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18DAB8D5" w:rsidR="00273DD0" w:rsidRPr="00D35DEB" w:rsidRDefault="00A44F1D" w:rsidP="00230C15">
      <w:pPr>
        <w:widowControl w:val="0"/>
        <w:autoSpaceDE w:val="0"/>
        <w:spacing w:line="360" w:lineRule="auto"/>
        <w:rPr>
          <w:rFonts w:ascii="Arial Narrow" w:hAnsi="Arial Narrow"/>
        </w:rPr>
      </w:pPr>
      <w:r w:rsidRPr="00D35DEB">
        <w:rPr>
          <w:noProof/>
        </w:rPr>
        <w:drawing>
          <wp:anchor distT="0" distB="0" distL="114300" distR="114300" simplePos="0" relativeHeight="251671552" behindDoc="0" locked="0" layoutInCell="1" allowOverlap="1" wp14:anchorId="1C3109F5" wp14:editId="2E07EC83">
            <wp:simplePos x="0" y="0"/>
            <wp:positionH relativeFrom="margin">
              <wp:posOffset>2278484</wp:posOffset>
            </wp:positionH>
            <wp:positionV relativeFrom="paragraph">
              <wp:posOffset>169597</wp:posOffset>
            </wp:positionV>
            <wp:extent cx="1408670" cy="1070512"/>
            <wp:effectExtent l="0" t="0" r="1270"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216" cy="1075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8CE" w:rsidRPr="00D35DEB">
        <w:rPr>
          <w:rFonts w:ascii="Arial Narrow" w:hAnsi="Arial Narrow"/>
          <w:noProof/>
        </w:rPr>
        <mc:AlternateContent>
          <mc:Choice Requires="wps">
            <w:drawing>
              <wp:anchor distT="0" distB="0" distL="114300" distR="114300" simplePos="0" relativeHeight="251656192" behindDoc="0" locked="0" layoutInCell="1" allowOverlap="1" wp14:anchorId="6104F480" wp14:editId="5AB7231E">
                <wp:simplePos x="0" y="0"/>
                <wp:positionH relativeFrom="column">
                  <wp:posOffset>-140970</wp:posOffset>
                </wp:positionH>
                <wp:positionV relativeFrom="paragraph">
                  <wp:posOffset>-125729</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C7E1F" id="Rectangle 481" o:spid="_x0000_s1026" style="position:absolute;margin-left:-11.1pt;margin-top:-9.9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" filled="f" strokecolor="#385d8a" strokeweight=".70561mm">
                <v:path arrowok="t"/>
                <v:textbox inset="0,0,0,0"/>
              </v:rect>
            </w:pict>
          </mc:Fallback>
        </mc:AlternateContent>
      </w:r>
      <w:r w:rsidR="00B66460" w:rsidRPr="00D35DEB">
        <w:rPr>
          <w:rFonts w:ascii="Arial Narrow" w:hAnsi="Arial Narrow"/>
          <w:noProof/>
        </w:rPr>
        <mc:AlternateContent>
          <mc:Choice Requires="wps">
            <w:drawing>
              <wp:anchor distT="0" distB="0" distL="114300" distR="114300" simplePos="0" relativeHeight="251669504" behindDoc="0" locked="0" layoutInCell="1" allowOverlap="1" wp14:anchorId="06BFB5D2" wp14:editId="19F1853E">
                <wp:simplePos x="0" y="0"/>
                <wp:positionH relativeFrom="column">
                  <wp:posOffset>146685</wp:posOffset>
                </wp:positionH>
                <wp:positionV relativeFrom="paragraph">
                  <wp:posOffset>99061</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C27E86" w:rsidRPr="00013C3C" w:rsidRDefault="00C27E8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C27E86" w:rsidRPr="00013C3C" w:rsidRDefault="00C27E86"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C27E86" w:rsidRPr="00013C3C" w:rsidRDefault="00C27E8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C27E86" w:rsidRPr="00013C3C" w:rsidRDefault="00C27E8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C27E86" w:rsidRPr="00013C3C" w:rsidRDefault="00C27E86"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C27E86" w:rsidRPr="00013C3C" w:rsidRDefault="00C27E86"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C27E86" w:rsidRPr="00013C3C" w:rsidRDefault="00C27E8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C27E86" w:rsidRPr="00013C3C" w:rsidRDefault="00C27E8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C27E86" w:rsidRDefault="00C27E86"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C27E86" w:rsidRPr="00013C3C" w:rsidRDefault="00C27E86" w:rsidP="00D573BE">
                            <w:pPr>
                              <w:jc w:val="center"/>
                              <w:rPr>
                                <w:rFonts w:ascii="Comic Sans MS" w:hAnsi="Comic Sans MS" w:cs="Arial"/>
                                <w:b/>
                                <w:color w:val="1D1B11"/>
                                <w:sz w:val="16"/>
                              </w:rPr>
                            </w:pPr>
                          </w:p>
                          <w:p w14:paraId="327A08FC" w14:textId="6A8F4290" w:rsidR="00C27E86" w:rsidRDefault="00C27E86" w:rsidP="00D573BE">
                            <w:pPr>
                              <w:jc w:val="center"/>
                              <w:rPr>
                                <w:rFonts w:ascii="Comic Sans MS" w:hAnsi="Comic Sans MS" w:cs="Arial"/>
                                <w:b/>
                                <w:color w:val="1D1B11"/>
                                <w:sz w:val="16"/>
                                <w:lang w:val="fr-LU"/>
                              </w:rPr>
                            </w:pPr>
                          </w:p>
                          <w:p w14:paraId="53698D29" w14:textId="3DA699B3" w:rsidR="00C27E86" w:rsidRDefault="00C27E86" w:rsidP="00DD6753">
                            <w:pPr>
                              <w:rPr>
                                <w:rFonts w:ascii="Comic Sans MS" w:hAnsi="Comic Sans MS" w:cs="Arial"/>
                                <w:b/>
                                <w:color w:val="1D1B11"/>
                                <w:sz w:val="16"/>
                                <w:lang w:val="fr-LU"/>
                              </w:rPr>
                            </w:pPr>
                          </w:p>
                          <w:p w14:paraId="13592FCB" w14:textId="2B763F9E" w:rsidR="00C27E86" w:rsidRDefault="00C27E86" w:rsidP="00D573BE">
                            <w:pPr>
                              <w:jc w:val="center"/>
                              <w:rPr>
                                <w:rFonts w:ascii="Comic Sans MS" w:hAnsi="Comic Sans MS" w:cs="Arial"/>
                                <w:b/>
                                <w:color w:val="1D1B11"/>
                                <w:sz w:val="16"/>
                                <w:lang w:val="fr-LU"/>
                              </w:rPr>
                            </w:pPr>
                          </w:p>
                          <w:p w14:paraId="39683196" w14:textId="77777777" w:rsidR="00C27E86" w:rsidRPr="00013C3C" w:rsidRDefault="00C27E86" w:rsidP="00D573BE">
                            <w:pPr>
                              <w:jc w:val="center"/>
                              <w:rPr>
                                <w:rFonts w:ascii="Comic Sans MS" w:hAnsi="Comic Sans MS" w:cs="Arial"/>
                                <w:b/>
                                <w:color w:val="1D1B11"/>
                                <w:sz w:val="16"/>
                                <w:lang w:val="fr-LU"/>
                              </w:rPr>
                            </w:pPr>
                          </w:p>
                          <w:p w14:paraId="0EB7822B" w14:textId="77777777" w:rsidR="00C27E86" w:rsidRPr="00F30081" w:rsidRDefault="00C27E86" w:rsidP="00D573BE">
                            <w:pPr>
                              <w:jc w:val="center"/>
                              <w:rPr>
                                <w:rFonts w:ascii="Tw Cen MT" w:hAnsi="Tw Cen MT" w:cs="Arial"/>
                                <w:b/>
                                <w:color w:val="1D1B11"/>
                                <w:sz w:val="16"/>
                                <w:lang w:val="fr-LU"/>
                              </w:rPr>
                            </w:pPr>
                          </w:p>
                          <w:p w14:paraId="31095E33" w14:textId="77777777" w:rsidR="00C27E86" w:rsidRPr="00F30081" w:rsidRDefault="00C27E86"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FB5D2" id="_x0000_t202" coordsize="21600,21600" o:spt="202" path="m,l,21600r21600,l21600,xe">
                <v:stroke joinstyle="miter"/>
                <v:path gradientshapeok="t" o:connecttype="rect"/>
              </v:shapetype>
              <v:shape id="Zone de texte 37" o:spid="_x0000_s1026" type="#_x0000_t202" style="position:absolute;margin-left:11.55pt;margin-top:7.8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" filled="f" stroked="f">
                <v:textbox>
                  <w:txbxContent>
                    <w:p w14:paraId="128B0423" w14:textId="77777777" w:rsidR="00C27E86" w:rsidRPr="00013C3C" w:rsidRDefault="00C27E8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C27E86" w:rsidRPr="00013C3C" w:rsidRDefault="00C27E86"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C27E86" w:rsidRPr="00013C3C" w:rsidRDefault="00C27E8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C27E86" w:rsidRPr="00013C3C" w:rsidRDefault="00C27E8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C27E86" w:rsidRPr="00013C3C" w:rsidRDefault="00C27E86"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C27E86" w:rsidRPr="00013C3C" w:rsidRDefault="00C27E86"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C27E86" w:rsidRPr="00013C3C" w:rsidRDefault="00C27E8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C27E86" w:rsidRPr="00013C3C" w:rsidRDefault="00C27E8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C27E86" w:rsidRDefault="00C27E86"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C27E86" w:rsidRPr="00013C3C" w:rsidRDefault="00C27E86" w:rsidP="00D573BE">
                      <w:pPr>
                        <w:jc w:val="center"/>
                        <w:rPr>
                          <w:rFonts w:ascii="Comic Sans MS" w:hAnsi="Comic Sans MS" w:cs="Arial"/>
                          <w:b/>
                          <w:color w:val="1D1B11"/>
                          <w:sz w:val="16"/>
                        </w:rPr>
                      </w:pPr>
                    </w:p>
                    <w:p w14:paraId="327A08FC" w14:textId="6A8F4290" w:rsidR="00C27E86" w:rsidRDefault="00C27E86" w:rsidP="00D573BE">
                      <w:pPr>
                        <w:jc w:val="center"/>
                        <w:rPr>
                          <w:rFonts w:ascii="Comic Sans MS" w:hAnsi="Comic Sans MS" w:cs="Arial"/>
                          <w:b/>
                          <w:color w:val="1D1B11"/>
                          <w:sz w:val="16"/>
                          <w:lang w:val="fr-LU"/>
                        </w:rPr>
                      </w:pPr>
                    </w:p>
                    <w:p w14:paraId="53698D29" w14:textId="3DA699B3" w:rsidR="00C27E86" w:rsidRDefault="00C27E86" w:rsidP="00DD6753">
                      <w:pPr>
                        <w:rPr>
                          <w:rFonts w:ascii="Comic Sans MS" w:hAnsi="Comic Sans MS" w:cs="Arial"/>
                          <w:b/>
                          <w:color w:val="1D1B11"/>
                          <w:sz w:val="16"/>
                          <w:lang w:val="fr-LU"/>
                        </w:rPr>
                      </w:pPr>
                    </w:p>
                    <w:p w14:paraId="13592FCB" w14:textId="2B763F9E" w:rsidR="00C27E86" w:rsidRDefault="00C27E86" w:rsidP="00D573BE">
                      <w:pPr>
                        <w:jc w:val="center"/>
                        <w:rPr>
                          <w:rFonts w:ascii="Comic Sans MS" w:hAnsi="Comic Sans MS" w:cs="Arial"/>
                          <w:b/>
                          <w:color w:val="1D1B11"/>
                          <w:sz w:val="16"/>
                          <w:lang w:val="fr-LU"/>
                        </w:rPr>
                      </w:pPr>
                    </w:p>
                    <w:p w14:paraId="39683196" w14:textId="77777777" w:rsidR="00C27E86" w:rsidRPr="00013C3C" w:rsidRDefault="00C27E86" w:rsidP="00D573BE">
                      <w:pPr>
                        <w:jc w:val="center"/>
                        <w:rPr>
                          <w:rFonts w:ascii="Comic Sans MS" w:hAnsi="Comic Sans MS" w:cs="Arial"/>
                          <w:b/>
                          <w:color w:val="1D1B11"/>
                          <w:sz w:val="16"/>
                          <w:lang w:val="fr-LU"/>
                        </w:rPr>
                      </w:pPr>
                    </w:p>
                    <w:p w14:paraId="0EB7822B" w14:textId="77777777" w:rsidR="00C27E86" w:rsidRPr="00F30081" w:rsidRDefault="00C27E86" w:rsidP="00D573BE">
                      <w:pPr>
                        <w:jc w:val="center"/>
                        <w:rPr>
                          <w:rFonts w:ascii="Tw Cen MT" w:hAnsi="Tw Cen MT" w:cs="Arial"/>
                          <w:b/>
                          <w:color w:val="1D1B11"/>
                          <w:sz w:val="16"/>
                          <w:lang w:val="fr-LU"/>
                        </w:rPr>
                      </w:pPr>
                    </w:p>
                    <w:p w14:paraId="31095E33" w14:textId="77777777" w:rsidR="00C27E86" w:rsidRPr="00F30081" w:rsidRDefault="00C27E86" w:rsidP="00D573BE">
                      <w:pPr>
                        <w:jc w:val="center"/>
                        <w:rPr>
                          <w:rFonts w:ascii="Tw Cen MT" w:hAnsi="Tw Cen MT" w:cs="Arial"/>
                          <w:b/>
                          <w:color w:val="1D1B11"/>
                          <w:sz w:val="16"/>
                        </w:rPr>
                      </w:pPr>
                    </w:p>
                  </w:txbxContent>
                </v:textbox>
              </v:shape>
            </w:pict>
          </mc:Fallback>
        </mc:AlternateContent>
      </w:r>
      <w:r w:rsidR="00DD6753" w:rsidRPr="00D35DEB">
        <w:rPr>
          <w:rFonts w:ascii="Arial Narrow" w:hAnsi="Arial Narrow"/>
          <w:noProof/>
        </w:rPr>
        <mc:AlternateContent>
          <mc:Choice Requires="wps">
            <w:drawing>
              <wp:anchor distT="0" distB="0" distL="114300" distR="114300" simplePos="0" relativeHeight="251682816" behindDoc="0" locked="0" layoutInCell="1" allowOverlap="1" wp14:anchorId="7883901A" wp14:editId="2A1B6324">
                <wp:simplePos x="0" y="0"/>
                <wp:positionH relativeFrom="column">
                  <wp:posOffset>4202892</wp:posOffset>
                </wp:positionH>
                <wp:positionV relativeFrom="paragraph">
                  <wp:posOffset>55765</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C27E86" w:rsidRPr="00013C3C" w:rsidRDefault="00C27E8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C27E86" w:rsidRPr="00013C3C" w:rsidRDefault="00C27E8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C27E86" w:rsidRDefault="00C27E86"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C27E86" w:rsidRDefault="00C27E86"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C27E86" w:rsidRDefault="00C27E86"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C27E86" w:rsidRPr="00013C3C" w:rsidRDefault="00C27E86" w:rsidP="00D71B34">
                            <w:pPr>
                              <w:spacing w:line="312" w:lineRule="auto"/>
                              <w:jc w:val="center"/>
                              <w:rPr>
                                <w:rFonts w:ascii="Comic Sans MS" w:hAnsi="Comic Sans MS" w:cs="Arial"/>
                                <w:b/>
                                <w:color w:val="1D1B11"/>
                                <w:sz w:val="16"/>
                                <w:lang w:val="en-US"/>
                              </w:rPr>
                            </w:pPr>
                          </w:p>
                          <w:p w14:paraId="1D31D758" w14:textId="77777777" w:rsidR="00C27E86" w:rsidRPr="00013C3C" w:rsidRDefault="00C27E86" w:rsidP="00D71B34">
                            <w:pPr>
                              <w:spacing w:line="312" w:lineRule="auto"/>
                              <w:jc w:val="center"/>
                              <w:rPr>
                                <w:rFonts w:ascii="Comic Sans MS" w:hAnsi="Comic Sans MS" w:cs="Arial"/>
                                <w:b/>
                                <w:color w:val="1D1B11"/>
                                <w:sz w:val="16"/>
                                <w:lang w:val="en-US"/>
                              </w:rPr>
                            </w:pPr>
                          </w:p>
                          <w:p w14:paraId="1C1F0EC8" w14:textId="77777777" w:rsidR="00C27E86" w:rsidRPr="00F30081" w:rsidRDefault="00C27E86"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901A" id="Zone de texte 26" o:spid="_x0000_s1027" type="#_x0000_t202" style="position:absolute;margin-left:330.95pt;margin-top:4.4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" filled="f" stroked="f">
                <v:textbox>
                  <w:txbxContent>
                    <w:p w14:paraId="2197753D" w14:textId="77777777" w:rsidR="00C27E86" w:rsidRPr="00013C3C" w:rsidRDefault="00C27E8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C27E86" w:rsidRPr="00013C3C" w:rsidRDefault="00C27E8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C27E86" w:rsidRDefault="00C27E86"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C27E86" w:rsidRDefault="00C27E86"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C27E86" w:rsidRDefault="00C27E86"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C27E86" w:rsidRPr="00013C3C" w:rsidRDefault="00C27E86" w:rsidP="00D71B34">
                      <w:pPr>
                        <w:spacing w:line="312" w:lineRule="auto"/>
                        <w:jc w:val="center"/>
                        <w:rPr>
                          <w:rFonts w:ascii="Comic Sans MS" w:hAnsi="Comic Sans MS" w:cs="Arial"/>
                          <w:b/>
                          <w:color w:val="1D1B11"/>
                          <w:sz w:val="16"/>
                          <w:lang w:val="en-US"/>
                        </w:rPr>
                      </w:pPr>
                    </w:p>
                    <w:p w14:paraId="1D31D758" w14:textId="77777777" w:rsidR="00C27E86" w:rsidRPr="00013C3C" w:rsidRDefault="00C27E86" w:rsidP="00D71B34">
                      <w:pPr>
                        <w:spacing w:line="312" w:lineRule="auto"/>
                        <w:jc w:val="center"/>
                        <w:rPr>
                          <w:rFonts w:ascii="Comic Sans MS" w:hAnsi="Comic Sans MS" w:cs="Arial"/>
                          <w:b/>
                          <w:color w:val="1D1B11"/>
                          <w:sz w:val="16"/>
                          <w:lang w:val="en-US"/>
                        </w:rPr>
                      </w:pPr>
                    </w:p>
                    <w:p w14:paraId="1C1F0EC8" w14:textId="77777777" w:rsidR="00C27E86" w:rsidRPr="00F30081" w:rsidRDefault="00C27E86" w:rsidP="00D71B34">
                      <w:pPr>
                        <w:jc w:val="center"/>
                        <w:rPr>
                          <w:rFonts w:ascii="Tw Cen MT" w:hAnsi="Tw Cen MT" w:cs="Arial"/>
                          <w:b/>
                          <w:color w:val="1D1B11"/>
                          <w:sz w:val="16"/>
                          <w:lang w:val="en-GB"/>
                        </w:rPr>
                      </w:pPr>
                    </w:p>
                  </w:txbxContent>
                </v:textbox>
              </v:shape>
            </w:pict>
          </mc:Fallback>
        </mc:AlternateContent>
      </w:r>
      <w:r w:rsidR="000C49C0" w:rsidRPr="00D35DEB">
        <w:rPr>
          <w:rFonts w:ascii="Arial Narrow" w:hAnsi="Arial Narrow"/>
        </w:rPr>
        <w:t xml:space="preserve">  </w:t>
      </w:r>
    </w:p>
    <w:p w14:paraId="5A086845" w14:textId="2BDD236E" w:rsidR="00273DD0" w:rsidRPr="00D35DEB" w:rsidRDefault="00273DD0" w:rsidP="00230C15">
      <w:pPr>
        <w:spacing w:line="360" w:lineRule="auto"/>
        <w:jc w:val="center"/>
        <w:rPr>
          <w:rFonts w:ascii="Arial Narrow" w:hAnsi="Arial Narrow"/>
        </w:rPr>
      </w:pPr>
    </w:p>
    <w:p w14:paraId="0F950E1D" w14:textId="173118F3" w:rsidR="00273DD0" w:rsidRPr="00D35DEB" w:rsidRDefault="00273DD0" w:rsidP="00230C15">
      <w:pPr>
        <w:spacing w:line="360" w:lineRule="auto"/>
        <w:jc w:val="center"/>
        <w:rPr>
          <w:rFonts w:ascii="Arial Narrow" w:hAnsi="Arial Narrow" w:cs="Arial"/>
        </w:rPr>
      </w:pPr>
    </w:p>
    <w:p w14:paraId="33200184" w14:textId="1DFA5B80" w:rsidR="00273DD0" w:rsidRPr="00D35DEB" w:rsidRDefault="00273DD0" w:rsidP="00230C15">
      <w:pPr>
        <w:spacing w:line="360" w:lineRule="auto"/>
        <w:jc w:val="center"/>
        <w:rPr>
          <w:rFonts w:ascii="Arial Narrow" w:hAnsi="Arial Narrow" w:cs="Arial"/>
        </w:rPr>
      </w:pPr>
    </w:p>
    <w:p w14:paraId="24536051" w14:textId="7D39E8EE" w:rsidR="00D573BE" w:rsidRPr="00D35DEB" w:rsidRDefault="00D573BE" w:rsidP="00230C15">
      <w:pPr>
        <w:spacing w:line="360" w:lineRule="auto"/>
        <w:jc w:val="center"/>
        <w:rPr>
          <w:rFonts w:ascii="Arial Narrow" w:hAnsi="Arial Narrow" w:cs="Arial"/>
        </w:rPr>
      </w:pPr>
    </w:p>
    <w:p w14:paraId="2DA2B7F4" w14:textId="4AED23D0" w:rsidR="00D573BE" w:rsidRPr="00D35DEB" w:rsidRDefault="00D573BE" w:rsidP="00230C15">
      <w:pPr>
        <w:spacing w:line="360" w:lineRule="auto"/>
        <w:jc w:val="center"/>
        <w:rPr>
          <w:rFonts w:ascii="Arial Narrow" w:hAnsi="Arial Narrow" w:cs="Arial"/>
        </w:rPr>
      </w:pPr>
    </w:p>
    <w:p w14:paraId="28AD6666" w14:textId="77777777" w:rsidR="00D573BE" w:rsidRPr="00D35DEB" w:rsidRDefault="00D573BE" w:rsidP="00673ED7">
      <w:pPr>
        <w:spacing w:line="360" w:lineRule="auto"/>
        <w:jc w:val="center"/>
        <w:rPr>
          <w:rFonts w:ascii="Arial Narrow" w:hAnsi="Arial Narrow" w:cs="Arial"/>
          <w:b/>
          <w:bCs/>
          <w:i/>
          <w:sz w:val="22"/>
        </w:rPr>
      </w:pPr>
    </w:p>
    <w:p w14:paraId="73111110" w14:textId="03198494" w:rsidR="00D573BE" w:rsidRPr="002605EA" w:rsidRDefault="00D573BE" w:rsidP="00673ED7">
      <w:pPr>
        <w:spacing w:line="360" w:lineRule="auto"/>
        <w:jc w:val="center"/>
        <w:rPr>
          <w:rFonts w:ascii="Arial" w:hAnsi="Arial" w:cs="Arial"/>
          <w:b/>
          <w:bCs/>
          <w:sz w:val="28"/>
        </w:rPr>
      </w:pPr>
      <w:r w:rsidRPr="002605EA">
        <w:rPr>
          <w:rFonts w:ascii="Arial" w:hAnsi="Arial" w:cs="Arial"/>
          <w:b/>
          <w:bCs/>
          <w:sz w:val="28"/>
        </w:rPr>
        <w:t>MAI</w:t>
      </w:r>
      <w:r w:rsidR="0036355A" w:rsidRPr="002605EA">
        <w:rPr>
          <w:rFonts w:ascii="Arial" w:hAnsi="Arial" w:cs="Arial"/>
          <w:b/>
          <w:bCs/>
          <w:sz w:val="28"/>
        </w:rPr>
        <w:t>T</w:t>
      </w:r>
      <w:r w:rsidRPr="002605EA">
        <w:rPr>
          <w:rFonts w:ascii="Arial" w:hAnsi="Arial" w:cs="Arial"/>
          <w:b/>
          <w:bCs/>
          <w:sz w:val="28"/>
        </w:rPr>
        <w:t xml:space="preserve">RE </w:t>
      </w:r>
      <w:r w:rsidR="00673ED7" w:rsidRPr="002605EA">
        <w:rPr>
          <w:rFonts w:ascii="Arial" w:hAnsi="Arial" w:cs="Arial"/>
          <w:b/>
          <w:bCs/>
          <w:sz w:val="28"/>
        </w:rPr>
        <w:t>D’OUVRAGE :</w:t>
      </w:r>
      <w:r w:rsidR="00DD6753" w:rsidRPr="002605EA">
        <w:rPr>
          <w:rFonts w:ascii="Arial" w:hAnsi="Arial" w:cs="Arial"/>
          <w:b/>
          <w:bCs/>
          <w:sz w:val="28"/>
        </w:rPr>
        <w:t xml:space="preserve"> MAIRE </w:t>
      </w:r>
      <w:r w:rsidRPr="002605EA">
        <w:rPr>
          <w:rFonts w:ascii="Arial" w:hAnsi="Arial" w:cs="Arial"/>
          <w:b/>
          <w:bCs/>
          <w:sz w:val="28"/>
        </w:rPr>
        <w:t>DE LA COMMUNE DE LOLODORF</w:t>
      </w:r>
    </w:p>
    <w:p w14:paraId="3E940DA4" w14:textId="3CF27EC1" w:rsidR="00673ED7" w:rsidRPr="002605EA" w:rsidRDefault="00673ED7" w:rsidP="00673ED7">
      <w:pPr>
        <w:spacing w:line="360" w:lineRule="auto"/>
        <w:jc w:val="center"/>
        <w:rPr>
          <w:rFonts w:ascii="Arial" w:hAnsi="Arial" w:cs="Arial"/>
          <w:b/>
          <w:bCs/>
          <w:sz w:val="28"/>
        </w:rPr>
      </w:pPr>
      <w:r w:rsidRPr="002605EA">
        <w:rPr>
          <w:rFonts w:ascii="Arial" w:hAnsi="Arial" w:cs="Arial"/>
          <w:b/>
          <w:bCs/>
          <w:sz w:val="28"/>
        </w:rPr>
        <w:t>COMM</w:t>
      </w:r>
      <w:r w:rsidR="00CC3A84" w:rsidRPr="002605EA">
        <w:rPr>
          <w:rFonts w:ascii="Arial" w:hAnsi="Arial" w:cs="Arial"/>
          <w:b/>
          <w:bCs/>
          <w:sz w:val="28"/>
        </w:rPr>
        <w:t>I</w:t>
      </w:r>
      <w:r w:rsidRPr="002605EA">
        <w:rPr>
          <w:rFonts w:ascii="Arial" w:hAnsi="Arial" w:cs="Arial"/>
          <w:b/>
          <w:bCs/>
          <w:sz w:val="28"/>
        </w:rPr>
        <w:t>SSION INTERNE DE PASSATION DES MARCHES</w:t>
      </w:r>
    </w:p>
    <w:p w14:paraId="6CE4F8B3" w14:textId="2C4C76A2" w:rsidR="00273DD0" w:rsidRPr="002605EA" w:rsidRDefault="00273DD0" w:rsidP="009828CE">
      <w:pPr>
        <w:spacing w:line="360" w:lineRule="auto"/>
        <w:jc w:val="center"/>
        <w:rPr>
          <w:rFonts w:ascii="Arial" w:hAnsi="Arial" w:cs="Arial"/>
          <w:b/>
          <w:bCs/>
          <w:sz w:val="28"/>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273DD0" w:rsidRPr="002605EA" w14:paraId="1FF3F216" w14:textId="77777777" w:rsidTr="00B47215">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2AF3BB61" w:rsidR="00273DD0" w:rsidRPr="002605EA" w:rsidRDefault="00712C3A" w:rsidP="006B370A">
            <w:pPr>
              <w:ind w:left="-100"/>
              <w:jc w:val="center"/>
              <w:rPr>
                <w:rFonts w:ascii="Arial" w:hAnsi="Arial" w:cs="Arial"/>
                <w:b/>
                <w:sz w:val="28"/>
                <w:szCs w:val="28"/>
              </w:rPr>
            </w:pPr>
            <w:bookmarkStart w:id="0" w:name="_Hlk12549066"/>
            <w:r w:rsidRPr="002605EA">
              <w:rPr>
                <w:rFonts w:ascii="Arial" w:eastAsia="Arial Narrow" w:hAnsi="Arial" w:cs="Arial"/>
                <w:b/>
                <w:sz w:val="28"/>
                <w:szCs w:val="28"/>
                <w:lang w:val="fr-LU" w:eastAsia="en-US"/>
              </w:rPr>
              <w:t>DOSSIER D’</w:t>
            </w:r>
            <w:r w:rsidR="00D573BE" w:rsidRPr="002605EA">
              <w:rPr>
                <w:rFonts w:ascii="Arial" w:eastAsia="Arial Narrow" w:hAnsi="Arial" w:cs="Arial"/>
                <w:b/>
                <w:sz w:val="28"/>
                <w:szCs w:val="28"/>
                <w:lang w:val="fr-LU" w:eastAsia="en-US"/>
              </w:rPr>
              <w:t>AP</w:t>
            </w:r>
            <w:r w:rsidRPr="002605EA">
              <w:rPr>
                <w:rFonts w:ascii="Arial" w:eastAsia="Arial Narrow" w:hAnsi="Arial" w:cs="Arial"/>
                <w:b/>
                <w:sz w:val="28"/>
                <w:szCs w:val="28"/>
                <w:lang w:val="fr-LU" w:eastAsia="en-US"/>
              </w:rPr>
              <w:t xml:space="preserve">PEL D'OFFRES NATIONAL OUVERT EN </w:t>
            </w:r>
            <w:r w:rsidR="00D573BE" w:rsidRPr="002605EA">
              <w:rPr>
                <w:rFonts w:ascii="Arial" w:eastAsia="Arial Narrow" w:hAnsi="Arial" w:cs="Arial"/>
                <w:b/>
                <w:sz w:val="28"/>
                <w:szCs w:val="28"/>
                <w:lang w:val="fr-LU" w:eastAsia="en-US"/>
              </w:rPr>
              <w:t xml:space="preserve">PROCEDURE D’URGENCE </w:t>
            </w:r>
            <w:bookmarkStart w:id="1" w:name="_Hlk186954770"/>
            <w:r w:rsidRPr="002605EA">
              <w:rPr>
                <w:rFonts w:ascii="Arial" w:eastAsia="Arial Narrow" w:hAnsi="Arial" w:cs="Arial"/>
                <w:b/>
                <w:sz w:val="28"/>
                <w:szCs w:val="28"/>
                <w:lang w:val="fr-LU" w:eastAsia="en-US"/>
              </w:rPr>
              <w:t>N</w:t>
            </w:r>
            <w:r w:rsidR="005155DE" w:rsidRPr="002605EA">
              <w:rPr>
                <w:rFonts w:ascii="Arial" w:eastAsia="Arial Narrow" w:hAnsi="Arial" w:cs="Arial"/>
                <w:b/>
                <w:sz w:val="28"/>
                <w:szCs w:val="28"/>
                <w:lang w:val="fr-LU" w:eastAsia="en-US"/>
              </w:rPr>
              <w:t xml:space="preserve">° </w:t>
            </w:r>
            <w:r w:rsidR="00622DF2">
              <w:rPr>
                <w:rFonts w:ascii="Arial" w:eastAsia="Arial Narrow" w:hAnsi="Arial" w:cs="Arial"/>
                <w:b/>
                <w:sz w:val="28"/>
                <w:szCs w:val="28"/>
                <w:lang w:val="fr-LU" w:eastAsia="en-US"/>
              </w:rPr>
              <w:t>0</w:t>
            </w:r>
            <w:r w:rsidR="00923617">
              <w:rPr>
                <w:rFonts w:ascii="Arial" w:eastAsia="Arial Narrow" w:hAnsi="Arial" w:cs="Arial"/>
                <w:b/>
                <w:sz w:val="28"/>
                <w:szCs w:val="28"/>
                <w:u w:val="thick"/>
                <w:lang w:val="fr-LU" w:eastAsia="en-US"/>
              </w:rPr>
              <w:t>8</w:t>
            </w:r>
            <w:r w:rsidR="00D573BE" w:rsidRPr="002605EA">
              <w:rPr>
                <w:rFonts w:ascii="Arial" w:eastAsia="Arial Narrow" w:hAnsi="Arial" w:cs="Arial"/>
                <w:b/>
                <w:sz w:val="28"/>
                <w:szCs w:val="28"/>
                <w:u w:val="thick"/>
                <w:lang w:val="fr-LU" w:eastAsia="en-US"/>
              </w:rPr>
              <w:t xml:space="preserve"> /</w:t>
            </w:r>
            <w:r w:rsidRPr="002605EA">
              <w:rPr>
                <w:rFonts w:ascii="Arial" w:eastAsia="Arial Narrow" w:hAnsi="Arial" w:cs="Arial"/>
                <w:b/>
                <w:sz w:val="28"/>
                <w:szCs w:val="28"/>
                <w:u w:val="thick"/>
                <w:lang w:val="fr-LU" w:eastAsia="en-US"/>
              </w:rPr>
              <w:t>AO</w:t>
            </w:r>
            <w:r w:rsidR="002605EA" w:rsidRPr="002605EA">
              <w:rPr>
                <w:rFonts w:ascii="Arial" w:eastAsia="Arial Narrow" w:hAnsi="Arial" w:cs="Arial"/>
                <w:b/>
                <w:sz w:val="28"/>
                <w:szCs w:val="28"/>
                <w:u w:val="thick"/>
                <w:lang w:val="fr-LU" w:eastAsia="en-US"/>
              </w:rPr>
              <w:t>NO/PU</w:t>
            </w:r>
            <w:r w:rsidRPr="002605EA">
              <w:rPr>
                <w:rFonts w:ascii="Arial" w:eastAsia="Arial Narrow" w:hAnsi="Arial" w:cs="Arial"/>
                <w:b/>
                <w:sz w:val="28"/>
                <w:szCs w:val="28"/>
                <w:u w:val="thick"/>
                <w:lang w:val="fr-LU" w:eastAsia="en-US"/>
              </w:rPr>
              <w:t>/C-LOLO</w:t>
            </w:r>
            <w:r w:rsidR="00E067ED" w:rsidRPr="002605EA">
              <w:rPr>
                <w:rFonts w:ascii="Arial" w:eastAsia="Arial Narrow" w:hAnsi="Arial" w:cs="Arial"/>
                <w:b/>
                <w:sz w:val="28"/>
                <w:szCs w:val="28"/>
                <w:u w:val="thick"/>
                <w:lang w:val="fr-LU" w:eastAsia="en-US"/>
              </w:rPr>
              <w:t xml:space="preserve"> </w:t>
            </w:r>
            <w:r w:rsidRPr="002605EA">
              <w:rPr>
                <w:rFonts w:ascii="Arial" w:eastAsia="Arial Narrow" w:hAnsi="Arial" w:cs="Arial"/>
                <w:b/>
                <w:sz w:val="28"/>
                <w:szCs w:val="28"/>
                <w:u w:val="thick"/>
                <w:lang w:val="fr-LU" w:eastAsia="en-US"/>
              </w:rPr>
              <w:t>/</w:t>
            </w:r>
            <w:r w:rsidR="0015308F" w:rsidRPr="002605EA">
              <w:rPr>
                <w:rFonts w:ascii="Arial" w:eastAsia="Arial Narrow" w:hAnsi="Arial" w:cs="Arial"/>
                <w:b/>
                <w:sz w:val="28"/>
                <w:szCs w:val="28"/>
                <w:u w:val="thick"/>
                <w:lang w:val="fr-LU" w:eastAsia="en-US"/>
              </w:rPr>
              <w:t xml:space="preserve"> SIGAMP /</w:t>
            </w:r>
            <w:r w:rsidRPr="002605EA">
              <w:rPr>
                <w:rFonts w:ascii="Arial" w:eastAsia="Arial Narrow" w:hAnsi="Arial" w:cs="Arial"/>
                <w:b/>
                <w:sz w:val="28"/>
                <w:szCs w:val="28"/>
                <w:u w:val="thick"/>
                <w:lang w:val="fr-LU" w:eastAsia="en-US"/>
              </w:rPr>
              <w:t>CIPM</w:t>
            </w:r>
            <w:r w:rsidR="0015308F" w:rsidRPr="002605EA">
              <w:rPr>
                <w:rFonts w:ascii="Arial" w:eastAsia="Arial Narrow" w:hAnsi="Arial" w:cs="Arial"/>
                <w:b/>
                <w:sz w:val="28"/>
                <w:szCs w:val="28"/>
                <w:u w:val="thick"/>
                <w:lang w:val="fr-LU" w:eastAsia="en-US"/>
              </w:rPr>
              <w:t xml:space="preserve"> </w:t>
            </w:r>
            <w:r w:rsidR="00E067ED" w:rsidRPr="002605EA">
              <w:rPr>
                <w:rFonts w:ascii="Arial" w:eastAsia="Arial Narrow" w:hAnsi="Arial" w:cs="Arial"/>
                <w:b/>
                <w:sz w:val="28"/>
                <w:szCs w:val="28"/>
                <w:u w:val="thick"/>
                <w:lang w:val="fr-LU" w:eastAsia="en-US"/>
              </w:rPr>
              <w:t>/</w:t>
            </w:r>
            <w:r w:rsidR="00D573BE" w:rsidRPr="002605EA">
              <w:rPr>
                <w:rFonts w:ascii="Arial" w:eastAsia="Arial Narrow" w:hAnsi="Arial" w:cs="Arial"/>
                <w:b/>
                <w:sz w:val="28"/>
                <w:szCs w:val="28"/>
                <w:u w:val="thick"/>
                <w:lang w:val="fr-LU" w:eastAsia="en-US"/>
              </w:rPr>
              <w:t>2025 DU</w:t>
            </w:r>
            <w:r w:rsidR="00B47215" w:rsidRPr="002605EA">
              <w:rPr>
                <w:rFonts w:ascii="Arial" w:eastAsia="Arial Narrow" w:hAnsi="Arial" w:cs="Arial"/>
                <w:b/>
                <w:sz w:val="28"/>
                <w:szCs w:val="28"/>
                <w:u w:val="thick"/>
                <w:lang w:val="fr-LU" w:eastAsia="en-US"/>
              </w:rPr>
              <w:t xml:space="preserve"> </w:t>
            </w:r>
            <w:r w:rsidR="000B1AD0">
              <w:rPr>
                <w:rFonts w:ascii="Arial" w:eastAsia="Arial Narrow" w:hAnsi="Arial" w:cs="Arial"/>
                <w:b/>
                <w:sz w:val="28"/>
                <w:szCs w:val="28"/>
                <w:u w:val="thick"/>
                <w:lang w:val="fr-LU" w:eastAsia="en-US"/>
              </w:rPr>
              <w:t>1</w:t>
            </w:r>
            <w:r w:rsidR="00FA6DDB">
              <w:rPr>
                <w:rFonts w:ascii="Arial" w:eastAsia="Arial Narrow" w:hAnsi="Arial" w:cs="Arial"/>
                <w:b/>
                <w:sz w:val="28"/>
                <w:szCs w:val="28"/>
                <w:u w:val="thick"/>
                <w:lang w:val="fr-LU" w:eastAsia="en-US"/>
              </w:rPr>
              <w:t>7</w:t>
            </w:r>
            <w:r w:rsidR="009355AB" w:rsidRPr="002605EA">
              <w:rPr>
                <w:rFonts w:ascii="Arial" w:eastAsia="Arial Narrow" w:hAnsi="Arial" w:cs="Arial"/>
                <w:b/>
                <w:sz w:val="28"/>
                <w:szCs w:val="28"/>
                <w:u w:val="thick"/>
                <w:lang w:val="fr-LU" w:eastAsia="en-US"/>
              </w:rPr>
              <w:t>/</w:t>
            </w:r>
            <w:r w:rsidR="00B47215" w:rsidRPr="002605EA">
              <w:rPr>
                <w:rFonts w:ascii="Arial" w:eastAsia="Arial Narrow" w:hAnsi="Arial" w:cs="Arial"/>
                <w:b/>
                <w:sz w:val="28"/>
                <w:szCs w:val="28"/>
                <w:u w:val="thick"/>
                <w:lang w:val="fr-LU" w:eastAsia="en-US"/>
              </w:rPr>
              <w:t>0</w:t>
            </w:r>
            <w:r w:rsidR="009355AB" w:rsidRPr="002605EA">
              <w:rPr>
                <w:rFonts w:ascii="Arial" w:eastAsia="Arial Narrow" w:hAnsi="Arial" w:cs="Arial"/>
                <w:b/>
                <w:sz w:val="28"/>
                <w:szCs w:val="28"/>
                <w:u w:val="thick"/>
                <w:lang w:val="fr-LU" w:eastAsia="en-US"/>
              </w:rPr>
              <w:t>2/</w:t>
            </w:r>
            <w:r w:rsidR="005155DE" w:rsidRPr="002605EA">
              <w:rPr>
                <w:rFonts w:ascii="Arial" w:eastAsia="Arial Narrow" w:hAnsi="Arial" w:cs="Arial"/>
                <w:b/>
                <w:sz w:val="28"/>
                <w:szCs w:val="28"/>
                <w:u w:val="thick"/>
                <w:lang w:val="fr-LU" w:eastAsia="en-US"/>
              </w:rPr>
              <w:t>2025</w:t>
            </w:r>
            <w:r w:rsidR="005155DE" w:rsidRPr="002605EA">
              <w:rPr>
                <w:rFonts w:ascii="Arial" w:eastAsia="Arial Narrow" w:hAnsi="Arial" w:cs="Arial"/>
                <w:b/>
                <w:sz w:val="28"/>
                <w:szCs w:val="28"/>
                <w:lang w:val="fr-LU" w:eastAsia="en-US"/>
              </w:rPr>
              <w:t xml:space="preserve"> </w:t>
            </w:r>
            <w:bookmarkStart w:id="2" w:name="_Hlk187180772"/>
            <w:r w:rsidR="005155DE" w:rsidRPr="002605EA">
              <w:rPr>
                <w:rFonts w:ascii="Arial" w:eastAsia="Arial Narrow" w:hAnsi="Arial" w:cs="Arial"/>
                <w:b/>
                <w:sz w:val="28"/>
                <w:szCs w:val="28"/>
                <w:lang w:val="fr-LU" w:eastAsia="en-US"/>
              </w:rPr>
              <w:t>POUR</w:t>
            </w:r>
            <w:r w:rsidR="00D573BE" w:rsidRPr="002605EA">
              <w:rPr>
                <w:rFonts w:ascii="Arial" w:eastAsia="Arial Narrow" w:hAnsi="Arial" w:cs="Arial"/>
                <w:b/>
                <w:sz w:val="28"/>
                <w:szCs w:val="28"/>
                <w:lang w:val="fr-LU" w:eastAsia="en-US"/>
              </w:rPr>
              <w:t xml:space="preserve"> </w:t>
            </w:r>
            <w:bookmarkEnd w:id="0"/>
            <w:r w:rsidR="00923617" w:rsidRPr="00923617">
              <w:rPr>
                <w:rFonts w:ascii="Arial" w:eastAsia="Arial Narrow" w:hAnsi="Arial" w:cs="Arial"/>
                <w:b/>
                <w:iCs/>
                <w:sz w:val="28"/>
                <w:szCs w:val="28"/>
                <w:lang w:eastAsia="en-US"/>
              </w:rPr>
              <w:t xml:space="preserve">TRAVAUX D’EXTENSION </w:t>
            </w:r>
            <w:r w:rsidR="00923617">
              <w:rPr>
                <w:rFonts w:ascii="Arial" w:eastAsia="Arial Narrow" w:hAnsi="Arial" w:cs="Arial"/>
                <w:b/>
                <w:iCs/>
                <w:sz w:val="28"/>
                <w:szCs w:val="28"/>
                <w:lang w:eastAsia="en-US"/>
              </w:rPr>
              <w:t>DE L’ALIMENTATION EN EAU POTABLE (</w:t>
            </w:r>
            <w:r w:rsidR="00923617" w:rsidRPr="00923617">
              <w:rPr>
                <w:rFonts w:ascii="Arial" w:eastAsia="Arial Narrow" w:hAnsi="Arial" w:cs="Arial"/>
                <w:b/>
                <w:iCs/>
                <w:sz w:val="28"/>
                <w:szCs w:val="28"/>
                <w:lang w:eastAsia="en-US"/>
              </w:rPr>
              <w:t>AEP</w:t>
            </w:r>
            <w:r w:rsidR="00923617">
              <w:rPr>
                <w:rFonts w:ascii="Arial" w:eastAsia="Arial Narrow" w:hAnsi="Arial" w:cs="Arial"/>
                <w:b/>
                <w:iCs/>
                <w:sz w:val="28"/>
                <w:szCs w:val="28"/>
                <w:lang w:eastAsia="en-US"/>
              </w:rPr>
              <w:t>)</w:t>
            </w:r>
            <w:r w:rsidR="00923617" w:rsidRPr="00923617">
              <w:rPr>
                <w:rFonts w:ascii="Arial" w:eastAsia="Arial Narrow" w:hAnsi="Arial" w:cs="Arial"/>
                <w:b/>
                <w:iCs/>
                <w:sz w:val="28"/>
                <w:szCs w:val="28"/>
                <w:lang w:eastAsia="en-US"/>
              </w:rPr>
              <w:t xml:space="preserve"> CENTRE URBAIN- CARREFOUR BANDOLO-STADE BIGBALLY</w:t>
            </w:r>
            <w:bookmarkEnd w:id="1"/>
            <w:bookmarkEnd w:id="2"/>
            <w:r w:rsidR="004E56B9" w:rsidRPr="002605EA">
              <w:rPr>
                <w:rFonts w:ascii="Arial" w:eastAsia="Calibri" w:hAnsi="Arial" w:cs="Arial"/>
                <w:b/>
                <w:bCs/>
                <w:sz w:val="28"/>
                <w:szCs w:val="28"/>
                <w:lang w:val="fr-LU" w:eastAsia="en-US"/>
              </w:rPr>
              <w:t>,</w:t>
            </w:r>
            <w:r w:rsidR="007C5841" w:rsidRPr="002605EA">
              <w:rPr>
                <w:rFonts w:ascii="Arial" w:eastAsia="Calibri" w:hAnsi="Arial" w:cs="Arial"/>
                <w:b/>
                <w:bCs/>
                <w:sz w:val="28"/>
                <w:szCs w:val="28"/>
                <w:lang w:val="fr-LU" w:eastAsia="en-US"/>
              </w:rPr>
              <w:t xml:space="preserve"> </w:t>
            </w:r>
            <w:r w:rsidR="00D573BE" w:rsidRPr="002605EA">
              <w:rPr>
                <w:rFonts w:ascii="Arial" w:eastAsia="Calibri" w:hAnsi="Arial" w:cs="Arial"/>
                <w:b/>
                <w:bCs/>
                <w:sz w:val="28"/>
                <w:szCs w:val="28"/>
                <w:lang w:val="fr-LU" w:eastAsia="en-US"/>
              </w:rPr>
              <w:t>DANS</w:t>
            </w:r>
            <w:r w:rsidR="0076364D" w:rsidRPr="002605EA">
              <w:rPr>
                <w:rFonts w:ascii="Arial" w:eastAsia="Calibri" w:hAnsi="Arial" w:cs="Arial"/>
                <w:b/>
                <w:bCs/>
                <w:sz w:val="28"/>
                <w:szCs w:val="28"/>
                <w:lang w:val="fr-LU" w:eastAsia="en-US"/>
              </w:rPr>
              <w:t xml:space="preserve"> LA</w:t>
            </w:r>
            <w:r w:rsidR="00D573BE" w:rsidRPr="002605EA">
              <w:rPr>
                <w:rFonts w:ascii="Arial" w:eastAsia="Calibri" w:hAnsi="Arial" w:cs="Arial"/>
                <w:b/>
                <w:bCs/>
                <w:sz w:val="28"/>
                <w:szCs w:val="28"/>
                <w:lang w:val="fr-LU" w:eastAsia="en-US"/>
              </w:rPr>
              <w:t xml:space="preserve"> COMMUNE DE LOLODORF, DEPARTEMENT DE L’OCEAN, REGION DU SUD</w:t>
            </w:r>
          </w:p>
        </w:tc>
      </w:tr>
    </w:tbl>
    <w:p w14:paraId="1253E038" w14:textId="77777777" w:rsidR="00273DD0" w:rsidRPr="002605EA" w:rsidRDefault="00273DD0" w:rsidP="00230C15">
      <w:pPr>
        <w:spacing w:line="360" w:lineRule="auto"/>
        <w:jc w:val="center"/>
        <w:rPr>
          <w:rFonts w:ascii="Arial" w:hAnsi="Arial" w:cs="Arial"/>
          <w:b/>
        </w:rPr>
      </w:pPr>
    </w:p>
    <w:p w14:paraId="6F12F4EE" w14:textId="77777777" w:rsidR="00D573BE" w:rsidRPr="002605EA" w:rsidRDefault="00D573BE" w:rsidP="00D573BE">
      <w:pPr>
        <w:spacing w:line="360" w:lineRule="auto"/>
        <w:rPr>
          <w:rFonts w:ascii="Arial" w:hAnsi="Arial" w:cs="Arial"/>
          <w:b/>
        </w:rPr>
      </w:pPr>
    </w:p>
    <w:p w14:paraId="49EEECF5" w14:textId="239A0C9B" w:rsidR="00705F34" w:rsidRPr="002605EA" w:rsidRDefault="00705F34" w:rsidP="007918BB">
      <w:pPr>
        <w:pStyle w:val="Paragraphedeliste"/>
        <w:numPr>
          <w:ilvl w:val="0"/>
          <w:numId w:val="69"/>
        </w:numPr>
        <w:spacing w:line="360" w:lineRule="auto"/>
        <w:jc w:val="center"/>
        <w:rPr>
          <w:rFonts w:ascii="Arial" w:hAnsi="Arial" w:cs="Arial"/>
          <w:b/>
        </w:rPr>
      </w:pPr>
      <w:r w:rsidRPr="002605EA">
        <w:rPr>
          <w:rFonts w:ascii="Arial" w:hAnsi="Arial" w:cs="Arial"/>
          <w:b/>
        </w:rPr>
        <w:t>FINANCEMENT : BIP</w:t>
      </w:r>
      <w:r w:rsidR="00040740">
        <w:rPr>
          <w:rFonts w:ascii="Arial" w:hAnsi="Arial" w:cs="Arial"/>
          <w:b/>
        </w:rPr>
        <w:t>/MINEE</w:t>
      </w:r>
      <w:r w:rsidRPr="002605EA">
        <w:rPr>
          <w:rFonts w:ascii="Arial" w:hAnsi="Arial" w:cs="Arial"/>
          <w:b/>
        </w:rPr>
        <w:t xml:space="preserve"> </w:t>
      </w:r>
    </w:p>
    <w:p w14:paraId="27759FB5" w14:textId="08C6B78C" w:rsidR="00D573BE" w:rsidRPr="001A1785" w:rsidRDefault="001B7EB7" w:rsidP="007918BB">
      <w:pPr>
        <w:pStyle w:val="Paragraphedeliste"/>
        <w:numPr>
          <w:ilvl w:val="0"/>
          <w:numId w:val="69"/>
        </w:numPr>
        <w:spacing w:line="360" w:lineRule="auto"/>
        <w:jc w:val="center"/>
        <w:rPr>
          <w:rFonts w:ascii="Arial" w:hAnsi="Arial" w:cs="Arial"/>
          <w:b/>
          <w:color w:val="000000" w:themeColor="text1"/>
        </w:rPr>
      </w:pPr>
      <w:r w:rsidRPr="001A1785">
        <w:rPr>
          <w:rFonts w:ascii="Arial" w:hAnsi="Arial" w:cs="Arial"/>
          <w:b/>
          <w:color w:val="000000" w:themeColor="text1"/>
        </w:rPr>
        <w:t xml:space="preserve">IMPUTATION : </w:t>
      </w:r>
      <w:r w:rsidR="000B1AD0" w:rsidRPr="001A1785">
        <w:rPr>
          <w:rFonts w:ascii="Arial" w:hAnsi="Arial" w:cs="Arial"/>
          <w:b/>
          <w:color w:val="000000" w:themeColor="text1"/>
        </w:rPr>
        <w:t>……………………….</w:t>
      </w:r>
    </w:p>
    <w:p w14:paraId="40C7742E" w14:textId="77777777" w:rsidR="00D573BE" w:rsidRPr="002605EA" w:rsidRDefault="00D573BE" w:rsidP="00D573BE">
      <w:pPr>
        <w:widowControl w:val="0"/>
        <w:autoSpaceDE w:val="0"/>
        <w:spacing w:line="360" w:lineRule="auto"/>
        <w:jc w:val="center"/>
        <w:rPr>
          <w:rFonts w:ascii="Arial" w:hAnsi="Arial" w:cs="Arial"/>
          <w:b/>
          <w:sz w:val="16"/>
          <w:szCs w:val="16"/>
        </w:rPr>
      </w:pPr>
    </w:p>
    <w:p w14:paraId="5A1C7596" w14:textId="77777777" w:rsidR="007A2820" w:rsidRPr="002605EA" w:rsidRDefault="007A2820" w:rsidP="00230C15">
      <w:pPr>
        <w:widowControl w:val="0"/>
        <w:autoSpaceDE w:val="0"/>
        <w:spacing w:line="360" w:lineRule="auto"/>
        <w:jc w:val="center"/>
        <w:rPr>
          <w:rFonts w:ascii="Arial" w:hAnsi="Arial" w:cs="Arial"/>
          <w:b/>
        </w:rPr>
      </w:pPr>
    </w:p>
    <w:p w14:paraId="1B3FD8C5" w14:textId="79E02319" w:rsidR="00D573BE" w:rsidRPr="002605EA" w:rsidRDefault="00D573BE" w:rsidP="00D573BE">
      <w:pPr>
        <w:widowControl w:val="0"/>
        <w:autoSpaceDE w:val="0"/>
        <w:spacing w:before="120" w:line="360" w:lineRule="auto"/>
        <w:jc w:val="center"/>
        <w:rPr>
          <w:rFonts w:ascii="Arial" w:hAnsi="Arial" w:cs="Arial"/>
          <w:b/>
          <w:sz w:val="28"/>
        </w:rPr>
      </w:pPr>
      <w:r w:rsidRPr="002605EA">
        <w:rPr>
          <w:rFonts w:ascii="Arial" w:hAnsi="Arial" w:cs="Arial"/>
          <w:b/>
          <w:sz w:val="28"/>
        </w:rPr>
        <w:t>EXERCICE 2025</w:t>
      </w:r>
    </w:p>
    <w:p w14:paraId="6E065E12" w14:textId="77777777" w:rsidR="00D573BE" w:rsidRPr="002605EA" w:rsidRDefault="00D573BE" w:rsidP="00D573BE">
      <w:pPr>
        <w:widowControl w:val="0"/>
        <w:autoSpaceDE w:val="0"/>
        <w:spacing w:before="120" w:line="360" w:lineRule="auto"/>
        <w:rPr>
          <w:rFonts w:ascii="Arial" w:hAnsi="Arial" w:cs="Arial"/>
          <w:b/>
          <w:sz w:val="28"/>
        </w:rPr>
      </w:pPr>
    </w:p>
    <w:p w14:paraId="2FB19B46" w14:textId="726067CF" w:rsidR="00B47215" w:rsidRDefault="00B47215" w:rsidP="00D573BE">
      <w:pPr>
        <w:widowControl w:val="0"/>
        <w:autoSpaceDE w:val="0"/>
        <w:spacing w:before="120" w:line="360" w:lineRule="auto"/>
        <w:jc w:val="center"/>
        <w:rPr>
          <w:rFonts w:ascii="Arial" w:hAnsi="Arial" w:cs="Arial"/>
          <w:b/>
          <w:sz w:val="28"/>
        </w:rPr>
      </w:pPr>
    </w:p>
    <w:p w14:paraId="777B6C81" w14:textId="54FE77E4" w:rsidR="002605EA" w:rsidRDefault="002605EA" w:rsidP="00D573BE">
      <w:pPr>
        <w:widowControl w:val="0"/>
        <w:autoSpaceDE w:val="0"/>
        <w:spacing w:before="120" w:line="360" w:lineRule="auto"/>
        <w:jc w:val="center"/>
        <w:rPr>
          <w:rFonts w:ascii="Arial" w:hAnsi="Arial" w:cs="Arial"/>
          <w:b/>
          <w:sz w:val="28"/>
        </w:rPr>
      </w:pPr>
    </w:p>
    <w:p w14:paraId="211B2E34" w14:textId="77777777" w:rsidR="00B47215" w:rsidRPr="002605EA" w:rsidRDefault="00B47215" w:rsidP="003E77D9">
      <w:pPr>
        <w:widowControl w:val="0"/>
        <w:autoSpaceDE w:val="0"/>
        <w:spacing w:before="120" w:line="360" w:lineRule="auto"/>
        <w:rPr>
          <w:rFonts w:ascii="Arial" w:hAnsi="Arial" w:cs="Arial"/>
          <w:b/>
          <w:sz w:val="28"/>
        </w:rPr>
      </w:pPr>
    </w:p>
    <w:p w14:paraId="0D4E207D" w14:textId="3474A2D2" w:rsidR="00B306DB" w:rsidRPr="002605EA" w:rsidRDefault="009828CE" w:rsidP="009828CE">
      <w:pPr>
        <w:widowControl w:val="0"/>
        <w:autoSpaceDE w:val="0"/>
        <w:spacing w:before="120" w:line="360" w:lineRule="auto"/>
        <w:rPr>
          <w:rFonts w:ascii="Arial" w:hAnsi="Arial" w:cs="Arial"/>
          <w:b/>
          <w:sz w:val="28"/>
        </w:rPr>
      </w:pPr>
      <w:r w:rsidRPr="002605EA">
        <w:rPr>
          <w:rFonts w:ascii="Arial" w:hAnsi="Arial" w:cs="Arial"/>
          <w:b/>
          <w:sz w:val="28"/>
        </w:rPr>
        <w:t xml:space="preserve">                             </w:t>
      </w:r>
      <w:r w:rsidR="003E77D9">
        <w:rPr>
          <w:rFonts w:ascii="Arial" w:hAnsi="Arial" w:cs="Arial"/>
          <w:b/>
          <w:sz w:val="28"/>
        </w:rPr>
        <w:tab/>
      </w:r>
      <w:r w:rsidR="003E77D9">
        <w:rPr>
          <w:rFonts w:ascii="Arial" w:hAnsi="Arial" w:cs="Arial"/>
          <w:b/>
          <w:sz w:val="28"/>
        </w:rPr>
        <w:tab/>
      </w:r>
      <w:r w:rsidRPr="002605EA">
        <w:rPr>
          <w:rFonts w:ascii="Arial" w:hAnsi="Arial" w:cs="Arial"/>
          <w:b/>
          <w:sz w:val="28"/>
        </w:rPr>
        <w:t xml:space="preserve"> </w:t>
      </w:r>
      <w:r w:rsidR="00D573BE" w:rsidRPr="003E77D9">
        <w:rPr>
          <w:rFonts w:ascii="Arial" w:hAnsi="Arial" w:cs="Arial"/>
          <w:b/>
          <w:sz w:val="28"/>
        </w:rPr>
        <w:t>FEVRIER 2025</w:t>
      </w:r>
      <w:r w:rsidR="00B306DB" w:rsidRPr="002605EA">
        <w:rPr>
          <w:rFonts w:ascii="Arial" w:hAnsi="Arial" w:cs="Arial"/>
          <w:b/>
          <w:sz w:val="28"/>
        </w:rPr>
        <w:br w:type="page"/>
      </w:r>
    </w:p>
    <w:p w14:paraId="706F0DD4" w14:textId="77777777" w:rsidR="00660E5B" w:rsidRPr="002605EA" w:rsidRDefault="00660E5B" w:rsidP="00660E5B">
      <w:pPr>
        <w:widowControl w:val="0"/>
        <w:autoSpaceDE w:val="0"/>
        <w:spacing w:before="240" w:after="240" w:line="360" w:lineRule="auto"/>
        <w:ind w:right="-6"/>
        <w:jc w:val="center"/>
        <w:rPr>
          <w:rFonts w:ascii="Arial" w:hAnsi="Arial" w:cs="Arial"/>
          <w:b/>
          <w:bCs/>
          <w:caps/>
          <w:spacing w:val="36"/>
          <w:w w:val="80"/>
          <w:position w:val="-1"/>
          <w:sz w:val="32"/>
          <w:szCs w:val="32"/>
        </w:rPr>
      </w:pPr>
      <w:r w:rsidRPr="002605EA">
        <w:rPr>
          <w:rFonts w:ascii="Arial" w:hAnsi="Arial" w:cs="Arial"/>
          <w:b/>
          <w:bCs/>
          <w:caps/>
          <w:spacing w:val="36"/>
          <w:w w:val="80"/>
          <w:position w:val="-1"/>
          <w:sz w:val="32"/>
          <w:szCs w:val="32"/>
          <w:shd w:val="clear" w:color="auto" w:fill="D9D9D9"/>
        </w:rPr>
        <w:lastRenderedPageBreak/>
        <w:t xml:space="preserve">Table des sigles </w:t>
      </w:r>
    </w:p>
    <w:p w14:paraId="6F7273E0"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ARMP : Agence de Régulation des Marchés Publics</w:t>
      </w:r>
    </w:p>
    <w:p w14:paraId="14D44DF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BPU : Bordereau des Prix Unitaires</w:t>
      </w:r>
    </w:p>
    <w:p w14:paraId="2FBEC9E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DQE : Devis Quantitatif et Estimatif</w:t>
      </w:r>
    </w:p>
    <w:p w14:paraId="45538079"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MINMAP : Ministère des Marchés Publics</w:t>
      </w:r>
    </w:p>
    <w:p w14:paraId="2F748397"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C-LOLO : Commune de Lolodorf</w:t>
      </w:r>
    </w:p>
    <w:p w14:paraId="23E90555" w14:textId="579B7EB1"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MO: Maître d’Ouvrage</w:t>
      </w:r>
    </w:p>
    <w:p w14:paraId="3D7E60AD"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rPr>
        <w:t xml:space="preserve">SDPU : </w:t>
      </w:r>
      <w:r w:rsidRPr="002605EA">
        <w:rPr>
          <w:rFonts w:ascii="Arial" w:hAnsi="Arial" w:cs="Arial"/>
          <w:bCs/>
          <w:spacing w:val="36"/>
          <w:w w:val="80"/>
          <w:position w:val="-1"/>
          <w:lang w:val="fr-CM"/>
        </w:rPr>
        <w:t>Sous-Détail des Prix Unitaires</w:t>
      </w:r>
    </w:p>
    <w:p w14:paraId="344F9BAC"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CIPM : Commission Interne de Passation des Marchés</w:t>
      </w:r>
    </w:p>
    <w:p w14:paraId="6D13F29E" w14:textId="143AC840" w:rsidR="00660E5B" w:rsidRPr="002605EA" w:rsidRDefault="00840131"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SIGAMP :</w:t>
      </w:r>
      <w:r w:rsidR="00660E5B" w:rsidRPr="002605EA">
        <w:rPr>
          <w:rFonts w:ascii="Arial" w:hAnsi="Arial" w:cs="Arial"/>
          <w:bCs/>
          <w:spacing w:val="36"/>
          <w:w w:val="80"/>
          <w:position w:val="-1"/>
        </w:rPr>
        <w:t xml:space="preserve"> Structure Interne de Gestion </w:t>
      </w:r>
      <w:r w:rsidR="002A62D0" w:rsidRPr="002605EA">
        <w:rPr>
          <w:rFonts w:ascii="Arial" w:hAnsi="Arial" w:cs="Arial"/>
          <w:bCs/>
          <w:spacing w:val="36"/>
          <w:w w:val="80"/>
          <w:position w:val="-1"/>
        </w:rPr>
        <w:t xml:space="preserve">Administrative </w:t>
      </w:r>
      <w:r w:rsidR="00660E5B" w:rsidRPr="002605EA">
        <w:rPr>
          <w:rFonts w:ascii="Arial" w:hAnsi="Arial" w:cs="Arial"/>
          <w:bCs/>
          <w:spacing w:val="36"/>
          <w:w w:val="80"/>
          <w:position w:val="-1"/>
        </w:rPr>
        <w:t>des Marchés Publics</w:t>
      </w:r>
    </w:p>
    <w:p w14:paraId="314F8F23"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CCCM : Commission Centrale de Contrôles des Marchés Publics</w:t>
      </w:r>
    </w:p>
    <w:p w14:paraId="5432EF6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CSPM : Commission Spéciale de Passation de Marchés Publics</w:t>
      </w:r>
    </w:p>
    <w:p w14:paraId="411648E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CDPM : Commission Départementale de Passation des Marchés Publics</w:t>
      </w:r>
    </w:p>
    <w:p w14:paraId="0EF6EE7B" w14:textId="77777777" w:rsidR="00660E5B" w:rsidRPr="002605EA" w:rsidRDefault="00660E5B" w:rsidP="00660E5B">
      <w:pPr>
        <w:widowControl w:val="0"/>
        <w:autoSpaceDE w:val="0"/>
        <w:spacing w:after="60" w:line="360" w:lineRule="auto"/>
        <w:ind w:left="720" w:right="-7" w:hanging="720"/>
        <w:rPr>
          <w:rFonts w:ascii="Arial" w:hAnsi="Arial" w:cs="Arial"/>
          <w:bCs/>
          <w:spacing w:val="36"/>
          <w:w w:val="80"/>
          <w:position w:val="-1"/>
        </w:rPr>
      </w:pPr>
      <w:r w:rsidRPr="002605EA">
        <w:rPr>
          <w:rFonts w:ascii="Arial" w:hAnsi="Arial" w:cs="Arial"/>
          <w:bCs/>
          <w:spacing w:val="36"/>
          <w:w w:val="80"/>
          <w:position w:val="-1"/>
        </w:rPr>
        <w:t>DTAO : Dossier Type d’Appel d’Offres</w:t>
      </w:r>
    </w:p>
    <w:p w14:paraId="3227992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lang w:val="fr-CM"/>
        </w:rPr>
        <w:t>DAO : Dossier d’Appels d’Offres</w:t>
      </w:r>
    </w:p>
    <w:p w14:paraId="728E2809" w14:textId="59272AA8" w:rsidR="00840131" w:rsidRPr="002605EA" w:rsidRDefault="00840131">
      <w:pPr>
        <w:suppressAutoHyphens w:val="0"/>
        <w:autoSpaceDN/>
        <w:textAlignment w:val="auto"/>
        <w:rPr>
          <w:rFonts w:ascii="Arial" w:hAnsi="Arial" w:cs="Arial"/>
          <w:b/>
          <w:bCs/>
          <w:caps/>
          <w:spacing w:val="36"/>
          <w:w w:val="80"/>
          <w:position w:val="-1"/>
          <w:sz w:val="28"/>
          <w:szCs w:val="60"/>
        </w:rPr>
      </w:pPr>
      <w:r w:rsidRPr="002605EA">
        <w:rPr>
          <w:rFonts w:ascii="Arial" w:hAnsi="Arial" w:cs="Arial"/>
          <w:b/>
          <w:bCs/>
          <w:caps/>
          <w:spacing w:val="36"/>
          <w:w w:val="80"/>
          <w:position w:val="-1"/>
          <w:sz w:val="28"/>
          <w:szCs w:val="60"/>
        </w:rPr>
        <w:br w:type="page"/>
      </w:r>
    </w:p>
    <w:p w14:paraId="6BBF4C2B" w14:textId="77777777" w:rsidR="00C6272A" w:rsidRPr="00C6272A" w:rsidRDefault="00C6272A" w:rsidP="00C6272A">
      <w:pPr>
        <w:widowControl w:val="0"/>
        <w:autoSpaceDE w:val="0"/>
        <w:spacing w:before="240" w:after="240" w:line="360" w:lineRule="auto"/>
        <w:jc w:val="center"/>
        <w:rPr>
          <w:rFonts w:ascii="Arial Narrow" w:hAnsi="Arial Narrow" w:cs="Arial"/>
          <w:b/>
          <w:bCs/>
          <w:caps/>
          <w:spacing w:val="36"/>
          <w:w w:val="80"/>
          <w:position w:val="-1"/>
          <w:sz w:val="32"/>
          <w:szCs w:val="60"/>
        </w:rPr>
      </w:pPr>
      <w:r w:rsidRPr="00C6272A">
        <w:rPr>
          <w:rFonts w:ascii="Arial Narrow" w:hAnsi="Arial Narrow" w:cs="Arial"/>
          <w:b/>
          <w:bCs/>
          <w:caps/>
          <w:spacing w:val="36"/>
          <w:w w:val="80"/>
          <w:position w:val="-1"/>
          <w:sz w:val="32"/>
          <w:szCs w:val="60"/>
        </w:rPr>
        <w:t>Table des matières</w:t>
      </w:r>
    </w:p>
    <w:p w14:paraId="24DA062F" w14:textId="7F44C779" w:rsidR="00C6272A" w:rsidRPr="00C6272A" w:rsidRDefault="00C6272A" w:rsidP="00C6272A">
      <w:pPr>
        <w:tabs>
          <w:tab w:val="left" w:pos="1560"/>
          <w:tab w:val="right" w:leader="dot" w:pos="9622"/>
        </w:tabs>
        <w:spacing w:after="100" w:line="360" w:lineRule="auto"/>
        <w:ind w:left="1560" w:hanging="1560"/>
        <w:rPr>
          <w:rFonts w:eastAsiaTheme="minorEastAsia" w:cstheme="minorBidi"/>
          <w:noProof/>
        </w:rPr>
      </w:pPr>
      <w:r w:rsidRPr="00C6272A">
        <w:rPr>
          <w:rFonts w:cs="Arial"/>
          <w:spacing w:val="36"/>
        </w:rPr>
        <w:fldChar w:fldCharType="begin"/>
      </w:r>
      <w:r w:rsidRPr="00C6272A">
        <w:rPr>
          <w:rFonts w:cs="Arial"/>
          <w:spacing w:val="36"/>
        </w:rPr>
        <w:instrText xml:space="preserve"> TOC \h \z \t "DTAO pièces;1" </w:instrText>
      </w:r>
      <w:r w:rsidRPr="00C6272A">
        <w:rPr>
          <w:rFonts w:cs="Arial"/>
          <w:spacing w:val="36"/>
        </w:rPr>
        <w:fldChar w:fldCharType="separate"/>
      </w:r>
      <w:hyperlink w:anchor="_Toc157306461" w:history="1">
        <w:r w:rsidRPr="00C6272A">
          <w:rPr>
            <w:noProof/>
            <w:webHidden/>
          </w:rPr>
          <w:tab/>
        </w:r>
      </w:hyperlink>
    </w:p>
    <w:p w14:paraId="5B2BF697" w14:textId="0B050F8A"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2" w:history="1">
        <w:r w:rsidR="00C6272A" w:rsidRPr="00C6272A">
          <w:rPr>
            <w:rFonts w:ascii="Arial Narrow" w:hAnsi="Arial Narrow"/>
            <w:noProof/>
            <w:u w:val="single"/>
          </w:rPr>
          <w:t>Pièce N°1.</w:t>
        </w:r>
        <w:r w:rsidR="00C6272A" w:rsidRPr="00C6272A">
          <w:rPr>
            <w:rFonts w:eastAsiaTheme="minorEastAsia" w:cstheme="minorBidi"/>
            <w:noProof/>
          </w:rPr>
          <w:tab/>
        </w:r>
        <w:r w:rsidR="00C6272A" w:rsidRPr="00C6272A">
          <w:rPr>
            <w:rFonts w:ascii="Arial Narrow" w:hAnsi="Arial Narrow"/>
            <w:noProof/>
            <w:u w:val="single"/>
          </w:rPr>
          <w:t>Avis d</w:t>
        </w:r>
        <w:r w:rsidR="00C6272A" w:rsidRPr="00C6272A">
          <w:rPr>
            <w:rFonts w:ascii="Arial Narrow" w:hAnsi="Arial Narrow"/>
            <w:noProof/>
            <w:spacing w:val="39"/>
            <w:u w:val="single"/>
          </w:rPr>
          <w:t>'</w:t>
        </w:r>
        <w:r w:rsidR="00C6272A" w:rsidRPr="00C6272A">
          <w:rPr>
            <w:rFonts w:ascii="Arial Narrow" w:hAnsi="Arial Narrow"/>
            <w:noProof/>
            <w:u w:val="single"/>
          </w:rPr>
          <w:t>Appel d</w:t>
        </w:r>
        <w:r w:rsidR="00C6272A" w:rsidRPr="00C6272A">
          <w:rPr>
            <w:rFonts w:ascii="Arial Narrow" w:hAnsi="Arial Narrow"/>
            <w:noProof/>
            <w:spacing w:val="39"/>
            <w:u w:val="single"/>
          </w:rPr>
          <w:t>'Off</w:t>
        </w:r>
        <w:r w:rsidR="00C6272A" w:rsidRPr="00C6272A">
          <w:rPr>
            <w:rFonts w:ascii="Arial Narrow" w:hAnsi="Arial Narrow"/>
            <w:noProof/>
            <w:u w:val="single"/>
          </w:rPr>
          <w:t>res (AA</w:t>
        </w:r>
        <w:r w:rsidR="00C6272A" w:rsidRPr="00C6272A">
          <w:rPr>
            <w:rFonts w:ascii="Arial Narrow" w:hAnsi="Arial Narrow"/>
            <w:noProof/>
            <w:spacing w:val="39"/>
            <w:u w:val="single"/>
          </w:rPr>
          <w:t>O)</w:t>
        </w:r>
        <w:r w:rsidR="00C6272A" w:rsidRPr="00C6272A">
          <w:rPr>
            <w:noProof/>
            <w:webHidden/>
          </w:rPr>
          <w:tab/>
        </w:r>
        <w:r w:rsidR="002605EA">
          <w:rPr>
            <w:noProof/>
            <w:webHidden/>
          </w:rPr>
          <w:t>6</w:t>
        </w:r>
      </w:hyperlink>
    </w:p>
    <w:p w14:paraId="409FDD91"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3" w:history="1">
        <w:r w:rsidR="00C6272A" w:rsidRPr="00C6272A">
          <w:rPr>
            <w:rFonts w:ascii="Arial Narrow" w:hAnsi="Arial Narrow"/>
            <w:noProof/>
            <w:u w:val="single"/>
          </w:rPr>
          <w:t>Pièce N°2.</w:t>
        </w:r>
        <w:r w:rsidR="00C6272A" w:rsidRPr="00C6272A">
          <w:rPr>
            <w:rFonts w:eastAsiaTheme="minorEastAsia" w:cstheme="minorBidi"/>
            <w:noProof/>
          </w:rPr>
          <w:tab/>
        </w:r>
        <w:r w:rsidR="00C6272A" w:rsidRPr="00C6272A">
          <w:rPr>
            <w:rFonts w:ascii="Arial Narrow" w:hAnsi="Arial Narrow"/>
            <w:noProof/>
            <w:u w:val="single"/>
          </w:rPr>
          <w:t>Règlement Général de l'Appel d'Offres (RGAO)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_Toc157306463 \h </w:instrText>
        </w:r>
        <w:r w:rsidR="00C6272A" w:rsidRPr="00C6272A">
          <w:rPr>
            <w:noProof/>
            <w:webHidden/>
          </w:rPr>
        </w:r>
        <w:r w:rsidR="00C6272A" w:rsidRPr="00C6272A">
          <w:rPr>
            <w:noProof/>
            <w:webHidden/>
          </w:rPr>
          <w:fldChar w:fldCharType="separate"/>
        </w:r>
        <w:r w:rsidR="00C6272A" w:rsidRPr="00C6272A">
          <w:rPr>
            <w:noProof/>
            <w:webHidden/>
          </w:rPr>
          <w:t>24</w:t>
        </w:r>
        <w:r w:rsidR="00C6272A" w:rsidRPr="00C6272A">
          <w:rPr>
            <w:noProof/>
            <w:webHidden/>
          </w:rPr>
          <w:fldChar w:fldCharType="end"/>
        </w:r>
      </w:hyperlink>
    </w:p>
    <w:p w14:paraId="5003CDEE"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4" w:history="1">
        <w:r w:rsidR="00C6272A" w:rsidRPr="00C6272A">
          <w:rPr>
            <w:rFonts w:ascii="Arial Narrow" w:hAnsi="Arial Narrow"/>
            <w:noProof/>
            <w:u w:val="single"/>
          </w:rPr>
          <w:t>Pièce N°3.</w:t>
        </w:r>
        <w:r w:rsidR="00C6272A" w:rsidRPr="00C6272A">
          <w:rPr>
            <w:rFonts w:eastAsiaTheme="minorEastAsia" w:cstheme="minorBidi"/>
            <w:noProof/>
          </w:rPr>
          <w:tab/>
        </w:r>
        <w:r w:rsidR="00C6272A" w:rsidRPr="00C6272A">
          <w:rPr>
            <w:rFonts w:ascii="Arial Narrow" w:hAnsi="Arial Narrow"/>
            <w:noProof/>
            <w:u w:val="single"/>
          </w:rPr>
          <w:t>Règlement Particulier de l’Appel d’Offres (RPAO)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_Toc157306464 \h </w:instrText>
        </w:r>
        <w:r w:rsidR="00C6272A" w:rsidRPr="00C6272A">
          <w:rPr>
            <w:noProof/>
            <w:webHidden/>
          </w:rPr>
        </w:r>
        <w:r w:rsidR="00C6272A" w:rsidRPr="00C6272A">
          <w:rPr>
            <w:noProof/>
            <w:webHidden/>
          </w:rPr>
          <w:fldChar w:fldCharType="separate"/>
        </w:r>
        <w:r w:rsidR="00C6272A" w:rsidRPr="00C6272A">
          <w:rPr>
            <w:noProof/>
            <w:webHidden/>
          </w:rPr>
          <w:t>56</w:t>
        </w:r>
        <w:r w:rsidR="00C6272A" w:rsidRPr="00C6272A">
          <w:rPr>
            <w:noProof/>
            <w:webHidden/>
          </w:rPr>
          <w:fldChar w:fldCharType="end"/>
        </w:r>
      </w:hyperlink>
    </w:p>
    <w:p w14:paraId="3CFFFD86"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5" w:history="1">
        <w:r w:rsidR="00C6272A" w:rsidRPr="00C6272A">
          <w:rPr>
            <w:rFonts w:ascii="Arial Narrow" w:hAnsi="Arial Narrow"/>
            <w:noProof/>
            <w:u w:val="single"/>
          </w:rPr>
          <w:t>Pièce N°4.</w:t>
        </w:r>
        <w:r w:rsidR="00C6272A" w:rsidRPr="00C6272A">
          <w:rPr>
            <w:rFonts w:eastAsiaTheme="minorEastAsia" w:cstheme="minorBidi"/>
            <w:noProof/>
          </w:rPr>
          <w:tab/>
        </w:r>
        <w:r w:rsidR="00C6272A" w:rsidRPr="00C6272A">
          <w:rPr>
            <w:rFonts w:ascii="Arial Narrow" w:hAnsi="Arial Narrow"/>
            <w:noProof/>
            <w:u w:val="single"/>
          </w:rPr>
          <w:t>Cahier des Clauses Administratives Particulières (CCAP)</w:t>
        </w:r>
        <w:r w:rsidR="00C6272A" w:rsidRPr="00C6272A">
          <w:rPr>
            <w:noProof/>
            <w:webHidden/>
          </w:rPr>
          <w:tab/>
          <w:t>81</w:t>
        </w:r>
      </w:hyperlink>
    </w:p>
    <w:p w14:paraId="43ADE442"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6" w:history="1">
        <w:r w:rsidR="00C6272A" w:rsidRPr="00C6272A">
          <w:rPr>
            <w:rFonts w:ascii="Arial Narrow" w:hAnsi="Arial Narrow"/>
            <w:noProof/>
            <w:u w:val="single"/>
          </w:rPr>
          <w:t>Pièce N°5.</w:t>
        </w:r>
        <w:r w:rsidR="00C6272A" w:rsidRPr="00C6272A">
          <w:rPr>
            <w:rFonts w:eastAsiaTheme="minorEastAsia" w:cstheme="minorBidi"/>
            <w:noProof/>
          </w:rPr>
          <w:tab/>
        </w:r>
        <w:r w:rsidR="00C6272A" w:rsidRPr="00C6272A">
          <w:rPr>
            <w:rFonts w:ascii="Arial Narrow" w:hAnsi="Arial Narrow"/>
            <w:noProof/>
            <w:u w:val="single"/>
          </w:rPr>
          <w:t>Cahier des Clauses Techniques Particulières (CCTP)</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_Toc157306466 \h </w:instrText>
        </w:r>
        <w:r w:rsidR="00C6272A" w:rsidRPr="00C6272A">
          <w:rPr>
            <w:noProof/>
            <w:webHidden/>
          </w:rPr>
        </w:r>
        <w:r w:rsidR="00C6272A" w:rsidRPr="00C6272A">
          <w:rPr>
            <w:noProof/>
            <w:webHidden/>
          </w:rPr>
          <w:fldChar w:fldCharType="separate"/>
        </w:r>
        <w:r w:rsidR="00C6272A" w:rsidRPr="00C6272A">
          <w:rPr>
            <w:noProof/>
            <w:webHidden/>
          </w:rPr>
          <w:t>116</w:t>
        </w:r>
        <w:r w:rsidR="00C6272A" w:rsidRPr="00C6272A">
          <w:rPr>
            <w:noProof/>
            <w:webHidden/>
          </w:rPr>
          <w:fldChar w:fldCharType="end"/>
        </w:r>
      </w:hyperlink>
    </w:p>
    <w:p w14:paraId="011A8502"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7" w:history="1">
        <w:r w:rsidR="00C6272A" w:rsidRPr="00C6272A">
          <w:rPr>
            <w:rFonts w:ascii="Arial Narrow" w:hAnsi="Arial Narrow"/>
            <w:noProof/>
            <w:u w:val="single"/>
          </w:rPr>
          <w:t>Pièce N°6.</w:t>
        </w:r>
        <w:r w:rsidR="00C6272A" w:rsidRPr="00C6272A">
          <w:rPr>
            <w:rFonts w:eastAsiaTheme="minorEastAsia" w:cstheme="minorBidi"/>
            <w:noProof/>
          </w:rPr>
          <w:tab/>
        </w:r>
        <w:r w:rsidR="00C6272A" w:rsidRPr="00C6272A">
          <w:rPr>
            <w:rFonts w:ascii="Arial Narrow" w:hAnsi="Arial Narrow"/>
            <w:noProof/>
            <w:u w:val="single"/>
          </w:rPr>
          <w:t>Cadre du bordereau des prix unitaires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_Toc157306467 \h </w:instrText>
        </w:r>
        <w:r w:rsidR="00C6272A" w:rsidRPr="00C6272A">
          <w:rPr>
            <w:noProof/>
            <w:webHidden/>
          </w:rPr>
        </w:r>
        <w:r w:rsidR="00C6272A" w:rsidRPr="00C6272A">
          <w:rPr>
            <w:noProof/>
            <w:webHidden/>
          </w:rPr>
          <w:fldChar w:fldCharType="separate"/>
        </w:r>
        <w:r w:rsidR="00C6272A" w:rsidRPr="00C6272A">
          <w:rPr>
            <w:noProof/>
            <w:webHidden/>
          </w:rPr>
          <w:t>120</w:t>
        </w:r>
        <w:r w:rsidR="00C6272A" w:rsidRPr="00C6272A">
          <w:rPr>
            <w:noProof/>
            <w:webHidden/>
          </w:rPr>
          <w:fldChar w:fldCharType="end"/>
        </w:r>
      </w:hyperlink>
    </w:p>
    <w:p w14:paraId="716D46B6"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8" w:history="1">
        <w:r w:rsidR="00C6272A" w:rsidRPr="00C6272A">
          <w:rPr>
            <w:rFonts w:ascii="Arial Narrow" w:hAnsi="Arial Narrow"/>
            <w:noProof/>
            <w:u w:val="single"/>
          </w:rPr>
          <w:t>Pièce N°7.</w:t>
        </w:r>
        <w:r w:rsidR="00C6272A" w:rsidRPr="00C6272A">
          <w:rPr>
            <w:rFonts w:eastAsiaTheme="minorEastAsia" w:cstheme="minorBidi"/>
            <w:noProof/>
          </w:rPr>
          <w:tab/>
        </w:r>
        <w:r w:rsidR="00C6272A" w:rsidRPr="00C6272A">
          <w:rPr>
            <w:rFonts w:ascii="Arial Narrow" w:hAnsi="Arial Narrow"/>
            <w:noProof/>
            <w:u w:val="single"/>
          </w:rPr>
          <w:t>Cadre du détail quantitatif et estimatif</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_Toc157306468 \h </w:instrText>
        </w:r>
        <w:r w:rsidR="00C6272A" w:rsidRPr="00C6272A">
          <w:rPr>
            <w:noProof/>
            <w:webHidden/>
          </w:rPr>
        </w:r>
        <w:r w:rsidR="00C6272A" w:rsidRPr="00C6272A">
          <w:rPr>
            <w:noProof/>
            <w:webHidden/>
          </w:rPr>
          <w:fldChar w:fldCharType="separate"/>
        </w:r>
        <w:r w:rsidR="00C6272A" w:rsidRPr="00C6272A">
          <w:rPr>
            <w:noProof/>
            <w:webHidden/>
          </w:rPr>
          <w:t>125</w:t>
        </w:r>
        <w:r w:rsidR="00C6272A" w:rsidRPr="00C6272A">
          <w:rPr>
            <w:noProof/>
            <w:webHidden/>
          </w:rPr>
          <w:fldChar w:fldCharType="end"/>
        </w:r>
      </w:hyperlink>
    </w:p>
    <w:p w14:paraId="083E9BAC"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69" w:history="1">
        <w:r w:rsidR="00C6272A" w:rsidRPr="00C6272A">
          <w:rPr>
            <w:rFonts w:ascii="Arial Narrow" w:hAnsi="Arial Narrow"/>
            <w:noProof/>
            <w:u w:val="single"/>
          </w:rPr>
          <w:t>Pièce N°8.</w:t>
        </w:r>
        <w:r w:rsidR="00C6272A" w:rsidRPr="00C6272A">
          <w:rPr>
            <w:rFonts w:eastAsiaTheme="minorEastAsia" w:cstheme="minorBidi"/>
            <w:noProof/>
          </w:rPr>
          <w:tab/>
        </w:r>
        <w:r w:rsidR="00C6272A" w:rsidRPr="00C6272A">
          <w:rPr>
            <w:rFonts w:ascii="Arial Narrow" w:hAnsi="Arial Narrow"/>
            <w:noProof/>
            <w:u w:val="single"/>
          </w:rPr>
          <w:t>Cadre du sous-détail des prix</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_Toc157306469 \h </w:instrText>
        </w:r>
        <w:r w:rsidR="00C6272A" w:rsidRPr="00C6272A">
          <w:rPr>
            <w:noProof/>
            <w:webHidden/>
          </w:rPr>
        </w:r>
        <w:r w:rsidR="00C6272A" w:rsidRPr="00C6272A">
          <w:rPr>
            <w:noProof/>
            <w:webHidden/>
          </w:rPr>
          <w:fldChar w:fldCharType="separate"/>
        </w:r>
        <w:r w:rsidR="00C6272A" w:rsidRPr="00C6272A">
          <w:rPr>
            <w:noProof/>
            <w:webHidden/>
          </w:rPr>
          <w:t>129</w:t>
        </w:r>
        <w:r w:rsidR="00C6272A" w:rsidRPr="00C6272A">
          <w:rPr>
            <w:noProof/>
            <w:webHidden/>
          </w:rPr>
          <w:fldChar w:fldCharType="end"/>
        </w:r>
      </w:hyperlink>
    </w:p>
    <w:p w14:paraId="64E6D58C"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70" w:history="1">
        <w:r w:rsidR="00C6272A" w:rsidRPr="00C6272A">
          <w:rPr>
            <w:rFonts w:ascii="Arial Narrow" w:hAnsi="Arial Narrow"/>
            <w:noProof/>
            <w:u w:val="single"/>
          </w:rPr>
          <w:t>Pièce N°9.</w:t>
        </w:r>
        <w:r w:rsidR="00C6272A" w:rsidRPr="00C6272A">
          <w:rPr>
            <w:rFonts w:eastAsiaTheme="minorEastAsia" w:cstheme="minorBidi"/>
            <w:noProof/>
          </w:rPr>
          <w:tab/>
        </w:r>
        <w:r w:rsidR="00C6272A" w:rsidRPr="00C6272A">
          <w:rPr>
            <w:rFonts w:ascii="Arial Narrow" w:hAnsi="Arial Narrow"/>
            <w:noProof/>
            <w:u w:val="single"/>
          </w:rPr>
          <w:t>Modèle de marché</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_Toc157306470 \h </w:instrText>
        </w:r>
        <w:r w:rsidR="00C6272A" w:rsidRPr="00C6272A">
          <w:rPr>
            <w:noProof/>
            <w:webHidden/>
          </w:rPr>
        </w:r>
        <w:r w:rsidR="00C6272A" w:rsidRPr="00C6272A">
          <w:rPr>
            <w:noProof/>
            <w:webHidden/>
          </w:rPr>
          <w:fldChar w:fldCharType="separate"/>
        </w:r>
        <w:r w:rsidR="00C6272A" w:rsidRPr="00C6272A">
          <w:rPr>
            <w:noProof/>
            <w:webHidden/>
          </w:rPr>
          <w:t>133</w:t>
        </w:r>
        <w:r w:rsidR="00C6272A" w:rsidRPr="00C6272A">
          <w:rPr>
            <w:noProof/>
            <w:webHidden/>
          </w:rPr>
          <w:fldChar w:fldCharType="end"/>
        </w:r>
      </w:hyperlink>
    </w:p>
    <w:p w14:paraId="069B4151"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71" w:history="1">
        <w:r w:rsidR="00C6272A" w:rsidRPr="00C6272A">
          <w:rPr>
            <w:rFonts w:ascii="Arial Narrow" w:hAnsi="Arial Narrow"/>
            <w:noProof/>
            <w:u w:val="single"/>
          </w:rPr>
          <w:t>Pièce N°10.</w:t>
        </w:r>
        <w:r w:rsidR="00C6272A" w:rsidRPr="00C6272A">
          <w:rPr>
            <w:rFonts w:eastAsiaTheme="minorEastAsia" w:cstheme="minorBidi"/>
            <w:noProof/>
          </w:rPr>
          <w:tab/>
        </w:r>
        <w:r w:rsidR="00C6272A" w:rsidRPr="00C6272A">
          <w:rPr>
            <w:rFonts w:ascii="Arial Narrow" w:hAnsi="Arial Narrow"/>
            <w:noProof/>
            <w:u w:val="single"/>
          </w:rPr>
          <w:t>Modèles ou formulaires types à utiliser par les Soumissionnaires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_Toc157306471 \h </w:instrText>
        </w:r>
        <w:r w:rsidR="00C6272A" w:rsidRPr="00C6272A">
          <w:rPr>
            <w:noProof/>
            <w:webHidden/>
          </w:rPr>
        </w:r>
        <w:r w:rsidR="00C6272A" w:rsidRPr="00C6272A">
          <w:rPr>
            <w:noProof/>
            <w:webHidden/>
          </w:rPr>
          <w:fldChar w:fldCharType="separate"/>
        </w:r>
        <w:r w:rsidR="00C6272A" w:rsidRPr="00C6272A">
          <w:rPr>
            <w:noProof/>
            <w:webHidden/>
          </w:rPr>
          <w:t>138</w:t>
        </w:r>
        <w:r w:rsidR="00C6272A" w:rsidRPr="00C6272A">
          <w:rPr>
            <w:noProof/>
            <w:webHidden/>
          </w:rPr>
          <w:fldChar w:fldCharType="end"/>
        </w:r>
      </w:hyperlink>
    </w:p>
    <w:p w14:paraId="0D2571A8"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72" w:history="1">
        <w:r w:rsidR="00C6272A" w:rsidRPr="00C6272A">
          <w:rPr>
            <w:rFonts w:ascii="Arial Narrow" w:hAnsi="Arial Narrow"/>
            <w:noProof/>
            <w:u w:val="single"/>
          </w:rPr>
          <w:t>Pièce N°11.</w:t>
        </w:r>
        <w:r w:rsidR="00C6272A" w:rsidRPr="00C6272A">
          <w:rPr>
            <w:rFonts w:eastAsiaTheme="minorEastAsia" w:cstheme="minorBidi"/>
            <w:noProof/>
          </w:rPr>
          <w:tab/>
        </w:r>
        <w:bookmarkStart w:id="3" w:name="_Hlk158722910"/>
        <w:r w:rsidR="00C6272A" w:rsidRPr="00C6272A">
          <w:rPr>
            <w:rFonts w:ascii="Arial Narrow" w:hAnsi="Arial Narrow"/>
            <w:noProof/>
            <w:u w:val="single"/>
          </w:rPr>
          <w:t>La Charte d’Intégrité</w:t>
        </w:r>
        <w:bookmarkEnd w:id="3"/>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_Toc157306472 \h </w:instrText>
        </w:r>
        <w:r w:rsidR="00C6272A" w:rsidRPr="00C6272A">
          <w:rPr>
            <w:noProof/>
            <w:webHidden/>
          </w:rPr>
        </w:r>
        <w:r w:rsidR="00C6272A" w:rsidRPr="00C6272A">
          <w:rPr>
            <w:noProof/>
            <w:webHidden/>
          </w:rPr>
          <w:fldChar w:fldCharType="separate"/>
        </w:r>
        <w:r w:rsidR="00C6272A" w:rsidRPr="00C6272A">
          <w:rPr>
            <w:noProof/>
            <w:webHidden/>
          </w:rPr>
          <w:t>165</w:t>
        </w:r>
        <w:r w:rsidR="00C6272A" w:rsidRPr="00C6272A">
          <w:rPr>
            <w:noProof/>
            <w:webHidden/>
          </w:rPr>
          <w:fldChar w:fldCharType="end"/>
        </w:r>
      </w:hyperlink>
    </w:p>
    <w:p w14:paraId="7085FA78"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73" w:history="1">
        <w:r w:rsidR="00C6272A" w:rsidRPr="00C6272A">
          <w:rPr>
            <w:rFonts w:ascii="Arial Narrow" w:hAnsi="Arial Narrow"/>
            <w:noProof/>
            <w:u w:val="single"/>
          </w:rPr>
          <w:t>Pièce N°12.</w:t>
        </w:r>
        <w:r w:rsidR="00C6272A" w:rsidRPr="00C6272A">
          <w:rPr>
            <w:rFonts w:eastAsiaTheme="minorEastAsia" w:cstheme="minorBidi"/>
            <w:noProof/>
          </w:rPr>
          <w:tab/>
        </w:r>
        <w:bookmarkStart w:id="4" w:name="_Hlk158722968"/>
        <w:r w:rsidR="00C6272A" w:rsidRPr="00C6272A">
          <w:rPr>
            <w:rFonts w:ascii="Arial Narrow" w:hAnsi="Arial Narrow"/>
            <w:noProof/>
            <w:u w:val="single"/>
          </w:rPr>
          <w:t>La Déclaration d’engagement au respect des clauses sociales et environnementales</w:t>
        </w:r>
        <w:bookmarkEnd w:id="4"/>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_Toc157306473 \h </w:instrText>
        </w:r>
        <w:r w:rsidR="00C6272A" w:rsidRPr="00C6272A">
          <w:rPr>
            <w:noProof/>
            <w:webHidden/>
          </w:rPr>
        </w:r>
        <w:r w:rsidR="00C6272A" w:rsidRPr="00C6272A">
          <w:rPr>
            <w:noProof/>
            <w:webHidden/>
          </w:rPr>
          <w:fldChar w:fldCharType="separate"/>
        </w:r>
        <w:r w:rsidR="00C6272A" w:rsidRPr="00C6272A">
          <w:rPr>
            <w:noProof/>
            <w:webHidden/>
          </w:rPr>
          <w:t>170</w:t>
        </w:r>
        <w:r w:rsidR="00C6272A" w:rsidRPr="00C6272A">
          <w:rPr>
            <w:noProof/>
            <w:webHidden/>
          </w:rPr>
          <w:fldChar w:fldCharType="end"/>
        </w:r>
      </w:hyperlink>
    </w:p>
    <w:p w14:paraId="5EE6AF86"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74" w:history="1">
        <w:r w:rsidR="00C6272A" w:rsidRPr="00C6272A">
          <w:rPr>
            <w:rFonts w:ascii="Arial Narrow" w:hAnsi="Arial Narrow"/>
            <w:noProof/>
            <w:u w:val="single"/>
          </w:rPr>
          <w:t>Pièce N°13.</w:t>
        </w:r>
        <w:r w:rsidR="00C6272A" w:rsidRPr="00C6272A">
          <w:rPr>
            <w:rFonts w:eastAsiaTheme="minorEastAsia" w:cstheme="minorBidi"/>
            <w:noProof/>
          </w:rPr>
          <w:tab/>
        </w:r>
        <w:r w:rsidR="00C6272A" w:rsidRPr="00C6272A">
          <w:rPr>
            <w:rFonts w:ascii="Arial Narrow" w:hAnsi="Arial Narrow"/>
            <w:noProof/>
            <w:u w:val="single"/>
          </w:rPr>
          <w:t>Visa de maturité ou Justificatifs des études préalables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_Toc157306474 \h </w:instrText>
        </w:r>
        <w:r w:rsidR="00C6272A" w:rsidRPr="00C6272A">
          <w:rPr>
            <w:noProof/>
            <w:webHidden/>
          </w:rPr>
        </w:r>
        <w:r w:rsidR="00C6272A" w:rsidRPr="00C6272A">
          <w:rPr>
            <w:noProof/>
            <w:webHidden/>
          </w:rPr>
          <w:fldChar w:fldCharType="separate"/>
        </w:r>
        <w:r w:rsidR="00C6272A" w:rsidRPr="00C6272A">
          <w:rPr>
            <w:noProof/>
            <w:webHidden/>
          </w:rPr>
          <w:t>174</w:t>
        </w:r>
        <w:r w:rsidR="00C6272A" w:rsidRPr="00C6272A">
          <w:rPr>
            <w:noProof/>
            <w:webHidden/>
          </w:rPr>
          <w:fldChar w:fldCharType="end"/>
        </w:r>
      </w:hyperlink>
    </w:p>
    <w:p w14:paraId="52E8911A" w14:textId="77777777" w:rsidR="00C6272A" w:rsidRPr="00C6272A" w:rsidRDefault="00C27E86" w:rsidP="00C6272A">
      <w:pPr>
        <w:tabs>
          <w:tab w:val="left" w:pos="1560"/>
          <w:tab w:val="right" w:leader="dot" w:pos="9622"/>
        </w:tabs>
        <w:spacing w:after="100" w:line="360" w:lineRule="auto"/>
        <w:ind w:left="1560" w:hanging="1560"/>
        <w:rPr>
          <w:rFonts w:eastAsiaTheme="minorEastAsia" w:cstheme="minorBidi"/>
          <w:noProof/>
        </w:rPr>
      </w:pPr>
      <w:hyperlink w:anchor="_Toc157306475" w:history="1">
        <w:r w:rsidR="00C6272A" w:rsidRPr="00C6272A">
          <w:rPr>
            <w:rFonts w:ascii="Arial Narrow" w:hAnsi="Arial Narrow"/>
            <w:noProof/>
            <w:u w:val="single"/>
          </w:rPr>
          <w:t>Pièce N°14.</w:t>
        </w:r>
        <w:r w:rsidR="00C6272A" w:rsidRPr="00C6272A">
          <w:rPr>
            <w:rFonts w:eastAsiaTheme="minorEastAsia" w:cstheme="minorBidi"/>
            <w:noProof/>
          </w:rPr>
          <w:tab/>
        </w:r>
        <w:r w:rsidR="00C6272A" w:rsidRPr="00C6272A">
          <w:rPr>
            <w:rFonts w:ascii="Arial Narrow" w:hAnsi="Arial Narrow"/>
            <w:noProof/>
            <w:u w:val="single"/>
          </w:rPr>
          <w:t>Liste des organismes habilités à émettre des cautions dans le cadre des Marchés Publics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_Toc157306475 \h </w:instrText>
        </w:r>
        <w:r w:rsidR="00C6272A" w:rsidRPr="00C6272A">
          <w:rPr>
            <w:noProof/>
            <w:webHidden/>
          </w:rPr>
        </w:r>
        <w:r w:rsidR="00C6272A" w:rsidRPr="00C6272A">
          <w:rPr>
            <w:noProof/>
            <w:webHidden/>
          </w:rPr>
          <w:fldChar w:fldCharType="separate"/>
        </w:r>
        <w:r w:rsidR="00C6272A" w:rsidRPr="00C6272A">
          <w:rPr>
            <w:noProof/>
            <w:webHidden/>
          </w:rPr>
          <w:t>177</w:t>
        </w:r>
        <w:r w:rsidR="00C6272A" w:rsidRPr="00C6272A">
          <w:rPr>
            <w:noProof/>
            <w:webHidden/>
          </w:rPr>
          <w:fldChar w:fldCharType="end"/>
        </w:r>
      </w:hyperlink>
    </w:p>
    <w:p w14:paraId="3F138217" w14:textId="7F658E74" w:rsidR="00C6272A" w:rsidRPr="00C6272A" w:rsidRDefault="00C6272A" w:rsidP="00C6272A">
      <w:pPr>
        <w:tabs>
          <w:tab w:val="left" w:pos="1560"/>
          <w:tab w:val="right" w:leader="dot" w:pos="9622"/>
        </w:tabs>
        <w:spacing w:after="100" w:line="360" w:lineRule="auto"/>
        <w:ind w:left="1560" w:hanging="1560"/>
        <w:rPr>
          <w:noProof/>
        </w:rPr>
      </w:pPr>
      <w:r w:rsidRPr="00C6272A">
        <w:rPr>
          <w:rFonts w:ascii="Arial Narrow" w:hAnsi="Arial Narrow" w:cs="Arial"/>
          <w:spacing w:val="36"/>
        </w:rPr>
        <w:fldChar w:fldCharType="end"/>
      </w:r>
      <w:r w:rsidR="002605EA" w:rsidRPr="00C6272A">
        <w:rPr>
          <w:noProof/>
        </w:rPr>
        <w:t xml:space="preserve"> </w:t>
      </w:r>
    </w:p>
    <w:p w14:paraId="2E7CD92B" w14:textId="77777777" w:rsidR="00273DD0" w:rsidRDefault="00273DD0" w:rsidP="00230C15">
      <w:pPr>
        <w:widowControl w:val="0"/>
        <w:autoSpaceDE w:val="0"/>
        <w:spacing w:line="360" w:lineRule="auto"/>
        <w:jc w:val="both"/>
        <w:rPr>
          <w:rFonts w:ascii="Arial Narrow" w:hAnsi="Arial Narrow" w:cs="Arial"/>
        </w:rPr>
      </w:pPr>
    </w:p>
    <w:p w14:paraId="21E420E2" w14:textId="77777777" w:rsidR="00B9299E" w:rsidRDefault="00B9299E" w:rsidP="00230C15">
      <w:pPr>
        <w:widowControl w:val="0"/>
        <w:autoSpaceDE w:val="0"/>
        <w:spacing w:line="360" w:lineRule="auto"/>
        <w:jc w:val="both"/>
        <w:rPr>
          <w:rFonts w:ascii="Arial Narrow" w:hAnsi="Arial Narrow" w:cs="Arial"/>
        </w:rPr>
      </w:pPr>
    </w:p>
    <w:p w14:paraId="511F1516" w14:textId="77777777" w:rsidR="00B9299E" w:rsidRDefault="00B9299E" w:rsidP="00230C15">
      <w:pPr>
        <w:widowControl w:val="0"/>
        <w:autoSpaceDE w:val="0"/>
        <w:spacing w:line="360" w:lineRule="auto"/>
        <w:jc w:val="both"/>
        <w:rPr>
          <w:rFonts w:ascii="Arial Narrow" w:hAnsi="Arial Narrow" w:cs="Arial"/>
        </w:rPr>
      </w:pPr>
    </w:p>
    <w:p w14:paraId="2481EA47" w14:textId="77777777" w:rsidR="00B9299E" w:rsidRDefault="00B9299E" w:rsidP="00230C15">
      <w:pPr>
        <w:widowControl w:val="0"/>
        <w:autoSpaceDE w:val="0"/>
        <w:spacing w:line="360" w:lineRule="auto"/>
        <w:jc w:val="both"/>
        <w:rPr>
          <w:rFonts w:ascii="Arial Narrow" w:hAnsi="Arial Narrow" w:cs="Arial"/>
        </w:rPr>
      </w:pPr>
    </w:p>
    <w:p w14:paraId="153866FB" w14:textId="77777777" w:rsidR="00B9299E" w:rsidRDefault="00B9299E" w:rsidP="00230C15">
      <w:pPr>
        <w:widowControl w:val="0"/>
        <w:autoSpaceDE w:val="0"/>
        <w:spacing w:line="360" w:lineRule="auto"/>
        <w:jc w:val="both"/>
        <w:rPr>
          <w:rFonts w:ascii="Arial Narrow" w:hAnsi="Arial Narrow" w:cs="Arial"/>
        </w:rPr>
      </w:pPr>
    </w:p>
    <w:p w14:paraId="5B5C05A2" w14:textId="77777777" w:rsidR="00B9299E" w:rsidRDefault="00B9299E" w:rsidP="00230C15">
      <w:pPr>
        <w:widowControl w:val="0"/>
        <w:autoSpaceDE w:val="0"/>
        <w:spacing w:line="360" w:lineRule="auto"/>
        <w:jc w:val="both"/>
        <w:rPr>
          <w:rFonts w:ascii="Arial Narrow" w:hAnsi="Arial Narrow" w:cs="Arial"/>
        </w:rPr>
      </w:pPr>
    </w:p>
    <w:p w14:paraId="6312456A" w14:textId="77777777" w:rsidR="00B9299E" w:rsidRDefault="00B9299E" w:rsidP="00230C15">
      <w:pPr>
        <w:widowControl w:val="0"/>
        <w:autoSpaceDE w:val="0"/>
        <w:spacing w:line="360" w:lineRule="auto"/>
        <w:jc w:val="both"/>
        <w:rPr>
          <w:rFonts w:ascii="Arial Narrow" w:hAnsi="Arial Narrow" w:cs="Arial"/>
        </w:rPr>
      </w:pPr>
    </w:p>
    <w:p w14:paraId="7E396D45" w14:textId="77777777" w:rsidR="00B9299E" w:rsidRPr="00D35DEB" w:rsidRDefault="00B9299E" w:rsidP="00230C15">
      <w:pPr>
        <w:widowControl w:val="0"/>
        <w:autoSpaceDE w:val="0"/>
        <w:spacing w:line="360" w:lineRule="auto"/>
        <w:jc w:val="both"/>
        <w:rPr>
          <w:rFonts w:ascii="Arial Narrow" w:hAnsi="Arial Narrow" w:cs="Arial"/>
        </w:rPr>
      </w:pPr>
    </w:p>
    <w:p w14:paraId="2514EF41" w14:textId="7B882D42" w:rsidR="00353DCC" w:rsidRPr="00D35DEB" w:rsidRDefault="00353DCC" w:rsidP="00C945C2">
      <w:pPr>
        <w:suppressAutoHyphens w:val="0"/>
        <w:autoSpaceDN/>
        <w:textAlignment w:val="auto"/>
        <w:rPr>
          <w:rFonts w:ascii="Arial Narrow" w:hAnsi="Arial Narrow" w:cs="Arial"/>
        </w:rPr>
      </w:pPr>
    </w:p>
    <w:p w14:paraId="466ED8A9" w14:textId="77777777" w:rsidR="00297D5B" w:rsidRPr="00D35DEB" w:rsidRDefault="00297D5B" w:rsidP="00C945C2">
      <w:pPr>
        <w:suppressAutoHyphens w:val="0"/>
        <w:autoSpaceDN/>
        <w:textAlignment w:val="auto"/>
        <w:rPr>
          <w:rFonts w:ascii="Arial Narrow" w:hAnsi="Arial Narrow" w:cs="Arial"/>
        </w:rPr>
      </w:pPr>
    </w:p>
    <w:p w14:paraId="1EF1F457" w14:textId="77777777" w:rsidR="00297D5B" w:rsidRPr="00D35DEB" w:rsidRDefault="00297D5B" w:rsidP="00C945C2">
      <w:pPr>
        <w:suppressAutoHyphens w:val="0"/>
        <w:autoSpaceDN/>
        <w:textAlignment w:val="auto"/>
        <w:rPr>
          <w:rFonts w:ascii="Arial Narrow" w:hAnsi="Arial Narrow" w:cs="Arial"/>
        </w:rPr>
      </w:pPr>
    </w:p>
    <w:p w14:paraId="43376AF9" w14:textId="77777777" w:rsidR="00297D5B" w:rsidRPr="00D35DEB" w:rsidRDefault="00297D5B" w:rsidP="00C945C2">
      <w:pPr>
        <w:suppressAutoHyphens w:val="0"/>
        <w:autoSpaceDN/>
        <w:textAlignment w:val="auto"/>
        <w:rPr>
          <w:rFonts w:ascii="Arial Narrow" w:hAnsi="Arial Narrow" w:cs="Arial"/>
        </w:rPr>
      </w:pPr>
    </w:p>
    <w:p w14:paraId="400FA33B" w14:textId="77777777" w:rsidR="00297D5B" w:rsidRPr="00D35DEB" w:rsidRDefault="00297D5B" w:rsidP="00C945C2">
      <w:pPr>
        <w:suppressAutoHyphens w:val="0"/>
        <w:autoSpaceDN/>
        <w:textAlignment w:val="auto"/>
        <w:rPr>
          <w:rFonts w:ascii="Arial Narrow" w:hAnsi="Arial Narrow" w:cs="Arial"/>
        </w:rPr>
        <w:sectPr w:rsidR="00297D5B" w:rsidRPr="00D35DEB" w:rsidSect="000221C9">
          <w:footerReference w:type="default" r:id="rId9"/>
          <w:pgSz w:w="11900" w:h="16820"/>
          <w:pgMar w:top="1134" w:right="1134" w:bottom="1134" w:left="1134" w:header="720" w:footer="720" w:gutter="0"/>
          <w:cols w:space="720"/>
          <w:titlePg/>
        </w:sectPr>
      </w:pPr>
    </w:p>
    <w:p w14:paraId="689EE077" w14:textId="66BBA1FA" w:rsidR="00273DD0" w:rsidRPr="00D35DEB" w:rsidRDefault="00273DD0" w:rsidP="00C945C2">
      <w:pPr>
        <w:suppressAutoHyphens w:val="0"/>
        <w:autoSpaceDN/>
        <w:spacing w:line="360" w:lineRule="auto"/>
        <w:textAlignment w:val="auto"/>
        <w:rPr>
          <w:rFonts w:ascii="Arial Narrow" w:hAnsi="Arial Narrow" w:cs="Arial"/>
        </w:rPr>
      </w:pPr>
    </w:p>
    <w:p w14:paraId="48FC07F2" w14:textId="77777777" w:rsidR="00297D5B" w:rsidRPr="00D35DEB" w:rsidRDefault="00297D5B" w:rsidP="000E58BA">
      <w:pPr>
        <w:pStyle w:val="DTAOpices"/>
      </w:pPr>
      <w:bookmarkStart w:id="5" w:name="_Toc390335362"/>
      <w:bookmarkStart w:id="6" w:name="_Toc390418121"/>
      <w:bookmarkStart w:id="7" w:name="_Toc97543357"/>
      <w:bookmarkStart w:id="8" w:name="_Toc97557023"/>
      <w:bookmarkStart w:id="9" w:name="_Toc157306462"/>
    </w:p>
    <w:p w14:paraId="07C9A2B0" w14:textId="77777777" w:rsidR="00297D5B" w:rsidRPr="00D35DEB" w:rsidRDefault="00297D5B" w:rsidP="000E58BA">
      <w:pPr>
        <w:pStyle w:val="DTAOpices"/>
      </w:pPr>
    </w:p>
    <w:p w14:paraId="5D72F042" w14:textId="77777777" w:rsidR="00297D5B" w:rsidRPr="00D35DEB" w:rsidRDefault="00297D5B" w:rsidP="000E58BA">
      <w:pPr>
        <w:pStyle w:val="DTAOpices"/>
      </w:pPr>
    </w:p>
    <w:p w14:paraId="1D780845" w14:textId="77777777" w:rsidR="00297D5B" w:rsidRPr="00D35DEB" w:rsidRDefault="00297D5B" w:rsidP="000E58BA">
      <w:pPr>
        <w:pStyle w:val="DTAOpices"/>
      </w:pPr>
    </w:p>
    <w:p w14:paraId="20E1EEF3" w14:textId="77777777" w:rsidR="00297D5B" w:rsidRPr="00D35DEB" w:rsidRDefault="00297D5B" w:rsidP="000E58BA">
      <w:pPr>
        <w:pStyle w:val="DTAOpices"/>
      </w:pPr>
    </w:p>
    <w:p w14:paraId="76CDC041" w14:textId="77777777" w:rsidR="00297D5B" w:rsidRPr="00D35DEB" w:rsidRDefault="00297D5B" w:rsidP="00297D5B">
      <w:pPr>
        <w:pStyle w:val="DTAOpices"/>
        <w:ind w:left="0"/>
        <w:jc w:val="left"/>
      </w:pPr>
    </w:p>
    <w:p w14:paraId="6AA95223" w14:textId="0F4A4CD8" w:rsidR="000E58BA" w:rsidRPr="00D35DEB" w:rsidRDefault="000E58BA" w:rsidP="000E58BA">
      <w:pPr>
        <w:pStyle w:val="DTAOpices"/>
      </w:pPr>
      <w:r w:rsidRPr="00D35DEB">
        <w:t xml:space="preserve">piece n°1 </w:t>
      </w:r>
    </w:p>
    <w:p w14:paraId="32162540" w14:textId="725CD08E" w:rsidR="00273DD0" w:rsidRPr="00D35DEB" w:rsidRDefault="00353DCC" w:rsidP="00D77369">
      <w:pPr>
        <w:pStyle w:val="DTAOpices"/>
      </w:pPr>
      <w:r w:rsidRPr="00D35DEB">
        <w:t>Avis d</w:t>
      </w:r>
      <w:r w:rsidRPr="00D35DEB">
        <w:rPr>
          <w:spacing w:val="39"/>
        </w:rPr>
        <w:t>'</w:t>
      </w:r>
      <w:r w:rsidRPr="00D35DEB">
        <w:t>Appel d</w:t>
      </w:r>
      <w:r w:rsidRPr="00D35DEB">
        <w:rPr>
          <w:spacing w:val="39"/>
        </w:rPr>
        <w:t>'Off</w:t>
      </w:r>
      <w:r w:rsidRPr="00D35DEB">
        <w:t>res (AA</w:t>
      </w:r>
      <w:r w:rsidRPr="00D35DEB">
        <w:rPr>
          <w:spacing w:val="39"/>
        </w:rPr>
        <w:t>O)</w:t>
      </w:r>
      <w:bookmarkEnd w:id="5"/>
      <w:bookmarkEnd w:id="6"/>
      <w:bookmarkEnd w:id="7"/>
      <w:bookmarkEnd w:id="8"/>
      <w:bookmarkEnd w:id="9"/>
    </w:p>
    <w:p w14:paraId="158A1707" w14:textId="7097D3F1" w:rsidR="0036614D" w:rsidRPr="00D35DEB" w:rsidRDefault="0036614D" w:rsidP="00C945C2">
      <w:pPr>
        <w:widowControl w:val="0"/>
        <w:tabs>
          <w:tab w:val="left" w:pos="4045"/>
        </w:tabs>
        <w:autoSpaceDE w:val="0"/>
        <w:spacing w:after="120" w:line="360" w:lineRule="auto"/>
        <w:jc w:val="both"/>
        <w:rPr>
          <w:rFonts w:ascii="Arial Narrow" w:hAnsi="Arial Narrow" w:cs="Arial"/>
        </w:rPr>
      </w:pPr>
    </w:p>
    <w:p w14:paraId="32F5E0EE"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DC2E3C7"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8A9108C"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68ECC118"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DB8A7AF"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005C8FB"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32200A4E" w14:textId="77777777" w:rsidR="00321CE8" w:rsidRPr="00D35DEB" w:rsidRDefault="00321CE8" w:rsidP="00230C15">
      <w:pPr>
        <w:widowControl w:val="0"/>
        <w:autoSpaceDE w:val="0"/>
        <w:spacing w:after="120" w:line="360" w:lineRule="auto"/>
        <w:jc w:val="both"/>
        <w:rPr>
          <w:rFonts w:ascii="Arial Narrow" w:hAnsi="Arial Narrow" w:cs="Arial"/>
          <w:lang w:val="en-US"/>
        </w:rPr>
      </w:pPr>
    </w:p>
    <w:p w14:paraId="10150475"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1158C2A4"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653A34F6" w14:textId="77777777" w:rsidR="00F83E65" w:rsidRPr="00D35DEB" w:rsidRDefault="00F83E65" w:rsidP="00230C15">
      <w:pPr>
        <w:widowControl w:val="0"/>
        <w:autoSpaceDE w:val="0"/>
        <w:spacing w:after="120" w:line="360" w:lineRule="auto"/>
        <w:jc w:val="both"/>
        <w:rPr>
          <w:rFonts w:ascii="Arial Narrow" w:hAnsi="Arial Narrow" w:cs="Arial"/>
          <w:lang w:val="en-US"/>
        </w:rPr>
      </w:pPr>
    </w:p>
    <w:p w14:paraId="3D281785" w14:textId="77777777" w:rsidR="00B9299E" w:rsidRDefault="00B9299E">
      <w:pPr>
        <w:suppressAutoHyphens w:val="0"/>
        <w:autoSpaceDN/>
        <w:textAlignment w:val="auto"/>
        <w:rPr>
          <w:rFonts w:ascii="Arial Narrow" w:hAnsi="Arial Narrow" w:cs="Arial"/>
          <w:lang w:val="en-US"/>
        </w:rPr>
      </w:pPr>
      <w:r>
        <w:rPr>
          <w:rFonts w:ascii="Arial Narrow" w:hAnsi="Arial Narrow" w:cs="Arial"/>
          <w:lang w:val="en-US"/>
        </w:rPr>
        <w:br w:type="page"/>
      </w:r>
    </w:p>
    <w:p w14:paraId="5EBAA60F" w14:textId="328261CA" w:rsidR="00CD4784" w:rsidRPr="00D35DEB" w:rsidRDefault="00005413" w:rsidP="00230C15">
      <w:pPr>
        <w:suppressAutoHyphens w:val="0"/>
        <w:autoSpaceDN/>
        <w:spacing w:line="360" w:lineRule="auto"/>
        <w:textAlignment w:val="auto"/>
        <w:rPr>
          <w:rFonts w:ascii="Arial Narrow" w:hAnsi="Arial Narrow" w:cs="Arial"/>
          <w:lang w:val="en-US"/>
        </w:rPr>
      </w:pPr>
      <w:r w:rsidRPr="00D35DEB">
        <w:rPr>
          <w:noProof/>
        </w:rPr>
        <w:drawing>
          <wp:anchor distT="0" distB="0" distL="114300" distR="114300" simplePos="0" relativeHeight="251677696" behindDoc="0" locked="0" layoutInCell="1" allowOverlap="1" wp14:anchorId="6CCE8DFE" wp14:editId="02B475BC">
            <wp:simplePos x="0" y="0"/>
            <wp:positionH relativeFrom="margin">
              <wp:posOffset>2299335</wp:posOffset>
            </wp:positionH>
            <wp:positionV relativeFrom="paragraph">
              <wp:posOffset>-329565</wp:posOffset>
            </wp:positionV>
            <wp:extent cx="1333500" cy="1100889"/>
            <wp:effectExtent l="0" t="0" r="0" b="4445"/>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100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DEB">
        <w:rPr>
          <w:noProof/>
        </w:rPr>
        <mc:AlternateContent>
          <mc:Choice Requires="wps">
            <w:drawing>
              <wp:anchor distT="0" distB="0" distL="114300" distR="114300" simplePos="0" relativeHeight="251679744" behindDoc="0" locked="0" layoutInCell="1" allowOverlap="1" wp14:anchorId="3777EEB9" wp14:editId="7090696A">
                <wp:simplePos x="0" y="0"/>
                <wp:positionH relativeFrom="column">
                  <wp:posOffset>4528185</wp:posOffset>
                </wp:positionH>
                <wp:positionV relativeFrom="paragraph">
                  <wp:posOffset>-453390</wp:posOffset>
                </wp:positionV>
                <wp:extent cx="1628140" cy="13620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C27E86" w:rsidRPr="00013C3C" w:rsidRDefault="00C27E86"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C27E86" w:rsidRPr="00013C3C" w:rsidRDefault="00C27E86"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C27E86" w:rsidRPr="00013C3C" w:rsidRDefault="00C27E86" w:rsidP="00CD60DE">
                            <w:pPr>
                              <w:spacing w:line="312" w:lineRule="auto"/>
                              <w:jc w:val="center"/>
                              <w:rPr>
                                <w:rFonts w:ascii="Comic Sans MS" w:hAnsi="Comic Sans MS" w:cs="Arial"/>
                                <w:b/>
                                <w:color w:val="1D1B11"/>
                                <w:sz w:val="16"/>
                                <w:lang w:val="en-US"/>
                              </w:rPr>
                            </w:pPr>
                          </w:p>
                          <w:p w14:paraId="28ED453D" w14:textId="77777777" w:rsidR="00C27E86" w:rsidRPr="00F30081" w:rsidRDefault="00C27E86"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8" type="#_x0000_t202" style="position:absolute;margin-left:356.55pt;margin-top:-35.7pt;width:128.2pt;height:10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Iu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" filled="f" stroked="f">
                <v:textbox>
                  <w:txbxContent>
                    <w:p w14:paraId="20221BDA" w14:textId="77777777" w:rsidR="00C27E86" w:rsidRPr="00013C3C" w:rsidRDefault="00C27E86"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C27E86" w:rsidRPr="00013C3C" w:rsidRDefault="00C27E86"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C27E86" w:rsidRPr="00013C3C" w:rsidRDefault="00C27E8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C27E86" w:rsidRPr="00013C3C" w:rsidRDefault="00C27E86" w:rsidP="00CD60DE">
                      <w:pPr>
                        <w:spacing w:line="312" w:lineRule="auto"/>
                        <w:jc w:val="center"/>
                        <w:rPr>
                          <w:rFonts w:ascii="Comic Sans MS" w:hAnsi="Comic Sans MS" w:cs="Arial"/>
                          <w:b/>
                          <w:color w:val="1D1B11"/>
                          <w:sz w:val="16"/>
                          <w:lang w:val="en-US"/>
                        </w:rPr>
                      </w:pPr>
                    </w:p>
                    <w:p w14:paraId="28ED453D" w14:textId="77777777" w:rsidR="00C27E86" w:rsidRPr="00F30081" w:rsidRDefault="00C27E86" w:rsidP="00CD60DE">
                      <w:pPr>
                        <w:jc w:val="center"/>
                        <w:rPr>
                          <w:rFonts w:ascii="Tw Cen MT" w:hAnsi="Tw Cen MT" w:cs="Arial"/>
                          <w:b/>
                          <w:color w:val="1D1B11"/>
                          <w:sz w:val="16"/>
                          <w:lang w:val="en-GB"/>
                        </w:rPr>
                      </w:pPr>
                    </w:p>
                  </w:txbxContent>
                </v:textbox>
              </v:shape>
            </w:pict>
          </mc:Fallback>
        </mc:AlternateContent>
      </w:r>
      <w:r w:rsidRPr="00D35DEB">
        <w:rPr>
          <w:noProof/>
        </w:rPr>
        <mc:AlternateContent>
          <mc:Choice Requires="wps">
            <w:drawing>
              <wp:anchor distT="0" distB="0" distL="114300" distR="114300" simplePos="0" relativeHeight="251675648" behindDoc="0" locked="0" layoutInCell="1" allowOverlap="1" wp14:anchorId="0338F882" wp14:editId="4EEE4E0F">
                <wp:simplePos x="0" y="0"/>
                <wp:positionH relativeFrom="margin">
                  <wp:posOffset>-219075</wp:posOffset>
                </wp:positionH>
                <wp:positionV relativeFrom="paragraph">
                  <wp:posOffset>-430530</wp:posOffset>
                </wp:positionV>
                <wp:extent cx="1821180" cy="12858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C27E86" w:rsidRPr="00013C3C" w:rsidRDefault="00C27E8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C27E86" w:rsidRPr="00013C3C" w:rsidRDefault="00C27E86"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C27E86" w:rsidRPr="00013C3C" w:rsidRDefault="00C27E8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C27E86" w:rsidRPr="00013C3C" w:rsidRDefault="00C27E8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C27E86" w:rsidRPr="00013C3C" w:rsidRDefault="00C27E86"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C27E86" w:rsidRPr="00013C3C" w:rsidRDefault="00C27E86"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C27E86" w:rsidRPr="00013C3C" w:rsidRDefault="00C27E8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C27E86" w:rsidRPr="00013C3C" w:rsidRDefault="00C27E8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C27E86" w:rsidRPr="00013C3C" w:rsidRDefault="00C27E86"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C27E86" w:rsidRPr="00F30081" w:rsidRDefault="00C27E86" w:rsidP="00CD60DE">
                            <w:pPr>
                              <w:jc w:val="center"/>
                              <w:rPr>
                                <w:rFonts w:ascii="Tw Cen MT" w:hAnsi="Tw Cen MT" w:cs="Arial"/>
                                <w:b/>
                                <w:color w:val="1D1B11"/>
                                <w:sz w:val="16"/>
                                <w:lang w:val="fr-LU"/>
                              </w:rPr>
                            </w:pPr>
                          </w:p>
                          <w:p w14:paraId="5D8EC136" w14:textId="77777777" w:rsidR="00C27E86" w:rsidRPr="00F30081" w:rsidRDefault="00C27E86"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9" type="#_x0000_t202" style="position:absolute;margin-left:-17.25pt;margin-top:-33.9pt;width:143.4pt;height:10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7jwgIAAMg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" filled="f" stroked="f">
                <v:textbox>
                  <w:txbxContent>
                    <w:p w14:paraId="280DF1E2" w14:textId="77777777" w:rsidR="00C27E86" w:rsidRPr="00013C3C" w:rsidRDefault="00C27E8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C27E86" w:rsidRPr="00013C3C" w:rsidRDefault="00C27E86"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C27E86" w:rsidRPr="00013C3C" w:rsidRDefault="00C27E8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C27E86" w:rsidRPr="00013C3C" w:rsidRDefault="00C27E8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C27E86" w:rsidRPr="00013C3C" w:rsidRDefault="00C27E86"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C27E86" w:rsidRPr="00013C3C" w:rsidRDefault="00C27E86"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C27E86" w:rsidRPr="00013C3C" w:rsidRDefault="00C27E8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C27E86" w:rsidRPr="00013C3C" w:rsidRDefault="00C27E8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C27E86" w:rsidRPr="00013C3C" w:rsidRDefault="00C27E86"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C27E86" w:rsidRPr="00F30081" w:rsidRDefault="00C27E86" w:rsidP="00CD60DE">
                      <w:pPr>
                        <w:jc w:val="center"/>
                        <w:rPr>
                          <w:rFonts w:ascii="Tw Cen MT" w:hAnsi="Tw Cen MT" w:cs="Arial"/>
                          <w:b/>
                          <w:color w:val="1D1B11"/>
                          <w:sz w:val="16"/>
                          <w:lang w:val="fr-LU"/>
                        </w:rPr>
                      </w:pPr>
                    </w:p>
                    <w:p w14:paraId="5D8EC136" w14:textId="77777777" w:rsidR="00C27E86" w:rsidRPr="00F30081" w:rsidRDefault="00C27E86" w:rsidP="00CD60DE">
                      <w:pPr>
                        <w:jc w:val="center"/>
                        <w:rPr>
                          <w:rFonts w:ascii="Tw Cen MT" w:hAnsi="Tw Cen MT" w:cs="Arial"/>
                          <w:b/>
                          <w:color w:val="1D1B11"/>
                          <w:sz w:val="16"/>
                        </w:rPr>
                      </w:pPr>
                    </w:p>
                  </w:txbxContent>
                </v:textbox>
                <w10:wrap anchorx="margin"/>
              </v:shape>
            </w:pict>
          </mc:Fallback>
        </mc:AlternateContent>
      </w:r>
    </w:p>
    <w:p w14:paraId="5154658B" w14:textId="298BFEDE" w:rsidR="00CD60DE" w:rsidRPr="00D35DEB" w:rsidRDefault="00CD60DE" w:rsidP="005016DF">
      <w:pPr>
        <w:pStyle w:val="DTAOtitre"/>
      </w:pPr>
      <w:bookmarkStart w:id="10" w:name="_Hlk159239519"/>
      <w:r w:rsidRPr="00D35DEB">
        <w:tab/>
      </w:r>
    </w:p>
    <w:p w14:paraId="7B5A33C6" w14:textId="18BE64E5" w:rsidR="00CD60DE" w:rsidRPr="00D35DEB" w:rsidRDefault="00CD60DE" w:rsidP="005016DF">
      <w:pPr>
        <w:pStyle w:val="DTAOtitre"/>
      </w:pPr>
    </w:p>
    <w:p w14:paraId="4BA149A2" w14:textId="0EE9721A" w:rsidR="00BA5148" w:rsidRPr="00DE487D" w:rsidRDefault="00BA5148" w:rsidP="00BA5148">
      <w:pPr>
        <w:spacing w:line="360" w:lineRule="auto"/>
        <w:jc w:val="center"/>
        <w:rPr>
          <w:rFonts w:ascii="Arial" w:hAnsi="Arial" w:cs="Arial"/>
          <w:b/>
          <w:bCs/>
          <w:sz w:val="28"/>
        </w:rPr>
      </w:pPr>
      <w:r w:rsidRPr="00DE487D">
        <w:rPr>
          <w:rFonts w:ascii="Arial" w:hAnsi="Arial" w:cs="Arial"/>
          <w:b/>
          <w:bCs/>
          <w:sz w:val="28"/>
        </w:rPr>
        <w:t>MAI</w:t>
      </w:r>
      <w:r w:rsidR="009828CE" w:rsidRPr="002605EA">
        <w:rPr>
          <w:rFonts w:ascii="Arial" w:hAnsi="Arial" w:cs="Arial"/>
          <w:b/>
          <w:bCs/>
          <w:sz w:val="28"/>
        </w:rPr>
        <w:t>T</w:t>
      </w:r>
      <w:r w:rsidRPr="00DE487D">
        <w:rPr>
          <w:rFonts w:ascii="Arial" w:hAnsi="Arial" w:cs="Arial"/>
          <w:b/>
          <w:bCs/>
          <w:sz w:val="28"/>
        </w:rPr>
        <w:t>RE D’OUVRAGE : MAIRE DE LA COMMUNE DE LOLODORF</w:t>
      </w:r>
    </w:p>
    <w:p w14:paraId="4E8121E6" w14:textId="60154D97" w:rsidR="00CD60DE" w:rsidRPr="00005413" w:rsidRDefault="00BA5148" w:rsidP="00005413">
      <w:pPr>
        <w:spacing w:line="360" w:lineRule="auto"/>
        <w:jc w:val="center"/>
        <w:rPr>
          <w:rFonts w:ascii="Arial" w:hAnsi="Arial" w:cs="Arial"/>
          <w:b/>
          <w:bCs/>
          <w:sz w:val="28"/>
        </w:rPr>
      </w:pPr>
      <w:r w:rsidRPr="00DE487D">
        <w:rPr>
          <w:rFonts w:ascii="Arial" w:hAnsi="Arial" w:cs="Arial"/>
          <w:b/>
          <w:bCs/>
          <w:sz w:val="28"/>
        </w:rPr>
        <w:t>COMM</w:t>
      </w:r>
      <w:r w:rsidR="00474F61" w:rsidRPr="00DE487D">
        <w:rPr>
          <w:rFonts w:ascii="Arial" w:hAnsi="Arial" w:cs="Arial"/>
          <w:b/>
          <w:bCs/>
          <w:sz w:val="28"/>
        </w:rPr>
        <w:t>I</w:t>
      </w:r>
      <w:r w:rsidRPr="00DE487D">
        <w:rPr>
          <w:rFonts w:ascii="Arial" w:hAnsi="Arial" w:cs="Arial"/>
          <w:b/>
          <w:bCs/>
          <w:sz w:val="28"/>
        </w:rPr>
        <w:t>SSION INTERNE DE PASSATION DES MARCHES</w:t>
      </w:r>
    </w:p>
    <w:p w14:paraId="4AFE4ED8" w14:textId="4BCE8B0F" w:rsidR="00CD60DE" w:rsidRPr="00DE487D" w:rsidRDefault="00015CB0" w:rsidP="005016DF">
      <w:pPr>
        <w:pStyle w:val="DTAOtitre"/>
      </w:pPr>
      <w:r w:rsidRPr="00DE487D">
        <w:rPr>
          <w:noProof/>
          <w:w w:val="100"/>
        </w:rPr>
        <mc:AlternateContent>
          <mc:Choice Requires="wps">
            <w:drawing>
              <wp:anchor distT="0" distB="0" distL="114300" distR="114300" simplePos="0" relativeHeight="251680768" behindDoc="0" locked="0" layoutInCell="1" allowOverlap="1" wp14:anchorId="3718CD46" wp14:editId="7E7A35A8">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1DE83DEC" w:rsidR="00C27E86" w:rsidRPr="001C181B" w:rsidRDefault="00C27E86"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AVIS D’APPEL D'OFFRES NATIONAL OUVERT EN PROCEDURE D’URGENCE N° 0</w:t>
                            </w:r>
                            <w:r>
                              <w:rPr>
                                <w:rFonts w:ascii="Arial" w:eastAsia="Arial Narrow" w:hAnsi="Arial" w:cs="Arial"/>
                                <w:b/>
                                <w:sz w:val="28"/>
                                <w:szCs w:val="28"/>
                                <w:lang w:val="fr-LU" w:eastAsia="en-US"/>
                              </w:rPr>
                              <w:t>8</w:t>
                            </w:r>
                            <w:r w:rsidRPr="001C181B">
                              <w:rPr>
                                <w:rFonts w:ascii="Arial" w:eastAsia="Arial Narrow" w:hAnsi="Arial" w:cs="Arial"/>
                                <w:b/>
                                <w:sz w:val="28"/>
                                <w:szCs w:val="28"/>
                                <w:lang w:val="fr-LU" w:eastAsia="en-US"/>
                              </w:rPr>
                              <w:t xml:space="preserve"> /AONO/PU/C-LOLO / SIGAMP/ CIPM/2025 DU</w:t>
                            </w:r>
                            <w:r>
                              <w:rPr>
                                <w:rFonts w:ascii="Arial" w:eastAsia="Arial Narrow" w:hAnsi="Arial" w:cs="Arial"/>
                                <w:b/>
                                <w:sz w:val="28"/>
                                <w:szCs w:val="28"/>
                                <w:lang w:val="fr-LU" w:eastAsia="en-US"/>
                              </w:rPr>
                              <w:t>17</w:t>
                            </w:r>
                            <w:r w:rsidRPr="001C181B">
                              <w:rPr>
                                <w:rFonts w:ascii="Arial" w:eastAsia="Arial Narrow" w:hAnsi="Arial" w:cs="Arial"/>
                                <w:b/>
                                <w:sz w:val="28"/>
                                <w:szCs w:val="28"/>
                                <w:lang w:val="fr-LU" w:eastAsia="en-US"/>
                              </w:rPr>
                              <w:t xml:space="preserve">/02/2025 POUR </w:t>
                            </w:r>
                            <w:r>
                              <w:rPr>
                                <w:rFonts w:ascii="Arial" w:eastAsia="Arial Narrow" w:hAnsi="Arial" w:cs="Arial"/>
                                <w:b/>
                                <w:sz w:val="28"/>
                                <w:szCs w:val="28"/>
                                <w:lang w:val="fr-LU" w:eastAsia="en-US"/>
                              </w:rPr>
                              <w:t>LES TRAVAUX D’EXTENSION DE L’ALIMENTATION EN EAU POTABLE (AEP) CENTRE URBAIN- CARREFOUR BANDOLO-STADE BIGBALLY</w:t>
                            </w:r>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6pt;width:517.75pt;height:15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" fillcolor="white [3201]" strokecolor="#70ad47 [3209]" strokeweight="1pt">
                <v:textbox>
                  <w:txbxContent>
                    <w:p w14:paraId="2A8374AB" w14:textId="1DE83DEC" w:rsidR="00C27E86" w:rsidRPr="001C181B" w:rsidRDefault="00C27E86"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AVIS D’APPEL D'OFFRES NATIONAL OUVERT EN PROCEDURE D’URGENCE N° 0</w:t>
                      </w:r>
                      <w:r>
                        <w:rPr>
                          <w:rFonts w:ascii="Arial" w:eastAsia="Arial Narrow" w:hAnsi="Arial" w:cs="Arial"/>
                          <w:b/>
                          <w:sz w:val="28"/>
                          <w:szCs w:val="28"/>
                          <w:lang w:val="fr-LU" w:eastAsia="en-US"/>
                        </w:rPr>
                        <w:t>8</w:t>
                      </w:r>
                      <w:r w:rsidRPr="001C181B">
                        <w:rPr>
                          <w:rFonts w:ascii="Arial" w:eastAsia="Arial Narrow" w:hAnsi="Arial" w:cs="Arial"/>
                          <w:b/>
                          <w:sz w:val="28"/>
                          <w:szCs w:val="28"/>
                          <w:lang w:val="fr-LU" w:eastAsia="en-US"/>
                        </w:rPr>
                        <w:t xml:space="preserve"> /AONO/PU/C-LOLO / SIGAMP/ CIPM/2025 DU</w:t>
                      </w:r>
                      <w:r>
                        <w:rPr>
                          <w:rFonts w:ascii="Arial" w:eastAsia="Arial Narrow" w:hAnsi="Arial" w:cs="Arial"/>
                          <w:b/>
                          <w:sz w:val="28"/>
                          <w:szCs w:val="28"/>
                          <w:lang w:val="fr-LU" w:eastAsia="en-US"/>
                        </w:rPr>
                        <w:t>17</w:t>
                      </w:r>
                      <w:r w:rsidRPr="001C181B">
                        <w:rPr>
                          <w:rFonts w:ascii="Arial" w:eastAsia="Arial Narrow" w:hAnsi="Arial" w:cs="Arial"/>
                          <w:b/>
                          <w:sz w:val="28"/>
                          <w:szCs w:val="28"/>
                          <w:lang w:val="fr-LU" w:eastAsia="en-US"/>
                        </w:rPr>
                        <w:t xml:space="preserve">/02/2025 POUR </w:t>
                      </w:r>
                      <w:r>
                        <w:rPr>
                          <w:rFonts w:ascii="Arial" w:eastAsia="Arial Narrow" w:hAnsi="Arial" w:cs="Arial"/>
                          <w:b/>
                          <w:sz w:val="28"/>
                          <w:szCs w:val="28"/>
                          <w:lang w:val="fr-LU" w:eastAsia="en-US"/>
                        </w:rPr>
                        <w:t>LES TRAVAUX D’EXTENSION DE L’ALIMENTATION EN EAU POTABLE (AEP) CENTRE URBAIN- CARREFOUR BANDOLO-STADE BIGBALLY</w:t>
                      </w:r>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DE487D" w:rsidRDefault="00CA101C" w:rsidP="005016DF">
      <w:pPr>
        <w:pStyle w:val="DTAOtitre"/>
      </w:pPr>
    </w:p>
    <w:p w14:paraId="18B6156C" w14:textId="77777777" w:rsidR="00CA101C" w:rsidRPr="00DE487D" w:rsidRDefault="00CA101C" w:rsidP="005016DF">
      <w:pPr>
        <w:pStyle w:val="DTAOtitre"/>
      </w:pPr>
    </w:p>
    <w:p w14:paraId="2110870D" w14:textId="77777777" w:rsidR="00CA101C" w:rsidRPr="00DE487D" w:rsidRDefault="00CA101C" w:rsidP="005016DF">
      <w:pPr>
        <w:pStyle w:val="DTAOtitre"/>
      </w:pPr>
    </w:p>
    <w:p w14:paraId="4D1A0BC8" w14:textId="77777777" w:rsidR="00712C3A" w:rsidRPr="00DE487D" w:rsidRDefault="00712C3A" w:rsidP="00712C3A">
      <w:pPr>
        <w:spacing w:line="360" w:lineRule="auto"/>
        <w:rPr>
          <w:rFonts w:ascii="Arial" w:hAnsi="Arial" w:cs="Arial"/>
          <w:b/>
        </w:rPr>
      </w:pPr>
    </w:p>
    <w:p w14:paraId="4DA2C4E7" w14:textId="77777777" w:rsidR="003E77D9" w:rsidRDefault="003E77D9" w:rsidP="003E77D9">
      <w:pPr>
        <w:pStyle w:val="Paragraphedeliste"/>
        <w:spacing w:line="360" w:lineRule="auto"/>
        <w:ind w:left="426"/>
        <w:rPr>
          <w:rFonts w:ascii="Arial" w:hAnsi="Arial" w:cs="Arial"/>
          <w:b/>
        </w:rPr>
      </w:pPr>
    </w:p>
    <w:p w14:paraId="034D2E0D" w14:textId="61216D9E" w:rsidR="00CA101C" w:rsidRPr="00DE487D" w:rsidRDefault="00712C3A" w:rsidP="007918BB">
      <w:pPr>
        <w:pStyle w:val="Paragraphedeliste"/>
        <w:numPr>
          <w:ilvl w:val="0"/>
          <w:numId w:val="69"/>
        </w:numPr>
        <w:spacing w:line="360" w:lineRule="auto"/>
        <w:ind w:left="426"/>
        <w:jc w:val="center"/>
        <w:rPr>
          <w:rFonts w:ascii="Arial" w:hAnsi="Arial" w:cs="Arial"/>
          <w:b/>
        </w:rPr>
      </w:pPr>
      <w:r w:rsidRPr="00DE487D">
        <w:rPr>
          <w:rFonts w:ascii="Arial" w:hAnsi="Arial" w:cs="Arial"/>
          <w:b/>
        </w:rPr>
        <w:t>FINANCEMENT :</w:t>
      </w:r>
      <w:r w:rsidR="00CA101C" w:rsidRPr="00DE487D">
        <w:rPr>
          <w:rFonts w:ascii="Arial" w:hAnsi="Arial" w:cs="Arial"/>
          <w:b/>
        </w:rPr>
        <w:t xml:space="preserve"> BIP </w:t>
      </w:r>
      <w:r w:rsidR="00040740">
        <w:rPr>
          <w:rFonts w:ascii="Arial" w:hAnsi="Arial" w:cs="Arial"/>
          <w:b/>
        </w:rPr>
        <w:t>/MINNEE</w:t>
      </w:r>
    </w:p>
    <w:p w14:paraId="42EC55FB" w14:textId="16FF83E4" w:rsidR="00CA101C" w:rsidRPr="00DE487D" w:rsidRDefault="00712C3A" w:rsidP="007918BB">
      <w:pPr>
        <w:pStyle w:val="Paragraphedeliste"/>
        <w:numPr>
          <w:ilvl w:val="0"/>
          <w:numId w:val="69"/>
        </w:numPr>
        <w:spacing w:line="360" w:lineRule="auto"/>
        <w:ind w:left="284"/>
        <w:jc w:val="center"/>
        <w:rPr>
          <w:rFonts w:ascii="Arial" w:hAnsi="Arial" w:cs="Arial"/>
          <w:b/>
        </w:rPr>
      </w:pPr>
      <w:r w:rsidRPr="00DE487D">
        <w:rPr>
          <w:rFonts w:ascii="Arial" w:hAnsi="Arial" w:cs="Arial"/>
          <w:b/>
        </w:rPr>
        <w:t xml:space="preserve"> </w:t>
      </w:r>
      <w:r w:rsidRPr="00005413">
        <w:rPr>
          <w:rFonts w:ascii="Arial" w:hAnsi="Arial" w:cs="Arial"/>
          <w:b/>
          <w:color w:val="000000" w:themeColor="text1"/>
        </w:rPr>
        <w:t xml:space="preserve">IMPUTATION : </w:t>
      </w:r>
      <w:r w:rsidR="000B1AD0" w:rsidRPr="00005413">
        <w:rPr>
          <w:rFonts w:ascii="Arial" w:hAnsi="Arial" w:cs="Arial"/>
          <w:b/>
          <w:color w:val="000000" w:themeColor="text1"/>
        </w:rPr>
        <w:t>…………………..</w:t>
      </w:r>
    </w:p>
    <w:p w14:paraId="7FAB4CEF" w14:textId="77777777" w:rsidR="00CA101C" w:rsidRPr="00DE487D" w:rsidRDefault="00CA101C" w:rsidP="00CA101C">
      <w:pPr>
        <w:widowControl w:val="0"/>
        <w:autoSpaceDE w:val="0"/>
        <w:spacing w:line="360" w:lineRule="auto"/>
        <w:jc w:val="center"/>
        <w:rPr>
          <w:rFonts w:ascii="Arial" w:hAnsi="Arial" w:cs="Arial"/>
          <w:b/>
          <w:sz w:val="16"/>
          <w:szCs w:val="16"/>
        </w:rPr>
      </w:pPr>
    </w:p>
    <w:p w14:paraId="69B359FE" w14:textId="77777777" w:rsidR="00CA101C" w:rsidRPr="00DE487D" w:rsidRDefault="00CA101C" w:rsidP="00CA101C">
      <w:pPr>
        <w:widowControl w:val="0"/>
        <w:autoSpaceDE w:val="0"/>
        <w:spacing w:line="360" w:lineRule="auto"/>
        <w:jc w:val="center"/>
        <w:rPr>
          <w:rFonts w:ascii="Arial" w:hAnsi="Arial" w:cs="Arial"/>
          <w:b/>
        </w:rPr>
      </w:pPr>
    </w:p>
    <w:p w14:paraId="20905824" w14:textId="77777777" w:rsidR="00CA101C" w:rsidRPr="00DE487D" w:rsidRDefault="00CA101C" w:rsidP="00CA101C">
      <w:pPr>
        <w:widowControl w:val="0"/>
        <w:autoSpaceDE w:val="0"/>
        <w:spacing w:before="120" w:line="360" w:lineRule="auto"/>
        <w:jc w:val="center"/>
        <w:rPr>
          <w:rFonts w:ascii="Arial" w:hAnsi="Arial" w:cs="Arial"/>
          <w:b/>
          <w:sz w:val="28"/>
        </w:rPr>
      </w:pPr>
      <w:r w:rsidRPr="00DE487D">
        <w:rPr>
          <w:rFonts w:ascii="Arial" w:hAnsi="Arial" w:cs="Arial"/>
          <w:b/>
          <w:sz w:val="28"/>
        </w:rPr>
        <w:t>EXERCICE 2025</w:t>
      </w:r>
    </w:p>
    <w:p w14:paraId="5C922203" w14:textId="77777777" w:rsidR="00CA101C" w:rsidRPr="00DE487D" w:rsidRDefault="00CA101C" w:rsidP="00CA101C">
      <w:pPr>
        <w:widowControl w:val="0"/>
        <w:autoSpaceDE w:val="0"/>
        <w:spacing w:before="120" w:line="360" w:lineRule="auto"/>
        <w:rPr>
          <w:rFonts w:ascii="Arial" w:hAnsi="Arial" w:cs="Arial"/>
          <w:b/>
          <w:sz w:val="28"/>
        </w:rPr>
      </w:pPr>
    </w:p>
    <w:p w14:paraId="08FD57FD" w14:textId="63739093" w:rsidR="00527D9A" w:rsidRDefault="00527D9A" w:rsidP="00CA101C">
      <w:pPr>
        <w:widowControl w:val="0"/>
        <w:autoSpaceDE w:val="0"/>
        <w:spacing w:before="120" w:line="360" w:lineRule="auto"/>
        <w:rPr>
          <w:rFonts w:ascii="Arial" w:hAnsi="Arial" w:cs="Arial"/>
          <w:b/>
          <w:sz w:val="28"/>
        </w:rPr>
      </w:pPr>
    </w:p>
    <w:p w14:paraId="637E53EE" w14:textId="0066CD52" w:rsidR="000B1AD0" w:rsidRDefault="000B1AD0" w:rsidP="00CA101C">
      <w:pPr>
        <w:widowControl w:val="0"/>
        <w:autoSpaceDE w:val="0"/>
        <w:spacing w:before="120" w:line="360" w:lineRule="auto"/>
        <w:rPr>
          <w:rFonts w:ascii="Arial" w:hAnsi="Arial" w:cs="Arial"/>
          <w:b/>
          <w:sz w:val="28"/>
        </w:rPr>
      </w:pPr>
    </w:p>
    <w:p w14:paraId="02DF7FEF" w14:textId="77777777" w:rsidR="000B1AD0" w:rsidRPr="00DE487D" w:rsidRDefault="000B1AD0" w:rsidP="00CA101C">
      <w:pPr>
        <w:widowControl w:val="0"/>
        <w:autoSpaceDE w:val="0"/>
        <w:spacing w:before="120" w:line="360" w:lineRule="auto"/>
        <w:rPr>
          <w:rFonts w:ascii="Arial" w:hAnsi="Arial" w:cs="Arial"/>
          <w:b/>
          <w:sz w:val="28"/>
        </w:rPr>
      </w:pPr>
    </w:p>
    <w:p w14:paraId="1219CFFF" w14:textId="5A5FE954" w:rsidR="00CA101C" w:rsidRDefault="00CA101C" w:rsidP="005016DF">
      <w:pPr>
        <w:pStyle w:val="DTAOtitre"/>
      </w:pPr>
      <w:r w:rsidRPr="00DE487D">
        <w:t>FEVRIER 2025</w:t>
      </w:r>
      <w:r w:rsidR="00005413">
        <w:t xml:space="preserve"> </w:t>
      </w:r>
    </w:p>
    <w:p w14:paraId="2C4E7EB6" w14:textId="77777777" w:rsidR="00005413" w:rsidRDefault="00005413" w:rsidP="005016DF">
      <w:pPr>
        <w:pStyle w:val="DTAOtitre"/>
      </w:pPr>
    </w:p>
    <w:p w14:paraId="40F6541F" w14:textId="77777777" w:rsidR="00005413" w:rsidRPr="00DE487D" w:rsidRDefault="00005413" w:rsidP="005016DF">
      <w:pPr>
        <w:pStyle w:val="DTAOtitre"/>
      </w:pPr>
    </w:p>
    <w:bookmarkEnd w:id="10"/>
    <w:p w14:paraId="62B43F3B" w14:textId="1153B9B5" w:rsidR="001B7EB7" w:rsidRPr="00DE487D" w:rsidRDefault="00353DCC" w:rsidP="00712C3A">
      <w:pPr>
        <w:pStyle w:val="AAOarticles"/>
        <w:rPr>
          <w:rFonts w:ascii="Arial" w:hAnsi="Arial"/>
        </w:rPr>
      </w:pPr>
      <w:r w:rsidRPr="00DE487D">
        <w:rPr>
          <w:rFonts w:ascii="Arial" w:hAnsi="Arial"/>
        </w:rPr>
        <w:t>Objet</w:t>
      </w:r>
      <w:r w:rsidR="000F29F1" w:rsidRPr="00DE487D">
        <w:rPr>
          <w:rFonts w:ascii="Arial" w:hAnsi="Arial"/>
        </w:rPr>
        <w:t xml:space="preserve"> </w:t>
      </w:r>
      <w:r w:rsidRPr="00DE487D">
        <w:rPr>
          <w:rFonts w:ascii="Arial" w:hAnsi="Arial"/>
        </w:rPr>
        <w:t>de</w:t>
      </w:r>
      <w:r w:rsidR="000F29F1" w:rsidRPr="00DE487D">
        <w:rPr>
          <w:rFonts w:ascii="Arial" w:hAnsi="Arial"/>
        </w:rPr>
        <w:t xml:space="preserve"> </w:t>
      </w:r>
      <w:r w:rsidRPr="00DE487D">
        <w:rPr>
          <w:rFonts w:ascii="Arial" w:hAnsi="Arial"/>
        </w:rPr>
        <w:t>l'Appel</w:t>
      </w:r>
      <w:r w:rsidR="000F29F1" w:rsidRPr="00DE487D">
        <w:rPr>
          <w:rFonts w:ascii="Arial" w:hAnsi="Arial"/>
        </w:rPr>
        <w:t xml:space="preserve"> </w:t>
      </w:r>
      <w:r w:rsidRPr="00DE487D">
        <w:rPr>
          <w:rFonts w:ascii="Arial" w:hAnsi="Arial"/>
        </w:rPr>
        <w:t>d'Offres</w:t>
      </w:r>
    </w:p>
    <w:p w14:paraId="40130257" w14:textId="7D189A50" w:rsidR="00AF3A6E" w:rsidRPr="00DE487D" w:rsidRDefault="00B66460" w:rsidP="00015CB0">
      <w:pPr>
        <w:pStyle w:val="AAOarticles"/>
        <w:numPr>
          <w:ilvl w:val="0"/>
          <w:numId w:val="0"/>
        </w:numPr>
        <w:ind w:left="720" w:firstLine="720"/>
        <w:rPr>
          <w:rFonts w:ascii="Arial" w:hAnsi="Arial"/>
          <w:b w:val="0"/>
          <w:iCs/>
        </w:rPr>
      </w:pPr>
      <w:r w:rsidRPr="00DE487D">
        <w:rPr>
          <w:rFonts w:ascii="Arial" w:hAnsi="Arial"/>
          <w:b w:val="0"/>
        </w:rPr>
        <w:t xml:space="preserve">Dans le </w:t>
      </w:r>
      <w:r w:rsidR="00527D9A" w:rsidRPr="00DE487D">
        <w:rPr>
          <w:rFonts w:ascii="Arial" w:hAnsi="Arial"/>
          <w:b w:val="0"/>
        </w:rPr>
        <w:t>cadre de</w:t>
      </w:r>
      <w:r w:rsidR="00CA101C" w:rsidRPr="00DE487D">
        <w:rPr>
          <w:rFonts w:ascii="Arial" w:hAnsi="Arial"/>
          <w:b w:val="0"/>
        </w:rPr>
        <w:t xml:space="preserve"> l’</w:t>
      </w:r>
      <w:r w:rsidR="00F6701B" w:rsidRPr="00DE487D">
        <w:rPr>
          <w:rFonts w:ascii="Arial" w:hAnsi="Arial"/>
          <w:b w:val="0"/>
        </w:rPr>
        <w:t>exécution</w:t>
      </w:r>
      <w:r w:rsidR="00CA101C" w:rsidRPr="00DE487D">
        <w:rPr>
          <w:rFonts w:ascii="Arial" w:hAnsi="Arial"/>
          <w:b w:val="0"/>
        </w:rPr>
        <w:t xml:space="preserve"> du Budget d’</w:t>
      </w:r>
      <w:r w:rsidR="000B1AD0" w:rsidRPr="00DE487D">
        <w:rPr>
          <w:rFonts w:ascii="Arial" w:hAnsi="Arial"/>
          <w:b w:val="0"/>
        </w:rPr>
        <w:t>I</w:t>
      </w:r>
      <w:r w:rsidR="00CA101C" w:rsidRPr="00DE487D">
        <w:rPr>
          <w:rFonts w:ascii="Arial" w:hAnsi="Arial"/>
          <w:b w:val="0"/>
        </w:rPr>
        <w:t>nvestissement</w:t>
      </w:r>
      <w:r w:rsidR="001B7EB7" w:rsidRPr="00DE487D">
        <w:rPr>
          <w:rFonts w:ascii="Arial" w:hAnsi="Arial"/>
          <w:b w:val="0"/>
        </w:rPr>
        <w:t xml:space="preserve"> Public</w:t>
      </w:r>
      <w:r w:rsidR="00CA101C" w:rsidRPr="00DE487D">
        <w:rPr>
          <w:rFonts w:ascii="Arial" w:hAnsi="Arial"/>
          <w:b w:val="0"/>
        </w:rPr>
        <w:t xml:space="preserve"> de l’exercice 2025</w:t>
      </w:r>
      <w:r w:rsidR="001C181B">
        <w:rPr>
          <w:rFonts w:ascii="Arial" w:hAnsi="Arial"/>
          <w:b w:val="0"/>
        </w:rPr>
        <w:t xml:space="preserve"> </w:t>
      </w:r>
      <w:r w:rsidR="00CA101C" w:rsidRPr="00DE487D">
        <w:rPr>
          <w:rFonts w:ascii="Arial" w:hAnsi="Arial"/>
          <w:b w:val="0"/>
        </w:rPr>
        <w:t xml:space="preserve">, le Maire de la commune de </w:t>
      </w:r>
      <w:r w:rsidR="00527D9A" w:rsidRPr="00DE487D">
        <w:rPr>
          <w:rFonts w:ascii="Arial" w:hAnsi="Arial"/>
          <w:b w:val="0"/>
        </w:rPr>
        <w:t xml:space="preserve">Lolodorf, </w:t>
      </w:r>
      <w:r w:rsidR="00527D9A" w:rsidRPr="00DE487D">
        <w:rPr>
          <w:rFonts w:ascii="Arial" w:hAnsi="Arial"/>
          <w:b w:val="0"/>
          <w:iCs/>
        </w:rPr>
        <w:t>Maître</w:t>
      </w:r>
      <w:r w:rsidR="00CA101C" w:rsidRPr="00DE487D">
        <w:rPr>
          <w:rFonts w:ascii="Arial" w:hAnsi="Arial"/>
          <w:b w:val="0"/>
          <w:iCs/>
        </w:rPr>
        <w:t xml:space="preserve"> </w:t>
      </w:r>
      <w:r w:rsidR="00527D9A" w:rsidRPr="00DE487D">
        <w:rPr>
          <w:rFonts w:ascii="Arial" w:hAnsi="Arial"/>
          <w:b w:val="0"/>
          <w:iCs/>
        </w:rPr>
        <w:t>d’Ouvrage lance</w:t>
      </w:r>
      <w:r w:rsidR="000F29F1" w:rsidRPr="00DE487D">
        <w:rPr>
          <w:rFonts w:ascii="Arial" w:hAnsi="Arial"/>
          <w:b w:val="0"/>
        </w:rPr>
        <w:t xml:space="preserve"> </w:t>
      </w:r>
      <w:r w:rsidR="00353DCC" w:rsidRPr="00DE487D">
        <w:rPr>
          <w:rFonts w:ascii="Arial" w:hAnsi="Arial"/>
          <w:b w:val="0"/>
        </w:rPr>
        <w:t>un</w:t>
      </w:r>
      <w:r w:rsidR="000F29F1" w:rsidRPr="00DE487D">
        <w:rPr>
          <w:rFonts w:ascii="Arial" w:hAnsi="Arial"/>
          <w:b w:val="0"/>
        </w:rPr>
        <w:t xml:space="preserve"> </w:t>
      </w:r>
      <w:r w:rsidR="00353DCC" w:rsidRPr="00DE487D">
        <w:rPr>
          <w:rFonts w:ascii="Arial" w:hAnsi="Arial"/>
          <w:b w:val="0"/>
        </w:rPr>
        <w:t>Appel</w:t>
      </w:r>
      <w:r w:rsidR="000F29F1" w:rsidRPr="00DE487D">
        <w:rPr>
          <w:rFonts w:ascii="Arial" w:hAnsi="Arial"/>
          <w:b w:val="0"/>
        </w:rPr>
        <w:t xml:space="preserve"> </w:t>
      </w:r>
      <w:r w:rsidR="00353DCC" w:rsidRPr="00DE487D">
        <w:rPr>
          <w:rFonts w:ascii="Arial" w:hAnsi="Arial"/>
          <w:b w:val="0"/>
        </w:rPr>
        <w:t>d’Offres</w:t>
      </w:r>
      <w:r w:rsidR="000F29F1" w:rsidRPr="00DE487D">
        <w:rPr>
          <w:rFonts w:ascii="Arial" w:hAnsi="Arial"/>
          <w:b w:val="0"/>
        </w:rPr>
        <w:t xml:space="preserve"> </w:t>
      </w:r>
      <w:r w:rsidR="00CA101C" w:rsidRPr="00DE487D">
        <w:rPr>
          <w:rFonts w:ascii="Arial" w:hAnsi="Arial"/>
          <w:b w:val="0"/>
        </w:rPr>
        <w:t xml:space="preserve">national </w:t>
      </w:r>
      <w:r w:rsidR="00527D9A" w:rsidRPr="00DE487D">
        <w:rPr>
          <w:rFonts w:ascii="Arial" w:hAnsi="Arial"/>
          <w:b w:val="0"/>
        </w:rPr>
        <w:t>ouvert,</w:t>
      </w:r>
      <w:r w:rsidR="00CA101C" w:rsidRPr="00DE487D">
        <w:rPr>
          <w:rFonts w:ascii="Arial" w:hAnsi="Arial"/>
          <w:b w:val="0"/>
        </w:rPr>
        <w:t xml:space="preserve"> en procédure d’</w:t>
      </w:r>
      <w:r w:rsidR="00F6701B" w:rsidRPr="00DE487D">
        <w:rPr>
          <w:rFonts w:ascii="Arial" w:hAnsi="Arial"/>
          <w:b w:val="0"/>
        </w:rPr>
        <w:t>urgence</w:t>
      </w:r>
      <w:r w:rsidR="001B7EB7" w:rsidRPr="00DE487D">
        <w:rPr>
          <w:rFonts w:ascii="Arial" w:hAnsi="Arial"/>
          <w:b w:val="0"/>
        </w:rPr>
        <w:t>,</w:t>
      </w:r>
      <w:r w:rsidR="00F6701B" w:rsidRPr="00DE487D">
        <w:rPr>
          <w:rFonts w:ascii="Arial" w:hAnsi="Arial"/>
          <w:b w:val="0"/>
        </w:rPr>
        <w:t xml:space="preserve"> </w:t>
      </w:r>
      <w:r w:rsidR="00A127B4" w:rsidRPr="00DE487D">
        <w:rPr>
          <w:rFonts w:ascii="Arial" w:hAnsi="Arial"/>
          <w:b w:val="0"/>
          <w:iCs/>
        </w:rPr>
        <w:t>pour</w:t>
      </w:r>
      <w:r w:rsidR="00FA6DDB" w:rsidRPr="00FA6DDB">
        <w:rPr>
          <w:rFonts w:ascii="Arial" w:hAnsi="Arial"/>
          <w:b w:val="0"/>
          <w:iCs/>
        </w:rPr>
        <w:t xml:space="preserve"> </w:t>
      </w:r>
      <w:bookmarkStart w:id="11" w:name="_Hlk190195786"/>
      <w:r w:rsidR="00FA6DDB" w:rsidRPr="00FA6DDB">
        <w:rPr>
          <w:rFonts w:ascii="Arial" w:hAnsi="Arial"/>
          <w:b w:val="0"/>
          <w:iCs/>
        </w:rPr>
        <w:t xml:space="preserve">les travaux d’extension </w:t>
      </w:r>
      <w:r w:rsidR="00FA6DDB">
        <w:rPr>
          <w:rFonts w:ascii="Arial" w:hAnsi="Arial"/>
          <w:b w:val="0"/>
          <w:iCs/>
        </w:rPr>
        <w:t>de l’</w:t>
      </w:r>
      <w:r w:rsidR="00FA6DDB" w:rsidRPr="00FA6DDB">
        <w:rPr>
          <w:rFonts w:ascii="Arial" w:hAnsi="Arial"/>
          <w:b w:val="0"/>
          <w:iCs/>
        </w:rPr>
        <w:t>AEP Centre Urbain- Carrefour BANDOLO-Stade BIGBALLY</w:t>
      </w:r>
      <w:bookmarkEnd w:id="11"/>
      <w:r w:rsidR="00F6701B" w:rsidRPr="00DE487D">
        <w:rPr>
          <w:rFonts w:ascii="Arial" w:hAnsi="Arial"/>
          <w:b w:val="0"/>
          <w:iCs/>
        </w:rPr>
        <w:t>, dans la C</w:t>
      </w:r>
      <w:r w:rsidR="00CA101C" w:rsidRPr="00DE487D">
        <w:rPr>
          <w:rFonts w:ascii="Arial" w:hAnsi="Arial"/>
          <w:b w:val="0"/>
          <w:iCs/>
        </w:rPr>
        <w:t xml:space="preserve">ommune de Lolodorf, </w:t>
      </w:r>
      <w:r w:rsidR="00F6701B" w:rsidRPr="00DE487D">
        <w:rPr>
          <w:rFonts w:ascii="Arial" w:hAnsi="Arial"/>
          <w:b w:val="0"/>
          <w:iCs/>
        </w:rPr>
        <w:t>Département</w:t>
      </w:r>
      <w:r w:rsidR="00CA101C" w:rsidRPr="00DE487D">
        <w:rPr>
          <w:rFonts w:ascii="Arial" w:hAnsi="Arial"/>
          <w:b w:val="0"/>
          <w:iCs/>
        </w:rPr>
        <w:t xml:space="preserve"> de l’</w:t>
      </w:r>
      <w:r w:rsidR="00F6701B" w:rsidRPr="00DE487D">
        <w:rPr>
          <w:rFonts w:ascii="Arial" w:hAnsi="Arial"/>
          <w:b w:val="0"/>
          <w:iCs/>
        </w:rPr>
        <w:t>océan, R</w:t>
      </w:r>
      <w:r w:rsidR="00CA101C" w:rsidRPr="00DE487D">
        <w:rPr>
          <w:rFonts w:ascii="Arial" w:hAnsi="Arial"/>
          <w:b w:val="0"/>
          <w:iCs/>
        </w:rPr>
        <w:t>égion du sud.</w:t>
      </w:r>
    </w:p>
    <w:p w14:paraId="0271FECE" w14:textId="45BCBA0E" w:rsidR="00273DD0" w:rsidRPr="00DE487D" w:rsidRDefault="00353DCC" w:rsidP="00791F27">
      <w:pPr>
        <w:pStyle w:val="AAOarticles"/>
        <w:rPr>
          <w:rFonts w:ascii="Arial" w:hAnsi="Arial"/>
        </w:rPr>
      </w:pPr>
      <w:r w:rsidRPr="00DE487D">
        <w:rPr>
          <w:rFonts w:ascii="Arial" w:hAnsi="Arial"/>
        </w:rPr>
        <w:t>Consistance</w:t>
      </w:r>
      <w:r w:rsidR="000F29F1" w:rsidRPr="00DE487D">
        <w:rPr>
          <w:rFonts w:ascii="Arial" w:hAnsi="Arial"/>
        </w:rPr>
        <w:t xml:space="preserve"> </w:t>
      </w:r>
      <w:r w:rsidRPr="00DE487D">
        <w:rPr>
          <w:rFonts w:ascii="Arial" w:hAnsi="Arial"/>
        </w:rPr>
        <w:t>des</w:t>
      </w:r>
      <w:r w:rsidR="000F29F1" w:rsidRPr="00DE487D">
        <w:rPr>
          <w:rFonts w:ascii="Arial" w:hAnsi="Arial"/>
        </w:rPr>
        <w:t xml:space="preserve"> </w:t>
      </w:r>
      <w:r w:rsidRPr="00DE487D">
        <w:rPr>
          <w:rFonts w:ascii="Arial" w:hAnsi="Arial"/>
        </w:rPr>
        <w:t>travaux</w:t>
      </w:r>
    </w:p>
    <w:p w14:paraId="6A48C9B3" w14:textId="0934CB21" w:rsidR="00273DD0" w:rsidRPr="00DE487D" w:rsidRDefault="00353DCC" w:rsidP="001B7EB7">
      <w:pPr>
        <w:pStyle w:val="Paragraphedeliste"/>
        <w:widowControl w:val="0"/>
        <w:autoSpaceDE w:val="0"/>
        <w:spacing w:after="0" w:line="276" w:lineRule="auto"/>
        <w:ind w:left="360"/>
        <w:jc w:val="both"/>
        <w:rPr>
          <w:rFonts w:ascii="Arial" w:hAnsi="Arial" w:cs="Arial"/>
          <w:sz w:val="26"/>
          <w:szCs w:val="26"/>
        </w:rPr>
      </w:pPr>
      <w:r w:rsidRPr="00DE487D">
        <w:rPr>
          <w:rFonts w:ascii="Arial" w:hAnsi="Arial" w:cs="Arial"/>
          <w:sz w:val="26"/>
          <w:szCs w:val="26"/>
        </w:rPr>
        <w:t xml:space="preserve">Les travaux comprennent notamment : </w:t>
      </w:r>
    </w:p>
    <w:p w14:paraId="448832ED" w14:textId="77777777" w:rsidR="00FA6DDB" w:rsidRPr="00FA6DDB" w:rsidRDefault="00FA6DDB" w:rsidP="00FA6DDB">
      <w:pPr>
        <w:widowControl w:val="0"/>
        <w:numPr>
          <w:ilvl w:val="0"/>
          <w:numId w:val="85"/>
        </w:numPr>
        <w:autoSpaceDE w:val="0"/>
        <w:spacing w:line="276" w:lineRule="auto"/>
        <w:jc w:val="both"/>
        <w:rPr>
          <w:rFonts w:ascii="Arial" w:eastAsia="Calibri" w:hAnsi="Arial" w:cs="Arial"/>
          <w:sz w:val="26"/>
          <w:szCs w:val="26"/>
          <w:lang w:eastAsia="en-US"/>
        </w:rPr>
      </w:pPr>
      <w:r w:rsidRPr="00FA6DDB">
        <w:rPr>
          <w:rFonts w:ascii="Arial" w:eastAsia="Calibri" w:hAnsi="Arial" w:cs="Arial"/>
          <w:sz w:val="26"/>
          <w:szCs w:val="26"/>
          <w:lang w:eastAsia="en-US"/>
        </w:rPr>
        <w:t>Installation du chantier</w:t>
      </w:r>
    </w:p>
    <w:p w14:paraId="38167D13" w14:textId="77777777" w:rsidR="00FA6DDB" w:rsidRPr="00FA6DDB" w:rsidRDefault="00FA6DDB" w:rsidP="00FA6DDB">
      <w:pPr>
        <w:widowControl w:val="0"/>
        <w:numPr>
          <w:ilvl w:val="0"/>
          <w:numId w:val="85"/>
        </w:numPr>
        <w:autoSpaceDE w:val="0"/>
        <w:spacing w:line="276" w:lineRule="auto"/>
        <w:jc w:val="both"/>
        <w:rPr>
          <w:rFonts w:ascii="Arial" w:eastAsia="Calibri" w:hAnsi="Arial" w:cs="Arial"/>
          <w:sz w:val="26"/>
          <w:szCs w:val="26"/>
          <w:lang w:eastAsia="en-US"/>
        </w:rPr>
      </w:pPr>
      <w:r w:rsidRPr="00FA6DDB">
        <w:rPr>
          <w:rFonts w:ascii="Arial" w:eastAsia="Calibri" w:hAnsi="Arial" w:cs="Arial"/>
          <w:sz w:val="26"/>
          <w:szCs w:val="26"/>
          <w:lang w:eastAsia="en-US"/>
        </w:rPr>
        <w:t>Fourniture et pose des tuyaux</w:t>
      </w:r>
    </w:p>
    <w:p w14:paraId="51C9069C" w14:textId="77777777" w:rsidR="00FA6DDB" w:rsidRPr="00FA6DDB" w:rsidRDefault="00FA6DDB" w:rsidP="00FA6DDB">
      <w:pPr>
        <w:widowControl w:val="0"/>
        <w:numPr>
          <w:ilvl w:val="0"/>
          <w:numId w:val="85"/>
        </w:numPr>
        <w:autoSpaceDE w:val="0"/>
        <w:spacing w:line="276" w:lineRule="auto"/>
        <w:jc w:val="both"/>
        <w:rPr>
          <w:rFonts w:ascii="Arial" w:eastAsia="Calibri" w:hAnsi="Arial" w:cs="Arial"/>
          <w:sz w:val="26"/>
          <w:szCs w:val="26"/>
          <w:lang w:eastAsia="en-US"/>
        </w:rPr>
      </w:pPr>
      <w:r w:rsidRPr="00FA6DDB">
        <w:rPr>
          <w:rFonts w:ascii="Arial" w:eastAsia="Calibri" w:hAnsi="Arial" w:cs="Arial"/>
          <w:sz w:val="26"/>
          <w:szCs w:val="26"/>
          <w:lang w:eastAsia="en-US"/>
        </w:rPr>
        <w:t>Fourniture et pose des accessoires hydrauliques</w:t>
      </w:r>
    </w:p>
    <w:p w14:paraId="280F7E2B" w14:textId="77777777" w:rsidR="00FA6DDB" w:rsidRPr="00FA6DDB" w:rsidRDefault="00FA6DDB" w:rsidP="00FA6DDB">
      <w:pPr>
        <w:widowControl w:val="0"/>
        <w:numPr>
          <w:ilvl w:val="0"/>
          <w:numId w:val="85"/>
        </w:numPr>
        <w:autoSpaceDE w:val="0"/>
        <w:spacing w:line="276" w:lineRule="auto"/>
        <w:jc w:val="both"/>
        <w:rPr>
          <w:rFonts w:ascii="Arial" w:eastAsia="Calibri" w:hAnsi="Arial" w:cs="Arial"/>
          <w:sz w:val="26"/>
          <w:szCs w:val="26"/>
          <w:lang w:eastAsia="en-US"/>
        </w:rPr>
      </w:pPr>
      <w:r w:rsidRPr="00FA6DDB">
        <w:rPr>
          <w:rFonts w:ascii="Arial" w:eastAsia="Calibri" w:hAnsi="Arial" w:cs="Arial"/>
          <w:sz w:val="26"/>
          <w:szCs w:val="26"/>
          <w:lang w:eastAsia="en-US"/>
        </w:rPr>
        <w:t>Prestations diverses</w:t>
      </w:r>
    </w:p>
    <w:p w14:paraId="401C8485" w14:textId="77777777" w:rsidR="006B793E" w:rsidRPr="00DE487D" w:rsidRDefault="006B793E" w:rsidP="00F6701B">
      <w:pPr>
        <w:widowControl w:val="0"/>
        <w:autoSpaceDE w:val="0"/>
        <w:spacing w:line="276" w:lineRule="auto"/>
        <w:jc w:val="both"/>
        <w:rPr>
          <w:rFonts w:ascii="Arial" w:hAnsi="Arial" w:cs="Arial"/>
          <w:b/>
          <w:sz w:val="12"/>
          <w:szCs w:val="26"/>
        </w:rPr>
      </w:pPr>
    </w:p>
    <w:p w14:paraId="1C9DD0CC" w14:textId="2D0D466D" w:rsidR="00305AF5" w:rsidRPr="005F7EAF" w:rsidRDefault="00305AF5" w:rsidP="00712C3A">
      <w:pPr>
        <w:pStyle w:val="AAOarticles"/>
        <w:rPr>
          <w:rFonts w:ascii="Arial" w:hAnsi="Arial"/>
        </w:rPr>
      </w:pPr>
      <w:r w:rsidRPr="00DE487D">
        <w:rPr>
          <w:rFonts w:ascii="Arial" w:hAnsi="Arial"/>
        </w:rPr>
        <w:t>Allotissement</w:t>
      </w:r>
      <w:r w:rsidR="005F7EAF">
        <w:rPr>
          <w:rFonts w:ascii="Arial" w:hAnsi="Arial"/>
          <w:vertAlign w:val="superscript"/>
        </w:rPr>
        <w:t> :</w:t>
      </w:r>
    </w:p>
    <w:p w14:paraId="4214F646" w14:textId="79446712" w:rsidR="005F7EAF" w:rsidRPr="005F7EAF" w:rsidRDefault="005F7EAF" w:rsidP="00FA6DDB">
      <w:pPr>
        <w:pStyle w:val="AAOarticles"/>
        <w:numPr>
          <w:ilvl w:val="0"/>
          <w:numId w:val="0"/>
        </w:numPr>
        <w:ind w:left="720"/>
        <w:rPr>
          <w:rFonts w:ascii="Arial" w:hAnsi="Arial"/>
          <w:b w:val="0"/>
          <w:bCs w:val="0"/>
        </w:rPr>
      </w:pPr>
      <w:r w:rsidRPr="005F7EAF">
        <w:rPr>
          <w:rFonts w:ascii="Arial" w:hAnsi="Arial"/>
          <w:b w:val="0"/>
          <w:bCs w:val="0"/>
        </w:rPr>
        <w:t xml:space="preserve">Le présent appel d’offres comporte </w:t>
      </w:r>
      <w:r w:rsidR="00FA6DDB">
        <w:rPr>
          <w:rFonts w:ascii="Arial" w:hAnsi="Arial"/>
          <w:b w:val="0"/>
          <w:bCs w:val="0"/>
        </w:rPr>
        <w:t>un</w:t>
      </w:r>
      <w:r w:rsidRPr="005F7EAF">
        <w:rPr>
          <w:rFonts w:ascii="Arial" w:hAnsi="Arial"/>
          <w:b w:val="0"/>
          <w:bCs w:val="0"/>
        </w:rPr>
        <w:t xml:space="preserve"> lot</w:t>
      </w:r>
      <w:r w:rsidR="00FA6DDB">
        <w:rPr>
          <w:rFonts w:ascii="Arial" w:hAnsi="Arial"/>
          <w:b w:val="0"/>
          <w:bCs w:val="0"/>
        </w:rPr>
        <w:t xml:space="preserve"> unique </w:t>
      </w:r>
      <w:r w:rsidR="001F39D4">
        <w:rPr>
          <w:rFonts w:ascii="Arial" w:hAnsi="Arial"/>
          <w:b w:val="0"/>
          <w:bCs w:val="0"/>
        </w:rPr>
        <w:t>: les</w:t>
      </w:r>
      <w:r w:rsidR="00FA6DDB" w:rsidRPr="00FA6DDB">
        <w:rPr>
          <w:rFonts w:ascii="Arial" w:hAnsi="Arial"/>
          <w:b w:val="0"/>
          <w:bCs w:val="0"/>
          <w:iCs/>
        </w:rPr>
        <w:t xml:space="preserve"> travaux d’extension de l’AEP Centre Urbain- Carrefour BANDOLO-Stade </w:t>
      </w:r>
      <w:r w:rsidR="001F39D4" w:rsidRPr="00FA6DDB">
        <w:rPr>
          <w:rFonts w:ascii="Arial" w:hAnsi="Arial"/>
          <w:b w:val="0"/>
          <w:bCs w:val="0"/>
          <w:iCs/>
        </w:rPr>
        <w:t>BIGBALLY</w:t>
      </w:r>
      <w:r w:rsidR="001F39D4">
        <w:rPr>
          <w:rFonts w:ascii="Arial" w:hAnsi="Arial"/>
          <w:b w:val="0"/>
          <w:bCs w:val="0"/>
        </w:rPr>
        <w:t>.</w:t>
      </w:r>
    </w:p>
    <w:p w14:paraId="2B01744B" w14:textId="77777777" w:rsidR="001B7EB7" w:rsidRPr="00DE487D" w:rsidRDefault="001B7EB7" w:rsidP="00E83FA4">
      <w:pPr>
        <w:widowControl w:val="0"/>
        <w:autoSpaceDE w:val="0"/>
        <w:spacing w:line="276" w:lineRule="auto"/>
        <w:jc w:val="both"/>
        <w:rPr>
          <w:rFonts w:ascii="Arial" w:hAnsi="Arial" w:cs="Arial"/>
          <w:b/>
          <w:bCs/>
          <w:sz w:val="10"/>
          <w:szCs w:val="26"/>
        </w:rPr>
      </w:pPr>
    </w:p>
    <w:p w14:paraId="66A62E8F" w14:textId="6708A36C" w:rsidR="00273DD0" w:rsidRPr="00DE487D" w:rsidRDefault="00353DCC" w:rsidP="00712C3A">
      <w:pPr>
        <w:pStyle w:val="AAOarticles"/>
        <w:rPr>
          <w:rFonts w:ascii="Arial" w:hAnsi="Arial"/>
        </w:rPr>
      </w:pPr>
      <w:r w:rsidRPr="00DE487D">
        <w:rPr>
          <w:rFonts w:ascii="Arial" w:hAnsi="Arial"/>
        </w:rPr>
        <w:t>Coût prévisionnel</w:t>
      </w:r>
    </w:p>
    <w:p w14:paraId="3DD61546" w14:textId="131FCD91" w:rsidR="00712C3A" w:rsidRPr="00DE487D" w:rsidRDefault="00353DCC" w:rsidP="00740B21">
      <w:pPr>
        <w:widowControl w:val="0"/>
        <w:autoSpaceDE w:val="0"/>
        <w:spacing w:line="276" w:lineRule="auto"/>
        <w:jc w:val="both"/>
        <w:rPr>
          <w:rFonts w:ascii="Arial" w:hAnsi="Arial" w:cs="Arial"/>
          <w:bCs/>
          <w:sz w:val="26"/>
          <w:szCs w:val="26"/>
        </w:rPr>
      </w:pPr>
      <w:r w:rsidRPr="00DE487D">
        <w:rPr>
          <w:rFonts w:ascii="Arial" w:hAnsi="Arial" w:cs="Arial"/>
          <w:bCs/>
          <w:sz w:val="26"/>
          <w:szCs w:val="26"/>
        </w:rPr>
        <w:t xml:space="preserve">Le coût prévisionnel de l’opération à l’issue des études préalables est de </w:t>
      </w:r>
      <w:r w:rsidR="00FA6DDB">
        <w:rPr>
          <w:rFonts w:ascii="Arial" w:hAnsi="Arial" w:cs="Arial"/>
          <w:b/>
          <w:sz w:val="26"/>
          <w:szCs w:val="26"/>
        </w:rPr>
        <w:t xml:space="preserve">dix </w:t>
      </w:r>
      <w:r w:rsidR="005E74AF">
        <w:rPr>
          <w:rFonts w:ascii="Arial" w:hAnsi="Arial" w:cs="Arial"/>
          <w:b/>
          <w:sz w:val="26"/>
          <w:szCs w:val="26"/>
        </w:rPr>
        <w:t>Millions</w:t>
      </w:r>
      <w:r w:rsidR="00D22CB9" w:rsidRPr="00DE487D">
        <w:rPr>
          <w:rFonts w:ascii="Arial" w:hAnsi="Arial" w:cs="Arial"/>
          <w:b/>
          <w:sz w:val="26"/>
          <w:szCs w:val="26"/>
        </w:rPr>
        <w:t xml:space="preserve"> (</w:t>
      </w:r>
      <w:r w:rsidR="00FA6DDB">
        <w:rPr>
          <w:rFonts w:ascii="Arial" w:hAnsi="Arial" w:cs="Arial"/>
          <w:b/>
          <w:sz w:val="26"/>
          <w:szCs w:val="26"/>
        </w:rPr>
        <w:t>1</w:t>
      </w:r>
      <w:r w:rsidR="005E74AF">
        <w:rPr>
          <w:rFonts w:ascii="Arial" w:hAnsi="Arial" w:cs="Arial"/>
          <w:b/>
          <w:sz w:val="26"/>
          <w:szCs w:val="26"/>
        </w:rPr>
        <w:t>0</w:t>
      </w:r>
      <w:r w:rsidR="00712C3A" w:rsidRPr="00DE487D">
        <w:rPr>
          <w:rFonts w:ascii="Arial" w:hAnsi="Arial" w:cs="Arial"/>
          <w:b/>
          <w:sz w:val="26"/>
          <w:szCs w:val="26"/>
        </w:rPr>
        <w:t> 000</w:t>
      </w:r>
      <w:r w:rsidR="00D22CB9" w:rsidRPr="00DE487D">
        <w:rPr>
          <w:rFonts w:ascii="Arial" w:hAnsi="Arial" w:cs="Arial"/>
          <w:b/>
          <w:sz w:val="26"/>
          <w:szCs w:val="26"/>
        </w:rPr>
        <w:t> </w:t>
      </w:r>
      <w:r w:rsidR="00712C3A" w:rsidRPr="00DE487D">
        <w:rPr>
          <w:rFonts w:ascii="Arial" w:hAnsi="Arial" w:cs="Arial"/>
          <w:b/>
          <w:sz w:val="26"/>
          <w:szCs w:val="26"/>
        </w:rPr>
        <w:t>000</w:t>
      </w:r>
      <w:r w:rsidR="00D22CB9" w:rsidRPr="00DE487D">
        <w:rPr>
          <w:rFonts w:ascii="Arial" w:hAnsi="Arial" w:cs="Arial"/>
          <w:b/>
          <w:sz w:val="26"/>
          <w:szCs w:val="26"/>
        </w:rPr>
        <w:t>)</w:t>
      </w:r>
      <w:r w:rsidR="0082349B" w:rsidRPr="00DE487D">
        <w:rPr>
          <w:rFonts w:ascii="Arial" w:hAnsi="Arial" w:cs="Arial"/>
          <w:b/>
          <w:sz w:val="26"/>
          <w:szCs w:val="26"/>
        </w:rPr>
        <w:t xml:space="preserve"> de Francs CFA</w:t>
      </w:r>
      <w:r w:rsidR="0082349B" w:rsidRPr="00DE487D">
        <w:rPr>
          <w:rFonts w:ascii="Arial" w:hAnsi="Arial" w:cs="Arial"/>
          <w:bCs/>
          <w:sz w:val="26"/>
          <w:szCs w:val="26"/>
        </w:rPr>
        <w:t>.</w:t>
      </w:r>
    </w:p>
    <w:p w14:paraId="03B4A709" w14:textId="77777777" w:rsidR="00305AF5" w:rsidRPr="00DE487D" w:rsidRDefault="00305AF5" w:rsidP="00740B21">
      <w:pPr>
        <w:widowControl w:val="0"/>
        <w:autoSpaceDE w:val="0"/>
        <w:spacing w:line="276" w:lineRule="auto"/>
        <w:jc w:val="both"/>
        <w:rPr>
          <w:rFonts w:ascii="Arial" w:hAnsi="Arial" w:cs="Arial"/>
          <w:bCs/>
          <w:sz w:val="8"/>
          <w:szCs w:val="26"/>
        </w:rPr>
      </w:pPr>
    </w:p>
    <w:p w14:paraId="6F12F8D1" w14:textId="1FC30770" w:rsidR="00305AF5" w:rsidRPr="00DE487D" w:rsidRDefault="00305AF5" w:rsidP="00712C3A">
      <w:pPr>
        <w:pStyle w:val="AAOarticles"/>
        <w:rPr>
          <w:rFonts w:ascii="Arial" w:hAnsi="Arial"/>
        </w:rPr>
      </w:pPr>
      <w:r w:rsidRPr="00DE487D">
        <w:rPr>
          <w:rFonts w:ascii="Arial" w:hAnsi="Arial"/>
        </w:rPr>
        <w:t xml:space="preserve">Délai prévisionnel d’exécution </w:t>
      </w:r>
    </w:p>
    <w:p w14:paraId="2AF111C8" w14:textId="06AC38A7" w:rsidR="00582E58" w:rsidRPr="00DE487D" w:rsidRDefault="00305AF5" w:rsidP="00740B2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Le délai maximum prévu par le Maître </w:t>
      </w:r>
      <w:r w:rsidR="00791F27" w:rsidRPr="00DE487D">
        <w:rPr>
          <w:rFonts w:ascii="Arial" w:hAnsi="Arial" w:cs="Arial"/>
          <w:sz w:val="26"/>
          <w:szCs w:val="26"/>
        </w:rPr>
        <w:t>d’Ouvrage pour</w:t>
      </w:r>
      <w:r w:rsidRPr="00DE487D">
        <w:rPr>
          <w:rFonts w:ascii="Arial" w:hAnsi="Arial" w:cs="Arial"/>
          <w:sz w:val="26"/>
          <w:szCs w:val="26"/>
        </w:rPr>
        <w:t xml:space="preserve"> la réalisation des travaux, objet d</w:t>
      </w:r>
      <w:r w:rsidR="00740B21" w:rsidRPr="00DE487D">
        <w:rPr>
          <w:rFonts w:ascii="Arial" w:hAnsi="Arial" w:cs="Arial"/>
          <w:sz w:val="26"/>
          <w:szCs w:val="26"/>
        </w:rPr>
        <w:t xml:space="preserve">u présent appel d’offre est </w:t>
      </w:r>
      <w:r w:rsidR="00791F27" w:rsidRPr="00DE487D">
        <w:rPr>
          <w:rFonts w:ascii="Arial" w:hAnsi="Arial" w:cs="Arial"/>
          <w:sz w:val="26"/>
          <w:szCs w:val="26"/>
        </w:rPr>
        <w:t xml:space="preserve">de </w:t>
      </w:r>
      <w:r w:rsidR="00FA6DDB">
        <w:rPr>
          <w:rFonts w:ascii="Arial" w:hAnsi="Arial" w:cs="Arial"/>
          <w:sz w:val="26"/>
          <w:szCs w:val="26"/>
        </w:rPr>
        <w:t>trois (03) mois</w:t>
      </w:r>
      <w:r w:rsidRPr="00DE487D">
        <w:rPr>
          <w:rFonts w:ascii="Arial" w:hAnsi="Arial" w:cs="Arial"/>
          <w:sz w:val="26"/>
          <w:szCs w:val="26"/>
        </w:rPr>
        <w:t xml:space="preserve"> calendaires. Ce délai court à compter de la date de notification de l’ordre de service</w:t>
      </w:r>
      <w:r w:rsidR="006B793E" w:rsidRPr="00DE487D">
        <w:rPr>
          <w:rFonts w:ascii="Arial" w:hAnsi="Arial" w:cs="Arial"/>
          <w:sz w:val="26"/>
          <w:szCs w:val="26"/>
        </w:rPr>
        <w:t xml:space="preserve"> de commencer les prestations.</w:t>
      </w:r>
    </w:p>
    <w:p w14:paraId="7D43FFB7" w14:textId="77777777" w:rsidR="00582E58" w:rsidRPr="00DE487D" w:rsidRDefault="00582E58" w:rsidP="00582E58">
      <w:pPr>
        <w:widowControl w:val="0"/>
        <w:autoSpaceDE w:val="0"/>
        <w:spacing w:line="276" w:lineRule="auto"/>
        <w:jc w:val="both"/>
        <w:rPr>
          <w:rFonts w:ascii="Arial" w:hAnsi="Arial" w:cs="Arial"/>
          <w:bCs/>
          <w:sz w:val="8"/>
          <w:szCs w:val="26"/>
        </w:rPr>
      </w:pPr>
    </w:p>
    <w:p w14:paraId="2A5C203E" w14:textId="77777777" w:rsidR="00273DD0" w:rsidRPr="00DE487D" w:rsidRDefault="00353DCC" w:rsidP="00712C3A">
      <w:pPr>
        <w:pStyle w:val="AAOarticles"/>
        <w:rPr>
          <w:rFonts w:ascii="Arial" w:hAnsi="Arial"/>
        </w:rPr>
      </w:pPr>
      <w:r w:rsidRPr="00DE487D">
        <w:rPr>
          <w:rFonts w:ascii="Arial" w:hAnsi="Arial"/>
        </w:rPr>
        <w:t>Participation</w:t>
      </w:r>
      <w:r w:rsidR="006C385C" w:rsidRPr="00DE487D">
        <w:rPr>
          <w:rFonts w:ascii="Arial" w:hAnsi="Arial"/>
        </w:rPr>
        <w:t xml:space="preserve"> </w:t>
      </w:r>
      <w:r w:rsidRPr="00DE487D">
        <w:rPr>
          <w:rFonts w:ascii="Arial" w:hAnsi="Arial"/>
        </w:rPr>
        <w:t>et</w:t>
      </w:r>
      <w:r w:rsidR="006C385C" w:rsidRPr="00DE487D">
        <w:rPr>
          <w:rFonts w:ascii="Arial" w:hAnsi="Arial"/>
        </w:rPr>
        <w:t xml:space="preserve"> </w:t>
      </w:r>
      <w:r w:rsidRPr="00DE487D">
        <w:rPr>
          <w:rFonts w:ascii="Arial" w:hAnsi="Arial"/>
        </w:rPr>
        <w:t>origine</w:t>
      </w:r>
    </w:p>
    <w:p w14:paraId="2B4DB395" w14:textId="3F59FBC2" w:rsidR="00273DD0" w:rsidRPr="00DE487D" w:rsidRDefault="00353DCC" w:rsidP="00740B21">
      <w:pPr>
        <w:widowControl w:val="0"/>
        <w:autoSpaceDE w:val="0"/>
        <w:spacing w:line="276" w:lineRule="auto"/>
        <w:jc w:val="both"/>
        <w:rPr>
          <w:rFonts w:ascii="Arial" w:hAnsi="Arial" w:cs="Arial"/>
          <w:sz w:val="26"/>
          <w:szCs w:val="26"/>
        </w:rPr>
      </w:pPr>
      <w:r w:rsidRPr="00DE487D">
        <w:rPr>
          <w:rFonts w:ascii="Arial" w:hAnsi="Arial" w:cs="Arial"/>
          <w:spacing w:val="5"/>
          <w:sz w:val="26"/>
          <w:szCs w:val="26"/>
        </w:rPr>
        <w:t>L</w:t>
      </w:r>
      <w:r w:rsidRPr="00DE487D">
        <w:rPr>
          <w:rFonts w:ascii="Arial" w:hAnsi="Arial" w:cs="Arial"/>
          <w:sz w:val="26"/>
          <w:szCs w:val="26"/>
        </w:rPr>
        <w:t xml:space="preserve">a </w:t>
      </w:r>
      <w:r w:rsidRPr="00DE487D">
        <w:rPr>
          <w:rFonts w:ascii="Arial" w:hAnsi="Arial" w:cs="Arial"/>
          <w:spacing w:val="5"/>
          <w:sz w:val="26"/>
          <w:szCs w:val="26"/>
        </w:rPr>
        <w:t>participatio</w:t>
      </w:r>
      <w:r w:rsidRPr="00DE487D">
        <w:rPr>
          <w:rFonts w:ascii="Arial" w:hAnsi="Arial" w:cs="Arial"/>
          <w:sz w:val="26"/>
          <w:szCs w:val="26"/>
        </w:rPr>
        <w:t xml:space="preserve">n </w:t>
      </w:r>
      <w:r w:rsidRPr="00DE487D">
        <w:rPr>
          <w:rFonts w:ascii="Arial" w:hAnsi="Arial" w:cs="Arial"/>
          <w:spacing w:val="5"/>
          <w:sz w:val="26"/>
          <w:szCs w:val="26"/>
        </w:rPr>
        <w:t>a</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d’offre</w:t>
      </w:r>
      <w:r w:rsidRPr="00DE487D">
        <w:rPr>
          <w:rFonts w:ascii="Arial" w:hAnsi="Arial" w:cs="Arial"/>
          <w:sz w:val="26"/>
          <w:szCs w:val="26"/>
        </w:rPr>
        <w:t xml:space="preserve">s </w:t>
      </w:r>
      <w:r w:rsidR="00297D5B" w:rsidRPr="00DE487D">
        <w:rPr>
          <w:rFonts w:ascii="Arial" w:hAnsi="Arial" w:cs="Arial"/>
          <w:sz w:val="26"/>
          <w:szCs w:val="26"/>
        </w:rPr>
        <w:t xml:space="preserve">national </w:t>
      </w:r>
      <w:r w:rsidRPr="00DE487D">
        <w:rPr>
          <w:rFonts w:ascii="Arial" w:hAnsi="Arial" w:cs="Arial"/>
          <w:spacing w:val="5"/>
          <w:sz w:val="26"/>
          <w:szCs w:val="26"/>
        </w:rPr>
        <w:t xml:space="preserve">est </w:t>
      </w:r>
      <w:r w:rsidR="00297D5B" w:rsidRPr="00101EF4">
        <w:rPr>
          <w:rFonts w:ascii="Arial" w:hAnsi="Arial" w:cs="Arial"/>
          <w:sz w:val="26"/>
          <w:szCs w:val="26"/>
        </w:rPr>
        <w:t>ouvert</w:t>
      </w:r>
      <w:r w:rsidR="00D35DEB" w:rsidRPr="00101EF4">
        <w:rPr>
          <w:rFonts w:ascii="Arial" w:hAnsi="Arial" w:cs="Arial"/>
          <w:sz w:val="26"/>
          <w:szCs w:val="26"/>
        </w:rPr>
        <w:t>e</w:t>
      </w:r>
      <w:r w:rsidR="001C181B">
        <w:rPr>
          <w:rFonts w:ascii="Arial" w:hAnsi="Arial" w:cs="Arial"/>
          <w:sz w:val="26"/>
          <w:szCs w:val="26"/>
        </w:rPr>
        <w:t xml:space="preserve"> à</w:t>
      </w:r>
      <w:r w:rsidR="00B5565B" w:rsidRPr="00101EF4">
        <w:rPr>
          <w:rFonts w:ascii="Arial" w:hAnsi="Arial" w:cs="Arial"/>
          <w:sz w:val="26"/>
          <w:szCs w:val="26"/>
        </w:rPr>
        <w:t xml:space="preserve"> toutes les entreprises installées au Cameroun, justifiant de bonnes aptitudes en </w:t>
      </w:r>
      <w:r w:rsidR="005E74AF">
        <w:rPr>
          <w:rFonts w:ascii="Arial" w:hAnsi="Arial" w:cs="Arial"/>
          <w:sz w:val="26"/>
          <w:szCs w:val="26"/>
        </w:rPr>
        <w:t xml:space="preserve">alimentation en eau </w:t>
      </w:r>
      <w:r w:rsidR="0006649A">
        <w:rPr>
          <w:rFonts w:ascii="Arial" w:hAnsi="Arial" w:cs="Arial"/>
          <w:sz w:val="26"/>
          <w:szCs w:val="26"/>
        </w:rPr>
        <w:t>potable.</w:t>
      </w:r>
      <w:r w:rsidR="00B5565B" w:rsidRPr="00DE487D">
        <w:rPr>
          <w:rFonts w:ascii="Arial" w:hAnsi="Arial" w:cs="Arial"/>
          <w:sz w:val="26"/>
          <w:szCs w:val="26"/>
        </w:rPr>
        <w:t xml:space="preserve">  </w:t>
      </w:r>
    </w:p>
    <w:p w14:paraId="5A2CEE61" w14:textId="77777777" w:rsidR="00582E58" w:rsidRPr="00DE487D" w:rsidRDefault="00582E58" w:rsidP="00582E58">
      <w:pPr>
        <w:widowControl w:val="0"/>
        <w:autoSpaceDE w:val="0"/>
        <w:spacing w:line="276" w:lineRule="auto"/>
        <w:jc w:val="both"/>
        <w:rPr>
          <w:rFonts w:ascii="Arial" w:hAnsi="Arial" w:cs="Arial"/>
          <w:bCs/>
          <w:sz w:val="8"/>
          <w:szCs w:val="26"/>
        </w:rPr>
      </w:pPr>
    </w:p>
    <w:p w14:paraId="5EEF126D" w14:textId="77777777" w:rsidR="00273DD0" w:rsidRPr="00DE487D" w:rsidRDefault="00353DCC" w:rsidP="00712C3A">
      <w:pPr>
        <w:pStyle w:val="AAOarticles"/>
        <w:rPr>
          <w:rFonts w:ascii="Arial" w:hAnsi="Arial"/>
        </w:rPr>
      </w:pPr>
      <w:r w:rsidRPr="00DE487D">
        <w:rPr>
          <w:rFonts w:ascii="Arial" w:hAnsi="Arial"/>
        </w:rPr>
        <w:t>Financement</w:t>
      </w:r>
    </w:p>
    <w:p w14:paraId="14A2BB63" w14:textId="4267F41E" w:rsidR="00273DD0" w:rsidRPr="00DE487D" w:rsidRDefault="00353DCC" w:rsidP="00740B21">
      <w:pPr>
        <w:widowControl w:val="0"/>
        <w:autoSpaceDE w:val="0"/>
        <w:spacing w:line="276" w:lineRule="auto"/>
        <w:jc w:val="both"/>
        <w:rPr>
          <w:rFonts w:ascii="Arial" w:hAnsi="Arial" w:cs="Arial"/>
          <w:iCs/>
          <w:sz w:val="26"/>
          <w:szCs w:val="26"/>
        </w:rPr>
      </w:pPr>
      <w:r w:rsidRPr="00DE487D">
        <w:rPr>
          <w:rFonts w:ascii="Arial" w:hAnsi="Arial" w:cs="Arial"/>
          <w:spacing w:val="5"/>
          <w:sz w:val="26"/>
          <w:szCs w:val="26"/>
        </w:rPr>
        <w:t>Le</w:t>
      </w:r>
      <w:r w:rsidRPr="00DE487D">
        <w:rPr>
          <w:rFonts w:ascii="Arial" w:hAnsi="Arial" w:cs="Arial"/>
          <w:sz w:val="26"/>
          <w:szCs w:val="26"/>
        </w:rPr>
        <w:t xml:space="preserve">s </w:t>
      </w:r>
      <w:r w:rsidRPr="00DE487D">
        <w:rPr>
          <w:rFonts w:ascii="Arial" w:hAnsi="Arial" w:cs="Arial"/>
          <w:spacing w:val="5"/>
          <w:sz w:val="26"/>
          <w:szCs w:val="26"/>
        </w:rPr>
        <w:t>travau</w:t>
      </w:r>
      <w:r w:rsidRPr="00DE487D">
        <w:rPr>
          <w:rFonts w:ascii="Arial" w:hAnsi="Arial" w:cs="Arial"/>
          <w:sz w:val="26"/>
          <w:szCs w:val="26"/>
        </w:rPr>
        <w:t xml:space="preserve">x </w:t>
      </w:r>
      <w:r w:rsidRPr="00DE487D">
        <w:rPr>
          <w:rFonts w:ascii="Arial" w:hAnsi="Arial" w:cs="Arial"/>
          <w:spacing w:val="5"/>
          <w:sz w:val="26"/>
          <w:szCs w:val="26"/>
        </w:rPr>
        <w:t>obje</w:t>
      </w:r>
      <w:r w:rsidRPr="00DE487D">
        <w:rPr>
          <w:rFonts w:ascii="Arial" w:hAnsi="Arial" w:cs="Arial"/>
          <w:sz w:val="26"/>
          <w:szCs w:val="26"/>
        </w:rPr>
        <w:t xml:space="preserve">t </w:t>
      </w:r>
      <w:r w:rsidRPr="00DE487D">
        <w:rPr>
          <w:rFonts w:ascii="Arial" w:hAnsi="Arial" w:cs="Arial"/>
          <w:spacing w:val="5"/>
          <w:sz w:val="26"/>
          <w:szCs w:val="26"/>
        </w:rPr>
        <w:t>d</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 xml:space="preserve">d'offres </w:t>
      </w:r>
      <w:r w:rsidRPr="00DE487D">
        <w:rPr>
          <w:rFonts w:ascii="Arial" w:hAnsi="Arial" w:cs="Arial"/>
          <w:sz w:val="26"/>
          <w:szCs w:val="26"/>
        </w:rPr>
        <w:t xml:space="preserve">sont financés </w:t>
      </w:r>
      <w:r w:rsidRPr="00101EF4">
        <w:rPr>
          <w:rFonts w:ascii="Arial" w:hAnsi="Arial" w:cs="Arial"/>
          <w:sz w:val="26"/>
          <w:szCs w:val="26"/>
        </w:rPr>
        <w:t>par</w:t>
      </w:r>
      <w:r w:rsidR="00B5565B" w:rsidRPr="00101EF4">
        <w:rPr>
          <w:rFonts w:ascii="Arial" w:hAnsi="Arial" w:cs="Arial"/>
          <w:sz w:val="26"/>
          <w:szCs w:val="26"/>
        </w:rPr>
        <w:t xml:space="preserve"> le</w:t>
      </w:r>
      <w:r w:rsidRPr="00101EF4">
        <w:rPr>
          <w:rFonts w:ascii="Arial" w:hAnsi="Arial" w:cs="Arial"/>
          <w:sz w:val="26"/>
          <w:szCs w:val="26"/>
        </w:rPr>
        <w:t xml:space="preserve"> </w:t>
      </w:r>
      <w:r w:rsidR="00740B21" w:rsidRPr="00101EF4">
        <w:rPr>
          <w:rFonts w:ascii="Arial" w:hAnsi="Arial" w:cs="Arial"/>
          <w:iCs/>
          <w:sz w:val="26"/>
          <w:szCs w:val="26"/>
        </w:rPr>
        <w:t>BIP</w:t>
      </w:r>
      <w:r w:rsidR="00740B21" w:rsidRPr="00DE487D">
        <w:rPr>
          <w:rFonts w:ascii="Arial" w:hAnsi="Arial" w:cs="Arial"/>
          <w:iCs/>
          <w:sz w:val="26"/>
          <w:szCs w:val="26"/>
        </w:rPr>
        <w:t xml:space="preserve"> </w:t>
      </w:r>
      <w:r w:rsidR="001C181B" w:rsidRPr="001C181B">
        <w:rPr>
          <w:rFonts w:ascii="Arial" w:hAnsi="Arial" w:cs="Arial"/>
          <w:iCs/>
          <w:sz w:val="26"/>
          <w:szCs w:val="26"/>
        </w:rPr>
        <w:t>MIN</w:t>
      </w:r>
      <w:r w:rsidR="005E74AF">
        <w:rPr>
          <w:rFonts w:ascii="Arial" w:hAnsi="Arial" w:cs="Arial"/>
          <w:iCs/>
          <w:sz w:val="26"/>
          <w:szCs w:val="26"/>
        </w:rPr>
        <w:t>EE</w:t>
      </w:r>
      <w:r w:rsidR="006060B2" w:rsidRPr="00DE487D">
        <w:rPr>
          <w:rFonts w:ascii="Arial" w:hAnsi="Arial" w:cs="Arial"/>
          <w:iCs/>
          <w:sz w:val="26"/>
          <w:szCs w:val="26"/>
        </w:rPr>
        <w:t xml:space="preserve"> </w:t>
      </w:r>
      <w:r w:rsidRPr="00DE487D">
        <w:rPr>
          <w:rFonts w:ascii="Arial" w:hAnsi="Arial" w:cs="Arial"/>
          <w:sz w:val="26"/>
          <w:szCs w:val="26"/>
        </w:rPr>
        <w:t>de</w:t>
      </w:r>
      <w:r w:rsidR="00740B21" w:rsidRPr="00DE487D">
        <w:rPr>
          <w:rFonts w:ascii="Arial" w:hAnsi="Arial" w:cs="Arial"/>
          <w:sz w:val="26"/>
          <w:szCs w:val="26"/>
        </w:rPr>
        <w:t xml:space="preserve"> </w:t>
      </w:r>
      <w:r w:rsidRPr="00DE487D">
        <w:rPr>
          <w:rFonts w:ascii="Arial" w:hAnsi="Arial" w:cs="Arial"/>
          <w:spacing w:val="4"/>
          <w:sz w:val="26"/>
          <w:szCs w:val="26"/>
        </w:rPr>
        <w:t>l’exercic</w:t>
      </w:r>
      <w:r w:rsidRPr="00DE487D">
        <w:rPr>
          <w:rFonts w:ascii="Arial" w:hAnsi="Arial" w:cs="Arial"/>
          <w:sz w:val="26"/>
          <w:szCs w:val="26"/>
        </w:rPr>
        <w:t>e</w:t>
      </w:r>
      <w:r w:rsidR="00740B21" w:rsidRPr="00DE487D">
        <w:rPr>
          <w:rFonts w:ascii="Arial" w:hAnsi="Arial" w:cs="Arial"/>
          <w:sz w:val="26"/>
          <w:szCs w:val="26"/>
        </w:rPr>
        <w:t xml:space="preserve"> 2025 </w:t>
      </w:r>
      <w:r w:rsidRPr="00DE487D">
        <w:rPr>
          <w:rFonts w:ascii="Arial" w:hAnsi="Arial" w:cs="Arial"/>
          <w:spacing w:val="4"/>
          <w:sz w:val="26"/>
          <w:szCs w:val="26"/>
        </w:rPr>
        <w:t>su</w:t>
      </w:r>
      <w:r w:rsidRPr="00DE487D">
        <w:rPr>
          <w:rFonts w:ascii="Arial" w:hAnsi="Arial" w:cs="Arial"/>
          <w:sz w:val="26"/>
          <w:szCs w:val="26"/>
        </w:rPr>
        <w:t>r</w:t>
      </w:r>
      <w:r w:rsidR="006C385C" w:rsidRPr="00DE487D">
        <w:rPr>
          <w:rFonts w:ascii="Arial" w:hAnsi="Arial" w:cs="Arial"/>
          <w:sz w:val="26"/>
          <w:szCs w:val="26"/>
        </w:rPr>
        <w:t xml:space="preserve"> </w:t>
      </w:r>
      <w:r w:rsidRPr="00DE487D">
        <w:rPr>
          <w:rFonts w:ascii="Arial" w:hAnsi="Arial" w:cs="Arial"/>
          <w:spacing w:val="4"/>
          <w:sz w:val="26"/>
          <w:szCs w:val="26"/>
        </w:rPr>
        <w:t>l</w:t>
      </w:r>
      <w:r w:rsidRPr="00DE487D">
        <w:rPr>
          <w:rFonts w:ascii="Arial" w:hAnsi="Arial" w:cs="Arial"/>
          <w:sz w:val="26"/>
          <w:szCs w:val="26"/>
        </w:rPr>
        <w:t xml:space="preserve">a </w:t>
      </w:r>
      <w:r w:rsidRPr="00DE487D">
        <w:rPr>
          <w:rFonts w:ascii="Arial" w:hAnsi="Arial" w:cs="Arial"/>
          <w:spacing w:val="4"/>
          <w:sz w:val="26"/>
          <w:szCs w:val="26"/>
        </w:rPr>
        <w:t>lign</w:t>
      </w:r>
      <w:r w:rsidRPr="00DE487D">
        <w:rPr>
          <w:rFonts w:ascii="Arial" w:hAnsi="Arial" w:cs="Arial"/>
          <w:sz w:val="26"/>
          <w:szCs w:val="26"/>
        </w:rPr>
        <w:t xml:space="preserve">e </w:t>
      </w:r>
      <w:r w:rsidRPr="00DE487D">
        <w:rPr>
          <w:rFonts w:ascii="Arial" w:hAnsi="Arial" w:cs="Arial"/>
          <w:spacing w:val="4"/>
          <w:sz w:val="26"/>
          <w:szCs w:val="26"/>
        </w:rPr>
        <w:t xml:space="preserve">d’imputation </w:t>
      </w:r>
      <w:r w:rsidRPr="00DE487D">
        <w:rPr>
          <w:rFonts w:ascii="Arial" w:hAnsi="Arial" w:cs="Arial"/>
          <w:sz w:val="26"/>
          <w:szCs w:val="26"/>
        </w:rPr>
        <w:t>budgétaire</w:t>
      </w:r>
      <w:r w:rsidR="006C385C" w:rsidRPr="00DE487D">
        <w:rPr>
          <w:rFonts w:ascii="Arial" w:hAnsi="Arial" w:cs="Arial"/>
          <w:sz w:val="26"/>
          <w:szCs w:val="26"/>
        </w:rPr>
        <w:t xml:space="preserve"> </w:t>
      </w:r>
      <w:r w:rsidRPr="00DE487D">
        <w:rPr>
          <w:rFonts w:ascii="Arial" w:hAnsi="Arial" w:cs="Arial"/>
          <w:sz w:val="26"/>
          <w:szCs w:val="26"/>
        </w:rPr>
        <w:t>n°</w:t>
      </w:r>
      <w:r w:rsidR="00E83FA4" w:rsidRPr="00DE487D">
        <w:rPr>
          <w:rFonts w:ascii="Arial" w:hAnsi="Arial" w:cs="Arial"/>
          <w:iCs/>
          <w:sz w:val="26"/>
          <w:szCs w:val="26"/>
        </w:rPr>
        <w:t>….............</w:t>
      </w:r>
      <w:r w:rsidR="00D10FCE" w:rsidRPr="00DE487D">
        <w:rPr>
          <w:rFonts w:ascii="Arial" w:hAnsi="Arial" w:cs="Arial"/>
          <w:iCs/>
          <w:sz w:val="26"/>
          <w:szCs w:val="26"/>
        </w:rPr>
        <w:t>.............</w:t>
      </w:r>
      <w:r w:rsidR="00E83FA4" w:rsidRPr="00DE487D">
        <w:rPr>
          <w:rFonts w:ascii="Arial" w:hAnsi="Arial" w:cs="Arial"/>
          <w:iCs/>
          <w:sz w:val="26"/>
          <w:szCs w:val="26"/>
        </w:rPr>
        <w:t>...</w:t>
      </w:r>
    </w:p>
    <w:p w14:paraId="1569D198" w14:textId="77777777" w:rsidR="00AF3A6E" w:rsidRPr="00DE487D" w:rsidRDefault="00AF3A6E" w:rsidP="00740B21">
      <w:pPr>
        <w:widowControl w:val="0"/>
        <w:autoSpaceDE w:val="0"/>
        <w:spacing w:line="276" w:lineRule="auto"/>
        <w:jc w:val="both"/>
        <w:rPr>
          <w:rFonts w:ascii="Arial" w:hAnsi="Arial" w:cs="Arial"/>
          <w:sz w:val="14"/>
          <w:szCs w:val="26"/>
        </w:rPr>
      </w:pPr>
    </w:p>
    <w:p w14:paraId="3DE517BF" w14:textId="0062A2B1" w:rsidR="0066058E" w:rsidRPr="00DE487D" w:rsidRDefault="0066058E" w:rsidP="00712C3A">
      <w:pPr>
        <w:pStyle w:val="AAOarticles"/>
        <w:rPr>
          <w:rFonts w:ascii="Arial" w:hAnsi="Arial"/>
        </w:rPr>
      </w:pPr>
      <w:r w:rsidRPr="00DE487D">
        <w:rPr>
          <w:rFonts w:ascii="Arial" w:hAnsi="Arial"/>
        </w:rPr>
        <w:t xml:space="preserve">Mode de soumission </w:t>
      </w:r>
    </w:p>
    <w:p w14:paraId="18CCC099" w14:textId="408E331F" w:rsidR="0066058E" w:rsidRPr="00DE487D" w:rsidRDefault="0066058E" w:rsidP="00791F27">
      <w:pPr>
        <w:widowControl w:val="0"/>
        <w:autoSpaceDE w:val="0"/>
        <w:adjustRightInd w:val="0"/>
        <w:spacing w:before="11" w:line="276" w:lineRule="auto"/>
        <w:jc w:val="both"/>
        <w:rPr>
          <w:rFonts w:ascii="Arial" w:hAnsi="Arial" w:cs="Arial"/>
          <w:sz w:val="26"/>
          <w:szCs w:val="26"/>
        </w:rPr>
      </w:pPr>
      <w:r w:rsidRPr="00DE487D">
        <w:rPr>
          <w:rFonts w:ascii="Arial" w:hAnsi="Arial" w:cs="Arial"/>
          <w:sz w:val="26"/>
          <w:szCs w:val="26"/>
        </w:rPr>
        <w:t>Le mode de soumission retenu pour cette consultation est</w:t>
      </w:r>
      <w:r w:rsidR="00E83FA4" w:rsidRPr="00DE487D">
        <w:rPr>
          <w:rFonts w:ascii="Arial" w:hAnsi="Arial" w:cs="Arial"/>
          <w:sz w:val="26"/>
          <w:szCs w:val="26"/>
        </w:rPr>
        <w:t xml:space="preserve"> le hors ligne</w:t>
      </w:r>
      <w:r w:rsidR="00503D36" w:rsidRPr="00DE487D">
        <w:rPr>
          <w:rFonts w:ascii="Arial" w:hAnsi="Arial" w:cs="Arial"/>
          <w:sz w:val="26"/>
          <w:szCs w:val="26"/>
        </w:rPr>
        <w:t>.</w:t>
      </w:r>
      <w:r w:rsidRPr="00DE487D">
        <w:rPr>
          <w:rFonts w:ascii="Arial" w:hAnsi="Arial" w:cs="Arial"/>
          <w:sz w:val="26"/>
          <w:szCs w:val="26"/>
        </w:rPr>
        <w:t xml:space="preserve"> </w:t>
      </w:r>
    </w:p>
    <w:p w14:paraId="58BD9171" w14:textId="6939EBDD" w:rsidR="00AF3A6E" w:rsidRPr="00DE487D" w:rsidRDefault="006060B2" w:rsidP="00230C15">
      <w:pPr>
        <w:widowControl w:val="0"/>
        <w:autoSpaceDE w:val="0"/>
        <w:adjustRightInd w:val="0"/>
        <w:spacing w:before="11" w:line="360" w:lineRule="auto"/>
        <w:jc w:val="both"/>
        <w:rPr>
          <w:rFonts w:ascii="Arial" w:hAnsi="Arial" w:cs="Arial"/>
          <w:b/>
          <w:sz w:val="12"/>
        </w:rPr>
      </w:pPr>
      <w:r w:rsidRPr="00DE487D">
        <w:rPr>
          <w:rFonts w:ascii="Arial" w:hAnsi="Arial" w:cs="Arial"/>
          <w:b/>
          <w:sz w:val="12"/>
        </w:rPr>
        <w:t xml:space="preserve"> </w:t>
      </w:r>
    </w:p>
    <w:p w14:paraId="1BAE9B9D" w14:textId="5C0C4543" w:rsidR="0066058E" w:rsidRPr="00DE487D" w:rsidRDefault="0066058E" w:rsidP="00712C3A">
      <w:pPr>
        <w:pStyle w:val="AAOarticles"/>
        <w:rPr>
          <w:rFonts w:ascii="Arial" w:hAnsi="Arial"/>
        </w:rPr>
      </w:pPr>
      <w:r w:rsidRPr="00DE487D">
        <w:rPr>
          <w:rFonts w:ascii="Arial" w:hAnsi="Arial"/>
        </w:rPr>
        <w:t xml:space="preserve">Cautionnement de soumission </w:t>
      </w:r>
    </w:p>
    <w:p w14:paraId="459935E0" w14:textId="0C548DC9" w:rsidR="0066058E" w:rsidRPr="00DE487D" w:rsidRDefault="00F043E0" w:rsidP="00636A3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Chaque soumissionnaire doit joindre à ses pièces administratives un cautionnement de </w:t>
      </w:r>
      <w:r w:rsidR="005D651A" w:rsidRPr="00DE487D">
        <w:rPr>
          <w:rFonts w:ascii="Arial" w:hAnsi="Arial" w:cs="Arial"/>
          <w:sz w:val="26"/>
          <w:szCs w:val="26"/>
        </w:rPr>
        <w:t>soumission,</w:t>
      </w:r>
      <w:r w:rsidRPr="00DE487D">
        <w:rPr>
          <w:rFonts w:ascii="Arial" w:hAnsi="Arial" w:cs="Arial"/>
          <w:sz w:val="26"/>
          <w:szCs w:val="26"/>
        </w:rPr>
        <w:t xml:space="preserve"> </w:t>
      </w:r>
      <w:bookmarkStart w:id="12" w:name="_Hlk158734416"/>
      <w:r w:rsidRPr="00DE487D">
        <w:rPr>
          <w:rFonts w:ascii="Arial" w:hAnsi="Arial" w:cs="Arial"/>
          <w:sz w:val="26"/>
          <w:szCs w:val="26"/>
        </w:rPr>
        <w:t>acquitté à la main,</w:t>
      </w:r>
      <w:bookmarkEnd w:id="12"/>
      <w:r w:rsidRPr="00DE487D">
        <w:rPr>
          <w:rFonts w:ascii="Arial" w:hAnsi="Arial" w:cs="Arial"/>
          <w:sz w:val="26"/>
          <w:szCs w:val="26"/>
        </w:rPr>
        <w:t xml:space="preserve"> délivrée par un organisme ou une institution financière agréée par le Ministre chargé des finances pour émettre les cautions dans </w:t>
      </w:r>
      <w:r w:rsidR="00D10FCE" w:rsidRPr="00DE487D">
        <w:rPr>
          <w:rFonts w:ascii="Arial" w:hAnsi="Arial" w:cs="Arial"/>
          <w:sz w:val="26"/>
          <w:szCs w:val="26"/>
        </w:rPr>
        <w:t>le domaine</w:t>
      </w:r>
      <w:r w:rsidRPr="00DE487D">
        <w:rPr>
          <w:rFonts w:ascii="Arial" w:hAnsi="Arial" w:cs="Arial"/>
          <w:sz w:val="26"/>
          <w:szCs w:val="26"/>
        </w:rPr>
        <w:t xml:space="preserve"> des marchés publics</w:t>
      </w:r>
      <w:r w:rsidR="0066058E" w:rsidRPr="00DE487D">
        <w:rPr>
          <w:rFonts w:ascii="Arial" w:hAnsi="Arial" w:cs="Arial"/>
          <w:spacing w:val="16"/>
          <w:sz w:val="26"/>
          <w:szCs w:val="26"/>
        </w:rPr>
        <w:t xml:space="preserve"> </w:t>
      </w:r>
      <w:r w:rsidR="0066058E" w:rsidRPr="00DE487D">
        <w:rPr>
          <w:rFonts w:ascii="Arial" w:hAnsi="Arial" w:cs="Arial"/>
          <w:sz w:val="26"/>
          <w:szCs w:val="26"/>
        </w:rPr>
        <w:t>dont</w:t>
      </w:r>
      <w:r w:rsidR="0066058E" w:rsidRPr="00DE487D">
        <w:rPr>
          <w:rFonts w:ascii="Arial" w:hAnsi="Arial" w:cs="Arial"/>
          <w:spacing w:val="16"/>
          <w:sz w:val="26"/>
          <w:szCs w:val="26"/>
        </w:rPr>
        <w:t xml:space="preserve"> </w:t>
      </w:r>
      <w:r w:rsidR="0066058E" w:rsidRPr="00DE487D">
        <w:rPr>
          <w:rFonts w:ascii="Arial" w:hAnsi="Arial" w:cs="Arial"/>
          <w:sz w:val="26"/>
          <w:szCs w:val="26"/>
        </w:rPr>
        <w:t>la</w:t>
      </w:r>
      <w:r w:rsidR="0066058E" w:rsidRPr="00DE487D">
        <w:rPr>
          <w:rFonts w:ascii="Arial" w:hAnsi="Arial" w:cs="Arial"/>
          <w:spacing w:val="16"/>
          <w:sz w:val="26"/>
          <w:szCs w:val="26"/>
        </w:rPr>
        <w:t xml:space="preserve"> </w:t>
      </w:r>
      <w:r w:rsidR="0066058E" w:rsidRPr="00DE487D">
        <w:rPr>
          <w:rFonts w:ascii="Arial" w:hAnsi="Arial" w:cs="Arial"/>
          <w:sz w:val="26"/>
          <w:szCs w:val="26"/>
        </w:rPr>
        <w:t>liste</w:t>
      </w:r>
      <w:r w:rsidR="0066058E" w:rsidRPr="00DE487D">
        <w:rPr>
          <w:rFonts w:ascii="Arial" w:hAnsi="Arial" w:cs="Arial"/>
          <w:spacing w:val="16"/>
          <w:sz w:val="26"/>
          <w:szCs w:val="26"/>
        </w:rPr>
        <w:t xml:space="preserve"> </w:t>
      </w:r>
      <w:r w:rsidR="0066058E" w:rsidRPr="00DE487D">
        <w:rPr>
          <w:rFonts w:ascii="Arial" w:hAnsi="Arial" w:cs="Arial"/>
          <w:sz w:val="26"/>
          <w:szCs w:val="26"/>
        </w:rPr>
        <w:t>figure dans</w:t>
      </w:r>
      <w:r w:rsidR="0066058E" w:rsidRPr="00DE487D">
        <w:rPr>
          <w:rFonts w:ascii="Arial" w:hAnsi="Arial" w:cs="Arial"/>
          <w:spacing w:val="4"/>
          <w:sz w:val="26"/>
          <w:szCs w:val="26"/>
        </w:rPr>
        <w:t xml:space="preserve"> </w:t>
      </w:r>
      <w:r w:rsidR="0066058E" w:rsidRPr="00DE487D">
        <w:rPr>
          <w:rFonts w:ascii="Arial" w:hAnsi="Arial" w:cs="Arial"/>
          <w:sz w:val="26"/>
          <w:szCs w:val="26"/>
        </w:rPr>
        <w:t>la</w:t>
      </w:r>
      <w:r w:rsidR="0066058E" w:rsidRPr="00DE487D">
        <w:rPr>
          <w:rFonts w:ascii="Arial" w:hAnsi="Arial" w:cs="Arial"/>
          <w:spacing w:val="4"/>
          <w:sz w:val="26"/>
          <w:szCs w:val="26"/>
        </w:rPr>
        <w:t xml:space="preserve"> </w:t>
      </w:r>
      <w:r w:rsidR="00D10FCE" w:rsidRPr="00DE487D">
        <w:rPr>
          <w:rFonts w:ascii="Arial" w:hAnsi="Arial" w:cs="Arial"/>
          <w:sz w:val="26"/>
          <w:szCs w:val="26"/>
        </w:rPr>
        <w:t>pièce</w:t>
      </w:r>
      <w:r w:rsidR="00D10FCE" w:rsidRPr="00DE487D">
        <w:rPr>
          <w:rFonts w:ascii="Arial" w:hAnsi="Arial" w:cs="Arial"/>
          <w:spacing w:val="4"/>
          <w:sz w:val="26"/>
          <w:szCs w:val="26"/>
        </w:rPr>
        <w:t xml:space="preserve"> 14 du</w:t>
      </w:r>
      <w:r w:rsidR="0066058E" w:rsidRPr="00DE487D">
        <w:rPr>
          <w:rFonts w:ascii="Arial" w:hAnsi="Arial" w:cs="Arial"/>
          <w:spacing w:val="4"/>
          <w:sz w:val="26"/>
          <w:szCs w:val="26"/>
        </w:rPr>
        <w:t xml:space="preserve"> </w:t>
      </w:r>
      <w:r w:rsidR="0066058E" w:rsidRPr="00DE487D">
        <w:rPr>
          <w:rFonts w:ascii="Arial" w:hAnsi="Arial" w:cs="Arial"/>
          <w:sz w:val="26"/>
          <w:szCs w:val="26"/>
        </w:rPr>
        <w:t>DAO</w:t>
      </w:r>
      <w:r w:rsidR="0066058E" w:rsidRPr="00DE487D">
        <w:rPr>
          <w:rFonts w:ascii="Arial" w:hAnsi="Arial" w:cs="Arial"/>
          <w:spacing w:val="8"/>
          <w:sz w:val="26"/>
          <w:szCs w:val="26"/>
        </w:rPr>
        <w:t xml:space="preserve"> </w:t>
      </w:r>
      <w:r w:rsidR="0066058E" w:rsidRPr="00DE487D">
        <w:rPr>
          <w:rFonts w:ascii="Arial" w:hAnsi="Arial" w:cs="Arial"/>
          <w:sz w:val="26"/>
          <w:szCs w:val="26"/>
        </w:rPr>
        <w:t xml:space="preserve">dont le montant s’élève à </w:t>
      </w:r>
      <w:r w:rsidR="00337A87">
        <w:rPr>
          <w:rFonts w:ascii="Arial" w:hAnsi="Arial" w:cs="Arial"/>
          <w:sz w:val="26"/>
          <w:szCs w:val="26"/>
        </w:rPr>
        <w:t>deux cent Mille (200 000)</w:t>
      </w:r>
      <w:r w:rsidR="004A5AC4" w:rsidRPr="004A5AC4">
        <w:rPr>
          <w:rFonts w:ascii="Arial" w:hAnsi="Arial" w:cs="Arial"/>
          <w:sz w:val="26"/>
          <w:szCs w:val="26"/>
        </w:rPr>
        <w:t xml:space="preserve"> Francs </w:t>
      </w:r>
      <w:r w:rsidR="000B1AD0" w:rsidRPr="004A5AC4">
        <w:rPr>
          <w:rFonts w:ascii="Arial" w:hAnsi="Arial" w:cs="Arial"/>
          <w:sz w:val="26"/>
          <w:szCs w:val="26"/>
        </w:rPr>
        <w:t>CFA</w:t>
      </w:r>
      <w:r w:rsidR="00D10FCE" w:rsidRPr="00DE487D">
        <w:rPr>
          <w:rFonts w:ascii="Arial" w:hAnsi="Arial" w:cs="Arial"/>
          <w:color w:val="FF0000"/>
          <w:spacing w:val="4"/>
          <w:sz w:val="26"/>
          <w:szCs w:val="26"/>
        </w:rPr>
        <w:t>.</w:t>
      </w:r>
      <w:r w:rsidR="00D261EC" w:rsidRPr="00DE487D">
        <w:rPr>
          <w:rFonts w:ascii="Arial" w:hAnsi="Arial" w:cs="Arial"/>
          <w:spacing w:val="4"/>
          <w:sz w:val="26"/>
          <w:szCs w:val="26"/>
        </w:rPr>
        <w:t xml:space="preserve"> Cette </w:t>
      </w:r>
      <w:r w:rsidR="0056302B" w:rsidRPr="00DE487D">
        <w:rPr>
          <w:rFonts w:ascii="Arial" w:hAnsi="Arial" w:cs="Arial"/>
          <w:spacing w:val="4"/>
          <w:sz w:val="26"/>
          <w:szCs w:val="26"/>
        </w:rPr>
        <w:t xml:space="preserve">soumission est </w:t>
      </w:r>
      <w:r w:rsidR="0056302B" w:rsidRPr="00DE487D">
        <w:rPr>
          <w:rFonts w:ascii="Arial" w:hAnsi="Arial" w:cs="Arial"/>
          <w:spacing w:val="1"/>
          <w:sz w:val="26"/>
          <w:szCs w:val="26"/>
        </w:rPr>
        <w:t>valable</w:t>
      </w:r>
      <w:r w:rsidR="0056302B" w:rsidRPr="00DE487D">
        <w:rPr>
          <w:rFonts w:ascii="Arial" w:hAnsi="Arial" w:cs="Arial"/>
          <w:sz w:val="26"/>
          <w:szCs w:val="26"/>
        </w:rPr>
        <w:t xml:space="preserve"> jusqu'à trente (30) jours au-delà de la date initiale de validité des offres.</w:t>
      </w:r>
    </w:p>
    <w:p w14:paraId="21B4B090" w14:textId="499F26D4" w:rsidR="0066058E" w:rsidRPr="00DE487D" w:rsidRDefault="0066058E" w:rsidP="00712C3A">
      <w:pPr>
        <w:pStyle w:val="AAOarticles"/>
        <w:rPr>
          <w:rFonts w:ascii="Arial" w:hAnsi="Arial"/>
        </w:rPr>
      </w:pPr>
      <w:r w:rsidRPr="00DE487D">
        <w:rPr>
          <w:rFonts w:ascii="Arial" w:hAnsi="Arial"/>
        </w:rPr>
        <w:t>Consultation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p>
    <w:p w14:paraId="3BD15CB7" w14:textId="65521FBA" w:rsidR="0066058E" w:rsidRPr="00DE487D" w:rsidRDefault="0066058E"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Le dossier</w:t>
      </w:r>
      <w:r w:rsidRPr="00DE487D">
        <w:rPr>
          <w:rFonts w:ascii="Arial" w:hAnsi="Arial" w:cs="Arial"/>
          <w:spacing w:val="13"/>
          <w:sz w:val="26"/>
          <w:szCs w:val="26"/>
        </w:rPr>
        <w:t xml:space="preserve"> physique</w:t>
      </w:r>
      <w:r w:rsidRPr="00DE487D">
        <w:rPr>
          <w:rFonts w:ascii="Arial" w:hAnsi="Arial" w:cs="Arial"/>
          <w:sz w:val="26"/>
          <w:szCs w:val="26"/>
        </w:rPr>
        <w:t xml:space="preserve"> peut être consulté gratuitemen</w:t>
      </w:r>
      <w:r w:rsidR="0056302B" w:rsidRPr="00DE487D">
        <w:rPr>
          <w:rFonts w:ascii="Arial" w:hAnsi="Arial" w:cs="Arial"/>
          <w:sz w:val="26"/>
          <w:szCs w:val="26"/>
        </w:rPr>
        <w:t xml:space="preserve">t dans les services du Maitre d’ouvrage </w:t>
      </w:r>
      <w:r w:rsidR="0000056B" w:rsidRPr="00DE487D">
        <w:rPr>
          <w:rFonts w:ascii="Arial" w:hAnsi="Arial" w:cs="Arial"/>
          <w:sz w:val="26"/>
          <w:szCs w:val="26"/>
        </w:rPr>
        <w:t xml:space="preserve">aux heures ouvrables au </w:t>
      </w:r>
      <w:r w:rsidR="0000056B" w:rsidRPr="00DE487D">
        <w:rPr>
          <w:rFonts w:ascii="Arial" w:hAnsi="Arial" w:cs="Arial"/>
          <w:b/>
          <w:sz w:val="26"/>
          <w:szCs w:val="26"/>
        </w:rPr>
        <w:t>SIGAMP</w:t>
      </w:r>
      <w:r w:rsidRPr="00DE487D">
        <w:rPr>
          <w:rFonts w:ascii="Arial" w:hAnsi="Arial" w:cs="Arial"/>
          <w:sz w:val="26"/>
          <w:szCs w:val="26"/>
        </w:rPr>
        <w:t>,</w:t>
      </w:r>
      <w:r w:rsidR="0056302B" w:rsidRPr="00DE487D">
        <w:rPr>
          <w:rFonts w:ascii="Arial" w:hAnsi="Arial" w:cs="Arial"/>
          <w:spacing w:val="4"/>
          <w:sz w:val="26"/>
          <w:szCs w:val="26"/>
        </w:rPr>
        <w:t xml:space="preserve"> </w:t>
      </w:r>
      <w:r w:rsidR="0056302B" w:rsidRPr="00DE487D">
        <w:rPr>
          <w:rFonts w:ascii="Arial" w:hAnsi="Arial" w:cs="Arial"/>
          <w:sz w:val="26"/>
          <w:szCs w:val="26"/>
        </w:rPr>
        <w:t xml:space="preserve">téléphone </w:t>
      </w:r>
      <w:r w:rsidR="0056302B" w:rsidRPr="00DE487D">
        <w:rPr>
          <w:rFonts w:ascii="Arial" w:hAnsi="Arial" w:cs="Arial"/>
          <w:color w:val="000000" w:themeColor="text1"/>
          <w:sz w:val="26"/>
          <w:szCs w:val="26"/>
        </w:rPr>
        <w:t xml:space="preserve">690 64 15 52 </w:t>
      </w:r>
      <w:r w:rsidRPr="00DE487D">
        <w:rPr>
          <w:rFonts w:ascii="Arial" w:hAnsi="Arial" w:cs="Arial"/>
          <w:color w:val="000000" w:themeColor="text1"/>
          <w:sz w:val="26"/>
          <w:szCs w:val="26"/>
        </w:rPr>
        <w:t>dès</w:t>
      </w:r>
      <w:r w:rsidRPr="00DE487D">
        <w:rPr>
          <w:rFonts w:ascii="Arial" w:hAnsi="Arial" w:cs="Arial"/>
          <w:color w:val="000000" w:themeColor="text1"/>
          <w:spacing w:val="-4"/>
          <w:sz w:val="26"/>
          <w:szCs w:val="26"/>
        </w:rPr>
        <w:t xml:space="preserve"> </w:t>
      </w:r>
      <w:r w:rsidRPr="00DE487D">
        <w:rPr>
          <w:rFonts w:ascii="Arial" w:hAnsi="Arial" w:cs="Arial"/>
          <w:sz w:val="26"/>
          <w:szCs w:val="26"/>
        </w:rPr>
        <w:t>publication</w:t>
      </w:r>
      <w:r w:rsidRPr="00DE487D">
        <w:rPr>
          <w:rFonts w:ascii="Arial" w:hAnsi="Arial" w:cs="Arial"/>
          <w:spacing w:val="-4"/>
          <w:sz w:val="26"/>
          <w:szCs w:val="26"/>
        </w:rPr>
        <w:t xml:space="preserve"> </w:t>
      </w:r>
      <w:r w:rsidRPr="00DE487D">
        <w:rPr>
          <w:rFonts w:ascii="Arial" w:hAnsi="Arial" w:cs="Arial"/>
          <w:sz w:val="26"/>
          <w:szCs w:val="26"/>
        </w:rPr>
        <w:t>du présent</w:t>
      </w:r>
      <w:r w:rsidRPr="00DE487D">
        <w:rPr>
          <w:rFonts w:ascii="Arial" w:hAnsi="Arial" w:cs="Arial"/>
          <w:spacing w:val="6"/>
          <w:sz w:val="26"/>
          <w:szCs w:val="26"/>
        </w:rPr>
        <w:t xml:space="preserve"> </w:t>
      </w:r>
      <w:r w:rsidRPr="00DE487D">
        <w:rPr>
          <w:rFonts w:ascii="Arial" w:hAnsi="Arial" w:cs="Arial"/>
          <w:sz w:val="26"/>
          <w:szCs w:val="26"/>
        </w:rPr>
        <w:t xml:space="preserve">avis. </w:t>
      </w:r>
    </w:p>
    <w:p w14:paraId="69DEBC6F" w14:textId="77777777" w:rsidR="0066058E" w:rsidRPr="00DE487D" w:rsidRDefault="0066058E" w:rsidP="0056302B">
      <w:pPr>
        <w:widowControl w:val="0"/>
        <w:autoSpaceDE w:val="0"/>
        <w:spacing w:before="11" w:line="276" w:lineRule="auto"/>
        <w:jc w:val="both"/>
        <w:rPr>
          <w:rFonts w:ascii="Arial" w:hAnsi="Arial" w:cs="Arial"/>
          <w:sz w:val="12"/>
          <w:szCs w:val="26"/>
        </w:rPr>
      </w:pPr>
    </w:p>
    <w:p w14:paraId="20EFD401" w14:textId="58F0416F" w:rsidR="0066058E" w:rsidRPr="00DE487D" w:rsidRDefault="0066058E" w:rsidP="00712C3A">
      <w:pPr>
        <w:pStyle w:val="AAOarticles"/>
        <w:rPr>
          <w:rFonts w:ascii="Arial" w:hAnsi="Arial"/>
        </w:rPr>
      </w:pPr>
      <w:r w:rsidRPr="00DE487D">
        <w:rPr>
          <w:rFonts w:ascii="Arial" w:hAnsi="Arial"/>
        </w:rPr>
        <w:t>Acquisition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r w:rsidR="007A3942" w:rsidRPr="00DE487D">
        <w:rPr>
          <w:rFonts w:ascii="Arial" w:hAnsi="Arial"/>
        </w:rPr>
        <w:t xml:space="preserve"> </w:t>
      </w:r>
    </w:p>
    <w:p w14:paraId="4AF47475" w14:textId="230810CB" w:rsidR="0066058E" w:rsidRPr="00DE487D" w:rsidRDefault="00F61F13"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La version physique du dossier d’appel d’offres peut être obtenue au</w:t>
      </w:r>
      <w:r w:rsidR="0000056B" w:rsidRPr="00DE487D">
        <w:rPr>
          <w:rFonts w:ascii="Arial" w:hAnsi="Arial" w:cs="Arial"/>
          <w:b/>
          <w:sz w:val="26"/>
          <w:szCs w:val="26"/>
        </w:rPr>
        <w:t xml:space="preserve"> SIGAMP</w:t>
      </w:r>
      <w:r w:rsidR="0000056B" w:rsidRPr="00DE487D">
        <w:rPr>
          <w:rFonts w:ascii="Arial" w:hAnsi="Arial" w:cs="Arial"/>
          <w:sz w:val="26"/>
          <w:szCs w:val="26"/>
        </w:rPr>
        <w:t>,</w:t>
      </w:r>
      <w:r w:rsidR="0000056B" w:rsidRPr="00DE487D">
        <w:rPr>
          <w:rFonts w:ascii="Arial" w:hAnsi="Arial" w:cs="Arial"/>
          <w:spacing w:val="4"/>
          <w:sz w:val="26"/>
          <w:szCs w:val="26"/>
        </w:rPr>
        <w:t xml:space="preserve"> </w:t>
      </w:r>
      <w:r w:rsidR="0000056B" w:rsidRPr="00DE487D">
        <w:rPr>
          <w:rFonts w:ascii="Arial" w:hAnsi="Arial" w:cs="Arial"/>
          <w:color w:val="000000" w:themeColor="text1"/>
          <w:sz w:val="26"/>
          <w:szCs w:val="26"/>
        </w:rPr>
        <w:t xml:space="preserve">téléphone 690 64 15 </w:t>
      </w:r>
      <w:r w:rsidR="006E64AD" w:rsidRPr="00DE487D">
        <w:rPr>
          <w:rFonts w:ascii="Arial" w:hAnsi="Arial" w:cs="Arial"/>
          <w:color w:val="000000" w:themeColor="text1"/>
          <w:sz w:val="26"/>
          <w:szCs w:val="26"/>
        </w:rPr>
        <w:t xml:space="preserve">52 </w:t>
      </w:r>
      <w:r w:rsidR="006E64AD" w:rsidRPr="00DE487D">
        <w:rPr>
          <w:rFonts w:ascii="Arial" w:hAnsi="Arial" w:cs="Arial"/>
          <w:spacing w:val="-4"/>
          <w:sz w:val="26"/>
          <w:szCs w:val="26"/>
        </w:rPr>
        <w:t>dès</w:t>
      </w:r>
      <w:r w:rsidRPr="00DE487D">
        <w:rPr>
          <w:rFonts w:ascii="Arial" w:hAnsi="Arial" w:cs="Arial"/>
          <w:sz w:val="26"/>
          <w:szCs w:val="26"/>
        </w:rPr>
        <w:t xml:space="preserve"> publication du présent avis, contre</w:t>
      </w:r>
      <w:r w:rsidR="00910B4E" w:rsidRPr="00DE487D">
        <w:rPr>
          <w:rFonts w:ascii="Arial" w:hAnsi="Arial" w:cs="Arial"/>
          <w:sz w:val="26"/>
          <w:szCs w:val="26"/>
        </w:rPr>
        <w:t xml:space="preserve"> </w:t>
      </w:r>
      <w:r w:rsidR="00910B4E" w:rsidRPr="00101EF4">
        <w:rPr>
          <w:rFonts w:ascii="Arial" w:hAnsi="Arial" w:cs="Arial"/>
          <w:sz w:val="26"/>
          <w:szCs w:val="26"/>
        </w:rPr>
        <w:t>présentation d’un reçu</w:t>
      </w:r>
      <w:r w:rsidRPr="00101EF4">
        <w:rPr>
          <w:rFonts w:ascii="Arial" w:hAnsi="Arial" w:cs="Arial"/>
          <w:sz w:val="26"/>
          <w:szCs w:val="26"/>
        </w:rPr>
        <w:t xml:space="preserve"> </w:t>
      </w:r>
      <w:r w:rsidR="00910B4E" w:rsidRPr="00101EF4">
        <w:rPr>
          <w:rFonts w:ascii="Arial" w:hAnsi="Arial" w:cs="Arial"/>
          <w:sz w:val="26"/>
          <w:szCs w:val="26"/>
        </w:rPr>
        <w:t xml:space="preserve">de </w:t>
      </w:r>
      <w:r w:rsidRPr="00101EF4">
        <w:rPr>
          <w:rFonts w:ascii="Arial" w:hAnsi="Arial" w:cs="Arial"/>
          <w:sz w:val="26"/>
          <w:szCs w:val="26"/>
        </w:rPr>
        <w:t xml:space="preserve">versement d’une somme non remboursable </w:t>
      </w:r>
      <w:r w:rsidRPr="00101EF4">
        <w:rPr>
          <w:rFonts w:ascii="Arial" w:hAnsi="Arial" w:cs="Arial"/>
          <w:i/>
          <w:iCs/>
          <w:sz w:val="26"/>
          <w:szCs w:val="26"/>
        </w:rPr>
        <w:t xml:space="preserve">des frais d’achat </w:t>
      </w:r>
      <w:r w:rsidR="00BB66F8" w:rsidRPr="00101EF4">
        <w:rPr>
          <w:rFonts w:ascii="Arial" w:hAnsi="Arial" w:cs="Arial"/>
          <w:i/>
          <w:iCs/>
          <w:sz w:val="26"/>
          <w:szCs w:val="26"/>
        </w:rPr>
        <w:t>d</w:t>
      </w:r>
      <w:r w:rsidR="00BB66F8" w:rsidRPr="00DE487D">
        <w:rPr>
          <w:rFonts w:ascii="Arial" w:hAnsi="Arial" w:cs="Arial"/>
          <w:i/>
          <w:iCs/>
          <w:sz w:val="26"/>
          <w:szCs w:val="26"/>
        </w:rPr>
        <w:t>u DAO de</w:t>
      </w:r>
      <w:r w:rsidR="0000056B" w:rsidRPr="00DE487D">
        <w:rPr>
          <w:rFonts w:ascii="Arial" w:hAnsi="Arial" w:cs="Arial"/>
          <w:sz w:val="26"/>
          <w:szCs w:val="26"/>
        </w:rPr>
        <w:t xml:space="preserve"> </w:t>
      </w:r>
      <w:r w:rsidR="00337A87">
        <w:rPr>
          <w:rFonts w:ascii="Arial" w:hAnsi="Arial" w:cs="Arial"/>
          <w:sz w:val="26"/>
          <w:szCs w:val="26"/>
        </w:rPr>
        <w:t xml:space="preserve">vingt-cinq Mille (25 000) </w:t>
      </w:r>
      <w:r w:rsidR="0000056B" w:rsidRPr="00DE487D">
        <w:rPr>
          <w:rFonts w:ascii="Arial" w:hAnsi="Arial" w:cs="Arial"/>
          <w:color w:val="000000" w:themeColor="text1"/>
          <w:sz w:val="26"/>
          <w:szCs w:val="26"/>
        </w:rPr>
        <w:t xml:space="preserve"> </w:t>
      </w:r>
      <w:r w:rsidR="00BB66F8" w:rsidRPr="00DE487D">
        <w:rPr>
          <w:rFonts w:ascii="Arial" w:hAnsi="Arial" w:cs="Arial"/>
          <w:color w:val="000000" w:themeColor="text1"/>
          <w:sz w:val="26"/>
          <w:szCs w:val="26"/>
        </w:rPr>
        <w:t>Francs</w:t>
      </w:r>
      <w:r w:rsidRPr="00DE487D">
        <w:rPr>
          <w:rFonts w:ascii="Arial" w:hAnsi="Arial" w:cs="Arial"/>
          <w:color w:val="000000" w:themeColor="text1"/>
          <w:sz w:val="26"/>
          <w:szCs w:val="26"/>
        </w:rPr>
        <w:t xml:space="preserve"> </w:t>
      </w:r>
      <w:r w:rsidRPr="00DE487D">
        <w:rPr>
          <w:rFonts w:ascii="Arial" w:hAnsi="Arial" w:cs="Arial"/>
          <w:sz w:val="26"/>
          <w:szCs w:val="26"/>
        </w:rPr>
        <w:t>CFA</w:t>
      </w:r>
      <w:r w:rsidR="000B1AD0">
        <w:rPr>
          <w:rFonts w:ascii="Arial" w:hAnsi="Arial" w:cs="Arial"/>
          <w:sz w:val="26"/>
          <w:szCs w:val="26"/>
        </w:rPr>
        <w:t> ,</w:t>
      </w:r>
      <w:r w:rsidRPr="00DE487D">
        <w:rPr>
          <w:rFonts w:ascii="Arial" w:hAnsi="Arial" w:cs="Arial"/>
          <w:sz w:val="26"/>
          <w:szCs w:val="26"/>
        </w:rPr>
        <w:t xml:space="preserve"> </w:t>
      </w:r>
      <w:r w:rsidR="005B0D03" w:rsidRPr="00DE487D">
        <w:rPr>
          <w:rFonts w:ascii="Arial" w:hAnsi="Arial" w:cs="Arial"/>
          <w:sz w:val="26"/>
          <w:szCs w:val="26"/>
        </w:rPr>
        <w:t>payable</w:t>
      </w:r>
      <w:r w:rsidR="00A9083E">
        <w:rPr>
          <w:rFonts w:ascii="Arial" w:hAnsi="Arial" w:cs="Arial"/>
          <w:sz w:val="26"/>
          <w:szCs w:val="26"/>
        </w:rPr>
        <w:t xml:space="preserve"> </w:t>
      </w:r>
      <w:r w:rsidR="000B1AD0">
        <w:rPr>
          <w:rFonts w:ascii="Arial" w:hAnsi="Arial" w:cs="Arial"/>
          <w:sz w:val="26"/>
          <w:szCs w:val="26"/>
        </w:rPr>
        <w:t xml:space="preserve">à </w:t>
      </w:r>
      <w:r w:rsidR="000B1AD0" w:rsidRPr="00DE487D">
        <w:rPr>
          <w:rFonts w:ascii="Arial" w:hAnsi="Arial" w:cs="Arial"/>
          <w:i/>
          <w:sz w:val="26"/>
          <w:szCs w:val="26"/>
        </w:rPr>
        <w:t>la</w:t>
      </w:r>
      <w:r w:rsidR="005B0D03" w:rsidRPr="00DE487D">
        <w:rPr>
          <w:rFonts w:ascii="Arial" w:hAnsi="Arial" w:cs="Arial"/>
          <w:i/>
          <w:sz w:val="26"/>
          <w:szCs w:val="26"/>
        </w:rPr>
        <w:t xml:space="preserve"> recette mun</w:t>
      </w:r>
      <w:r w:rsidR="00EE328B" w:rsidRPr="00DE487D">
        <w:rPr>
          <w:rFonts w:ascii="Arial" w:hAnsi="Arial" w:cs="Arial"/>
          <w:i/>
          <w:sz w:val="26"/>
          <w:szCs w:val="26"/>
        </w:rPr>
        <w:t xml:space="preserve">icipale de la commune de </w:t>
      </w:r>
      <w:r w:rsidR="00E46DB0" w:rsidRPr="00DE487D">
        <w:rPr>
          <w:rFonts w:ascii="Arial" w:hAnsi="Arial" w:cs="Arial"/>
          <w:i/>
          <w:sz w:val="26"/>
          <w:szCs w:val="26"/>
        </w:rPr>
        <w:t>Lolodorf</w:t>
      </w:r>
      <w:r w:rsidR="00E46DB0" w:rsidRPr="00DE487D">
        <w:rPr>
          <w:rFonts w:ascii="Arial" w:hAnsi="Arial" w:cs="Arial"/>
          <w:sz w:val="26"/>
          <w:szCs w:val="26"/>
        </w:rPr>
        <w:t>.</w:t>
      </w:r>
      <w:r w:rsidR="00F043E0" w:rsidRPr="00DE487D">
        <w:rPr>
          <w:rFonts w:ascii="Arial" w:hAnsi="Arial" w:cs="Arial"/>
          <w:sz w:val="26"/>
          <w:szCs w:val="26"/>
        </w:rPr>
        <w:t xml:space="preserve"> </w:t>
      </w:r>
    </w:p>
    <w:p w14:paraId="255D28BA" w14:textId="77777777" w:rsidR="002619F0" w:rsidRPr="00DE487D" w:rsidRDefault="002619F0" w:rsidP="002619F0">
      <w:pPr>
        <w:widowControl w:val="0"/>
        <w:autoSpaceDE w:val="0"/>
        <w:spacing w:before="11" w:line="276" w:lineRule="auto"/>
        <w:jc w:val="both"/>
        <w:rPr>
          <w:rFonts w:ascii="Arial" w:hAnsi="Arial" w:cs="Arial"/>
          <w:sz w:val="12"/>
          <w:szCs w:val="26"/>
        </w:rPr>
      </w:pPr>
    </w:p>
    <w:p w14:paraId="65BF5D8F" w14:textId="7EE0AD2B" w:rsidR="0066058E" w:rsidRPr="00DE487D" w:rsidRDefault="0066058E" w:rsidP="00712C3A">
      <w:pPr>
        <w:pStyle w:val="AAOarticles"/>
        <w:rPr>
          <w:rFonts w:ascii="Arial" w:hAnsi="Arial"/>
        </w:rPr>
      </w:pPr>
      <w:r w:rsidRPr="00DE487D">
        <w:rPr>
          <w:rFonts w:ascii="Arial" w:hAnsi="Arial"/>
        </w:rPr>
        <w:t>Remise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63BD66B4" w14:textId="523CE876" w:rsidR="0066058E" w:rsidRPr="00DE487D" w:rsidRDefault="00937977" w:rsidP="0000056B">
      <w:pPr>
        <w:widowControl w:val="0"/>
        <w:autoSpaceDE w:val="0"/>
        <w:adjustRightInd w:val="0"/>
        <w:spacing w:line="276" w:lineRule="auto"/>
        <w:rPr>
          <w:rFonts w:ascii="Arial" w:hAnsi="Arial" w:cs="Arial"/>
          <w:sz w:val="26"/>
          <w:szCs w:val="26"/>
        </w:rPr>
      </w:pPr>
      <w:r w:rsidRPr="00DE487D">
        <w:rPr>
          <w:rFonts w:ascii="Arial" w:hAnsi="Arial" w:cs="Arial"/>
          <w:iCs/>
          <w:sz w:val="26"/>
          <w:szCs w:val="26"/>
        </w:rPr>
        <w:t xml:space="preserve">Pour </w:t>
      </w:r>
      <w:r w:rsidR="00337A87">
        <w:rPr>
          <w:rFonts w:ascii="Arial" w:hAnsi="Arial" w:cs="Arial"/>
          <w:iCs/>
          <w:sz w:val="26"/>
          <w:szCs w:val="26"/>
        </w:rPr>
        <w:t>cette</w:t>
      </w:r>
      <w:r w:rsidRPr="00DE487D">
        <w:rPr>
          <w:rFonts w:ascii="Arial" w:hAnsi="Arial" w:cs="Arial"/>
          <w:iCs/>
          <w:sz w:val="26"/>
          <w:szCs w:val="26"/>
        </w:rPr>
        <w:t xml:space="preserve"> soumission, l'offre en </w:t>
      </w:r>
      <w:r w:rsidR="007E6810" w:rsidRPr="00DE487D">
        <w:rPr>
          <w:rFonts w:ascii="Arial" w:hAnsi="Arial" w:cs="Arial"/>
          <w:iCs/>
          <w:sz w:val="26"/>
          <w:szCs w:val="26"/>
        </w:rPr>
        <w:t>sept (07)</w:t>
      </w:r>
      <w:r w:rsidRPr="00DE487D">
        <w:rPr>
          <w:rFonts w:ascii="Arial" w:hAnsi="Arial" w:cs="Arial"/>
          <w:iCs/>
          <w:sz w:val="26"/>
          <w:szCs w:val="26"/>
        </w:rPr>
        <w:t xml:space="preserve"> exemplaires dont un (01) original et </w:t>
      </w:r>
      <w:r w:rsidR="007E6810" w:rsidRPr="00DE487D">
        <w:rPr>
          <w:rFonts w:ascii="Arial" w:hAnsi="Arial" w:cs="Arial"/>
          <w:iCs/>
          <w:sz w:val="26"/>
          <w:szCs w:val="26"/>
        </w:rPr>
        <w:t>six (06)</w:t>
      </w:r>
      <w:r w:rsidRPr="00DE487D">
        <w:rPr>
          <w:rFonts w:ascii="Arial" w:hAnsi="Arial" w:cs="Arial"/>
          <w:iCs/>
          <w:sz w:val="26"/>
          <w:szCs w:val="26"/>
        </w:rPr>
        <w:t xml:space="preserve"> </w:t>
      </w:r>
      <w:r w:rsidR="00E46DB0" w:rsidRPr="00DE487D">
        <w:rPr>
          <w:rFonts w:ascii="Arial" w:hAnsi="Arial" w:cs="Arial"/>
          <w:iCs/>
          <w:sz w:val="26"/>
          <w:szCs w:val="26"/>
        </w:rPr>
        <w:t>copies marquées</w:t>
      </w:r>
      <w:r w:rsidR="006F264C" w:rsidRPr="00DE487D">
        <w:rPr>
          <w:rFonts w:ascii="Arial" w:hAnsi="Arial" w:cs="Arial"/>
          <w:iCs/>
          <w:sz w:val="26"/>
          <w:szCs w:val="26"/>
        </w:rPr>
        <w:t xml:space="preserve"> comme tel</w:t>
      </w:r>
      <w:r w:rsidR="0000056B" w:rsidRPr="00DE487D">
        <w:rPr>
          <w:rFonts w:ascii="Arial" w:hAnsi="Arial" w:cs="Arial"/>
          <w:iCs/>
          <w:sz w:val="26"/>
          <w:szCs w:val="26"/>
        </w:rPr>
        <w:t xml:space="preserve">s, devra parvenir </w:t>
      </w:r>
      <w:r w:rsidR="004D355D" w:rsidRPr="00DE487D">
        <w:rPr>
          <w:rFonts w:ascii="Arial" w:hAnsi="Arial" w:cs="Arial"/>
          <w:iCs/>
          <w:sz w:val="26"/>
          <w:szCs w:val="26"/>
        </w:rPr>
        <w:t xml:space="preserve">au </w:t>
      </w:r>
      <w:r w:rsidR="00E46DB0" w:rsidRPr="00DE487D">
        <w:rPr>
          <w:rFonts w:ascii="Arial" w:hAnsi="Arial" w:cs="Arial"/>
          <w:iCs/>
          <w:sz w:val="26"/>
          <w:szCs w:val="26"/>
        </w:rPr>
        <w:t>SIGAMP au</w:t>
      </w:r>
      <w:r w:rsidRPr="00DE487D">
        <w:rPr>
          <w:rFonts w:ascii="Arial" w:hAnsi="Arial" w:cs="Arial"/>
          <w:iCs/>
          <w:sz w:val="26"/>
          <w:szCs w:val="26"/>
        </w:rPr>
        <w:t xml:space="preserve"> plu</w:t>
      </w:r>
      <w:r w:rsidR="006D28DC" w:rsidRPr="00DE487D">
        <w:rPr>
          <w:rFonts w:ascii="Arial" w:hAnsi="Arial" w:cs="Arial"/>
          <w:iCs/>
          <w:sz w:val="26"/>
          <w:szCs w:val="26"/>
        </w:rPr>
        <w:t xml:space="preserve">s </w:t>
      </w:r>
      <w:r w:rsidR="006D28DC" w:rsidRPr="00101EF4">
        <w:rPr>
          <w:rFonts w:ascii="Arial" w:hAnsi="Arial" w:cs="Arial"/>
          <w:iCs/>
          <w:sz w:val="26"/>
          <w:szCs w:val="26"/>
        </w:rPr>
        <w:t xml:space="preserve">tard </w:t>
      </w:r>
      <w:r w:rsidR="006D28DC" w:rsidRPr="00101EF4">
        <w:rPr>
          <w:rFonts w:ascii="Arial" w:hAnsi="Arial" w:cs="Arial"/>
          <w:iCs/>
          <w:color w:val="000000" w:themeColor="text1"/>
          <w:sz w:val="26"/>
          <w:szCs w:val="26"/>
        </w:rPr>
        <w:t xml:space="preserve">le </w:t>
      </w:r>
      <w:r w:rsidR="001F39D4">
        <w:rPr>
          <w:rFonts w:ascii="Arial" w:hAnsi="Arial" w:cs="Arial"/>
          <w:iCs/>
          <w:color w:val="000000" w:themeColor="text1"/>
          <w:sz w:val="26"/>
          <w:szCs w:val="26"/>
        </w:rPr>
        <w:t xml:space="preserve">20 </w:t>
      </w:r>
      <w:r w:rsidR="006D28DC" w:rsidRPr="00101EF4">
        <w:rPr>
          <w:rFonts w:ascii="Arial" w:hAnsi="Arial" w:cs="Arial"/>
          <w:iCs/>
          <w:color w:val="000000" w:themeColor="text1"/>
          <w:sz w:val="26"/>
          <w:szCs w:val="26"/>
        </w:rPr>
        <w:t xml:space="preserve">mars </w:t>
      </w:r>
      <w:r w:rsidR="006D28DC" w:rsidRPr="00101EF4">
        <w:rPr>
          <w:rFonts w:ascii="Arial" w:hAnsi="Arial" w:cs="Arial"/>
          <w:iCs/>
          <w:sz w:val="26"/>
          <w:szCs w:val="26"/>
        </w:rPr>
        <w:t>2025 à 12h</w:t>
      </w:r>
      <w:r w:rsidR="00E46DB0" w:rsidRPr="00101EF4">
        <w:rPr>
          <w:rFonts w:ascii="Arial" w:hAnsi="Arial" w:cs="Arial"/>
          <w:iCs/>
          <w:sz w:val="26"/>
          <w:szCs w:val="26"/>
        </w:rPr>
        <w:t>00 et</w:t>
      </w:r>
      <w:r w:rsidRPr="00101EF4">
        <w:rPr>
          <w:rFonts w:ascii="Arial" w:hAnsi="Arial" w:cs="Arial"/>
          <w:iCs/>
          <w:sz w:val="26"/>
          <w:szCs w:val="26"/>
        </w:rPr>
        <w:t xml:space="preserve"> devra porter la mention :</w:t>
      </w:r>
    </w:p>
    <w:p w14:paraId="4B35B779" w14:textId="74DD0743" w:rsidR="00791F27" w:rsidRPr="00DE487D" w:rsidRDefault="00F83E65" w:rsidP="00B53B3F">
      <w:pPr>
        <w:ind w:left="-100"/>
        <w:jc w:val="center"/>
        <w:rPr>
          <w:rFonts w:ascii="Arial" w:hAnsi="Arial" w:cs="Arial"/>
          <w:b/>
          <w:sz w:val="16"/>
        </w:rPr>
      </w:pPr>
      <w:r w:rsidRPr="00DE487D">
        <w:rPr>
          <w:rFonts w:ascii="Arial" w:eastAsia="Arial Narrow" w:hAnsi="Arial" w:cs="Arial"/>
          <w:b/>
          <w:sz w:val="28"/>
          <w:szCs w:val="28"/>
          <w:lang w:val="fr-LU" w:eastAsia="en-US"/>
        </w:rPr>
        <w:t xml:space="preserve">AVIS D’APPEL D'OFFRES NATIONAL OUVERT EN PROCEDURE D’URGENCE </w:t>
      </w:r>
      <w:r w:rsidR="00E46DB0" w:rsidRPr="00DE487D">
        <w:rPr>
          <w:rFonts w:ascii="Arial" w:eastAsia="Arial Narrow" w:hAnsi="Arial" w:cs="Arial"/>
          <w:b/>
          <w:sz w:val="28"/>
          <w:szCs w:val="28"/>
          <w:lang w:val="fr-LU" w:eastAsia="en-US"/>
        </w:rPr>
        <w:t xml:space="preserve">N° </w:t>
      </w:r>
      <w:r w:rsidR="0006649A" w:rsidRPr="001936C0">
        <w:rPr>
          <w:rFonts w:ascii="Arial" w:eastAsia="Arial Narrow" w:hAnsi="Arial" w:cs="Arial"/>
          <w:b/>
          <w:color w:val="000000" w:themeColor="text1"/>
          <w:sz w:val="28"/>
          <w:szCs w:val="28"/>
          <w:lang w:val="fr-LU" w:eastAsia="en-US"/>
        </w:rPr>
        <w:t>0</w:t>
      </w:r>
      <w:r w:rsidR="00337A87" w:rsidRPr="001936C0">
        <w:rPr>
          <w:rFonts w:ascii="Arial" w:eastAsia="Arial Narrow" w:hAnsi="Arial" w:cs="Arial"/>
          <w:b/>
          <w:color w:val="000000" w:themeColor="text1"/>
          <w:sz w:val="28"/>
          <w:szCs w:val="28"/>
          <w:lang w:val="fr-LU" w:eastAsia="en-US"/>
        </w:rPr>
        <w:t>8</w:t>
      </w:r>
      <w:r w:rsidR="00E46DB0" w:rsidRPr="001936C0">
        <w:rPr>
          <w:rFonts w:ascii="Arial" w:eastAsia="Arial Narrow" w:hAnsi="Arial" w:cs="Arial"/>
          <w:b/>
          <w:color w:val="000000" w:themeColor="text1"/>
          <w:sz w:val="28"/>
          <w:szCs w:val="28"/>
          <w:lang w:val="fr-LU" w:eastAsia="en-US"/>
        </w:rPr>
        <w:t>/</w:t>
      </w:r>
      <w:r w:rsidR="00590181" w:rsidRPr="001936C0">
        <w:rPr>
          <w:rFonts w:ascii="Arial" w:eastAsia="Arial Narrow" w:hAnsi="Arial" w:cs="Arial"/>
          <w:b/>
          <w:color w:val="000000" w:themeColor="text1"/>
          <w:sz w:val="28"/>
          <w:szCs w:val="28"/>
          <w:lang w:val="fr-LU" w:eastAsia="en-US"/>
        </w:rPr>
        <w:t>AONO</w:t>
      </w:r>
      <w:r w:rsidR="00E46DB0" w:rsidRPr="001936C0">
        <w:rPr>
          <w:rFonts w:ascii="Arial" w:eastAsia="Arial Narrow" w:hAnsi="Arial" w:cs="Arial"/>
          <w:b/>
          <w:color w:val="000000" w:themeColor="text1"/>
          <w:sz w:val="28"/>
          <w:szCs w:val="28"/>
          <w:lang w:val="fr-LU" w:eastAsia="en-US"/>
        </w:rPr>
        <w:t>/</w:t>
      </w:r>
      <w:r w:rsidR="00A45B25" w:rsidRPr="001936C0">
        <w:rPr>
          <w:rFonts w:ascii="Arial" w:eastAsia="Arial Narrow" w:hAnsi="Arial" w:cs="Arial"/>
          <w:b/>
          <w:color w:val="000000" w:themeColor="text1"/>
          <w:sz w:val="28"/>
          <w:szCs w:val="28"/>
          <w:lang w:val="fr-LU" w:eastAsia="en-US"/>
        </w:rPr>
        <w:t>PU/</w:t>
      </w:r>
      <w:r w:rsidR="00E46DB0" w:rsidRPr="001936C0">
        <w:rPr>
          <w:rFonts w:ascii="Arial" w:eastAsia="Arial Narrow" w:hAnsi="Arial" w:cs="Arial"/>
          <w:b/>
          <w:color w:val="000000" w:themeColor="text1"/>
          <w:sz w:val="28"/>
          <w:szCs w:val="28"/>
          <w:lang w:val="fr-LU" w:eastAsia="en-US"/>
        </w:rPr>
        <w:t>C-LOLO/</w:t>
      </w:r>
      <w:r w:rsidR="00590181" w:rsidRPr="001936C0">
        <w:rPr>
          <w:rFonts w:ascii="Arial" w:eastAsia="Arial Narrow" w:hAnsi="Arial" w:cs="Arial"/>
          <w:b/>
          <w:color w:val="000000" w:themeColor="text1"/>
          <w:sz w:val="28"/>
          <w:szCs w:val="28"/>
          <w:lang w:val="fr-LU" w:eastAsia="en-US"/>
        </w:rPr>
        <w:t>SIGAMP/</w:t>
      </w:r>
      <w:r w:rsidR="00E46DB0" w:rsidRPr="001936C0">
        <w:rPr>
          <w:rFonts w:ascii="Arial" w:eastAsia="Arial Narrow" w:hAnsi="Arial" w:cs="Arial"/>
          <w:b/>
          <w:color w:val="000000" w:themeColor="text1"/>
          <w:sz w:val="28"/>
          <w:szCs w:val="28"/>
          <w:lang w:val="fr-LU" w:eastAsia="en-US"/>
        </w:rPr>
        <w:t xml:space="preserve">CIPM/2025 DU </w:t>
      </w:r>
      <w:r w:rsidR="000B1AD0" w:rsidRPr="001936C0">
        <w:rPr>
          <w:rFonts w:ascii="Arial" w:eastAsia="Arial Narrow" w:hAnsi="Arial" w:cs="Arial"/>
          <w:b/>
          <w:color w:val="000000" w:themeColor="text1"/>
          <w:sz w:val="28"/>
          <w:szCs w:val="28"/>
          <w:lang w:val="fr-LU" w:eastAsia="en-US"/>
        </w:rPr>
        <w:t>1</w:t>
      </w:r>
      <w:r w:rsidR="00337A87" w:rsidRPr="001936C0">
        <w:rPr>
          <w:rFonts w:ascii="Arial" w:eastAsia="Arial Narrow" w:hAnsi="Arial" w:cs="Arial"/>
          <w:b/>
          <w:color w:val="000000" w:themeColor="text1"/>
          <w:sz w:val="28"/>
          <w:szCs w:val="28"/>
          <w:lang w:val="fr-LU" w:eastAsia="en-US"/>
        </w:rPr>
        <w:t>7</w:t>
      </w:r>
      <w:r w:rsidR="00E46DB0" w:rsidRPr="001936C0">
        <w:rPr>
          <w:rFonts w:ascii="Arial" w:eastAsia="Arial Narrow" w:hAnsi="Arial" w:cs="Arial"/>
          <w:b/>
          <w:color w:val="000000" w:themeColor="text1"/>
          <w:sz w:val="28"/>
          <w:szCs w:val="28"/>
          <w:lang w:val="fr-LU" w:eastAsia="en-US"/>
        </w:rPr>
        <w:t>/02/2025</w:t>
      </w:r>
      <w:r w:rsidR="00E46DB0" w:rsidRPr="00DE487D">
        <w:rPr>
          <w:rFonts w:ascii="Arial" w:eastAsia="Arial Narrow" w:hAnsi="Arial" w:cs="Arial"/>
          <w:b/>
          <w:color w:val="000000" w:themeColor="text1"/>
          <w:sz w:val="28"/>
          <w:szCs w:val="28"/>
          <w:lang w:val="fr-LU" w:eastAsia="en-US"/>
        </w:rPr>
        <w:t xml:space="preserve"> </w:t>
      </w:r>
      <w:r w:rsidR="00E46DB0" w:rsidRPr="00DE487D">
        <w:rPr>
          <w:rFonts w:ascii="Arial" w:eastAsia="Arial Narrow" w:hAnsi="Arial" w:cs="Arial"/>
          <w:b/>
          <w:sz w:val="28"/>
          <w:szCs w:val="28"/>
          <w:lang w:val="fr-LU" w:eastAsia="en-US"/>
        </w:rPr>
        <w:t xml:space="preserve">POUR LES </w:t>
      </w:r>
      <w:r w:rsidR="00337A87" w:rsidRPr="00337A87">
        <w:rPr>
          <w:rFonts w:ascii="Arial" w:eastAsia="Calibri" w:hAnsi="Arial" w:cs="Arial"/>
          <w:b/>
          <w:bCs/>
          <w:sz w:val="28"/>
          <w:szCs w:val="28"/>
          <w:lang w:val="fr-LU" w:eastAsia="en-US"/>
        </w:rPr>
        <w:t>TRAVAUX D’EXTENSION DE L’ALIMENTATION EN EAU POTABLE (AEP) CENTRE URBAIN- CARREFOUR BANDOLO-STADE BIGBALLY</w:t>
      </w:r>
      <w:r w:rsidR="00B53B3F" w:rsidRPr="00DE487D">
        <w:rPr>
          <w:rFonts w:ascii="Arial" w:eastAsia="Calibri" w:hAnsi="Arial" w:cs="Arial"/>
          <w:b/>
          <w:bCs/>
          <w:sz w:val="28"/>
          <w:szCs w:val="28"/>
          <w:lang w:val="fr-LU" w:eastAsia="en-US"/>
        </w:rPr>
        <w:t>,</w:t>
      </w:r>
      <w:r w:rsidRPr="00DE487D">
        <w:rPr>
          <w:rFonts w:ascii="Arial" w:eastAsia="Calibri" w:hAnsi="Arial" w:cs="Arial"/>
          <w:b/>
          <w:bCs/>
          <w:sz w:val="28"/>
          <w:szCs w:val="28"/>
          <w:lang w:val="fr-LU" w:eastAsia="en-US"/>
        </w:rPr>
        <w:t xml:space="preserve"> DANS LA COMMUNE DE LOLODORF, DEPARTEMENT DE L’OCEAN, REGION DU SUD</w:t>
      </w:r>
      <w:r w:rsidR="00716DDC" w:rsidRPr="00DE487D">
        <w:rPr>
          <w:rFonts w:ascii="Arial" w:eastAsia="Calibri" w:hAnsi="Arial" w:cs="Arial"/>
          <w:b/>
          <w:bCs/>
          <w:sz w:val="28"/>
          <w:szCs w:val="28"/>
          <w:lang w:val="fr-LU" w:eastAsia="en-US"/>
        </w:rPr>
        <w:t xml:space="preserve"> </w:t>
      </w:r>
    </w:p>
    <w:p w14:paraId="5D26B61A" w14:textId="4CB374C3" w:rsidR="00791F27" w:rsidRPr="00DE487D" w:rsidRDefault="00791F27" w:rsidP="00791F27">
      <w:pPr>
        <w:widowControl w:val="0"/>
        <w:autoSpaceDE w:val="0"/>
        <w:adjustRightInd w:val="0"/>
        <w:spacing w:line="276" w:lineRule="auto"/>
        <w:ind w:left="843"/>
        <w:jc w:val="center"/>
        <w:rPr>
          <w:rFonts w:ascii="Arial" w:hAnsi="Arial" w:cs="Arial"/>
          <w:b/>
          <w:iCs/>
          <w:color w:val="000000" w:themeColor="text1"/>
          <w:sz w:val="26"/>
          <w:szCs w:val="26"/>
        </w:rPr>
      </w:pPr>
      <w:r w:rsidRPr="00DE487D">
        <w:rPr>
          <w:rFonts w:ascii="Arial" w:hAnsi="Arial" w:cs="Arial"/>
          <w:b/>
          <w:iCs/>
          <w:color w:val="000000" w:themeColor="text1"/>
          <w:sz w:val="26"/>
          <w:szCs w:val="26"/>
        </w:rPr>
        <w:t>« A</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N'OUVRIR</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QU'EN</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SEANCE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DEPOUILLEMENT »</w:t>
      </w:r>
    </w:p>
    <w:p w14:paraId="1B934C8F" w14:textId="77777777" w:rsidR="00791F27" w:rsidRPr="00DE487D" w:rsidRDefault="00791F27" w:rsidP="00791F27">
      <w:pPr>
        <w:widowControl w:val="0"/>
        <w:autoSpaceDE w:val="0"/>
        <w:adjustRightInd w:val="0"/>
        <w:spacing w:line="276" w:lineRule="auto"/>
        <w:ind w:left="843"/>
        <w:jc w:val="center"/>
        <w:rPr>
          <w:rFonts w:ascii="Arial" w:hAnsi="Arial" w:cs="Arial"/>
          <w:b/>
          <w:iCs/>
          <w:sz w:val="12"/>
          <w:szCs w:val="26"/>
        </w:rPr>
      </w:pPr>
    </w:p>
    <w:p w14:paraId="201A4F78" w14:textId="363DF8CF" w:rsidR="00A74850" w:rsidRPr="00DE487D" w:rsidRDefault="00CE3E8B" w:rsidP="00712C3A">
      <w:pPr>
        <w:pStyle w:val="AAOarticles"/>
        <w:rPr>
          <w:rFonts w:ascii="Arial" w:hAnsi="Arial"/>
        </w:rPr>
      </w:pPr>
      <w:r w:rsidRPr="00DE487D">
        <w:rPr>
          <w:rFonts w:ascii="Arial" w:hAnsi="Arial"/>
        </w:rPr>
        <w:t xml:space="preserve">Recevabilité des </w:t>
      </w:r>
      <w:r w:rsidR="000F76F0" w:rsidRPr="00DE487D">
        <w:rPr>
          <w:rFonts w:ascii="Arial" w:hAnsi="Arial"/>
        </w:rPr>
        <w:t xml:space="preserve">plis </w:t>
      </w:r>
    </w:p>
    <w:p w14:paraId="59A9263A" w14:textId="2C675F26" w:rsidR="00A74850" w:rsidRPr="00DE487D" w:rsidRDefault="00A74850" w:rsidP="00F60529">
      <w:pPr>
        <w:widowControl w:val="0"/>
        <w:tabs>
          <w:tab w:val="left" w:pos="0"/>
        </w:tabs>
        <w:autoSpaceDE w:val="0"/>
        <w:spacing w:line="276" w:lineRule="auto"/>
        <w:ind w:firstLine="709"/>
        <w:jc w:val="both"/>
        <w:rPr>
          <w:rFonts w:ascii="Arial" w:hAnsi="Arial" w:cs="Arial"/>
          <w:spacing w:val="-6"/>
          <w:sz w:val="26"/>
          <w:szCs w:val="26"/>
        </w:rPr>
      </w:pPr>
      <w:r w:rsidRPr="00DE487D">
        <w:rPr>
          <w:rFonts w:ascii="Arial" w:hAnsi="Arial" w:cs="Arial"/>
          <w:sz w:val="26"/>
          <w:szCs w:val="26"/>
        </w:rPr>
        <w:t>Les pièces administratives, l'offre technique et l'offre financière</w:t>
      </w:r>
      <w:r w:rsidRPr="00DE487D">
        <w:rPr>
          <w:rFonts w:ascii="Arial" w:hAnsi="Arial" w:cs="Arial"/>
          <w:spacing w:val="-25"/>
          <w:sz w:val="26"/>
          <w:szCs w:val="26"/>
        </w:rPr>
        <w:t xml:space="preserve"> </w:t>
      </w:r>
      <w:r w:rsidRPr="00DE487D">
        <w:rPr>
          <w:rFonts w:ascii="Arial" w:hAnsi="Arial" w:cs="Arial"/>
          <w:sz w:val="26"/>
          <w:szCs w:val="26"/>
        </w:rPr>
        <w:t>doivent être</w:t>
      </w:r>
      <w:r w:rsidRPr="00DE487D">
        <w:rPr>
          <w:rFonts w:ascii="Arial" w:hAnsi="Arial" w:cs="Arial"/>
          <w:spacing w:val="-10"/>
          <w:sz w:val="26"/>
          <w:szCs w:val="26"/>
        </w:rPr>
        <w:t xml:space="preserve"> </w:t>
      </w:r>
      <w:r w:rsidRPr="00DE487D">
        <w:rPr>
          <w:rFonts w:ascii="Arial" w:hAnsi="Arial" w:cs="Arial"/>
          <w:sz w:val="26"/>
          <w:szCs w:val="26"/>
        </w:rPr>
        <w:t>placées</w:t>
      </w:r>
      <w:r w:rsidRPr="00DE487D">
        <w:rPr>
          <w:rFonts w:ascii="Arial" w:hAnsi="Arial" w:cs="Arial"/>
          <w:spacing w:val="-3"/>
          <w:sz w:val="26"/>
          <w:szCs w:val="26"/>
        </w:rPr>
        <w:t xml:space="preserve"> </w:t>
      </w:r>
      <w:r w:rsidRPr="00DE487D">
        <w:rPr>
          <w:rFonts w:ascii="Arial" w:hAnsi="Arial" w:cs="Arial"/>
          <w:sz w:val="26"/>
          <w:szCs w:val="26"/>
        </w:rPr>
        <w:t>dans</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12"/>
          <w:sz w:val="26"/>
          <w:szCs w:val="26"/>
        </w:rPr>
        <w:t xml:space="preserve"> </w:t>
      </w:r>
      <w:r w:rsidRPr="00DE487D">
        <w:rPr>
          <w:rFonts w:ascii="Arial" w:hAnsi="Arial" w:cs="Arial"/>
          <w:sz w:val="26"/>
          <w:szCs w:val="26"/>
        </w:rPr>
        <w:t>enveloppes différentes</w:t>
      </w:r>
      <w:r w:rsidRPr="00DE487D">
        <w:rPr>
          <w:rFonts w:ascii="Arial" w:hAnsi="Arial" w:cs="Arial"/>
          <w:spacing w:val="5"/>
          <w:sz w:val="26"/>
          <w:szCs w:val="26"/>
        </w:rPr>
        <w:t xml:space="preserve"> </w:t>
      </w:r>
      <w:r w:rsidRPr="00DE487D">
        <w:rPr>
          <w:rFonts w:ascii="Arial" w:hAnsi="Arial" w:cs="Arial"/>
          <w:sz w:val="26"/>
          <w:szCs w:val="26"/>
        </w:rPr>
        <w:t>séparées</w:t>
      </w:r>
      <w:r w:rsidRPr="00DE487D">
        <w:rPr>
          <w:rFonts w:ascii="Arial" w:hAnsi="Arial" w:cs="Arial"/>
          <w:spacing w:val="2"/>
          <w:sz w:val="26"/>
          <w:szCs w:val="26"/>
        </w:rPr>
        <w:t xml:space="preserve"> </w:t>
      </w:r>
      <w:r w:rsidRPr="00DE487D">
        <w:rPr>
          <w:rFonts w:ascii="Arial" w:hAnsi="Arial" w:cs="Arial"/>
          <w:sz w:val="26"/>
          <w:szCs w:val="26"/>
        </w:rPr>
        <w:t>et</w:t>
      </w:r>
      <w:r w:rsidRPr="00DE487D">
        <w:rPr>
          <w:rFonts w:ascii="Arial" w:hAnsi="Arial" w:cs="Arial"/>
          <w:spacing w:val="-11"/>
          <w:sz w:val="26"/>
          <w:szCs w:val="26"/>
        </w:rPr>
        <w:t xml:space="preserve"> </w:t>
      </w:r>
      <w:r w:rsidRPr="00DE487D">
        <w:rPr>
          <w:rFonts w:ascii="Arial" w:hAnsi="Arial" w:cs="Arial"/>
          <w:sz w:val="26"/>
          <w:szCs w:val="26"/>
        </w:rPr>
        <w:t>remises</w:t>
      </w:r>
      <w:r w:rsidRPr="00DE487D">
        <w:rPr>
          <w:rFonts w:ascii="Arial" w:hAnsi="Arial" w:cs="Arial"/>
          <w:spacing w:val="3"/>
          <w:sz w:val="26"/>
          <w:szCs w:val="26"/>
        </w:rPr>
        <w:t xml:space="preserve"> </w:t>
      </w:r>
      <w:r w:rsidRPr="00DE487D">
        <w:rPr>
          <w:rFonts w:ascii="Arial" w:hAnsi="Arial" w:cs="Arial"/>
          <w:sz w:val="26"/>
          <w:szCs w:val="26"/>
        </w:rPr>
        <w:t>sous</w:t>
      </w:r>
      <w:r w:rsidRPr="00DE487D">
        <w:rPr>
          <w:rFonts w:ascii="Arial" w:hAnsi="Arial" w:cs="Arial"/>
          <w:spacing w:val="-8"/>
          <w:sz w:val="26"/>
          <w:szCs w:val="26"/>
        </w:rPr>
        <w:t xml:space="preserve"> </w:t>
      </w:r>
      <w:r w:rsidRPr="00DE487D">
        <w:rPr>
          <w:rFonts w:ascii="Arial" w:hAnsi="Arial" w:cs="Arial"/>
          <w:sz w:val="26"/>
          <w:szCs w:val="26"/>
        </w:rPr>
        <w:t>pli</w:t>
      </w:r>
      <w:r w:rsidRPr="00DE487D">
        <w:rPr>
          <w:rFonts w:ascii="Arial" w:hAnsi="Arial" w:cs="Arial"/>
          <w:spacing w:val="-18"/>
          <w:sz w:val="26"/>
          <w:szCs w:val="26"/>
        </w:rPr>
        <w:t xml:space="preserve"> </w:t>
      </w:r>
      <w:r w:rsidRPr="00DE487D">
        <w:rPr>
          <w:rFonts w:ascii="Arial" w:hAnsi="Arial" w:cs="Arial"/>
          <w:spacing w:val="-6"/>
          <w:sz w:val="26"/>
          <w:szCs w:val="26"/>
        </w:rPr>
        <w:t>scellé.</w:t>
      </w:r>
    </w:p>
    <w:p w14:paraId="561280B3" w14:textId="0DA67EBC" w:rsidR="00A74850" w:rsidRPr="00DE487D" w:rsidRDefault="00A74850" w:rsidP="00F60529">
      <w:pPr>
        <w:widowControl w:val="0"/>
        <w:tabs>
          <w:tab w:val="left" w:pos="0"/>
        </w:tabs>
        <w:autoSpaceDE w:val="0"/>
        <w:spacing w:line="276" w:lineRule="auto"/>
        <w:ind w:firstLine="284"/>
        <w:jc w:val="both"/>
        <w:rPr>
          <w:rFonts w:ascii="Arial" w:hAnsi="Arial" w:cs="Arial"/>
          <w:spacing w:val="-6"/>
          <w:sz w:val="26"/>
          <w:szCs w:val="26"/>
        </w:rPr>
      </w:pPr>
      <w:r w:rsidRPr="00DE487D">
        <w:rPr>
          <w:rFonts w:ascii="Arial" w:hAnsi="Arial" w:cs="Arial"/>
          <w:spacing w:val="-6"/>
          <w:sz w:val="26"/>
          <w:szCs w:val="26"/>
        </w:rPr>
        <w:t>Seront irrecevables par le Maître d’Ouvrage :</w:t>
      </w:r>
      <w:r w:rsidR="00DF2754" w:rsidRPr="00DE487D">
        <w:rPr>
          <w:rFonts w:ascii="Arial" w:hAnsi="Arial" w:cs="Arial"/>
          <w:spacing w:val="-6"/>
          <w:sz w:val="26"/>
          <w:szCs w:val="26"/>
        </w:rPr>
        <w:t xml:space="preserve"> </w:t>
      </w:r>
    </w:p>
    <w:p w14:paraId="309639F0" w14:textId="4FD0667E" w:rsidR="00A74850"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portant les indications sur l'identité du</w:t>
      </w:r>
      <w:r w:rsidRPr="00DE487D">
        <w:rPr>
          <w:rFonts w:ascii="Arial" w:hAnsi="Arial" w:cs="Arial"/>
          <w:spacing w:val="-27"/>
          <w:sz w:val="26"/>
          <w:szCs w:val="26"/>
        </w:rPr>
        <w:t xml:space="preserve"> </w:t>
      </w:r>
      <w:r w:rsidRPr="00DE487D">
        <w:rPr>
          <w:rFonts w:ascii="Arial" w:hAnsi="Arial" w:cs="Arial"/>
          <w:sz w:val="26"/>
          <w:szCs w:val="26"/>
        </w:rPr>
        <w:t>soumissionnaire ;</w:t>
      </w:r>
    </w:p>
    <w:p w14:paraId="7E7C5429" w14:textId="5C4A0984" w:rsidR="00D13BED"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parvenus postérieurement aux dates et heures limites de dépôt</w:t>
      </w:r>
      <w:r w:rsidR="00D13BED" w:rsidRPr="00DE487D">
        <w:rPr>
          <w:rFonts w:ascii="Arial" w:hAnsi="Arial" w:cs="Arial"/>
          <w:sz w:val="26"/>
          <w:szCs w:val="26"/>
        </w:rPr>
        <w:t> ;</w:t>
      </w:r>
    </w:p>
    <w:p w14:paraId="0B08B9BB" w14:textId="17AD29F4" w:rsidR="00D13BED" w:rsidRPr="00DE487D" w:rsidRDefault="00D13BED" w:rsidP="007918BB">
      <w:pPr>
        <w:pStyle w:val="Paragraphedeliste"/>
        <w:widowControl w:val="0"/>
        <w:numPr>
          <w:ilvl w:val="0"/>
          <w:numId w:val="22"/>
        </w:numPr>
        <w:autoSpaceDE w:val="0"/>
        <w:spacing w:after="0" w:line="276" w:lineRule="auto"/>
        <w:jc w:val="both"/>
        <w:rPr>
          <w:rFonts w:ascii="Arial" w:hAnsi="Arial" w:cs="Arial"/>
          <w:bCs/>
          <w:i/>
          <w:sz w:val="26"/>
          <w:szCs w:val="26"/>
        </w:rPr>
      </w:pPr>
      <w:r w:rsidRPr="00DE487D">
        <w:rPr>
          <w:rFonts w:ascii="Arial" w:hAnsi="Arial" w:cs="Arial"/>
          <w:bCs/>
          <w:i/>
          <w:sz w:val="26"/>
          <w:szCs w:val="26"/>
        </w:rPr>
        <w:t>Les plis non-</w:t>
      </w:r>
      <w:r w:rsidR="0080600B" w:rsidRPr="00DE487D">
        <w:rPr>
          <w:rFonts w:ascii="Arial" w:hAnsi="Arial" w:cs="Arial"/>
          <w:bCs/>
          <w:i/>
          <w:sz w:val="26"/>
          <w:szCs w:val="26"/>
        </w:rPr>
        <w:t>conformes au</w:t>
      </w:r>
      <w:r w:rsidR="00066AD7" w:rsidRPr="00DE487D">
        <w:rPr>
          <w:rFonts w:ascii="Arial" w:hAnsi="Arial" w:cs="Arial"/>
          <w:bCs/>
          <w:i/>
          <w:sz w:val="26"/>
          <w:szCs w:val="26"/>
        </w:rPr>
        <w:t xml:space="preserve"> </w:t>
      </w:r>
      <w:r w:rsidR="00CD4784" w:rsidRPr="00DE487D">
        <w:rPr>
          <w:rFonts w:ascii="Arial" w:hAnsi="Arial" w:cs="Arial"/>
          <w:bCs/>
          <w:i/>
          <w:sz w:val="26"/>
          <w:szCs w:val="26"/>
        </w:rPr>
        <w:t>mode de soumission.</w:t>
      </w:r>
    </w:p>
    <w:p w14:paraId="5DBC8BDD" w14:textId="2F077E26" w:rsidR="008D6CB7" w:rsidRPr="00DE487D" w:rsidRDefault="00B53B3F" w:rsidP="007918BB">
      <w:pPr>
        <w:pStyle w:val="Paragraphedeliste"/>
        <w:widowControl w:val="0"/>
        <w:numPr>
          <w:ilvl w:val="0"/>
          <w:numId w:val="22"/>
        </w:numPr>
        <w:autoSpaceDE w:val="0"/>
        <w:spacing w:after="0" w:line="276" w:lineRule="auto"/>
        <w:ind w:right="81"/>
        <w:jc w:val="both"/>
        <w:rPr>
          <w:rFonts w:ascii="Arial" w:hAnsi="Arial" w:cs="Arial"/>
          <w:sz w:val="26"/>
          <w:szCs w:val="26"/>
        </w:rPr>
      </w:pPr>
      <w:bookmarkStart w:id="13" w:name="_Hlk158723461"/>
      <w:r w:rsidRPr="00DE487D">
        <w:rPr>
          <w:rFonts w:ascii="Arial" w:hAnsi="Arial" w:cs="Arial"/>
          <w:sz w:val="26"/>
          <w:szCs w:val="26"/>
        </w:rPr>
        <w:t>Les</w:t>
      </w:r>
      <w:r w:rsidR="008D6CB7" w:rsidRPr="00DE487D">
        <w:rPr>
          <w:rFonts w:ascii="Arial" w:hAnsi="Arial" w:cs="Arial"/>
          <w:sz w:val="26"/>
          <w:szCs w:val="26"/>
        </w:rPr>
        <w:t xml:space="preserve"> plis sans indication de l’identité de l’Appel d’Offres ;</w:t>
      </w:r>
    </w:p>
    <w:p w14:paraId="254E79F9" w14:textId="6CACF47D" w:rsidR="008D6CB7" w:rsidRPr="00DE487D" w:rsidRDefault="008D6CB7" w:rsidP="007918BB">
      <w:pPr>
        <w:pStyle w:val="Paragraphedeliste"/>
        <w:numPr>
          <w:ilvl w:val="0"/>
          <w:numId w:val="22"/>
        </w:numPr>
        <w:spacing w:after="0" w:line="276" w:lineRule="auto"/>
        <w:ind w:right="81"/>
        <w:jc w:val="both"/>
        <w:rPr>
          <w:rFonts w:ascii="Arial" w:hAnsi="Arial" w:cs="Arial"/>
          <w:sz w:val="26"/>
          <w:szCs w:val="26"/>
        </w:rPr>
      </w:pPr>
      <w:r w:rsidRPr="00DE487D">
        <w:rPr>
          <w:rFonts w:ascii="Arial" w:hAnsi="Arial" w:cs="Arial"/>
          <w:sz w:val="26"/>
          <w:szCs w:val="26"/>
        </w:rPr>
        <w:t>Le non-respect du nombre d’exemplaires indiqué dans le RPAO</w:t>
      </w:r>
      <w:r w:rsidR="001177B7" w:rsidRPr="00DE487D">
        <w:rPr>
          <w:rFonts w:ascii="Arial" w:hAnsi="Arial" w:cs="Arial"/>
          <w:sz w:val="26"/>
          <w:szCs w:val="26"/>
        </w:rPr>
        <w:t xml:space="preserve"> ou offre </w:t>
      </w:r>
      <w:r w:rsidR="00EC4235" w:rsidRPr="00DE487D">
        <w:rPr>
          <w:rFonts w:ascii="Arial" w:hAnsi="Arial" w:cs="Arial"/>
          <w:sz w:val="26"/>
          <w:szCs w:val="26"/>
        </w:rPr>
        <w:t>uniquement en</w:t>
      </w:r>
      <w:r w:rsidR="001177B7" w:rsidRPr="00DE487D">
        <w:rPr>
          <w:rFonts w:ascii="Arial" w:hAnsi="Arial" w:cs="Arial"/>
          <w:sz w:val="26"/>
          <w:szCs w:val="26"/>
        </w:rPr>
        <w:t xml:space="preserve"> copies ;  </w:t>
      </w:r>
      <w:r w:rsidRPr="00DE487D">
        <w:rPr>
          <w:rFonts w:ascii="Arial" w:hAnsi="Arial" w:cs="Arial"/>
          <w:sz w:val="26"/>
          <w:szCs w:val="26"/>
        </w:rPr>
        <w:t xml:space="preserve"> </w:t>
      </w:r>
    </w:p>
    <w:p w14:paraId="5861459D" w14:textId="4CA9EC4F" w:rsidR="00CE3E8B" w:rsidRPr="00442407" w:rsidRDefault="008D6CB7" w:rsidP="00442407">
      <w:pPr>
        <w:widowControl w:val="0"/>
        <w:autoSpaceDE w:val="0"/>
        <w:spacing w:line="276" w:lineRule="auto"/>
        <w:ind w:left="360" w:right="81"/>
        <w:jc w:val="both"/>
        <w:rPr>
          <w:rFonts w:ascii="Arial" w:hAnsi="Arial" w:cs="Arial"/>
          <w:bCs/>
          <w:strike/>
          <w:sz w:val="26"/>
          <w:szCs w:val="26"/>
        </w:rPr>
      </w:pPr>
      <w:bookmarkStart w:id="14" w:name="_Hlk158723489"/>
      <w:bookmarkEnd w:id="13"/>
      <w:r w:rsidRPr="00DE487D">
        <w:rPr>
          <w:rFonts w:ascii="Arial" w:hAnsi="Arial"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DE487D">
        <w:rPr>
          <w:rFonts w:ascii="Arial" w:hAnsi="Arial" w:cs="Arial"/>
          <w:sz w:val="26"/>
          <w:szCs w:val="26"/>
        </w:rPr>
        <w:t>recours</w:t>
      </w:r>
      <w:r w:rsidR="00AA7F3C" w:rsidRPr="00DE487D">
        <w:rPr>
          <w:rFonts w:ascii="Arial" w:hAnsi="Arial" w:cs="Arial"/>
          <w:b/>
          <w:sz w:val="26"/>
          <w:szCs w:val="26"/>
        </w:rPr>
        <w:t>.</w:t>
      </w:r>
      <w:r w:rsidR="00AA7F3C" w:rsidRPr="00DE487D">
        <w:rPr>
          <w:rFonts w:ascii="Arial" w:hAnsi="Arial" w:cs="Arial"/>
          <w:bCs/>
          <w:sz w:val="26"/>
          <w:szCs w:val="26"/>
        </w:rPr>
        <w:t xml:space="preserve"> Une</w:t>
      </w:r>
      <w:r w:rsidR="005E4130" w:rsidRPr="00DE487D">
        <w:rPr>
          <w:rFonts w:ascii="Arial" w:hAnsi="Arial"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DE487D">
        <w:rPr>
          <w:rFonts w:ascii="Arial" w:hAnsi="Arial" w:cs="Arial"/>
          <w:bCs/>
          <w:sz w:val="26"/>
          <w:szCs w:val="26"/>
        </w:rPr>
        <w:t xml:space="preserve"> </w:t>
      </w:r>
      <w:bookmarkEnd w:id="14"/>
    </w:p>
    <w:p w14:paraId="2F7EE3E4" w14:textId="20C2B77F" w:rsidR="0066058E" w:rsidRPr="00DE487D" w:rsidRDefault="0066058E" w:rsidP="00712C3A">
      <w:pPr>
        <w:pStyle w:val="AAOarticles"/>
        <w:rPr>
          <w:rFonts w:ascii="Arial" w:hAnsi="Arial"/>
        </w:rPr>
      </w:pPr>
      <w:r w:rsidRPr="00DE487D">
        <w:rPr>
          <w:rFonts w:ascii="Arial" w:hAnsi="Arial"/>
        </w:rPr>
        <w:t>Ouverture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plis</w:t>
      </w:r>
    </w:p>
    <w:p w14:paraId="31F96989" w14:textId="777222F5" w:rsidR="0066058E" w:rsidRPr="00DE487D" w:rsidRDefault="0066058E" w:rsidP="0096205A">
      <w:pPr>
        <w:widowControl w:val="0"/>
        <w:autoSpaceDE w:val="0"/>
        <w:spacing w:line="276" w:lineRule="auto"/>
        <w:ind w:firstLine="360"/>
        <w:jc w:val="both"/>
        <w:rPr>
          <w:rFonts w:ascii="Arial" w:hAnsi="Arial" w:cs="Arial"/>
          <w:sz w:val="26"/>
          <w:szCs w:val="26"/>
        </w:rPr>
      </w:pPr>
      <w:r w:rsidRPr="00DE487D">
        <w:rPr>
          <w:rFonts w:ascii="Arial" w:hAnsi="Arial" w:cs="Arial"/>
          <w:sz w:val="26"/>
          <w:szCs w:val="26"/>
        </w:rPr>
        <w:t xml:space="preserve">L’ouverture </w:t>
      </w:r>
      <w:r w:rsidR="0080600B" w:rsidRPr="00DE487D">
        <w:rPr>
          <w:rFonts w:ascii="Arial" w:hAnsi="Arial" w:cs="Arial"/>
          <w:iCs/>
          <w:sz w:val="26"/>
          <w:szCs w:val="26"/>
        </w:rPr>
        <w:t>des plis</w:t>
      </w:r>
      <w:r w:rsidRPr="00DE487D">
        <w:rPr>
          <w:rFonts w:ascii="Arial" w:hAnsi="Arial" w:cs="Arial"/>
          <w:iCs/>
          <w:sz w:val="26"/>
          <w:szCs w:val="26"/>
        </w:rPr>
        <w:t xml:space="preserve"> se fait en un </w:t>
      </w:r>
      <w:r w:rsidR="0080600B" w:rsidRPr="00DE487D">
        <w:rPr>
          <w:rFonts w:ascii="Arial" w:hAnsi="Arial" w:cs="Arial"/>
          <w:iCs/>
          <w:sz w:val="26"/>
          <w:szCs w:val="26"/>
        </w:rPr>
        <w:t>temps et</w:t>
      </w:r>
      <w:r w:rsidR="00DF2754" w:rsidRPr="00DE487D">
        <w:rPr>
          <w:rFonts w:ascii="Arial" w:hAnsi="Arial" w:cs="Arial"/>
          <w:sz w:val="26"/>
          <w:szCs w:val="26"/>
        </w:rPr>
        <w:t xml:space="preserve"> aura lieu </w:t>
      </w:r>
      <w:r w:rsidR="00DF2754" w:rsidRPr="000B1AD0">
        <w:rPr>
          <w:rFonts w:ascii="Arial" w:hAnsi="Arial" w:cs="Arial"/>
          <w:sz w:val="26"/>
          <w:szCs w:val="26"/>
        </w:rPr>
        <w:t xml:space="preserve">le </w:t>
      </w:r>
      <w:r w:rsidR="001F39D4">
        <w:rPr>
          <w:rFonts w:ascii="Arial" w:hAnsi="Arial" w:cs="Arial"/>
          <w:sz w:val="26"/>
          <w:szCs w:val="26"/>
        </w:rPr>
        <w:t>20</w:t>
      </w:r>
      <w:r w:rsidR="00DF2754" w:rsidRPr="000B1AD0">
        <w:rPr>
          <w:rFonts w:ascii="Arial" w:hAnsi="Arial" w:cs="Arial"/>
          <w:sz w:val="26"/>
          <w:szCs w:val="26"/>
        </w:rPr>
        <w:t xml:space="preserve"> mars </w:t>
      </w:r>
      <w:r w:rsidR="00DF2754" w:rsidRPr="00101EF4">
        <w:rPr>
          <w:rFonts w:ascii="Arial" w:hAnsi="Arial" w:cs="Arial"/>
          <w:sz w:val="26"/>
          <w:szCs w:val="26"/>
        </w:rPr>
        <w:t>2025 à 13h</w:t>
      </w:r>
      <w:r w:rsidR="00B53B3F" w:rsidRPr="00101EF4">
        <w:rPr>
          <w:rFonts w:ascii="Arial" w:hAnsi="Arial" w:cs="Arial"/>
          <w:sz w:val="26"/>
          <w:szCs w:val="26"/>
        </w:rPr>
        <w:t>00</w:t>
      </w:r>
      <w:r w:rsidRPr="00101EF4">
        <w:rPr>
          <w:rFonts w:ascii="Arial" w:hAnsi="Arial" w:cs="Arial"/>
          <w:sz w:val="26"/>
          <w:szCs w:val="26"/>
        </w:rPr>
        <w:t xml:space="preserve"> </w:t>
      </w:r>
      <w:r w:rsidRPr="00101EF4">
        <w:rPr>
          <w:rFonts w:ascii="Arial" w:hAnsi="Arial" w:cs="Arial"/>
          <w:spacing w:val="2"/>
          <w:sz w:val="26"/>
          <w:szCs w:val="26"/>
        </w:rPr>
        <w:t>pa</w:t>
      </w:r>
      <w:r w:rsidRPr="00101EF4">
        <w:rPr>
          <w:rFonts w:ascii="Arial" w:hAnsi="Arial" w:cs="Arial"/>
          <w:sz w:val="26"/>
          <w:szCs w:val="26"/>
        </w:rPr>
        <w:t>r</w:t>
      </w:r>
      <w:r w:rsidRPr="00DE487D">
        <w:rPr>
          <w:rFonts w:ascii="Arial" w:hAnsi="Arial" w:cs="Arial"/>
          <w:sz w:val="26"/>
          <w:szCs w:val="26"/>
        </w:rPr>
        <w:t xml:space="preserve"> </w:t>
      </w:r>
      <w:r w:rsidRPr="00DE487D">
        <w:rPr>
          <w:rFonts w:ascii="Arial" w:hAnsi="Arial" w:cs="Arial"/>
          <w:spacing w:val="2"/>
          <w:sz w:val="26"/>
          <w:szCs w:val="26"/>
        </w:rPr>
        <w:t>l</w:t>
      </w:r>
      <w:r w:rsidRPr="00DE487D">
        <w:rPr>
          <w:rFonts w:ascii="Arial" w:hAnsi="Arial" w:cs="Arial"/>
          <w:sz w:val="26"/>
          <w:szCs w:val="26"/>
        </w:rPr>
        <w:t xml:space="preserve">a </w:t>
      </w:r>
      <w:r w:rsidRPr="00DE487D">
        <w:rPr>
          <w:rFonts w:ascii="Arial" w:hAnsi="Arial" w:cs="Arial"/>
          <w:spacing w:val="2"/>
          <w:sz w:val="26"/>
          <w:szCs w:val="26"/>
        </w:rPr>
        <w:t>Commissio</w:t>
      </w:r>
      <w:r w:rsidRPr="00DE487D">
        <w:rPr>
          <w:rFonts w:ascii="Arial" w:hAnsi="Arial" w:cs="Arial"/>
          <w:sz w:val="26"/>
          <w:szCs w:val="26"/>
        </w:rPr>
        <w:t xml:space="preserve">n </w:t>
      </w:r>
      <w:r w:rsidR="001F39D4">
        <w:rPr>
          <w:rFonts w:ascii="Arial" w:hAnsi="Arial" w:cs="Arial"/>
          <w:sz w:val="26"/>
          <w:szCs w:val="26"/>
        </w:rPr>
        <w:t xml:space="preserve">interne </w:t>
      </w:r>
      <w:r w:rsidRPr="00DE487D">
        <w:rPr>
          <w:rFonts w:ascii="Arial" w:hAnsi="Arial" w:cs="Arial"/>
          <w:spacing w:val="2"/>
          <w:sz w:val="26"/>
          <w:szCs w:val="26"/>
        </w:rPr>
        <w:t>d</w:t>
      </w:r>
      <w:r w:rsidRPr="00DE487D">
        <w:rPr>
          <w:rFonts w:ascii="Arial" w:hAnsi="Arial" w:cs="Arial"/>
          <w:sz w:val="26"/>
          <w:szCs w:val="26"/>
        </w:rPr>
        <w:t xml:space="preserve">e </w:t>
      </w:r>
      <w:r w:rsidRPr="00DE487D">
        <w:rPr>
          <w:rFonts w:ascii="Arial" w:hAnsi="Arial" w:cs="Arial"/>
          <w:spacing w:val="2"/>
          <w:sz w:val="26"/>
          <w:szCs w:val="26"/>
        </w:rPr>
        <w:t>Passatio</w:t>
      </w:r>
      <w:r w:rsidRPr="00DE487D">
        <w:rPr>
          <w:rFonts w:ascii="Arial" w:hAnsi="Arial" w:cs="Arial"/>
          <w:sz w:val="26"/>
          <w:szCs w:val="26"/>
        </w:rPr>
        <w:t xml:space="preserve">n </w:t>
      </w:r>
      <w:r w:rsidRPr="00DE487D">
        <w:rPr>
          <w:rFonts w:ascii="Arial" w:hAnsi="Arial" w:cs="Arial"/>
          <w:spacing w:val="2"/>
          <w:sz w:val="26"/>
          <w:szCs w:val="26"/>
        </w:rPr>
        <w:t xml:space="preserve">des </w:t>
      </w:r>
      <w:r w:rsidRPr="00DE487D">
        <w:rPr>
          <w:rFonts w:ascii="Arial" w:hAnsi="Arial" w:cs="Arial"/>
          <w:sz w:val="26"/>
          <w:szCs w:val="26"/>
        </w:rPr>
        <w:t>Marchés</w:t>
      </w:r>
      <w:r w:rsidR="001F39D4">
        <w:rPr>
          <w:rFonts w:ascii="Arial" w:hAnsi="Arial" w:cs="Arial"/>
          <w:sz w:val="26"/>
          <w:szCs w:val="26"/>
        </w:rPr>
        <w:t xml:space="preserve"> de la commune de </w:t>
      </w:r>
      <w:r w:rsidRPr="00DE487D">
        <w:rPr>
          <w:rFonts w:ascii="Arial" w:hAnsi="Arial" w:cs="Arial"/>
          <w:iCs/>
          <w:sz w:val="26"/>
          <w:szCs w:val="26"/>
        </w:rPr>
        <w:t xml:space="preserve"> </w:t>
      </w:r>
      <w:r w:rsidR="001F39D4">
        <w:rPr>
          <w:rFonts w:ascii="Arial" w:hAnsi="Arial" w:cs="Arial"/>
          <w:iCs/>
          <w:sz w:val="26"/>
          <w:szCs w:val="26"/>
        </w:rPr>
        <w:t xml:space="preserve">Lolodorf </w:t>
      </w:r>
      <w:r w:rsidRPr="00DE487D">
        <w:rPr>
          <w:rFonts w:ascii="Arial" w:hAnsi="Arial" w:cs="Arial"/>
          <w:iCs/>
          <w:sz w:val="26"/>
          <w:szCs w:val="26"/>
        </w:rPr>
        <w:t xml:space="preserve"> </w:t>
      </w:r>
      <w:r w:rsidR="003A0510" w:rsidRPr="00DE487D">
        <w:rPr>
          <w:rFonts w:ascii="Arial" w:hAnsi="Arial" w:cs="Arial"/>
          <w:sz w:val="26"/>
          <w:szCs w:val="26"/>
        </w:rPr>
        <w:t xml:space="preserve">dans la salle de </w:t>
      </w:r>
      <w:r w:rsidR="00DF2754" w:rsidRPr="00DE487D">
        <w:rPr>
          <w:rFonts w:ascii="Arial" w:hAnsi="Arial" w:cs="Arial"/>
          <w:sz w:val="26"/>
          <w:szCs w:val="26"/>
        </w:rPr>
        <w:t>conférence</w:t>
      </w:r>
      <w:r w:rsidR="003A0510" w:rsidRPr="00DE487D">
        <w:rPr>
          <w:rFonts w:ascii="Arial" w:hAnsi="Arial" w:cs="Arial"/>
          <w:sz w:val="26"/>
          <w:szCs w:val="26"/>
        </w:rPr>
        <w:t xml:space="preserve"> de l’hôtel de ville sise au 1</w:t>
      </w:r>
      <w:r w:rsidR="003A0510" w:rsidRPr="00DE487D">
        <w:rPr>
          <w:rFonts w:ascii="Arial" w:hAnsi="Arial" w:cs="Arial"/>
          <w:sz w:val="26"/>
          <w:szCs w:val="26"/>
          <w:vertAlign w:val="superscript"/>
        </w:rPr>
        <w:t>er</w:t>
      </w:r>
      <w:r w:rsidR="003A0510" w:rsidRPr="00DE487D">
        <w:rPr>
          <w:rFonts w:ascii="Arial" w:hAnsi="Arial" w:cs="Arial"/>
          <w:sz w:val="26"/>
          <w:szCs w:val="26"/>
        </w:rPr>
        <w:t xml:space="preserve"> étage</w:t>
      </w:r>
      <w:r w:rsidR="00DF6055" w:rsidRPr="00DE487D">
        <w:rPr>
          <w:rFonts w:ascii="Arial" w:hAnsi="Arial" w:cs="Arial"/>
          <w:sz w:val="26"/>
          <w:szCs w:val="26"/>
        </w:rPr>
        <w:t>.</w:t>
      </w:r>
    </w:p>
    <w:p w14:paraId="2008CB99" w14:textId="2099DB47"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Seuls les soumissionnaires peuvent assister à cette séance d'ouverture ou s'y faire représenter par une </w:t>
      </w:r>
      <w:r w:rsidR="00F4209B" w:rsidRPr="00DE487D">
        <w:rPr>
          <w:rFonts w:ascii="Arial" w:hAnsi="Arial" w:cs="Arial"/>
          <w:sz w:val="26"/>
          <w:szCs w:val="26"/>
        </w:rPr>
        <w:t xml:space="preserve">seule </w:t>
      </w:r>
      <w:r w:rsidRPr="00DE487D">
        <w:rPr>
          <w:rFonts w:ascii="Arial" w:hAnsi="Arial" w:cs="Arial"/>
          <w:sz w:val="26"/>
          <w:szCs w:val="26"/>
        </w:rPr>
        <w:t>personne de leur choix dûment mandatée</w:t>
      </w:r>
      <w:r w:rsidR="00F4209B" w:rsidRPr="00DE487D">
        <w:rPr>
          <w:rFonts w:ascii="Arial" w:hAnsi="Arial" w:cs="Arial"/>
          <w:sz w:val="26"/>
          <w:szCs w:val="26"/>
        </w:rPr>
        <w:t xml:space="preserve"> même en cas de groupement d’entreprises</w:t>
      </w:r>
      <w:r w:rsidRPr="00DE487D">
        <w:rPr>
          <w:rFonts w:ascii="Arial" w:hAnsi="Arial" w:cs="Arial"/>
          <w:sz w:val="26"/>
          <w:szCs w:val="26"/>
        </w:rPr>
        <w:t>.</w:t>
      </w:r>
    </w:p>
    <w:p w14:paraId="56F3B7D3" w14:textId="721FA55A" w:rsidR="008E1A4F" w:rsidRPr="00DE487D" w:rsidRDefault="00A74850"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Sous peine de</w:t>
      </w:r>
      <w:r w:rsidRPr="00DE487D">
        <w:rPr>
          <w:rFonts w:ascii="Arial" w:hAnsi="Arial" w:cs="Arial"/>
          <w:spacing w:val="-23"/>
          <w:sz w:val="26"/>
          <w:szCs w:val="26"/>
        </w:rPr>
        <w:t xml:space="preserve"> </w:t>
      </w:r>
      <w:r w:rsidRPr="00DE487D">
        <w:rPr>
          <w:rFonts w:ascii="Arial" w:hAnsi="Arial" w:cs="Arial"/>
          <w:sz w:val="26"/>
          <w:szCs w:val="26"/>
        </w:rPr>
        <w:t>rejet, les</w:t>
      </w:r>
      <w:r w:rsidRPr="00DE487D">
        <w:rPr>
          <w:rFonts w:ascii="Arial" w:hAnsi="Arial" w:cs="Arial"/>
          <w:spacing w:val="-23"/>
          <w:sz w:val="26"/>
          <w:szCs w:val="26"/>
        </w:rPr>
        <w:t xml:space="preserve"> </w:t>
      </w:r>
      <w:r w:rsidRPr="00DE487D">
        <w:rPr>
          <w:rFonts w:ascii="Arial" w:hAnsi="Arial" w:cs="Arial"/>
          <w:sz w:val="26"/>
          <w:szCs w:val="26"/>
        </w:rPr>
        <w:t xml:space="preserve">pièces </w:t>
      </w:r>
      <w:r w:rsidRPr="0096205A">
        <w:rPr>
          <w:rFonts w:ascii="Arial" w:hAnsi="Arial" w:cs="Arial"/>
          <w:sz w:val="26"/>
          <w:szCs w:val="26"/>
        </w:rPr>
        <w:t xml:space="preserve">du dossier </w:t>
      </w:r>
      <w:r w:rsidRPr="00DE487D">
        <w:rPr>
          <w:rFonts w:ascii="Arial" w:hAnsi="Arial" w:cs="Arial"/>
          <w:sz w:val="26"/>
          <w:szCs w:val="26"/>
        </w:rPr>
        <w:t>administratif</w:t>
      </w:r>
      <w:r w:rsidRPr="00DE487D">
        <w:rPr>
          <w:rFonts w:ascii="Arial" w:hAnsi="Arial" w:cs="Arial"/>
          <w:spacing w:val="-6"/>
          <w:sz w:val="26"/>
          <w:szCs w:val="26"/>
        </w:rPr>
        <w:t xml:space="preserve"> </w:t>
      </w:r>
      <w:r w:rsidRPr="00DE487D">
        <w:rPr>
          <w:rFonts w:ascii="Arial" w:hAnsi="Arial" w:cs="Arial"/>
          <w:sz w:val="26"/>
          <w:szCs w:val="26"/>
        </w:rPr>
        <w:t>requises</w:t>
      </w:r>
      <w:r w:rsidRPr="00DE487D">
        <w:rPr>
          <w:rFonts w:ascii="Arial" w:hAnsi="Arial" w:cs="Arial"/>
          <w:spacing w:val="-6"/>
          <w:sz w:val="26"/>
          <w:szCs w:val="26"/>
        </w:rPr>
        <w:t xml:space="preserve"> </w:t>
      </w:r>
      <w:r w:rsidRPr="00DE487D">
        <w:rPr>
          <w:rFonts w:ascii="Arial" w:hAnsi="Arial" w:cs="Arial"/>
          <w:sz w:val="26"/>
          <w:szCs w:val="26"/>
        </w:rPr>
        <w:t>doivent</w:t>
      </w:r>
      <w:r w:rsidRPr="00DE487D">
        <w:rPr>
          <w:rFonts w:ascii="Arial" w:hAnsi="Arial" w:cs="Arial"/>
          <w:spacing w:val="-6"/>
          <w:sz w:val="26"/>
          <w:szCs w:val="26"/>
        </w:rPr>
        <w:t xml:space="preserve"> </w:t>
      </w:r>
      <w:r w:rsidRPr="00DE487D">
        <w:rPr>
          <w:rFonts w:ascii="Arial" w:hAnsi="Arial" w:cs="Arial"/>
          <w:sz w:val="26"/>
          <w:szCs w:val="26"/>
        </w:rPr>
        <w:t>être</w:t>
      </w:r>
      <w:r w:rsidRPr="00DE487D">
        <w:rPr>
          <w:rFonts w:ascii="Arial" w:hAnsi="Arial" w:cs="Arial"/>
          <w:spacing w:val="-6"/>
          <w:sz w:val="26"/>
          <w:szCs w:val="26"/>
        </w:rPr>
        <w:t xml:space="preserve"> </w:t>
      </w:r>
      <w:r w:rsidRPr="00DE487D">
        <w:rPr>
          <w:rFonts w:ascii="Arial" w:hAnsi="Arial" w:cs="Arial"/>
          <w:sz w:val="26"/>
          <w:szCs w:val="26"/>
        </w:rPr>
        <w:t>produites en</w:t>
      </w:r>
      <w:r w:rsidRPr="00DE487D">
        <w:rPr>
          <w:rFonts w:ascii="Arial" w:hAnsi="Arial" w:cs="Arial"/>
          <w:spacing w:val="-8"/>
          <w:sz w:val="26"/>
          <w:szCs w:val="26"/>
        </w:rPr>
        <w:t xml:space="preserve"> </w:t>
      </w:r>
      <w:r w:rsidRPr="00DE487D">
        <w:rPr>
          <w:rFonts w:ascii="Arial" w:hAnsi="Arial" w:cs="Arial"/>
          <w:sz w:val="26"/>
          <w:szCs w:val="26"/>
        </w:rPr>
        <w:t>originaux</w:t>
      </w:r>
      <w:r w:rsidRPr="00DE487D">
        <w:rPr>
          <w:rFonts w:ascii="Arial" w:hAnsi="Arial" w:cs="Arial"/>
          <w:spacing w:val="-8"/>
          <w:sz w:val="26"/>
          <w:szCs w:val="26"/>
        </w:rPr>
        <w:t xml:space="preserve"> </w:t>
      </w:r>
      <w:r w:rsidRPr="00DE487D">
        <w:rPr>
          <w:rFonts w:ascii="Arial" w:hAnsi="Arial" w:cs="Arial"/>
          <w:sz w:val="26"/>
          <w:szCs w:val="26"/>
        </w:rPr>
        <w:t>ou</w:t>
      </w:r>
      <w:r w:rsidRPr="00DE487D">
        <w:rPr>
          <w:rFonts w:ascii="Arial" w:hAnsi="Arial" w:cs="Arial"/>
          <w:spacing w:val="-8"/>
          <w:sz w:val="26"/>
          <w:szCs w:val="26"/>
        </w:rPr>
        <w:t xml:space="preserve"> </w:t>
      </w:r>
      <w:r w:rsidRPr="00DE487D">
        <w:rPr>
          <w:rFonts w:ascii="Arial" w:hAnsi="Arial" w:cs="Arial"/>
          <w:sz w:val="26"/>
          <w:szCs w:val="26"/>
        </w:rPr>
        <w:t>en</w:t>
      </w:r>
      <w:r w:rsidRPr="00DE487D">
        <w:rPr>
          <w:rFonts w:ascii="Arial" w:hAnsi="Arial" w:cs="Arial"/>
          <w:spacing w:val="-8"/>
          <w:sz w:val="26"/>
          <w:szCs w:val="26"/>
        </w:rPr>
        <w:t xml:space="preserve"> </w:t>
      </w:r>
      <w:r w:rsidRPr="00DE487D">
        <w:rPr>
          <w:rFonts w:ascii="Arial" w:hAnsi="Arial" w:cs="Arial"/>
          <w:sz w:val="26"/>
          <w:szCs w:val="26"/>
        </w:rPr>
        <w:t>copies</w:t>
      </w:r>
      <w:r w:rsidRPr="00DE487D">
        <w:rPr>
          <w:rFonts w:ascii="Arial" w:hAnsi="Arial" w:cs="Arial"/>
          <w:spacing w:val="-8"/>
          <w:sz w:val="26"/>
          <w:szCs w:val="26"/>
        </w:rPr>
        <w:t xml:space="preserve"> </w:t>
      </w:r>
      <w:r w:rsidRPr="00DE487D">
        <w:rPr>
          <w:rFonts w:ascii="Arial" w:hAnsi="Arial" w:cs="Arial"/>
          <w:sz w:val="26"/>
          <w:szCs w:val="26"/>
        </w:rPr>
        <w:t>certifiées</w:t>
      </w:r>
      <w:r w:rsidRPr="00DE487D">
        <w:rPr>
          <w:rFonts w:ascii="Arial" w:hAnsi="Arial" w:cs="Arial"/>
          <w:spacing w:val="-8"/>
          <w:sz w:val="26"/>
          <w:szCs w:val="26"/>
        </w:rPr>
        <w:t xml:space="preserve"> </w:t>
      </w:r>
      <w:r w:rsidRPr="00DE487D">
        <w:rPr>
          <w:rFonts w:ascii="Arial" w:hAnsi="Arial" w:cs="Arial"/>
          <w:sz w:val="26"/>
          <w:szCs w:val="26"/>
        </w:rPr>
        <w:t>conformes</w:t>
      </w:r>
      <w:r w:rsidRPr="00DE487D">
        <w:rPr>
          <w:rFonts w:ascii="Arial" w:hAnsi="Arial" w:cs="Arial"/>
          <w:spacing w:val="-8"/>
          <w:sz w:val="26"/>
          <w:szCs w:val="26"/>
        </w:rPr>
        <w:t xml:space="preserve"> </w:t>
      </w:r>
      <w:r w:rsidRPr="00DE487D">
        <w:rPr>
          <w:rFonts w:ascii="Arial" w:hAnsi="Arial" w:cs="Arial"/>
          <w:sz w:val="26"/>
          <w:szCs w:val="26"/>
        </w:rPr>
        <w:t>par</w:t>
      </w:r>
      <w:r w:rsidRPr="00DE487D">
        <w:rPr>
          <w:rFonts w:ascii="Arial" w:hAnsi="Arial" w:cs="Arial"/>
          <w:spacing w:val="-8"/>
          <w:sz w:val="26"/>
          <w:szCs w:val="26"/>
        </w:rPr>
        <w:t xml:space="preserve"> </w:t>
      </w:r>
      <w:r w:rsidRPr="00DE487D">
        <w:rPr>
          <w:rFonts w:ascii="Arial" w:hAnsi="Arial" w:cs="Arial"/>
          <w:sz w:val="26"/>
          <w:szCs w:val="26"/>
        </w:rPr>
        <w:t xml:space="preserve">le </w:t>
      </w:r>
      <w:r w:rsidRPr="00DE487D">
        <w:rPr>
          <w:rFonts w:ascii="Arial" w:hAnsi="Arial" w:cs="Arial"/>
          <w:spacing w:val="1"/>
          <w:sz w:val="26"/>
          <w:szCs w:val="26"/>
        </w:rPr>
        <w:t>servic</w:t>
      </w:r>
      <w:r w:rsidRPr="00DE487D">
        <w:rPr>
          <w:rFonts w:ascii="Arial" w:hAnsi="Arial" w:cs="Arial"/>
          <w:sz w:val="26"/>
          <w:szCs w:val="26"/>
        </w:rPr>
        <w:t xml:space="preserve">e </w:t>
      </w:r>
      <w:r w:rsidRPr="00DE487D">
        <w:rPr>
          <w:rFonts w:ascii="Arial" w:hAnsi="Arial" w:cs="Arial"/>
          <w:spacing w:val="1"/>
          <w:sz w:val="26"/>
          <w:szCs w:val="26"/>
        </w:rPr>
        <w:t>émetteu</w:t>
      </w:r>
      <w:r w:rsidRPr="00DE487D">
        <w:rPr>
          <w:rFonts w:ascii="Arial" w:hAnsi="Arial" w:cs="Arial"/>
          <w:sz w:val="26"/>
          <w:szCs w:val="26"/>
        </w:rPr>
        <w:t xml:space="preserve">r ou </w:t>
      </w:r>
      <w:r w:rsidR="00973BB6" w:rsidRPr="00DE487D">
        <w:rPr>
          <w:rFonts w:ascii="Arial" w:hAnsi="Arial" w:cs="Arial"/>
          <w:sz w:val="26"/>
          <w:szCs w:val="26"/>
        </w:rPr>
        <w:t>l’</w:t>
      </w:r>
      <w:r w:rsidRPr="00DE487D">
        <w:rPr>
          <w:rFonts w:ascii="Arial" w:hAnsi="Arial" w:cs="Arial"/>
          <w:sz w:val="26"/>
          <w:szCs w:val="26"/>
        </w:rPr>
        <w:t>autorité administrative compétente</w:t>
      </w:r>
      <w:r w:rsidRPr="00DE487D">
        <w:rPr>
          <w:rFonts w:ascii="Arial" w:hAnsi="Arial" w:cs="Arial"/>
          <w:strike/>
          <w:sz w:val="26"/>
          <w:szCs w:val="26"/>
        </w:rPr>
        <w:t>,</w:t>
      </w:r>
      <w:r w:rsidRPr="00DE487D">
        <w:rPr>
          <w:rFonts w:ascii="Arial" w:hAnsi="Arial" w:cs="Arial"/>
          <w:sz w:val="26"/>
          <w:szCs w:val="26"/>
        </w:rPr>
        <w:t xml:space="preserve"> conformément aux </w:t>
      </w:r>
      <w:r w:rsidR="00973BB6" w:rsidRPr="00DE487D">
        <w:rPr>
          <w:rFonts w:ascii="Arial" w:hAnsi="Arial" w:cs="Arial"/>
          <w:sz w:val="26"/>
          <w:szCs w:val="26"/>
        </w:rPr>
        <w:t>dispositions</w:t>
      </w:r>
      <w:r w:rsidR="00973BB6" w:rsidRPr="00DE487D">
        <w:rPr>
          <w:rFonts w:ascii="Arial" w:hAnsi="Arial" w:cs="Arial"/>
          <w:spacing w:val="10"/>
          <w:sz w:val="26"/>
          <w:szCs w:val="26"/>
        </w:rPr>
        <w:t xml:space="preserve"> </w:t>
      </w:r>
      <w:r w:rsidRPr="00DE487D">
        <w:rPr>
          <w:rFonts w:ascii="Arial" w:hAnsi="Arial" w:cs="Arial"/>
          <w:sz w:val="26"/>
          <w:szCs w:val="26"/>
        </w:rPr>
        <w:t>du</w:t>
      </w:r>
      <w:r w:rsidRPr="00DE487D">
        <w:rPr>
          <w:rFonts w:ascii="Arial" w:hAnsi="Arial" w:cs="Arial"/>
          <w:spacing w:val="10"/>
          <w:sz w:val="26"/>
          <w:szCs w:val="26"/>
        </w:rPr>
        <w:t xml:space="preserve"> </w:t>
      </w:r>
      <w:r w:rsidRPr="00DE487D">
        <w:rPr>
          <w:rFonts w:ascii="Arial" w:hAnsi="Arial" w:cs="Arial"/>
          <w:sz w:val="26"/>
          <w:szCs w:val="26"/>
        </w:rPr>
        <w:t>Règlement</w:t>
      </w:r>
      <w:r w:rsidRPr="00DE487D">
        <w:rPr>
          <w:rFonts w:ascii="Arial" w:hAnsi="Arial" w:cs="Arial"/>
          <w:spacing w:val="10"/>
          <w:sz w:val="26"/>
          <w:szCs w:val="26"/>
        </w:rPr>
        <w:t xml:space="preserve"> </w:t>
      </w:r>
      <w:r w:rsidRPr="00DE487D">
        <w:rPr>
          <w:rFonts w:ascii="Arial" w:hAnsi="Arial" w:cs="Arial"/>
          <w:sz w:val="26"/>
          <w:szCs w:val="26"/>
        </w:rPr>
        <w:t>Particulier</w:t>
      </w:r>
      <w:r w:rsidRPr="00DE487D">
        <w:rPr>
          <w:rFonts w:ascii="Arial" w:hAnsi="Arial" w:cs="Arial"/>
          <w:spacing w:val="10"/>
          <w:sz w:val="26"/>
          <w:szCs w:val="26"/>
        </w:rPr>
        <w:t xml:space="preserve"> </w:t>
      </w:r>
      <w:r w:rsidRPr="00DE487D">
        <w:rPr>
          <w:rFonts w:ascii="Arial" w:hAnsi="Arial" w:cs="Arial"/>
          <w:sz w:val="26"/>
          <w:szCs w:val="26"/>
        </w:rPr>
        <w:t>de</w:t>
      </w:r>
      <w:r w:rsidRPr="00DE487D">
        <w:rPr>
          <w:rFonts w:ascii="Arial" w:hAnsi="Arial" w:cs="Arial"/>
          <w:spacing w:val="10"/>
          <w:sz w:val="26"/>
          <w:szCs w:val="26"/>
        </w:rPr>
        <w:t xml:space="preserve"> </w:t>
      </w:r>
      <w:r w:rsidRPr="00DE487D">
        <w:rPr>
          <w:rFonts w:ascii="Arial" w:hAnsi="Arial" w:cs="Arial"/>
          <w:sz w:val="26"/>
          <w:szCs w:val="26"/>
        </w:rPr>
        <w:t>l’Appel</w:t>
      </w:r>
      <w:r w:rsidRPr="00DE487D">
        <w:rPr>
          <w:rFonts w:ascii="Arial" w:hAnsi="Arial" w:cs="Arial"/>
          <w:spacing w:val="10"/>
          <w:sz w:val="26"/>
          <w:szCs w:val="26"/>
        </w:rPr>
        <w:t xml:space="preserve"> </w:t>
      </w:r>
      <w:r w:rsidRPr="00DE487D">
        <w:rPr>
          <w:rFonts w:ascii="Arial" w:hAnsi="Arial" w:cs="Arial"/>
          <w:sz w:val="26"/>
          <w:szCs w:val="26"/>
        </w:rPr>
        <w:t xml:space="preserve">d’Offres. </w:t>
      </w:r>
      <w:r w:rsidR="00DF6055" w:rsidRPr="00DE487D">
        <w:rPr>
          <w:rFonts w:ascii="Arial" w:hAnsi="Arial" w:cs="Arial"/>
          <w:sz w:val="26"/>
          <w:szCs w:val="26"/>
        </w:rPr>
        <w:t>Elles doivent dater de</w:t>
      </w:r>
      <w:r w:rsidR="008E1A4F" w:rsidRPr="00DE487D">
        <w:rPr>
          <w:rFonts w:ascii="Arial" w:hAnsi="Arial" w:cs="Arial"/>
          <w:sz w:val="26"/>
          <w:szCs w:val="26"/>
        </w:rPr>
        <w:t xml:space="preserve"> moins de trois (03) mois ou avoir été établies postérieurement à la date de signature de l’avis de D’Appel d’Offres</w:t>
      </w:r>
    </w:p>
    <w:p w14:paraId="5EDFFF67" w14:textId="77777777" w:rsidR="008E1A4F" w:rsidRPr="00DE487D" w:rsidRDefault="008E1A4F" w:rsidP="00F60529">
      <w:pPr>
        <w:widowControl w:val="0"/>
        <w:autoSpaceDE w:val="0"/>
        <w:spacing w:line="276" w:lineRule="auto"/>
        <w:jc w:val="both"/>
        <w:rPr>
          <w:rFonts w:ascii="Arial" w:hAnsi="Arial" w:cs="Arial"/>
          <w:b/>
          <w:sz w:val="14"/>
          <w:szCs w:val="26"/>
        </w:rPr>
      </w:pPr>
    </w:p>
    <w:p w14:paraId="14A3C05C" w14:textId="3C2EF313" w:rsidR="00A74850" w:rsidRPr="00DE487D" w:rsidRDefault="00A74850" w:rsidP="00F60529">
      <w:pPr>
        <w:widowControl w:val="0"/>
        <w:autoSpaceDE w:val="0"/>
        <w:spacing w:line="276" w:lineRule="auto"/>
        <w:jc w:val="both"/>
        <w:rPr>
          <w:rFonts w:ascii="Arial" w:hAnsi="Arial" w:cs="Arial"/>
          <w:bCs/>
          <w:w w:val="110"/>
          <w:sz w:val="26"/>
          <w:szCs w:val="26"/>
        </w:rPr>
      </w:pPr>
      <w:r w:rsidRPr="00DE487D">
        <w:rPr>
          <w:rFonts w:ascii="Arial" w:hAnsi="Arial" w:cs="Arial"/>
          <w:w w:val="110"/>
          <w:sz w:val="26"/>
          <w:szCs w:val="26"/>
        </w:rPr>
        <w:t>En</w:t>
      </w:r>
      <w:r w:rsidRPr="00DE487D">
        <w:rPr>
          <w:rFonts w:ascii="Arial" w:hAnsi="Arial" w:cs="Arial"/>
          <w:spacing w:val="-5"/>
          <w:w w:val="110"/>
          <w:sz w:val="26"/>
          <w:szCs w:val="26"/>
        </w:rPr>
        <w:t xml:space="preserve"> </w:t>
      </w:r>
      <w:r w:rsidRPr="00DE487D">
        <w:rPr>
          <w:rFonts w:ascii="Arial" w:hAnsi="Arial" w:cs="Arial"/>
          <w:w w:val="110"/>
          <w:sz w:val="26"/>
          <w:szCs w:val="26"/>
        </w:rPr>
        <w:t>cas</w:t>
      </w:r>
      <w:r w:rsidRPr="00DE487D">
        <w:rPr>
          <w:rFonts w:ascii="Arial" w:hAnsi="Arial" w:cs="Arial"/>
          <w:spacing w:val="-5"/>
          <w:w w:val="110"/>
          <w:sz w:val="26"/>
          <w:szCs w:val="26"/>
        </w:rPr>
        <w:t xml:space="preserve"> </w:t>
      </w:r>
      <w:r w:rsidRPr="00DE487D">
        <w:rPr>
          <w:rFonts w:ascii="Arial" w:hAnsi="Arial" w:cs="Arial"/>
          <w:w w:val="110"/>
          <w:sz w:val="26"/>
          <w:szCs w:val="26"/>
        </w:rPr>
        <w:t>d’absence</w:t>
      </w:r>
      <w:r w:rsidRPr="00DE487D">
        <w:rPr>
          <w:rFonts w:ascii="Arial" w:hAnsi="Arial" w:cs="Arial"/>
          <w:spacing w:val="-5"/>
          <w:w w:val="110"/>
          <w:sz w:val="26"/>
          <w:szCs w:val="26"/>
        </w:rPr>
        <w:t xml:space="preserve"> </w:t>
      </w:r>
      <w:r w:rsidRPr="00DE487D">
        <w:rPr>
          <w:rFonts w:ascii="Arial" w:hAnsi="Arial" w:cs="Arial"/>
          <w:w w:val="110"/>
          <w:sz w:val="26"/>
          <w:szCs w:val="26"/>
        </w:rPr>
        <w:t>ou</w:t>
      </w:r>
      <w:r w:rsidRPr="00DE487D">
        <w:rPr>
          <w:rFonts w:ascii="Arial" w:hAnsi="Arial" w:cs="Arial"/>
          <w:spacing w:val="-5"/>
          <w:w w:val="110"/>
          <w:sz w:val="26"/>
          <w:szCs w:val="26"/>
        </w:rPr>
        <w:t xml:space="preserve"> </w:t>
      </w:r>
      <w:r w:rsidRPr="00DE487D">
        <w:rPr>
          <w:rFonts w:ascii="Arial" w:hAnsi="Arial" w:cs="Arial"/>
          <w:w w:val="110"/>
          <w:sz w:val="26"/>
          <w:szCs w:val="26"/>
        </w:rPr>
        <w:t>de</w:t>
      </w:r>
      <w:r w:rsidRPr="00DE487D">
        <w:rPr>
          <w:rFonts w:ascii="Arial" w:hAnsi="Arial" w:cs="Arial"/>
          <w:spacing w:val="-5"/>
          <w:w w:val="110"/>
          <w:sz w:val="26"/>
          <w:szCs w:val="26"/>
        </w:rPr>
        <w:t xml:space="preserve"> </w:t>
      </w:r>
      <w:r w:rsidRPr="00DE487D">
        <w:rPr>
          <w:rFonts w:ascii="Arial" w:hAnsi="Arial" w:cs="Arial"/>
          <w:spacing w:val="-3"/>
          <w:w w:val="110"/>
          <w:sz w:val="26"/>
          <w:szCs w:val="26"/>
        </w:rPr>
        <w:t>non-conformité</w:t>
      </w:r>
      <w:r w:rsidRPr="00DE487D">
        <w:rPr>
          <w:rFonts w:ascii="Arial" w:hAnsi="Arial" w:cs="Arial"/>
          <w:spacing w:val="-5"/>
          <w:w w:val="110"/>
          <w:sz w:val="26"/>
          <w:szCs w:val="26"/>
        </w:rPr>
        <w:t xml:space="preserve"> </w:t>
      </w:r>
      <w:r w:rsidRPr="00DE487D">
        <w:rPr>
          <w:rFonts w:ascii="Arial" w:hAnsi="Arial" w:cs="Arial"/>
          <w:w w:val="110"/>
          <w:sz w:val="26"/>
          <w:szCs w:val="26"/>
        </w:rPr>
        <w:t>d’une</w:t>
      </w:r>
      <w:r w:rsidRPr="00DE487D">
        <w:rPr>
          <w:rFonts w:ascii="Arial" w:hAnsi="Arial" w:cs="Arial"/>
          <w:spacing w:val="-5"/>
          <w:w w:val="110"/>
          <w:sz w:val="26"/>
          <w:szCs w:val="26"/>
        </w:rPr>
        <w:t xml:space="preserve"> </w:t>
      </w:r>
      <w:r w:rsidRPr="00DE487D">
        <w:rPr>
          <w:rFonts w:ascii="Arial" w:hAnsi="Arial" w:cs="Arial"/>
          <w:w w:val="110"/>
          <w:sz w:val="26"/>
          <w:szCs w:val="26"/>
        </w:rPr>
        <w:t>pièce</w:t>
      </w:r>
      <w:r w:rsidRPr="00DE487D">
        <w:rPr>
          <w:rFonts w:ascii="Arial" w:hAnsi="Arial" w:cs="Arial"/>
          <w:spacing w:val="-5"/>
          <w:w w:val="110"/>
          <w:sz w:val="26"/>
          <w:szCs w:val="26"/>
        </w:rPr>
        <w:t xml:space="preserve"> </w:t>
      </w:r>
      <w:r w:rsidRPr="00DE487D">
        <w:rPr>
          <w:rFonts w:ascii="Arial" w:hAnsi="Arial" w:cs="Arial"/>
          <w:w w:val="110"/>
          <w:sz w:val="26"/>
          <w:szCs w:val="26"/>
        </w:rPr>
        <w:t>du</w:t>
      </w:r>
      <w:r w:rsidRPr="00DE487D">
        <w:rPr>
          <w:rFonts w:ascii="Arial" w:hAnsi="Arial" w:cs="Arial"/>
          <w:spacing w:val="-5"/>
          <w:w w:val="110"/>
          <w:sz w:val="26"/>
          <w:szCs w:val="26"/>
        </w:rPr>
        <w:t xml:space="preserve"> </w:t>
      </w:r>
      <w:r w:rsidRPr="00DE487D">
        <w:rPr>
          <w:rFonts w:ascii="Arial" w:hAnsi="Arial" w:cs="Arial"/>
          <w:w w:val="110"/>
          <w:sz w:val="26"/>
          <w:szCs w:val="26"/>
        </w:rPr>
        <w:t xml:space="preserve">dossier </w:t>
      </w:r>
      <w:r w:rsidRPr="00DE487D">
        <w:rPr>
          <w:rFonts w:ascii="Arial" w:hAnsi="Arial" w:cs="Arial"/>
          <w:spacing w:val="-3"/>
          <w:w w:val="110"/>
          <w:sz w:val="26"/>
          <w:szCs w:val="26"/>
        </w:rPr>
        <w:t xml:space="preserve">administratif </w:t>
      </w:r>
      <w:r w:rsidRPr="00DE487D">
        <w:rPr>
          <w:rFonts w:ascii="Arial" w:hAnsi="Arial" w:cs="Arial"/>
          <w:w w:val="110"/>
          <w:sz w:val="26"/>
          <w:szCs w:val="26"/>
        </w:rPr>
        <w:t xml:space="preserve">lors de </w:t>
      </w:r>
      <w:r w:rsidRPr="00DE487D">
        <w:rPr>
          <w:rFonts w:ascii="Arial" w:hAnsi="Arial" w:cs="Arial"/>
          <w:spacing w:val="-3"/>
          <w:w w:val="110"/>
          <w:sz w:val="26"/>
          <w:szCs w:val="26"/>
        </w:rPr>
        <w:t xml:space="preserve">l’ouverture </w:t>
      </w:r>
      <w:r w:rsidRPr="00DE487D">
        <w:rPr>
          <w:rFonts w:ascii="Arial" w:hAnsi="Arial" w:cs="Arial"/>
          <w:w w:val="110"/>
          <w:sz w:val="26"/>
          <w:szCs w:val="26"/>
        </w:rPr>
        <w:t xml:space="preserve">des plis, </w:t>
      </w:r>
      <w:bookmarkStart w:id="15" w:name="_Hlk158723535"/>
      <w:r w:rsidR="007E6BC4" w:rsidRPr="00DE487D">
        <w:rPr>
          <w:rFonts w:ascii="Arial" w:hAnsi="Arial" w:cs="Arial"/>
          <w:bCs/>
          <w:w w:val="110"/>
          <w:sz w:val="26"/>
          <w:szCs w:val="26"/>
        </w:rPr>
        <w:t xml:space="preserve">après </w:t>
      </w:r>
      <w:r w:rsidR="005655AB" w:rsidRPr="00DE487D">
        <w:rPr>
          <w:rFonts w:ascii="Arial" w:hAnsi="Arial" w:cs="Arial"/>
          <w:bCs/>
          <w:w w:val="110"/>
          <w:sz w:val="26"/>
          <w:szCs w:val="26"/>
        </w:rPr>
        <w:t xml:space="preserve">un délai de 48 </w:t>
      </w:r>
      <w:r w:rsidR="005655AB" w:rsidRPr="00101EF4">
        <w:rPr>
          <w:rFonts w:ascii="Arial" w:hAnsi="Arial" w:cs="Arial"/>
          <w:bCs/>
          <w:w w:val="110"/>
          <w:sz w:val="26"/>
          <w:szCs w:val="26"/>
        </w:rPr>
        <w:t>heure</w:t>
      </w:r>
      <w:r w:rsidR="009B0547" w:rsidRPr="00101EF4">
        <w:rPr>
          <w:rFonts w:ascii="Arial" w:hAnsi="Arial" w:cs="Arial"/>
          <w:bCs/>
          <w:w w:val="110"/>
          <w:sz w:val="26"/>
          <w:szCs w:val="26"/>
        </w:rPr>
        <w:t xml:space="preserve">s </w:t>
      </w:r>
      <w:r w:rsidR="005655AB" w:rsidRPr="00101EF4">
        <w:rPr>
          <w:rFonts w:ascii="Arial" w:hAnsi="Arial" w:cs="Arial"/>
          <w:bCs/>
          <w:w w:val="110"/>
          <w:sz w:val="26"/>
          <w:szCs w:val="26"/>
        </w:rPr>
        <w:t>accordé</w:t>
      </w:r>
      <w:r w:rsidR="007E6BC4" w:rsidRPr="00DE487D">
        <w:rPr>
          <w:rFonts w:ascii="Arial" w:hAnsi="Arial" w:cs="Arial"/>
          <w:bCs/>
          <w:w w:val="110"/>
          <w:sz w:val="26"/>
          <w:szCs w:val="26"/>
        </w:rPr>
        <w:t xml:space="preserve"> par la Commission, l'offre sera rejetée.</w:t>
      </w:r>
    </w:p>
    <w:bookmarkEnd w:id="15"/>
    <w:p w14:paraId="60B3C6F4" w14:textId="77777777" w:rsidR="0066058E" w:rsidRPr="00DE487D" w:rsidRDefault="0066058E" w:rsidP="0000056B">
      <w:pPr>
        <w:widowControl w:val="0"/>
        <w:autoSpaceDE w:val="0"/>
        <w:spacing w:line="276" w:lineRule="auto"/>
        <w:jc w:val="both"/>
        <w:rPr>
          <w:rFonts w:ascii="Arial" w:hAnsi="Arial" w:cs="Arial"/>
          <w:sz w:val="18"/>
          <w:szCs w:val="26"/>
        </w:rPr>
      </w:pPr>
    </w:p>
    <w:p w14:paraId="00D5686E" w14:textId="1C5062C6" w:rsidR="0066058E" w:rsidRPr="00DE487D" w:rsidRDefault="0066058E" w:rsidP="00712C3A">
      <w:pPr>
        <w:pStyle w:val="AAOarticles"/>
        <w:rPr>
          <w:rFonts w:ascii="Arial" w:hAnsi="Arial"/>
        </w:rPr>
      </w:pPr>
      <w:r w:rsidRPr="00DE487D">
        <w:rPr>
          <w:rFonts w:ascii="Arial" w:hAnsi="Arial"/>
        </w:rPr>
        <w:t>Critères d’évaluation</w:t>
      </w:r>
    </w:p>
    <w:p w14:paraId="18F99EFD" w14:textId="75656B88" w:rsidR="0066058E" w:rsidRPr="00DE487D" w:rsidRDefault="0066058E" w:rsidP="003A0510">
      <w:pPr>
        <w:widowControl w:val="0"/>
        <w:autoSpaceDE w:val="0"/>
        <w:spacing w:line="276" w:lineRule="auto"/>
        <w:jc w:val="both"/>
        <w:rPr>
          <w:rFonts w:ascii="Arial" w:hAnsi="Arial" w:cs="Arial"/>
          <w:b/>
          <w:bCs/>
          <w:spacing w:val="6"/>
          <w:sz w:val="6"/>
          <w:szCs w:val="26"/>
        </w:rPr>
      </w:pPr>
    </w:p>
    <w:p w14:paraId="3B551E66" w14:textId="720794EA" w:rsidR="0066058E" w:rsidRPr="00DE487D" w:rsidRDefault="00CE3E8B" w:rsidP="00F60529">
      <w:pPr>
        <w:widowControl w:val="0"/>
        <w:autoSpaceDE w:val="0"/>
        <w:spacing w:line="276" w:lineRule="auto"/>
        <w:jc w:val="both"/>
        <w:rPr>
          <w:rFonts w:ascii="Arial" w:hAnsi="Arial" w:cs="Arial"/>
          <w:sz w:val="26"/>
          <w:szCs w:val="26"/>
        </w:rPr>
      </w:pPr>
      <w:r w:rsidRPr="00DE487D">
        <w:rPr>
          <w:rFonts w:ascii="Arial" w:hAnsi="Arial" w:cs="Arial"/>
          <w:b/>
          <w:bCs/>
          <w:spacing w:val="6"/>
          <w:sz w:val="26"/>
          <w:szCs w:val="26"/>
        </w:rPr>
        <w:t>15</w:t>
      </w:r>
      <w:r w:rsidR="0066058E" w:rsidRPr="00DE487D">
        <w:rPr>
          <w:rFonts w:ascii="Arial" w:hAnsi="Arial" w:cs="Arial"/>
          <w:b/>
          <w:bCs/>
          <w:spacing w:val="6"/>
          <w:sz w:val="26"/>
          <w:szCs w:val="26"/>
        </w:rPr>
        <w:t xml:space="preserve">.1 Critères </w:t>
      </w:r>
      <w:r w:rsidR="0066058E" w:rsidRPr="00DE487D">
        <w:rPr>
          <w:rFonts w:ascii="Arial" w:hAnsi="Arial" w:cs="Arial"/>
          <w:b/>
          <w:bCs/>
          <w:sz w:val="26"/>
          <w:szCs w:val="26"/>
        </w:rPr>
        <w:t>éliminatoires</w:t>
      </w:r>
    </w:p>
    <w:p w14:paraId="6F196A39" w14:textId="77777777" w:rsidR="0066058E" w:rsidRPr="00DE487D" w:rsidRDefault="0066058E" w:rsidP="00F60529">
      <w:pPr>
        <w:widowControl w:val="0"/>
        <w:autoSpaceDE w:val="0"/>
        <w:spacing w:line="276" w:lineRule="auto"/>
        <w:jc w:val="both"/>
        <w:rPr>
          <w:rFonts w:ascii="Arial" w:hAnsi="Arial" w:cs="Arial"/>
          <w:sz w:val="2"/>
          <w:szCs w:val="26"/>
        </w:rPr>
      </w:pPr>
    </w:p>
    <w:p w14:paraId="379B6511" w14:textId="39E1F31D" w:rsidR="0066058E" w:rsidRPr="00DE487D" w:rsidRDefault="0066058E" w:rsidP="00F60529">
      <w:pPr>
        <w:widowControl w:val="0"/>
        <w:autoSpaceDE w:val="0"/>
        <w:spacing w:line="276" w:lineRule="auto"/>
        <w:ind w:left="114" w:hanging="114"/>
        <w:jc w:val="both"/>
        <w:rPr>
          <w:rFonts w:ascii="Arial" w:hAnsi="Arial" w:cs="Arial"/>
          <w:iCs/>
          <w:spacing w:val="-2"/>
          <w:sz w:val="26"/>
          <w:szCs w:val="26"/>
        </w:rPr>
      </w:pPr>
      <w:r w:rsidRPr="00DE487D">
        <w:rPr>
          <w:rFonts w:ascii="Arial" w:hAnsi="Arial" w:cs="Arial"/>
          <w:iCs/>
          <w:sz w:val="26"/>
          <w:szCs w:val="26"/>
        </w:rPr>
        <w:t>Il s'agit</w:t>
      </w:r>
      <w:r w:rsidRPr="00DE487D">
        <w:rPr>
          <w:rFonts w:ascii="Arial" w:hAnsi="Arial" w:cs="Arial"/>
          <w:iCs/>
          <w:spacing w:val="-2"/>
          <w:sz w:val="26"/>
          <w:szCs w:val="26"/>
        </w:rPr>
        <w:t xml:space="preserve"> </w:t>
      </w:r>
      <w:r w:rsidR="0000056B" w:rsidRPr="00DE487D">
        <w:rPr>
          <w:rFonts w:ascii="Arial" w:hAnsi="Arial" w:cs="Arial"/>
          <w:iCs/>
          <w:sz w:val="26"/>
          <w:szCs w:val="26"/>
        </w:rPr>
        <w:t>notamment</w:t>
      </w:r>
      <w:r w:rsidR="0000056B" w:rsidRPr="00DE487D">
        <w:rPr>
          <w:rFonts w:ascii="Arial" w:hAnsi="Arial" w:cs="Arial"/>
          <w:iCs/>
          <w:spacing w:val="-2"/>
          <w:sz w:val="26"/>
          <w:szCs w:val="26"/>
        </w:rPr>
        <w:t> :</w:t>
      </w:r>
    </w:p>
    <w:p w14:paraId="749F3A2B" w14:textId="236228D6"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w:t>
      </w:r>
      <w:r w:rsidR="0080600B" w:rsidRPr="00DE487D">
        <w:rPr>
          <w:rFonts w:ascii="Arial" w:hAnsi="Arial" w:cs="Arial"/>
          <w:sz w:val="26"/>
          <w:szCs w:val="26"/>
        </w:rPr>
        <w:t>du cautionnement</w:t>
      </w:r>
      <w:r w:rsidRPr="00DE487D">
        <w:rPr>
          <w:rFonts w:ascii="Arial" w:hAnsi="Arial" w:cs="Arial"/>
          <w:sz w:val="26"/>
          <w:szCs w:val="26"/>
        </w:rPr>
        <w:t xml:space="preserve"> de soumission </w:t>
      </w:r>
      <w:r w:rsidR="00B454E1" w:rsidRPr="00DE487D">
        <w:rPr>
          <w:rFonts w:ascii="Arial" w:hAnsi="Arial" w:cs="Arial"/>
          <w:sz w:val="26"/>
          <w:szCs w:val="26"/>
        </w:rPr>
        <w:t xml:space="preserve">à l’ouverture des </w:t>
      </w:r>
      <w:r w:rsidR="00F60529" w:rsidRPr="00DE487D">
        <w:rPr>
          <w:rFonts w:ascii="Arial" w:hAnsi="Arial" w:cs="Arial"/>
          <w:sz w:val="26"/>
          <w:szCs w:val="26"/>
        </w:rPr>
        <w:t>plis ;</w:t>
      </w:r>
    </w:p>
    <w:p w14:paraId="1B8775F7" w14:textId="568D886F"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de la non -production au-delà du délai de 48 h après l’ouverture des plis, d’une pièce du dossier administratif jugée non conforme ou absent</w:t>
      </w:r>
      <w:r w:rsidR="00CB640A" w:rsidRPr="00DE487D">
        <w:rPr>
          <w:rFonts w:ascii="Arial" w:hAnsi="Arial" w:cs="Arial"/>
          <w:sz w:val="26"/>
          <w:szCs w:val="26"/>
        </w:rPr>
        <w:t>e</w:t>
      </w:r>
      <w:r w:rsidR="00481DAE" w:rsidRPr="00DE487D">
        <w:rPr>
          <w:rFonts w:ascii="Arial" w:eastAsia="Times New Roman" w:hAnsi="Arial" w:cs="Arial"/>
          <w:sz w:val="26"/>
          <w:szCs w:val="26"/>
          <w:lang w:eastAsia="fr-FR"/>
        </w:rPr>
        <w:t xml:space="preserve"> </w:t>
      </w:r>
      <w:r w:rsidR="00481DAE" w:rsidRPr="00DE487D">
        <w:rPr>
          <w:rFonts w:ascii="Arial" w:hAnsi="Arial" w:cs="Arial"/>
          <w:sz w:val="26"/>
          <w:szCs w:val="26"/>
        </w:rPr>
        <w:t>lors de l’ouverture des plis, (excepté le cautionnement de soumission)</w:t>
      </w:r>
      <w:r w:rsidR="00012B25" w:rsidRPr="00DE487D">
        <w:rPr>
          <w:rFonts w:ascii="Arial" w:hAnsi="Arial" w:cs="Arial"/>
          <w:sz w:val="26"/>
          <w:szCs w:val="26"/>
        </w:rPr>
        <w:t>.</w:t>
      </w:r>
    </w:p>
    <w:p w14:paraId="36C53F66" w14:textId="4F4590B1"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des fausses déclarations, manœuvres frauduleuses ou </w:t>
      </w:r>
      <w:r w:rsidR="00CB640A" w:rsidRPr="00DE487D">
        <w:rPr>
          <w:rFonts w:ascii="Arial" w:eastAsia="Times New Roman" w:hAnsi="Arial" w:cs="Arial"/>
          <w:spacing w:val="2"/>
          <w:sz w:val="26"/>
          <w:szCs w:val="26"/>
          <w:lang w:eastAsia="fr-FR"/>
        </w:rPr>
        <w:t xml:space="preserve">des pièces </w:t>
      </w:r>
      <w:r w:rsidR="0080600B" w:rsidRPr="00DE487D">
        <w:rPr>
          <w:rFonts w:ascii="Arial" w:eastAsia="Times New Roman" w:hAnsi="Arial" w:cs="Arial"/>
          <w:spacing w:val="2"/>
          <w:sz w:val="26"/>
          <w:szCs w:val="26"/>
          <w:lang w:eastAsia="fr-FR"/>
        </w:rPr>
        <w:t>falsifiées ;</w:t>
      </w:r>
    </w:p>
    <w:p w14:paraId="481E0E83" w14:textId="036083D5"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du non-respect de </w:t>
      </w:r>
      <w:r w:rsidR="0083135E">
        <w:rPr>
          <w:rFonts w:ascii="Arial" w:hAnsi="Arial" w:cs="Arial"/>
          <w:sz w:val="26"/>
          <w:szCs w:val="26"/>
        </w:rPr>
        <w:t>02</w:t>
      </w:r>
      <w:r w:rsidRPr="00DE487D">
        <w:rPr>
          <w:rFonts w:ascii="Arial" w:hAnsi="Arial" w:cs="Arial"/>
          <w:sz w:val="26"/>
          <w:szCs w:val="26"/>
        </w:rPr>
        <w:t xml:space="preserve"> critères essentiels</w:t>
      </w:r>
      <w:r w:rsidR="0083135E">
        <w:rPr>
          <w:rFonts w:ascii="Arial" w:hAnsi="Arial" w:cs="Arial"/>
          <w:sz w:val="26"/>
          <w:szCs w:val="26"/>
        </w:rPr>
        <w:t> ;</w:t>
      </w:r>
    </w:p>
    <w:p w14:paraId="441F84FE" w14:textId="1DF882D4"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de la déclaration sur l’honneur de non abandon </w:t>
      </w:r>
      <w:r w:rsidR="0080600B" w:rsidRPr="00DE487D">
        <w:rPr>
          <w:rFonts w:ascii="Arial" w:hAnsi="Arial" w:cs="Arial"/>
          <w:sz w:val="26"/>
          <w:szCs w:val="26"/>
        </w:rPr>
        <w:t>des chantiers</w:t>
      </w:r>
      <w:r w:rsidRPr="00DE487D">
        <w:rPr>
          <w:rFonts w:ascii="Arial" w:hAnsi="Arial" w:cs="Arial"/>
          <w:sz w:val="26"/>
          <w:szCs w:val="26"/>
        </w:rPr>
        <w:t xml:space="preserve"> au cours des trois dernières années ;</w:t>
      </w:r>
    </w:p>
    <w:p w14:paraId="304F9182" w14:textId="7AD2C4C6" w:rsidR="00DF48F1" w:rsidRPr="00DE487D" w:rsidRDefault="00DF48F1">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l’absence d’un prix unitaire quantifié dans l’Offre financière ;</w:t>
      </w:r>
    </w:p>
    <w:p w14:paraId="09B0F2FC" w14:textId="39DFD6EF" w:rsidR="00BC7A37" w:rsidRPr="00DE487D" w:rsidRDefault="00097BE2">
      <w:pPr>
        <w:pStyle w:val="Paragraphedeliste"/>
        <w:widowControl w:val="0"/>
        <w:numPr>
          <w:ilvl w:val="0"/>
          <w:numId w:val="6"/>
        </w:numPr>
        <w:autoSpaceDE w:val="0"/>
        <w:spacing w:after="0" w:line="276" w:lineRule="auto"/>
        <w:jc w:val="both"/>
        <w:rPr>
          <w:rFonts w:ascii="Arial" w:hAnsi="Arial" w:cs="Arial"/>
          <w:sz w:val="26"/>
          <w:szCs w:val="26"/>
        </w:rPr>
      </w:pPr>
      <w:r w:rsidRPr="00DE487D">
        <w:rPr>
          <w:rFonts w:ascii="Arial" w:hAnsi="Arial" w:cs="Arial"/>
          <w:sz w:val="26"/>
          <w:szCs w:val="26"/>
        </w:rPr>
        <w:t>de l</w:t>
      </w:r>
      <w:r w:rsidR="00BC7A37" w:rsidRPr="00DE487D">
        <w:rPr>
          <w:rFonts w:ascii="Arial" w:hAnsi="Arial" w:cs="Arial"/>
          <w:sz w:val="26"/>
          <w:szCs w:val="26"/>
        </w:rPr>
        <w:t xml:space="preserve">’absence d’un élément de l’offre financière (la soumission, les BPU, le DQE) ; </w:t>
      </w:r>
    </w:p>
    <w:p w14:paraId="64665721" w14:textId="77777777" w:rsidR="00BC7A37" w:rsidRPr="00DE487D" w:rsidRDefault="00BC7A37">
      <w:pPr>
        <w:pStyle w:val="Paragraphedeliste"/>
        <w:numPr>
          <w:ilvl w:val="0"/>
          <w:numId w:val="6"/>
        </w:numPr>
        <w:spacing w:after="0" w:line="276" w:lineRule="auto"/>
        <w:rPr>
          <w:rFonts w:ascii="Arial" w:hAnsi="Arial" w:cs="Arial"/>
          <w:sz w:val="26"/>
          <w:szCs w:val="26"/>
        </w:rPr>
      </w:pPr>
      <w:bookmarkStart w:id="16" w:name="_Hlk158723599"/>
      <w:r w:rsidRPr="00DE487D">
        <w:rPr>
          <w:rFonts w:ascii="Arial" w:hAnsi="Arial" w:cs="Arial"/>
          <w:sz w:val="26"/>
          <w:szCs w:val="26"/>
        </w:rPr>
        <w:t>de l’absence de la charte d’intégrité datée et signée ;</w:t>
      </w:r>
    </w:p>
    <w:p w14:paraId="12BB3DF0" w14:textId="0B39F749" w:rsidR="00BC7A37" w:rsidRDefault="00BC7A37">
      <w:pPr>
        <w:pStyle w:val="Paragraphedeliste"/>
        <w:numPr>
          <w:ilvl w:val="0"/>
          <w:numId w:val="6"/>
        </w:numPr>
        <w:spacing w:after="0" w:line="276" w:lineRule="auto"/>
        <w:rPr>
          <w:rFonts w:ascii="Arial" w:hAnsi="Arial" w:cs="Arial"/>
          <w:sz w:val="26"/>
          <w:szCs w:val="26"/>
        </w:rPr>
      </w:pPr>
      <w:r w:rsidRPr="00DE487D">
        <w:rPr>
          <w:rFonts w:ascii="Arial" w:hAnsi="Arial" w:cs="Arial"/>
          <w:sz w:val="26"/>
          <w:szCs w:val="26"/>
        </w:rPr>
        <w:t>de l’absence de la déclaration d’engagement au respect des clauses environnementales et sociales datée et signée ;</w:t>
      </w:r>
    </w:p>
    <w:p w14:paraId="49D05973" w14:textId="6BBBABF7" w:rsidR="0096205A" w:rsidRDefault="0096205A">
      <w:pPr>
        <w:pStyle w:val="Paragraphedeliste"/>
        <w:numPr>
          <w:ilvl w:val="0"/>
          <w:numId w:val="6"/>
        </w:numPr>
        <w:spacing w:after="0" w:line="276" w:lineRule="auto"/>
        <w:rPr>
          <w:rFonts w:ascii="Arial" w:hAnsi="Arial" w:cs="Arial"/>
          <w:sz w:val="26"/>
          <w:szCs w:val="26"/>
        </w:rPr>
      </w:pPr>
      <w:r>
        <w:rPr>
          <w:rFonts w:ascii="Arial" w:hAnsi="Arial" w:cs="Arial"/>
          <w:sz w:val="26"/>
          <w:szCs w:val="26"/>
        </w:rPr>
        <w:t>de la non acceptation des conditions du marché.</w:t>
      </w:r>
    </w:p>
    <w:bookmarkEnd w:id="16"/>
    <w:p w14:paraId="7AAE91FE" w14:textId="77777777" w:rsidR="002A126D" w:rsidRDefault="00CE3E8B" w:rsidP="002A126D">
      <w:pPr>
        <w:widowControl w:val="0"/>
        <w:autoSpaceDE w:val="0"/>
        <w:spacing w:line="276" w:lineRule="auto"/>
        <w:ind w:left="114"/>
        <w:jc w:val="both"/>
        <w:rPr>
          <w:rFonts w:ascii="Arial" w:hAnsi="Arial" w:cs="Arial"/>
          <w:sz w:val="26"/>
          <w:szCs w:val="26"/>
        </w:rPr>
      </w:pPr>
      <w:r w:rsidRPr="00DE487D">
        <w:rPr>
          <w:rFonts w:ascii="Arial" w:hAnsi="Arial" w:cs="Arial"/>
          <w:b/>
          <w:bCs/>
          <w:sz w:val="26"/>
          <w:szCs w:val="26"/>
        </w:rPr>
        <w:t>15</w:t>
      </w:r>
      <w:r w:rsidR="0066058E" w:rsidRPr="00DE487D">
        <w:rPr>
          <w:rFonts w:ascii="Arial" w:hAnsi="Arial" w:cs="Arial"/>
          <w:b/>
          <w:bCs/>
          <w:sz w:val="26"/>
          <w:szCs w:val="26"/>
        </w:rPr>
        <w:t>.2.</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Critères</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essentiels</w:t>
      </w:r>
    </w:p>
    <w:p w14:paraId="6FA9A205" w14:textId="77777777" w:rsidR="002A126D" w:rsidRPr="002A126D" w:rsidRDefault="0066058E" w:rsidP="002A126D">
      <w:pPr>
        <w:widowControl w:val="0"/>
        <w:autoSpaceDE w:val="0"/>
        <w:spacing w:line="276" w:lineRule="auto"/>
        <w:jc w:val="both"/>
        <w:rPr>
          <w:rFonts w:ascii="Arial" w:hAnsi="Arial" w:cs="Arial"/>
          <w:iCs/>
          <w:sz w:val="26"/>
          <w:szCs w:val="26"/>
        </w:rPr>
      </w:pPr>
      <w:r w:rsidRPr="002A126D">
        <w:rPr>
          <w:rFonts w:ascii="Arial" w:hAnsi="Arial" w:cs="Arial"/>
          <w:sz w:val="26"/>
          <w:szCs w:val="26"/>
        </w:rPr>
        <w:t>Les</w:t>
      </w:r>
      <w:r w:rsidRPr="002A126D">
        <w:rPr>
          <w:rFonts w:ascii="Arial" w:hAnsi="Arial" w:cs="Arial"/>
          <w:spacing w:val="26"/>
          <w:sz w:val="26"/>
          <w:szCs w:val="26"/>
        </w:rPr>
        <w:t xml:space="preserve"> </w:t>
      </w:r>
      <w:r w:rsidRPr="002A126D">
        <w:rPr>
          <w:rFonts w:ascii="Arial" w:hAnsi="Arial" w:cs="Arial"/>
          <w:sz w:val="26"/>
          <w:szCs w:val="26"/>
        </w:rPr>
        <w:t>critères</w:t>
      </w:r>
      <w:r w:rsidRPr="002A126D">
        <w:rPr>
          <w:rFonts w:ascii="Arial" w:hAnsi="Arial" w:cs="Arial"/>
          <w:spacing w:val="26"/>
          <w:sz w:val="26"/>
          <w:szCs w:val="26"/>
        </w:rPr>
        <w:t xml:space="preserve"> essentiels </w:t>
      </w:r>
      <w:r w:rsidRPr="002A126D">
        <w:rPr>
          <w:rFonts w:ascii="Arial" w:hAnsi="Arial" w:cs="Arial"/>
          <w:sz w:val="26"/>
          <w:szCs w:val="26"/>
        </w:rPr>
        <w:t>à</w:t>
      </w:r>
      <w:r w:rsidRPr="002A126D">
        <w:rPr>
          <w:rFonts w:ascii="Arial" w:hAnsi="Arial" w:cs="Arial"/>
          <w:spacing w:val="26"/>
          <w:sz w:val="26"/>
          <w:szCs w:val="26"/>
        </w:rPr>
        <w:t xml:space="preserve"> </w:t>
      </w:r>
      <w:r w:rsidRPr="002A126D">
        <w:rPr>
          <w:rFonts w:ascii="Arial" w:hAnsi="Arial" w:cs="Arial"/>
          <w:sz w:val="26"/>
          <w:szCs w:val="26"/>
        </w:rPr>
        <w:t>la</w:t>
      </w:r>
      <w:r w:rsidRPr="002A126D">
        <w:rPr>
          <w:rFonts w:ascii="Arial" w:hAnsi="Arial" w:cs="Arial"/>
          <w:spacing w:val="26"/>
          <w:sz w:val="26"/>
          <w:szCs w:val="26"/>
        </w:rPr>
        <w:t xml:space="preserve"> </w:t>
      </w:r>
      <w:r w:rsidRPr="002A126D">
        <w:rPr>
          <w:rFonts w:ascii="Arial" w:hAnsi="Arial" w:cs="Arial"/>
          <w:sz w:val="26"/>
          <w:szCs w:val="26"/>
        </w:rPr>
        <w:t>qualification</w:t>
      </w:r>
      <w:r w:rsidRPr="002A126D">
        <w:rPr>
          <w:rFonts w:ascii="Arial" w:hAnsi="Arial" w:cs="Arial"/>
          <w:spacing w:val="26"/>
          <w:sz w:val="26"/>
          <w:szCs w:val="26"/>
        </w:rPr>
        <w:t xml:space="preserve"> </w:t>
      </w:r>
      <w:r w:rsidRPr="002A126D">
        <w:rPr>
          <w:rFonts w:ascii="Arial" w:hAnsi="Arial" w:cs="Arial"/>
          <w:sz w:val="26"/>
          <w:szCs w:val="26"/>
        </w:rPr>
        <w:t>des</w:t>
      </w:r>
      <w:r w:rsidRPr="002A126D">
        <w:rPr>
          <w:rFonts w:ascii="Arial" w:hAnsi="Arial" w:cs="Arial"/>
          <w:spacing w:val="26"/>
          <w:sz w:val="26"/>
          <w:szCs w:val="26"/>
        </w:rPr>
        <w:t xml:space="preserve"> </w:t>
      </w:r>
      <w:r w:rsidR="009966E2" w:rsidRPr="002A126D">
        <w:rPr>
          <w:rFonts w:ascii="Arial" w:hAnsi="Arial" w:cs="Arial"/>
          <w:spacing w:val="26"/>
          <w:sz w:val="26"/>
          <w:szCs w:val="26"/>
        </w:rPr>
        <w:t xml:space="preserve">soumissionnaires </w:t>
      </w:r>
      <w:r w:rsidRPr="002A126D">
        <w:rPr>
          <w:rFonts w:ascii="Arial" w:hAnsi="Arial" w:cs="Arial"/>
          <w:sz w:val="26"/>
          <w:szCs w:val="26"/>
        </w:rPr>
        <w:t>porteront</w:t>
      </w:r>
      <w:r w:rsidR="002A126D" w:rsidRPr="002A126D">
        <w:rPr>
          <w:rFonts w:ascii="Arial" w:hAnsi="Arial" w:cs="Arial"/>
          <w:spacing w:val="6"/>
          <w:sz w:val="26"/>
          <w:szCs w:val="26"/>
        </w:rPr>
        <w:t xml:space="preserve"> </w:t>
      </w:r>
      <w:r w:rsidR="0080600B" w:rsidRPr="002A126D">
        <w:rPr>
          <w:rFonts w:ascii="Arial" w:hAnsi="Arial" w:cs="Arial"/>
          <w:spacing w:val="13"/>
          <w:sz w:val="26"/>
          <w:szCs w:val="26"/>
        </w:rPr>
        <w:t>sur</w:t>
      </w:r>
      <w:r w:rsidRPr="002A126D">
        <w:rPr>
          <w:rFonts w:ascii="Arial" w:hAnsi="Arial" w:cs="Arial"/>
          <w:sz w:val="26"/>
          <w:szCs w:val="26"/>
        </w:rPr>
        <w:t>:</w:t>
      </w:r>
    </w:p>
    <w:p w14:paraId="3593474E" w14:textId="7A3573D5"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2A126D">
        <w:rPr>
          <w:rFonts w:ascii="Arial" w:hAnsi="Arial" w:cs="Arial"/>
          <w:iCs/>
          <w:sz w:val="26"/>
          <w:szCs w:val="26"/>
        </w:rPr>
        <w:t xml:space="preserve"> </w:t>
      </w:r>
      <w:r w:rsidRPr="00DE487D">
        <w:rPr>
          <w:rFonts w:ascii="Arial" w:hAnsi="Arial" w:cs="Arial"/>
          <w:iCs/>
          <w:sz w:val="26"/>
          <w:szCs w:val="26"/>
        </w:rPr>
        <w:t>la présentation de l’offre ;</w:t>
      </w:r>
    </w:p>
    <w:p w14:paraId="6E235A1E" w14:textId="77777777"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DE487D">
        <w:rPr>
          <w:rFonts w:ascii="Arial" w:hAnsi="Arial" w:cs="Arial"/>
          <w:iCs/>
          <w:sz w:val="26"/>
          <w:szCs w:val="26"/>
        </w:rPr>
        <w:t>les références du soumissionnaire ;</w:t>
      </w:r>
    </w:p>
    <w:p w14:paraId="5D45287C" w14:textId="0AD79D1A"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iCs/>
          <w:sz w:val="26"/>
          <w:szCs w:val="26"/>
        </w:rPr>
        <w:t>la capacité financière (l’accès</w:t>
      </w:r>
      <w:r w:rsidRPr="00DE487D">
        <w:rPr>
          <w:rFonts w:ascii="Arial" w:hAnsi="Arial" w:cs="Arial"/>
          <w:iCs/>
          <w:spacing w:val="-6"/>
          <w:sz w:val="26"/>
          <w:szCs w:val="26"/>
        </w:rPr>
        <w:t xml:space="preserve"> à </w:t>
      </w:r>
      <w:r w:rsidRPr="00DE487D">
        <w:rPr>
          <w:rFonts w:ascii="Arial" w:hAnsi="Arial" w:cs="Arial"/>
          <w:iCs/>
          <w:sz w:val="26"/>
          <w:szCs w:val="26"/>
        </w:rPr>
        <w:t>une</w:t>
      </w:r>
      <w:r w:rsidRPr="00DE487D">
        <w:rPr>
          <w:rFonts w:ascii="Arial" w:hAnsi="Arial" w:cs="Arial"/>
          <w:iCs/>
          <w:spacing w:val="-6"/>
          <w:sz w:val="26"/>
          <w:szCs w:val="26"/>
        </w:rPr>
        <w:t xml:space="preserve"> </w:t>
      </w:r>
      <w:r w:rsidRPr="00DE487D">
        <w:rPr>
          <w:rFonts w:ascii="Arial" w:hAnsi="Arial" w:cs="Arial"/>
          <w:iCs/>
          <w:sz w:val="26"/>
          <w:szCs w:val="26"/>
        </w:rPr>
        <w:t>ligne</w:t>
      </w:r>
      <w:r w:rsidRPr="00DE487D">
        <w:rPr>
          <w:rFonts w:ascii="Arial" w:hAnsi="Arial" w:cs="Arial"/>
          <w:iCs/>
          <w:spacing w:val="-6"/>
          <w:sz w:val="26"/>
          <w:szCs w:val="26"/>
        </w:rPr>
        <w:t xml:space="preserve"> </w:t>
      </w:r>
      <w:r w:rsidRPr="00DE487D">
        <w:rPr>
          <w:rFonts w:ascii="Arial" w:hAnsi="Arial" w:cs="Arial"/>
          <w:iCs/>
          <w:sz w:val="26"/>
          <w:szCs w:val="26"/>
        </w:rPr>
        <w:t>de</w:t>
      </w:r>
      <w:r w:rsidRPr="00DE487D">
        <w:rPr>
          <w:rFonts w:ascii="Arial" w:hAnsi="Arial" w:cs="Arial"/>
          <w:iCs/>
          <w:spacing w:val="-6"/>
          <w:sz w:val="26"/>
          <w:szCs w:val="26"/>
        </w:rPr>
        <w:t xml:space="preserve"> </w:t>
      </w:r>
      <w:r w:rsidRPr="00DE487D">
        <w:rPr>
          <w:rFonts w:ascii="Arial" w:hAnsi="Arial" w:cs="Arial"/>
          <w:iCs/>
          <w:sz w:val="26"/>
          <w:szCs w:val="26"/>
        </w:rPr>
        <w:t>crédit</w:t>
      </w:r>
      <w:r w:rsidRPr="00DE487D">
        <w:rPr>
          <w:rFonts w:ascii="Arial" w:hAnsi="Arial" w:cs="Arial"/>
          <w:iCs/>
          <w:spacing w:val="-6"/>
          <w:sz w:val="26"/>
          <w:szCs w:val="26"/>
        </w:rPr>
        <w:t xml:space="preserve"> </w:t>
      </w:r>
      <w:r w:rsidRPr="00DE487D">
        <w:rPr>
          <w:rFonts w:ascii="Arial" w:hAnsi="Arial" w:cs="Arial"/>
          <w:iCs/>
          <w:sz w:val="26"/>
          <w:szCs w:val="26"/>
        </w:rPr>
        <w:t>ou</w:t>
      </w:r>
      <w:r w:rsidRPr="00DE487D">
        <w:rPr>
          <w:rFonts w:ascii="Arial" w:hAnsi="Arial" w:cs="Arial"/>
          <w:iCs/>
          <w:spacing w:val="-6"/>
          <w:sz w:val="26"/>
          <w:szCs w:val="26"/>
        </w:rPr>
        <w:t xml:space="preserve"> </w:t>
      </w:r>
      <w:r w:rsidRPr="00DE487D">
        <w:rPr>
          <w:rFonts w:ascii="Arial" w:hAnsi="Arial" w:cs="Arial"/>
          <w:iCs/>
          <w:sz w:val="26"/>
          <w:szCs w:val="26"/>
        </w:rPr>
        <w:t>autres</w:t>
      </w:r>
      <w:r w:rsidRPr="00DE487D">
        <w:rPr>
          <w:rFonts w:ascii="Arial" w:hAnsi="Arial" w:cs="Arial"/>
          <w:iCs/>
          <w:spacing w:val="-6"/>
          <w:sz w:val="26"/>
          <w:szCs w:val="26"/>
        </w:rPr>
        <w:t xml:space="preserve"> </w:t>
      </w:r>
      <w:r w:rsidRPr="00DE487D">
        <w:rPr>
          <w:rFonts w:ascii="Arial" w:hAnsi="Arial" w:cs="Arial"/>
          <w:iCs/>
          <w:sz w:val="26"/>
          <w:szCs w:val="26"/>
        </w:rPr>
        <w:t>ressources financières, attestation de solvabilité financière)</w:t>
      </w:r>
      <w:r>
        <w:rPr>
          <w:rFonts w:ascii="Arial" w:hAnsi="Arial" w:cs="Arial"/>
          <w:iCs/>
          <w:sz w:val="26"/>
          <w:szCs w:val="26"/>
        </w:rPr>
        <w:t> ;</w:t>
      </w:r>
    </w:p>
    <w:p w14:paraId="412EF2FD" w14:textId="5D426E0F"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la qualification et l’expérience du personnel</w:t>
      </w:r>
      <w:r>
        <w:rPr>
          <w:rFonts w:ascii="Arial" w:hAnsi="Arial" w:cs="Arial"/>
          <w:sz w:val="26"/>
          <w:szCs w:val="26"/>
        </w:rPr>
        <w:t> ;</w:t>
      </w:r>
    </w:p>
    <w:p w14:paraId="412CBADD" w14:textId="3D53713F" w:rsid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les moyens logistiques</w:t>
      </w:r>
      <w:r>
        <w:rPr>
          <w:rFonts w:ascii="Arial" w:hAnsi="Arial" w:cs="Arial"/>
          <w:sz w:val="26"/>
          <w:szCs w:val="26"/>
        </w:rPr>
        <w:t> ;</w:t>
      </w:r>
    </w:p>
    <w:p w14:paraId="4903CB03" w14:textId="35271190" w:rsidR="0066058E" w:rsidRP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2A126D">
        <w:rPr>
          <w:rFonts w:ascii="Arial" w:hAnsi="Arial" w:cs="Arial"/>
          <w:sz w:val="26"/>
          <w:szCs w:val="26"/>
        </w:rPr>
        <w:t>la méthodologie</w:t>
      </w:r>
      <w:r>
        <w:rPr>
          <w:rFonts w:ascii="Arial" w:hAnsi="Arial" w:cs="Arial"/>
          <w:sz w:val="26"/>
          <w:szCs w:val="26"/>
        </w:rPr>
        <w:t>.</w:t>
      </w:r>
    </w:p>
    <w:p w14:paraId="77054D8C" w14:textId="77777777" w:rsidR="0066058E" w:rsidRPr="00DE487D" w:rsidRDefault="0066058E" w:rsidP="00F60529">
      <w:pPr>
        <w:widowControl w:val="0"/>
        <w:autoSpaceDE w:val="0"/>
        <w:spacing w:line="276" w:lineRule="auto"/>
        <w:jc w:val="both"/>
        <w:rPr>
          <w:rFonts w:ascii="Arial" w:hAnsi="Arial" w:cs="Arial"/>
          <w:sz w:val="18"/>
          <w:szCs w:val="26"/>
        </w:rPr>
      </w:pPr>
    </w:p>
    <w:p w14:paraId="217CE501" w14:textId="7770066F" w:rsidR="0066058E" w:rsidRPr="00DE487D" w:rsidRDefault="0066058E" w:rsidP="00712C3A">
      <w:pPr>
        <w:pStyle w:val="AAOarticles"/>
        <w:rPr>
          <w:rFonts w:ascii="Arial" w:hAnsi="Arial"/>
        </w:rPr>
      </w:pPr>
      <w:r w:rsidRPr="00DE487D">
        <w:rPr>
          <w:rFonts w:ascii="Arial" w:hAnsi="Arial"/>
        </w:rPr>
        <w:t>Attribu</w:t>
      </w:r>
      <w:r w:rsidRPr="00DE487D">
        <w:rPr>
          <w:rFonts w:ascii="Arial" w:hAnsi="Arial"/>
          <w:spacing w:val="6"/>
        </w:rPr>
        <w:t>tion</w:t>
      </w:r>
    </w:p>
    <w:p w14:paraId="1A3BA706" w14:textId="1F6B6DF8" w:rsidR="005D4561" w:rsidRPr="00DE487D" w:rsidRDefault="0066058E" w:rsidP="00F60529">
      <w:pPr>
        <w:widowControl w:val="0"/>
        <w:autoSpaceDE w:val="0"/>
        <w:spacing w:line="276" w:lineRule="auto"/>
        <w:jc w:val="both"/>
        <w:rPr>
          <w:rFonts w:ascii="Arial" w:hAnsi="Arial" w:cs="Arial"/>
          <w:i/>
          <w:iCs/>
          <w:sz w:val="26"/>
          <w:szCs w:val="26"/>
        </w:rPr>
      </w:pPr>
      <w:r w:rsidRPr="00DE487D">
        <w:rPr>
          <w:rFonts w:ascii="Arial" w:hAnsi="Arial" w:cs="Arial"/>
          <w:iCs/>
          <w:sz w:val="26"/>
          <w:szCs w:val="26"/>
        </w:rPr>
        <w:t xml:space="preserve">Le Maitre </w:t>
      </w:r>
      <w:r w:rsidR="003A0510" w:rsidRPr="00DE487D">
        <w:rPr>
          <w:rFonts w:ascii="Arial" w:hAnsi="Arial" w:cs="Arial"/>
          <w:iCs/>
          <w:sz w:val="26"/>
          <w:szCs w:val="26"/>
        </w:rPr>
        <w:t>d’Ouvrage attribue</w:t>
      </w:r>
      <w:r w:rsidRPr="00DE487D">
        <w:rPr>
          <w:rFonts w:ascii="Arial" w:hAnsi="Arial" w:cs="Arial"/>
          <w:iCs/>
          <w:sz w:val="26"/>
          <w:szCs w:val="26"/>
        </w:rPr>
        <w:t xml:space="preserve"> le marché au soumissionnaire ayant présenté une offre remplissant les critères de qualification technique et financière requises et dont l’offre </w:t>
      </w:r>
      <w:r w:rsidR="00827158" w:rsidRPr="00DE487D">
        <w:rPr>
          <w:rFonts w:ascii="Arial" w:hAnsi="Arial" w:cs="Arial"/>
          <w:iCs/>
          <w:sz w:val="26"/>
          <w:szCs w:val="26"/>
        </w:rPr>
        <w:t xml:space="preserve">est </w:t>
      </w:r>
      <w:r w:rsidRPr="00DE487D">
        <w:rPr>
          <w:rFonts w:ascii="Arial" w:hAnsi="Arial" w:cs="Arial"/>
          <w:iCs/>
          <w:sz w:val="26"/>
          <w:szCs w:val="26"/>
        </w:rPr>
        <w:t>évaluée la moins-disante</w:t>
      </w:r>
      <w:r w:rsidR="005D4561" w:rsidRPr="00DE487D">
        <w:rPr>
          <w:rFonts w:ascii="Arial" w:hAnsi="Arial" w:cs="Arial"/>
          <w:i/>
          <w:iCs/>
          <w:sz w:val="26"/>
          <w:szCs w:val="26"/>
        </w:rPr>
        <w:t xml:space="preserve"> en incluant le cas échéant les remises proposées. </w:t>
      </w:r>
    </w:p>
    <w:p w14:paraId="23E30F15" w14:textId="5BCA6F26" w:rsidR="00823112" w:rsidRPr="00DE487D" w:rsidRDefault="00823112" w:rsidP="00F83E65">
      <w:pPr>
        <w:pStyle w:val="AAOarticles"/>
        <w:rPr>
          <w:rFonts w:ascii="Arial" w:hAnsi="Arial"/>
        </w:rPr>
      </w:pPr>
      <w:r>
        <w:rPr>
          <w:rFonts w:ascii="Arial" w:hAnsi="Arial"/>
        </w:rPr>
        <w:t xml:space="preserve">Durée de validité des offres </w:t>
      </w:r>
    </w:p>
    <w:p w14:paraId="475BDD7C" w14:textId="6403F90F"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Les</w:t>
      </w:r>
      <w:r w:rsidRPr="00DE487D">
        <w:rPr>
          <w:rFonts w:ascii="Arial" w:hAnsi="Arial" w:cs="Arial"/>
          <w:spacing w:val="3"/>
          <w:sz w:val="26"/>
          <w:szCs w:val="26"/>
        </w:rPr>
        <w:t xml:space="preserve"> </w:t>
      </w:r>
      <w:r w:rsidRPr="00DE487D">
        <w:rPr>
          <w:rFonts w:ascii="Arial" w:hAnsi="Arial" w:cs="Arial"/>
          <w:sz w:val="26"/>
          <w:szCs w:val="26"/>
        </w:rPr>
        <w:t>soumissionnaires</w:t>
      </w:r>
      <w:r w:rsidRPr="00DE487D">
        <w:rPr>
          <w:rFonts w:ascii="Arial" w:hAnsi="Arial" w:cs="Arial"/>
          <w:spacing w:val="3"/>
          <w:sz w:val="26"/>
          <w:szCs w:val="26"/>
        </w:rPr>
        <w:t xml:space="preserve"> </w:t>
      </w:r>
      <w:r w:rsidRPr="00DE487D">
        <w:rPr>
          <w:rFonts w:ascii="Arial" w:hAnsi="Arial" w:cs="Arial"/>
          <w:sz w:val="26"/>
          <w:szCs w:val="26"/>
        </w:rPr>
        <w:t>restent</w:t>
      </w:r>
      <w:r w:rsidRPr="00DE487D">
        <w:rPr>
          <w:rFonts w:ascii="Arial" w:hAnsi="Arial" w:cs="Arial"/>
          <w:spacing w:val="3"/>
          <w:sz w:val="26"/>
          <w:szCs w:val="26"/>
        </w:rPr>
        <w:t xml:space="preserve"> </w:t>
      </w:r>
      <w:r w:rsidRPr="00DE487D">
        <w:rPr>
          <w:rFonts w:ascii="Arial" w:hAnsi="Arial" w:cs="Arial"/>
          <w:sz w:val="26"/>
          <w:szCs w:val="26"/>
        </w:rPr>
        <w:t>engagés</w:t>
      </w:r>
      <w:r w:rsidRPr="00DE487D">
        <w:rPr>
          <w:rFonts w:ascii="Arial" w:hAnsi="Arial" w:cs="Arial"/>
          <w:spacing w:val="3"/>
          <w:sz w:val="26"/>
          <w:szCs w:val="26"/>
        </w:rPr>
        <w:t xml:space="preserve"> </w:t>
      </w:r>
      <w:r w:rsidRPr="00DE487D">
        <w:rPr>
          <w:rFonts w:ascii="Arial" w:hAnsi="Arial" w:cs="Arial"/>
          <w:sz w:val="26"/>
          <w:szCs w:val="26"/>
        </w:rPr>
        <w:t>par</w:t>
      </w:r>
      <w:r w:rsidRPr="00DE487D">
        <w:rPr>
          <w:rFonts w:ascii="Arial" w:hAnsi="Arial" w:cs="Arial"/>
          <w:spacing w:val="3"/>
          <w:sz w:val="26"/>
          <w:szCs w:val="26"/>
        </w:rPr>
        <w:t xml:space="preserve"> </w:t>
      </w:r>
      <w:r w:rsidRPr="00DE487D">
        <w:rPr>
          <w:rFonts w:ascii="Arial" w:hAnsi="Arial" w:cs="Arial"/>
          <w:sz w:val="26"/>
          <w:szCs w:val="26"/>
        </w:rPr>
        <w:t>leur</w:t>
      </w:r>
      <w:r w:rsidRPr="00DE487D">
        <w:rPr>
          <w:rFonts w:ascii="Arial" w:hAnsi="Arial" w:cs="Arial"/>
          <w:spacing w:val="3"/>
          <w:sz w:val="26"/>
          <w:szCs w:val="26"/>
        </w:rPr>
        <w:t xml:space="preserve"> </w:t>
      </w:r>
      <w:r w:rsidRPr="00DE487D">
        <w:rPr>
          <w:rFonts w:ascii="Arial" w:hAnsi="Arial" w:cs="Arial"/>
          <w:sz w:val="26"/>
          <w:szCs w:val="26"/>
        </w:rPr>
        <w:t xml:space="preserve">offre </w:t>
      </w:r>
      <w:r w:rsidR="00F23BB4" w:rsidRPr="00DE487D">
        <w:rPr>
          <w:rFonts w:ascii="Arial" w:hAnsi="Arial" w:cs="Arial"/>
          <w:sz w:val="26"/>
          <w:szCs w:val="26"/>
        </w:rPr>
        <w:t>pendant</w:t>
      </w:r>
      <w:r w:rsidR="00F23BB4" w:rsidRPr="00DE487D">
        <w:rPr>
          <w:rFonts w:ascii="Arial" w:hAnsi="Arial" w:cs="Arial"/>
          <w:spacing w:val="1"/>
          <w:sz w:val="26"/>
          <w:szCs w:val="26"/>
        </w:rPr>
        <w:t xml:space="preserve"> </w:t>
      </w:r>
      <w:r w:rsidR="00DD78EC" w:rsidRPr="00101EF4">
        <w:rPr>
          <w:rFonts w:ascii="Arial" w:hAnsi="Arial" w:cs="Arial"/>
          <w:i/>
          <w:iCs/>
          <w:sz w:val="26"/>
          <w:szCs w:val="26"/>
        </w:rPr>
        <w:t>quatre-vingt-dix  (90)</w:t>
      </w:r>
      <w:r w:rsidR="00DD78EC">
        <w:rPr>
          <w:rFonts w:ascii="Arial" w:hAnsi="Arial" w:cs="Arial"/>
          <w:i/>
          <w:iCs/>
          <w:sz w:val="26"/>
          <w:szCs w:val="26"/>
        </w:rPr>
        <w:t xml:space="preserve"> </w:t>
      </w:r>
      <w:r w:rsidR="00AA0FDE" w:rsidRPr="00DE487D">
        <w:rPr>
          <w:rFonts w:ascii="Arial" w:hAnsi="Arial" w:cs="Arial"/>
          <w:i/>
          <w:iCs/>
          <w:sz w:val="26"/>
          <w:szCs w:val="26"/>
        </w:rPr>
        <w:t>jours</w:t>
      </w:r>
      <w:r w:rsidR="0080600B" w:rsidRPr="00DE487D">
        <w:rPr>
          <w:rFonts w:ascii="Arial" w:hAnsi="Arial" w:cs="Arial"/>
          <w:i/>
          <w:iCs/>
          <w:sz w:val="26"/>
          <w:szCs w:val="26"/>
        </w:rPr>
        <w:t xml:space="preserve"> </w:t>
      </w:r>
      <w:r w:rsidR="0080600B" w:rsidRPr="00DE487D">
        <w:rPr>
          <w:rFonts w:ascii="Arial" w:hAnsi="Arial" w:cs="Arial"/>
          <w:i/>
          <w:iCs/>
          <w:spacing w:val="-23"/>
          <w:sz w:val="26"/>
          <w:szCs w:val="26"/>
        </w:rPr>
        <w:t>à</w:t>
      </w:r>
      <w:r w:rsidRPr="00DE487D">
        <w:rPr>
          <w:rFonts w:ascii="Arial" w:hAnsi="Arial" w:cs="Arial"/>
          <w:spacing w:val="15"/>
          <w:sz w:val="26"/>
          <w:szCs w:val="26"/>
        </w:rPr>
        <w:t xml:space="preserve"> </w:t>
      </w:r>
      <w:r w:rsidRPr="00DE487D">
        <w:rPr>
          <w:rFonts w:ascii="Arial" w:hAnsi="Arial" w:cs="Arial"/>
          <w:sz w:val="26"/>
          <w:szCs w:val="26"/>
        </w:rPr>
        <w:t>partir</w:t>
      </w:r>
      <w:r w:rsidRPr="00DE487D">
        <w:rPr>
          <w:rFonts w:ascii="Arial" w:hAnsi="Arial" w:cs="Arial"/>
          <w:spacing w:val="15"/>
          <w:sz w:val="26"/>
          <w:szCs w:val="26"/>
        </w:rPr>
        <w:t xml:space="preserve"> </w:t>
      </w:r>
      <w:r w:rsidRPr="00DE487D">
        <w:rPr>
          <w:rFonts w:ascii="Arial" w:hAnsi="Arial" w:cs="Arial"/>
          <w:sz w:val="26"/>
          <w:szCs w:val="26"/>
        </w:rPr>
        <w:t>de</w:t>
      </w:r>
      <w:r w:rsidRPr="00DE487D">
        <w:rPr>
          <w:rFonts w:ascii="Arial" w:hAnsi="Arial" w:cs="Arial"/>
          <w:spacing w:val="15"/>
          <w:sz w:val="26"/>
          <w:szCs w:val="26"/>
        </w:rPr>
        <w:t xml:space="preserve"> </w:t>
      </w:r>
      <w:r w:rsidRPr="00DE487D">
        <w:rPr>
          <w:rFonts w:ascii="Arial" w:hAnsi="Arial" w:cs="Arial"/>
          <w:sz w:val="26"/>
          <w:szCs w:val="26"/>
        </w:rPr>
        <w:t>la</w:t>
      </w:r>
      <w:r w:rsidRPr="00DE487D">
        <w:rPr>
          <w:rFonts w:ascii="Arial" w:hAnsi="Arial" w:cs="Arial"/>
          <w:spacing w:val="15"/>
          <w:sz w:val="26"/>
          <w:szCs w:val="26"/>
        </w:rPr>
        <w:t xml:space="preserve"> </w:t>
      </w:r>
      <w:r w:rsidRPr="00DE487D">
        <w:rPr>
          <w:rFonts w:ascii="Arial" w:hAnsi="Arial" w:cs="Arial"/>
          <w:sz w:val="26"/>
          <w:szCs w:val="26"/>
        </w:rPr>
        <w:t>date</w:t>
      </w:r>
      <w:r w:rsidRPr="00DE487D">
        <w:rPr>
          <w:rFonts w:ascii="Arial" w:hAnsi="Arial" w:cs="Arial"/>
          <w:spacing w:val="15"/>
          <w:sz w:val="26"/>
          <w:szCs w:val="26"/>
        </w:rPr>
        <w:t xml:space="preserve"> </w:t>
      </w:r>
      <w:r w:rsidRPr="00DE487D">
        <w:rPr>
          <w:rFonts w:ascii="Arial" w:hAnsi="Arial" w:cs="Arial"/>
          <w:sz w:val="26"/>
          <w:szCs w:val="26"/>
        </w:rPr>
        <w:t>limite</w:t>
      </w:r>
      <w:r w:rsidRPr="00DE487D">
        <w:rPr>
          <w:rFonts w:ascii="Arial" w:hAnsi="Arial" w:cs="Arial"/>
          <w:spacing w:val="15"/>
          <w:sz w:val="26"/>
          <w:szCs w:val="26"/>
        </w:rPr>
        <w:t xml:space="preserve"> initiale </w:t>
      </w:r>
      <w:r w:rsidRPr="00DE487D">
        <w:rPr>
          <w:rFonts w:ascii="Arial" w:hAnsi="Arial" w:cs="Arial"/>
          <w:sz w:val="26"/>
          <w:szCs w:val="26"/>
        </w:rPr>
        <w:t>fixée pour</w:t>
      </w:r>
      <w:r w:rsidRPr="00DE487D">
        <w:rPr>
          <w:rFonts w:ascii="Arial" w:hAnsi="Arial" w:cs="Arial"/>
          <w:spacing w:val="6"/>
          <w:sz w:val="26"/>
          <w:szCs w:val="26"/>
        </w:rPr>
        <w:t xml:space="preserve"> </w:t>
      </w:r>
      <w:r w:rsidRPr="00DE487D">
        <w:rPr>
          <w:rFonts w:ascii="Arial" w:hAnsi="Arial" w:cs="Arial"/>
          <w:sz w:val="26"/>
          <w:szCs w:val="26"/>
        </w:rPr>
        <w:t>la</w:t>
      </w:r>
      <w:r w:rsidRPr="00DE487D">
        <w:rPr>
          <w:rFonts w:ascii="Arial" w:hAnsi="Arial" w:cs="Arial"/>
          <w:spacing w:val="6"/>
          <w:sz w:val="26"/>
          <w:szCs w:val="26"/>
        </w:rPr>
        <w:t xml:space="preserve"> </w:t>
      </w:r>
      <w:r w:rsidRPr="00DE487D">
        <w:rPr>
          <w:rFonts w:ascii="Arial" w:hAnsi="Arial" w:cs="Arial"/>
          <w:sz w:val="26"/>
          <w:szCs w:val="26"/>
        </w:rPr>
        <w:t>remise</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6"/>
          <w:sz w:val="26"/>
          <w:szCs w:val="26"/>
        </w:rPr>
        <w:t xml:space="preserve"> </w:t>
      </w:r>
      <w:r w:rsidRPr="00DE487D">
        <w:rPr>
          <w:rFonts w:ascii="Arial" w:hAnsi="Arial" w:cs="Arial"/>
          <w:sz w:val="26"/>
          <w:szCs w:val="26"/>
        </w:rPr>
        <w:t>offres.</w:t>
      </w:r>
    </w:p>
    <w:p w14:paraId="2A4CAF0C" w14:textId="77777777" w:rsidR="0066058E" w:rsidRPr="00DE487D" w:rsidRDefault="0066058E" w:rsidP="00F60529">
      <w:pPr>
        <w:widowControl w:val="0"/>
        <w:autoSpaceDE w:val="0"/>
        <w:spacing w:line="276" w:lineRule="auto"/>
        <w:jc w:val="both"/>
        <w:rPr>
          <w:rFonts w:ascii="Arial" w:hAnsi="Arial" w:cs="Arial"/>
          <w:sz w:val="16"/>
          <w:szCs w:val="26"/>
        </w:rPr>
      </w:pPr>
      <w:bookmarkStart w:id="17" w:name="_Hlk186956695"/>
    </w:p>
    <w:bookmarkEnd w:id="17"/>
    <w:p w14:paraId="5AE42065" w14:textId="51DB87D7" w:rsidR="0066058E" w:rsidRDefault="0066058E" w:rsidP="00712C3A">
      <w:pPr>
        <w:pStyle w:val="AAOarticles"/>
        <w:rPr>
          <w:rFonts w:ascii="Arial" w:hAnsi="Arial"/>
        </w:rPr>
      </w:pPr>
      <w:r w:rsidRPr="00DE487D">
        <w:rPr>
          <w:rFonts w:ascii="Arial" w:hAnsi="Arial"/>
        </w:rPr>
        <w:t>Renseignements</w:t>
      </w:r>
      <w:r w:rsidRPr="00DE487D">
        <w:rPr>
          <w:rFonts w:ascii="Arial" w:hAnsi="Arial"/>
          <w:spacing w:val="6"/>
        </w:rPr>
        <w:t xml:space="preserve"> </w:t>
      </w:r>
      <w:r w:rsidRPr="00DE487D">
        <w:rPr>
          <w:rFonts w:ascii="Arial" w:hAnsi="Arial"/>
        </w:rPr>
        <w:t>complémentaires</w:t>
      </w:r>
      <w:r w:rsidR="002B72A8">
        <w:rPr>
          <w:rFonts w:ascii="Arial" w:hAnsi="Arial"/>
        </w:rPr>
        <w:t> ;</w:t>
      </w:r>
    </w:p>
    <w:p w14:paraId="6DF72316" w14:textId="42AE7323" w:rsidR="002B72A8" w:rsidRPr="002B72A8" w:rsidRDefault="002B72A8" w:rsidP="002B72A8">
      <w:pPr>
        <w:widowControl w:val="0"/>
        <w:autoSpaceDE w:val="0"/>
        <w:spacing w:line="276" w:lineRule="auto"/>
        <w:jc w:val="both"/>
        <w:rPr>
          <w:rFonts w:ascii="Arial" w:hAnsi="Arial" w:cs="Arial"/>
          <w:iCs/>
          <w:sz w:val="26"/>
          <w:szCs w:val="26"/>
        </w:rPr>
      </w:pPr>
      <w:r w:rsidRPr="00DE487D">
        <w:rPr>
          <w:rFonts w:ascii="Arial" w:hAnsi="Arial" w:cs="Arial"/>
          <w:sz w:val="26"/>
          <w:szCs w:val="26"/>
        </w:rPr>
        <w:t>Les</w:t>
      </w:r>
      <w:r w:rsidRPr="00DE487D">
        <w:rPr>
          <w:rFonts w:ascii="Arial" w:hAnsi="Arial" w:cs="Arial"/>
          <w:spacing w:val="20"/>
          <w:sz w:val="26"/>
          <w:szCs w:val="26"/>
        </w:rPr>
        <w:t xml:space="preserve"> </w:t>
      </w:r>
      <w:r w:rsidRPr="00DE487D">
        <w:rPr>
          <w:rFonts w:ascii="Arial" w:hAnsi="Arial" w:cs="Arial"/>
          <w:sz w:val="26"/>
          <w:szCs w:val="26"/>
        </w:rPr>
        <w:t>renseignements</w:t>
      </w:r>
      <w:r w:rsidRPr="00DE487D">
        <w:rPr>
          <w:rFonts w:ascii="Arial" w:hAnsi="Arial" w:cs="Arial"/>
          <w:spacing w:val="20"/>
          <w:sz w:val="26"/>
          <w:szCs w:val="26"/>
        </w:rPr>
        <w:t xml:space="preserve"> </w:t>
      </w:r>
      <w:r w:rsidRPr="00DE487D">
        <w:rPr>
          <w:rFonts w:ascii="Arial" w:hAnsi="Arial" w:cs="Arial"/>
          <w:sz w:val="26"/>
          <w:szCs w:val="26"/>
        </w:rPr>
        <w:t>complémentaires</w:t>
      </w:r>
      <w:r w:rsidRPr="00DE487D">
        <w:rPr>
          <w:rFonts w:ascii="Arial" w:hAnsi="Arial" w:cs="Arial"/>
          <w:spacing w:val="20"/>
          <w:sz w:val="26"/>
          <w:szCs w:val="26"/>
        </w:rPr>
        <w:t xml:space="preserve"> </w:t>
      </w:r>
      <w:r w:rsidRPr="00DE487D">
        <w:rPr>
          <w:rFonts w:ascii="Arial" w:hAnsi="Arial" w:cs="Arial"/>
          <w:sz w:val="26"/>
          <w:szCs w:val="26"/>
        </w:rPr>
        <w:t>peuvent</w:t>
      </w:r>
      <w:r w:rsidRPr="00DE487D">
        <w:rPr>
          <w:rFonts w:ascii="Arial" w:hAnsi="Arial" w:cs="Arial"/>
          <w:spacing w:val="20"/>
          <w:sz w:val="26"/>
          <w:szCs w:val="26"/>
        </w:rPr>
        <w:t xml:space="preserve"> </w:t>
      </w:r>
      <w:r w:rsidRPr="00DE487D">
        <w:rPr>
          <w:rFonts w:ascii="Arial" w:hAnsi="Arial" w:cs="Arial"/>
          <w:sz w:val="26"/>
          <w:szCs w:val="26"/>
        </w:rPr>
        <w:t xml:space="preserve">être obtenus </w:t>
      </w:r>
      <w:r w:rsidRPr="00DE487D">
        <w:rPr>
          <w:rFonts w:ascii="Arial" w:hAnsi="Arial" w:cs="Arial"/>
          <w:spacing w:val="-14"/>
          <w:sz w:val="26"/>
          <w:szCs w:val="26"/>
        </w:rPr>
        <w:t>aux</w:t>
      </w:r>
      <w:r w:rsidRPr="00DE487D">
        <w:rPr>
          <w:rFonts w:ascii="Arial" w:hAnsi="Arial" w:cs="Arial"/>
          <w:sz w:val="26"/>
          <w:szCs w:val="26"/>
        </w:rPr>
        <w:t xml:space="preserve"> </w:t>
      </w:r>
      <w:r w:rsidRPr="00DE487D">
        <w:rPr>
          <w:rFonts w:ascii="Arial" w:hAnsi="Arial" w:cs="Arial"/>
          <w:spacing w:val="-14"/>
          <w:sz w:val="26"/>
          <w:szCs w:val="26"/>
        </w:rPr>
        <w:t>heures</w:t>
      </w:r>
      <w:r w:rsidRPr="00DE487D">
        <w:rPr>
          <w:rFonts w:ascii="Arial" w:hAnsi="Arial" w:cs="Arial"/>
          <w:sz w:val="26"/>
          <w:szCs w:val="26"/>
        </w:rPr>
        <w:t xml:space="preserve"> ouvrables </w:t>
      </w:r>
      <w:r w:rsidRPr="00DE487D">
        <w:rPr>
          <w:rFonts w:ascii="Arial" w:hAnsi="Arial" w:cs="Arial"/>
          <w:spacing w:val="-14"/>
          <w:sz w:val="26"/>
          <w:szCs w:val="26"/>
        </w:rPr>
        <w:t xml:space="preserve">au </w:t>
      </w:r>
      <w:r w:rsidRPr="00DE487D">
        <w:rPr>
          <w:rFonts w:ascii="Arial" w:hAnsi="Arial" w:cs="Arial"/>
          <w:b/>
          <w:iCs/>
          <w:sz w:val="26"/>
          <w:szCs w:val="26"/>
        </w:rPr>
        <w:t>SIGAMP, 690 64 15 52</w:t>
      </w:r>
      <w:r>
        <w:rPr>
          <w:rFonts w:ascii="Arial" w:hAnsi="Arial" w:cs="Arial"/>
          <w:iCs/>
          <w:sz w:val="26"/>
          <w:szCs w:val="26"/>
        </w:rPr>
        <w:t> ;</w:t>
      </w:r>
    </w:p>
    <w:p w14:paraId="38D93B82" w14:textId="440790C2" w:rsidR="0066058E" w:rsidRPr="002B72A8" w:rsidRDefault="002B72A8" w:rsidP="002B72A8">
      <w:pPr>
        <w:pStyle w:val="AAOarticles"/>
        <w:rPr>
          <w:rFonts w:ascii="Arial" w:hAnsi="Arial"/>
        </w:rPr>
      </w:pPr>
      <w:r w:rsidRPr="00DE487D">
        <w:rPr>
          <w:rFonts w:ascii="Arial" w:hAnsi="Arial"/>
        </w:rPr>
        <w:t>Lutte contre la corruption et les mauvaises pratiques</w:t>
      </w:r>
      <w:r>
        <w:rPr>
          <w:rFonts w:ascii="Arial" w:hAnsi="Arial"/>
        </w:rPr>
        <w:t> :</w:t>
      </w:r>
    </w:p>
    <w:p w14:paraId="7BEF078B" w14:textId="6EA90A47" w:rsidR="006A2FF4" w:rsidRDefault="0066058E" w:rsidP="006A2FF4">
      <w:pPr>
        <w:widowControl w:val="0"/>
        <w:autoSpaceDE w:val="0"/>
        <w:adjustRightInd w:val="0"/>
        <w:spacing w:line="276" w:lineRule="auto"/>
        <w:jc w:val="both"/>
        <w:rPr>
          <w:rFonts w:ascii="Arial" w:hAnsi="Arial" w:cs="Arial"/>
          <w:sz w:val="26"/>
          <w:szCs w:val="26"/>
        </w:rPr>
      </w:pPr>
      <w:r w:rsidRPr="00DE487D">
        <w:rPr>
          <w:rFonts w:ascii="Arial" w:hAnsi="Arial" w:cs="Arial"/>
          <w:sz w:val="26"/>
          <w:szCs w:val="26"/>
        </w:rPr>
        <w:t xml:space="preserve">Pour toute </w:t>
      </w:r>
      <w:r w:rsidR="00114778" w:rsidRPr="00DE487D">
        <w:rPr>
          <w:rFonts w:ascii="Arial" w:hAnsi="Arial" w:cs="Arial"/>
          <w:sz w:val="26"/>
          <w:szCs w:val="26"/>
        </w:rPr>
        <w:t xml:space="preserve">dénonciation pour des pratiques, faits ou actes </w:t>
      </w:r>
      <w:r w:rsidRPr="00DE487D">
        <w:rPr>
          <w:rFonts w:ascii="Arial" w:hAnsi="Arial" w:cs="Arial"/>
          <w:sz w:val="26"/>
          <w:szCs w:val="26"/>
        </w:rPr>
        <w:t>de corruption</w:t>
      </w:r>
      <w:r w:rsidR="0060130B" w:rsidRPr="00DE487D">
        <w:rPr>
          <w:rFonts w:ascii="Arial" w:hAnsi="Arial" w:cs="Arial"/>
          <w:sz w:val="26"/>
          <w:szCs w:val="26"/>
        </w:rPr>
        <w:t xml:space="preserve"> ou faits de mauvaises pratiques</w:t>
      </w:r>
      <w:r w:rsidR="00114778" w:rsidRPr="00DE487D">
        <w:rPr>
          <w:rFonts w:ascii="Arial" w:hAnsi="Arial" w:cs="Arial"/>
          <w:sz w:val="26"/>
          <w:szCs w:val="26"/>
        </w:rPr>
        <w:t>,</w:t>
      </w:r>
      <w:r w:rsidRPr="00DE487D">
        <w:rPr>
          <w:rFonts w:ascii="Arial" w:hAnsi="Arial" w:cs="Arial"/>
          <w:sz w:val="26"/>
          <w:szCs w:val="26"/>
        </w:rPr>
        <w:t xml:space="preserve"> bien vouloir appeler </w:t>
      </w:r>
      <w:r w:rsidR="00114778" w:rsidRPr="00DE487D">
        <w:rPr>
          <w:rFonts w:ascii="Arial" w:hAnsi="Arial" w:cs="Arial"/>
          <w:sz w:val="26"/>
          <w:szCs w:val="26"/>
        </w:rPr>
        <w:t xml:space="preserve">la CONAC au numéro 1517, </w:t>
      </w:r>
      <w:r w:rsidRPr="00DE487D">
        <w:rPr>
          <w:rFonts w:ascii="Arial" w:hAnsi="Arial" w:cs="Arial"/>
          <w:sz w:val="26"/>
          <w:szCs w:val="26"/>
        </w:rPr>
        <w:t>l</w:t>
      </w:r>
      <w:r w:rsidR="000A57B8" w:rsidRPr="00DE487D">
        <w:rPr>
          <w:rFonts w:ascii="Arial" w:hAnsi="Arial" w:cs="Arial"/>
          <w:sz w:val="26"/>
          <w:szCs w:val="26"/>
        </w:rPr>
        <w:t xml:space="preserve">’Autorité chargée des Marchés </w:t>
      </w:r>
      <w:r w:rsidR="000028A4" w:rsidRPr="00DE487D">
        <w:rPr>
          <w:rFonts w:ascii="Arial" w:hAnsi="Arial" w:cs="Arial"/>
          <w:sz w:val="26"/>
          <w:szCs w:val="26"/>
        </w:rPr>
        <w:t>Publics (</w:t>
      </w:r>
      <w:r w:rsidRPr="00DE487D">
        <w:rPr>
          <w:rFonts w:ascii="Arial" w:hAnsi="Arial" w:cs="Arial"/>
          <w:sz w:val="26"/>
          <w:szCs w:val="26"/>
        </w:rPr>
        <w:t>MINMAP</w:t>
      </w:r>
      <w:r w:rsidR="000A57B8" w:rsidRPr="00DE487D">
        <w:rPr>
          <w:rFonts w:ascii="Arial" w:hAnsi="Arial" w:cs="Arial"/>
          <w:sz w:val="26"/>
          <w:szCs w:val="26"/>
        </w:rPr>
        <w:t>)</w:t>
      </w:r>
      <w:r w:rsidRPr="00DE487D">
        <w:rPr>
          <w:rFonts w:ascii="Arial" w:hAnsi="Arial" w:cs="Arial"/>
          <w:sz w:val="26"/>
          <w:szCs w:val="26"/>
        </w:rPr>
        <w:t xml:space="preserve"> </w:t>
      </w:r>
      <w:r w:rsidR="00114778" w:rsidRPr="00DE487D">
        <w:rPr>
          <w:rFonts w:ascii="Arial" w:hAnsi="Arial" w:cs="Arial"/>
          <w:sz w:val="26"/>
          <w:szCs w:val="26"/>
        </w:rPr>
        <w:t xml:space="preserve">(SMS ou appel) </w:t>
      </w:r>
      <w:r w:rsidRPr="00DE487D">
        <w:rPr>
          <w:rFonts w:ascii="Arial" w:hAnsi="Arial" w:cs="Arial"/>
          <w:sz w:val="26"/>
          <w:szCs w:val="26"/>
        </w:rPr>
        <w:t>aux numéros : (+237) 673 20 57 25 et 699 37 07 48</w:t>
      </w:r>
      <w:r w:rsidR="00114778" w:rsidRPr="00DE487D">
        <w:rPr>
          <w:rFonts w:ascii="Arial" w:hAnsi="Arial" w:cs="Arial"/>
          <w:sz w:val="26"/>
          <w:szCs w:val="26"/>
        </w:rPr>
        <w:t xml:space="preserve">, </w:t>
      </w:r>
      <w:r w:rsidR="00AA0FDE" w:rsidRPr="00DE487D">
        <w:rPr>
          <w:rFonts w:ascii="Arial" w:hAnsi="Arial" w:cs="Arial"/>
          <w:sz w:val="26"/>
          <w:szCs w:val="26"/>
        </w:rPr>
        <w:t>ou le M</w:t>
      </w:r>
      <w:r w:rsidR="006A2FF4">
        <w:rPr>
          <w:rFonts w:ascii="Arial" w:hAnsi="Arial" w:cs="Arial"/>
          <w:sz w:val="26"/>
          <w:szCs w:val="26"/>
        </w:rPr>
        <w:t xml:space="preserve">aitre d’Ouvrage </w:t>
      </w:r>
      <w:r w:rsidR="00FE2CB3" w:rsidRPr="00DE487D">
        <w:rPr>
          <w:rFonts w:ascii="Arial" w:hAnsi="Arial" w:cs="Arial"/>
          <w:sz w:val="26"/>
          <w:szCs w:val="26"/>
        </w:rPr>
        <w:t>au numéro 699 00 65 5</w:t>
      </w:r>
      <w:r w:rsidR="0073467E" w:rsidRPr="00DE487D">
        <w:rPr>
          <w:rFonts w:ascii="Arial" w:hAnsi="Arial" w:cs="Arial"/>
          <w:sz w:val="26"/>
          <w:szCs w:val="26"/>
        </w:rPr>
        <w:t>7</w:t>
      </w:r>
      <w:r w:rsidR="006A2FF4">
        <w:rPr>
          <w:rFonts w:ascii="Arial" w:hAnsi="Arial" w:cs="Arial"/>
          <w:sz w:val="26"/>
          <w:szCs w:val="26"/>
        </w:rPr>
        <w:t>.</w:t>
      </w:r>
    </w:p>
    <w:p w14:paraId="157B8E69" w14:textId="77777777" w:rsidR="006A2FF4" w:rsidRDefault="00574B43" w:rsidP="006A2FF4">
      <w:pPr>
        <w:widowControl w:val="0"/>
        <w:autoSpaceDE w:val="0"/>
        <w:spacing w:line="276" w:lineRule="auto"/>
        <w:ind w:left="2880" w:firstLine="720"/>
        <w:jc w:val="center"/>
        <w:rPr>
          <w:rFonts w:ascii="Arial" w:hAnsi="Arial" w:cs="Arial"/>
          <w:sz w:val="26"/>
          <w:szCs w:val="26"/>
        </w:rPr>
      </w:pPr>
      <w:r w:rsidRPr="00DE487D">
        <w:rPr>
          <w:rFonts w:ascii="Arial" w:hAnsi="Arial" w:cs="Arial"/>
          <w:sz w:val="26"/>
          <w:szCs w:val="26"/>
        </w:rPr>
        <w:t>Lolodorf, le</w:t>
      </w:r>
    </w:p>
    <w:p w14:paraId="6541EF7F" w14:textId="40130DCA" w:rsidR="0066058E" w:rsidRPr="006A2FF4" w:rsidRDefault="00574B43" w:rsidP="006A2FF4">
      <w:pPr>
        <w:widowControl w:val="0"/>
        <w:autoSpaceDE w:val="0"/>
        <w:spacing w:line="276" w:lineRule="auto"/>
        <w:rPr>
          <w:rFonts w:ascii="Arial" w:hAnsi="Arial" w:cs="Arial"/>
          <w:sz w:val="26"/>
          <w:szCs w:val="26"/>
        </w:rPr>
      </w:pPr>
      <w:r w:rsidRPr="00DE487D">
        <w:rPr>
          <w:rFonts w:ascii="Arial" w:hAnsi="Arial" w:cs="Arial"/>
          <w:b/>
          <w:iCs/>
          <w:sz w:val="26"/>
          <w:szCs w:val="26"/>
          <w:u w:val="single"/>
        </w:rPr>
        <w:t>Copies :</w:t>
      </w:r>
    </w:p>
    <w:p w14:paraId="30DCF1B3" w14:textId="0E3419C2"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DD</w:t>
      </w:r>
      <w:r w:rsidR="0066058E" w:rsidRPr="00DE487D">
        <w:rPr>
          <w:rFonts w:ascii="Arial" w:hAnsi="Arial" w:cs="Arial"/>
          <w:sz w:val="20"/>
          <w:szCs w:val="26"/>
        </w:rPr>
        <w:t>MINMAP</w:t>
      </w:r>
      <w:r w:rsidRPr="00DE487D">
        <w:rPr>
          <w:rFonts w:ascii="Arial" w:hAnsi="Arial" w:cs="Arial"/>
          <w:sz w:val="20"/>
          <w:szCs w:val="26"/>
        </w:rPr>
        <w:t>/O</w:t>
      </w:r>
    </w:p>
    <w:p w14:paraId="27314016" w14:textId="7EC93DFA" w:rsidR="0066058E" w:rsidRPr="00DE487D" w:rsidRDefault="0066058E">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 xml:space="preserve">ARMP </w:t>
      </w:r>
      <w:r w:rsidR="00B45B54" w:rsidRPr="00DE487D">
        <w:rPr>
          <w:rFonts w:ascii="Arial" w:hAnsi="Arial" w:cs="Arial"/>
          <w:sz w:val="20"/>
          <w:szCs w:val="26"/>
        </w:rPr>
        <w:t>/SUD</w:t>
      </w:r>
    </w:p>
    <w:p w14:paraId="27746097" w14:textId="2B0E2DFF"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Maire LOLODORF ;</w:t>
      </w:r>
      <w:r w:rsidR="0066058E" w:rsidRPr="00DE487D">
        <w:rPr>
          <w:rFonts w:ascii="Arial" w:hAnsi="Arial" w:cs="Arial"/>
          <w:sz w:val="20"/>
          <w:szCs w:val="26"/>
        </w:rPr>
        <w:t xml:space="preserve"> </w:t>
      </w:r>
    </w:p>
    <w:p w14:paraId="36AA371B" w14:textId="6B3C1B45" w:rsidR="0066058E" w:rsidRPr="00DE487D" w:rsidRDefault="00FE2CB3">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bookmarkStart w:id="18" w:name="_Hlk523208570"/>
      <w:r w:rsidRPr="00DE487D">
        <w:rPr>
          <w:rFonts w:ascii="Arial" w:hAnsi="Arial" w:cs="Arial"/>
          <w:sz w:val="20"/>
          <w:szCs w:val="26"/>
        </w:rPr>
        <w:t>Président C</w:t>
      </w:r>
      <w:r w:rsidR="00B45B54" w:rsidRPr="00DE487D">
        <w:rPr>
          <w:rFonts w:ascii="Arial" w:hAnsi="Arial" w:cs="Arial"/>
          <w:sz w:val="20"/>
          <w:szCs w:val="26"/>
        </w:rPr>
        <w:t>I</w:t>
      </w:r>
      <w:r w:rsidRPr="00DE487D">
        <w:rPr>
          <w:rFonts w:ascii="Arial" w:hAnsi="Arial" w:cs="Arial"/>
          <w:sz w:val="20"/>
          <w:szCs w:val="26"/>
        </w:rPr>
        <w:t>PM</w:t>
      </w:r>
      <w:r w:rsidR="00B45B54" w:rsidRPr="00DE487D">
        <w:rPr>
          <w:rFonts w:ascii="Arial" w:hAnsi="Arial" w:cs="Arial"/>
          <w:sz w:val="20"/>
          <w:szCs w:val="26"/>
        </w:rPr>
        <w:t>/</w:t>
      </w:r>
      <w:r w:rsidR="006A2FF4">
        <w:rPr>
          <w:rFonts w:ascii="Arial" w:hAnsi="Arial" w:cs="Arial"/>
          <w:sz w:val="20"/>
          <w:szCs w:val="26"/>
        </w:rPr>
        <w:t>C-</w:t>
      </w:r>
      <w:r w:rsidR="00B45B54" w:rsidRPr="00DE487D">
        <w:rPr>
          <w:rFonts w:ascii="Arial" w:hAnsi="Arial" w:cs="Arial"/>
          <w:sz w:val="20"/>
          <w:szCs w:val="26"/>
        </w:rPr>
        <w:t>LOLODO</w:t>
      </w:r>
      <w:r w:rsidR="002C5C68">
        <w:rPr>
          <w:rFonts w:ascii="Arial" w:hAnsi="Arial" w:cs="Arial"/>
          <w:sz w:val="20"/>
          <w:szCs w:val="26"/>
        </w:rPr>
        <w:t>R</w:t>
      </w:r>
      <w:r w:rsidR="00B45B54" w:rsidRPr="00DE487D">
        <w:rPr>
          <w:rFonts w:ascii="Arial" w:hAnsi="Arial" w:cs="Arial"/>
          <w:sz w:val="20"/>
          <w:szCs w:val="26"/>
        </w:rPr>
        <w:t>F</w:t>
      </w:r>
    </w:p>
    <w:bookmarkEnd w:id="18"/>
    <w:p w14:paraId="0EB2B292" w14:textId="714946BA" w:rsidR="00F727EC" w:rsidRDefault="0066058E">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 xml:space="preserve">Affichage </w:t>
      </w:r>
      <w:r w:rsidR="00114778" w:rsidRPr="00DE487D">
        <w:rPr>
          <w:rFonts w:ascii="Arial" w:hAnsi="Arial" w:cs="Arial"/>
          <w:sz w:val="20"/>
          <w:szCs w:val="26"/>
        </w:rPr>
        <w:t>chrono</w:t>
      </w:r>
    </w:p>
    <w:p w14:paraId="232B4F20" w14:textId="69F84644" w:rsidR="002B72A8" w:rsidRDefault="002B72A8" w:rsidP="002B72A8">
      <w:pPr>
        <w:widowControl w:val="0"/>
        <w:autoSpaceDE w:val="0"/>
        <w:spacing w:line="276" w:lineRule="auto"/>
        <w:jc w:val="both"/>
        <w:textAlignment w:val="auto"/>
        <w:rPr>
          <w:rFonts w:ascii="Arial" w:hAnsi="Arial" w:cs="Arial"/>
          <w:sz w:val="20"/>
          <w:szCs w:val="26"/>
        </w:rPr>
      </w:pPr>
    </w:p>
    <w:p w14:paraId="74AC916A" w14:textId="1B53933C" w:rsidR="002B72A8" w:rsidRDefault="002B72A8" w:rsidP="002B72A8">
      <w:pPr>
        <w:widowControl w:val="0"/>
        <w:autoSpaceDE w:val="0"/>
        <w:spacing w:line="276" w:lineRule="auto"/>
        <w:jc w:val="both"/>
        <w:textAlignment w:val="auto"/>
        <w:rPr>
          <w:rFonts w:ascii="Arial" w:hAnsi="Arial" w:cs="Arial"/>
          <w:sz w:val="20"/>
          <w:szCs w:val="26"/>
        </w:rPr>
      </w:pPr>
    </w:p>
    <w:p w14:paraId="704424DC" w14:textId="0146F161" w:rsidR="002B72A8" w:rsidRDefault="002B72A8" w:rsidP="002B72A8">
      <w:pPr>
        <w:widowControl w:val="0"/>
        <w:autoSpaceDE w:val="0"/>
        <w:spacing w:line="276" w:lineRule="auto"/>
        <w:jc w:val="both"/>
        <w:textAlignment w:val="auto"/>
        <w:rPr>
          <w:rFonts w:ascii="Arial" w:hAnsi="Arial" w:cs="Arial"/>
          <w:sz w:val="20"/>
          <w:szCs w:val="26"/>
        </w:rPr>
      </w:pPr>
    </w:p>
    <w:p w14:paraId="19A6C79E" w14:textId="2E44C6C7" w:rsidR="002B72A8" w:rsidRDefault="002B72A8" w:rsidP="002B72A8">
      <w:pPr>
        <w:widowControl w:val="0"/>
        <w:autoSpaceDE w:val="0"/>
        <w:spacing w:line="276" w:lineRule="auto"/>
        <w:jc w:val="both"/>
        <w:textAlignment w:val="auto"/>
        <w:rPr>
          <w:rFonts w:ascii="Arial" w:hAnsi="Arial" w:cs="Arial"/>
          <w:sz w:val="20"/>
          <w:szCs w:val="26"/>
        </w:rPr>
      </w:pPr>
    </w:p>
    <w:p w14:paraId="1F8A7F1F" w14:textId="1F3B9AA6" w:rsidR="002B72A8" w:rsidRDefault="002B72A8" w:rsidP="002B72A8">
      <w:pPr>
        <w:widowControl w:val="0"/>
        <w:autoSpaceDE w:val="0"/>
        <w:spacing w:line="276" w:lineRule="auto"/>
        <w:jc w:val="both"/>
        <w:textAlignment w:val="auto"/>
        <w:rPr>
          <w:rFonts w:ascii="Arial" w:hAnsi="Arial" w:cs="Arial"/>
          <w:sz w:val="20"/>
          <w:szCs w:val="26"/>
        </w:rPr>
      </w:pPr>
    </w:p>
    <w:p w14:paraId="4CA88DFC" w14:textId="795BDD2A" w:rsidR="002B72A8" w:rsidRDefault="002B72A8" w:rsidP="002B72A8">
      <w:pPr>
        <w:widowControl w:val="0"/>
        <w:autoSpaceDE w:val="0"/>
        <w:spacing w:line="276" w:lineRule="auto"/>
        <w:jc w:val="both"/>
        <w:textAlignment w:val="auto"/>
        <w:rPr>
          <w:rFonts w:ascii="Arial" w:hAnsi="Arial" w:cs="Arial"/>
          <w:sz w:val="20"/>
          <w:szCs w:val="26"/>
        </w:rPr>
      </w:pPr>
    </w:p>
    <w:p w14:paraId="544089E5" w14:textId="4AF6F6EC" w:rsidR="002B72A8" w:rsidRDefault="002B72A8" w:rsidP="002B72A8">
      <w:pPr>
        <w:widowControl w:val="0"/>
        <w:autoSpaceDE w:val="0"/>
        <w:spacing w:line="276" w:lineRule="auto"/>
        <w:jc w:val="both"/>
        <w:textAlignment w:val="auto"/>
        <w:rPr>
          <w:rFonts w:ascii="Arial" w:hAnsi="Arial" w:cs="Arial"/>
          <w:sz w:val="20"/>
          <w:szCs w:val="26"/>
        </w:rPr>
      </w:pPr>
    </w:p>
    <w:p w14:paraId="7F6BA8AD" w14:textId="6032F918" w:rsidR="002B72A8" w:rsidRDefault="002B72A8" w:rsidP="002B72A8">
      <w:pPr>
        <w:widowControl w:val="0"/>
        <w:autoSpaceDE w:val="0"/>
        <w:spacing w:line="276" w:lineRule="auto"/>
        <w:jc w:val="both"/>
        <w:textAlignment w:val="auto"/>
        <w:rPr>
          <w:rFonts w:ascii="Arial" w:hAnsi="Arial" w:cs="Arial"/>
          <w:sz w:val="20"/>
          <w:szCs w:val="26"/>
        </w:rPr>
      </w:pPr>
    </w:p>
    <w:p w14:paraId="1E8AFE7D" w14:textId="5551C30C" w:rsidR="002B72A8" w:rsidRDefault="002B72A8" w:rsidP="002B72A8">
      <w:pPr>
        <w:widowControl w:val="0"/>
        <w:autoSpaceDE w:val="0"/>
        <w:spacing w:line="276" w:lineRule="auto"/>
        <w:jc w:val="both"/>
        <w:textAlignment w:val="auto"/>
        <w:rPr>
          <w:rFonts w:ascii="Arial" w:hAnsi="Arial" w:cs="Arial"/>
          <w:sz w:val="20"/>
          <w:szCs w:val="26"/>
        </w:rPr>
      </w:pPr>
    </w:p>
    <w:p w14:paraId="3CB481B2" w14:textId="73E05770" w:rsidR="002B72A8" w:rsidRDefault="002B72A8" w:rsidP="002B72A8">
      <w:pPr>
        <w:widowControl w:val="0"/>
        <w:autoSpaceDE w:val="0"/>
        <w:spacing w:line="276" w:lineRule="auto"/>
        <w:jc w:val="both"/>
        <w:textAlignment w:val="auto"/>
        <w:rPr>
          <w:rFonts w:ascii="Arial" w:hAnsi="Arial" w:cs="Arial"/>
          <w:sz w:val="20"/>
          <w:szCs w:val="26"/>
        </w:rPr>
      </w:pPr>
    </w:p>
    <w:p w14:paraId="0087525C" w14:textId="626F51D6" w:rsidR="002B72A8" w:rsidRDefault="002B72A8" w:rsidP="002B72A8">
      <w:pPr>
        <w:widowControl w:val="0"/>
        <w:autoSpaceDE w:val="0"/>
        <w:spacing w:line="276" w:lineRule="auto"/>
        <w:jc w:val="both"/>
        <w:textAlignment w:val="auto"/>
        <w:rPr>
          <w:rFonts w:ascii="Arial" w:hAnsi="Arial" w:cs="Arial"/>
          <w:sz w:val="20"/>
          <w:szCs w:val="26"/>
        </w:rPr>
      </w:pPr>
    </w:p>
    <w:p w14:paraId="63A36458" w14:textId="0E4D74F7" w:rsidR="002B72A8" w:rsidRDefault="002B72A8" w:rsidP="002B72A8">
      <w:pPr>
        <w:widowControl w:val="0"/>
        <w:autoSpaceDE w:val="0"/>
        <w:spacing w:line="276" w:lineRule="auto"/>
        <w:jc w:val="both"/>
        <w:textAlignment w:val="auto"/>
        <w:rPr>
          <w:rFonts w:ascii="Arial" w:hAnsi="Arial" w:cs="Arial"/>
          <w:sz w:val="20"/>
          <w:szCs w:val="26"/>
        </w:rPr>
      </w:pPr>
    </w:p>
    <w:p w14:paraId="4C8CD7E9" w14:textId="5243D79E" w:rsidR="002B72A8" w:rsidRDefault="002B72A8" w:rsidP="002B72A8">
      <w:pPr>
        <w:widowControl w:val="0"/>
        <w:autoSpaceDE w:val="0"/>
        <w:spacing w:line="276" w:lineRule="auto"/>
        <w:jc w:val="both"/>
        <w:textAlignment w:val="auto"/>
        <w:rPr>
          <w:rFonts w:ascii="Arial" w:hAnsi="Arial" w:cs="Arial"/>
          <w:sz w:val="20"/>
          <w:szCs w:val="26"/>
        </w:rPr>
      </w:pPr>
    </w:p>
    <w:p w14:paraId="0FB3974D" w14:textId="77C022B6" w:rsidR="002B72A8" w:rsidRDefault="002B72A8" w:rsidP="002B72A8">
      <w:pPr>
        <w:widowControl w:val="0"/>
        <w:autoSpaceDE w:val="0"/>
        <w:spacing w:line="276" w:lineRule="auto"/>
        <w:jc w:val="both"/>
        <w:textAlignment w:val="auto"/>
        <w:rPr>
          <w:rFonts w:ascii="Arial" w:hAnsi="Arial" w:cs="Arial"/>
          <w:sz w:val="20"/>
          <w:szCs w:val="26"/>
        </w:rPr>
      </w:pPr>
    </w:p>
    <w:p w14:paraId="210093BC" w14:textId="2E305144" w:rsidR="002B72A8" w:rsidRDefault="002B72A8" w:rsidP="002B72A8">
      <w:pPr>
        <w:widowControl w:val="0"/>
        <w:autoSpaceDE w:val="0"/>
        <w:spacing w:line="276" w:lineRule="auto"/>
        <w:jc w:val="both"/>
        <w:textAlignment w:val="auto"/>
        <w:rPr>
          <w:rFonts w:ascii="Arial" w:hAnsi="Arial" w:cs="Arial"/>
          <w:sz w:val="20"/>
          <w:szCs w:val="26"/>
        </w:rPr>
      </w:pPr>
    </w:p>
    <w:p w14:paraId="0EAA5980" w14:textId="38383507" w:rsidR="002B72A8" w:rsidRDefault="002B72A8" w:rsidP="002B72A8">
      <w:pPr>
        <w:widowControl w:val="0"/>
        <w:autoSpaceDE w:val="0"/>
        <w:spacing w:line="276" w:lineRule="auto"/>
        <w:jc w:val="both"/>
        <w:textAlignment w:val="auto"/>
        <w:rPr>
          <w:rFonts w:ascii="Arial" w:hAnsi="Arial" w:cs="Arial"/>
          <w:sz w:val="20"/>
          <w:szCs w:val="26"/>
        </w:rPr>
      </w:pPr>
    </w:p>
    <w:p w14:paraId="5F5729DA" w14:textId="2DED8802" w:rsidR="002B72A8" w:rsidRDefault="002B72A8" w:rsidP="002B72A8">
      <w:pPr>
        <w:widowControl w:val="0"/>
        <w:autoSpaceDE w:val="0"/>
        <w:spacing w:line="276" w:lineRule="auto"/>
        <w:jc w:val="both"/>
        <w:textAlignment w:val="auto"/>
        <w:rPr>
          <w:rFonts w:ascii="Arial" w:hAnsi="Arial" w:cs="Arial"/>
          <w:sz w:val="20"/>
          <w:szCs w:val="26"/>
        </w:rPr>
      </w:pPr>
    </w:p>
    <w:p w14:paraId="0C877937" w14:textId="4441E735" w:rsidR="002B72A8" w:rsidRDefault="002B72A8" w:rsidP="002B72A8">
      <w:pPr>
        <w:widowControl w:val="0"/>
        <w:autoSpaceDE w:val="0"/>
        <w:spacing w:line="276" w:lineRule="auto"/>
        <w:jc w:val="both"/>
        <w:textAlignment w:val="auto"/>
        <w:rPr>
          <w:rFonts w:ascii="Arial" w:hAnsi="Arial" w:cs="Arial"/>
          <w:sz w:val="20"/>
          <w:szCs w:val="26"/>
        </w:rPr>
      </w:pPr>
    </w:p>
    <w:p w14:paraId="2F4FA6E2" w14:textId="1DC202A5" w:rsidR="002B72A8" w:rsidRDefault="002B72A8" w:rsidP="002B72A8">
      <w:pPr>
        <w:widowControl w:val="0"/>
        <w:autoSpaceDE w:val="0"/>
        <w:spacing w:line="276" w:lineRule="auto"/>
        <w:jc w:val="both"/>
        <w:textAlignment w:val="auto"/>
        <w:rPr>
          <w:rFonts w:ascii="Arial" w:hAnsi="Arial" w:cs="Arial"/>
          <w:sz w:val="20"/>
          <w:szCs w:val="26"/>
        </w:rPr>
      </w:pPr>
    </w:p>
    <w:p w14:paraId="36EC45EA" w14:textId="2142F0E9" w:rsidR="002B72A8" w:rsidRDefault="002B72A8" w:rsidP="002B72A8">
      <w:pPr>
        <w:widowControl w:val="0"/>
        <w:autoSpaceDE w:val="0"/>
        <w:spacing w:line="276" w:lineRule="auto"/>
        <w:jc w:val="both"/>
        <w:textAlignment w:val="auto"/>
        <w:rPr>
          <w:rFonts w:ascii="Arial" w:hAnsi="Arial" w:cs="Arial"/>
          <w:sz w:val="20"/>
          <w:szCs w:val="26"/>
        </w:rPr>
      </w:pPr>
    </w:p>
    <w:p w14:paraId="2020D863" w14:textId="271A1B38" w:rsidR="002B72A8" w:rsidRDefault="002B72A8" w:rsidP="002B72A8">
      <w:pPr>
        <w:widowControl w:val="0"/>
        <w:autoSpaceDE w:val="0"/>
        <w:spacing w:line="276" w:lineRule="auto"/>
        <w:jc w:val="both"/>
        <w:textAlignment w:val="auto"/>
        <w:rPr>
          <w:rFonts w:ascii="Arial" w:hAnsi="Arial" w:cs="Arial"/>
          <w:sz w:val="20"/>
          <w:szCs w:val="26"/>
        </w:rPr>
      </w:pPr>
    </w:p>
    <w:p w14:paraId="2F92F13C" w14:textId="333D65FC" w:rsidR="002B72A8" w:rsidRDefault="002B72A8" w:rsidP="002B72A8">
      <w:pPr>
        <w:widowControl w:val="0"/>
        <w:autoSpaceDE w:val="0"/>
        <w:spacing w:line="276" w:lineRule="auto"/>
        <w:jc w:val="both"/>
        <w:textAlignment w:val="auto"/>
        <w:rPr>
          <w:rFonts w:ascii="Arial" w:hAnsi="Arial" w:cs="Arial"/>
          <w:sz w:val="20"/>
          <w:szCs w:val="26"/>
        </w:rPr>
      </w:pPr>
    </w:p>
    <w:p w14:paraId="557E508F" w14:textId="69E559E2" w:rsidR="002B72A8" w:rsidRDefault="002B72A8" w:rsidP="002B72A8">
      <w:pPr>
        <w:widowControl w:val="0"/>
        <w:autoSpaceDE w:val="0"/>
        <w:spacing w:line="276" w:lineRule="auto"/>
        <w:jc w:val="both"/>
        <w:textAlignment w:val="auto"/>
        <w:rPr>
          <w:rFonts w:ascii="Arial" w:hAnsi="Arial" w:cs="Arial"/>
          <w:sz w:val="20"/>
          <w:szCs w:val="26"/>
        </w:rPr>
      </w:pPr>
    </w:p>
    <w:p w14:paraId="1EB62E70" w14:textId="77777777" w:rsidR="002B72A8" w:rsidRPr="002B72A8" w:rsidRDefault="002B72A8" w:rsidP="002B72A8">
      <w:pPr>
        <w:widowControl w:val="0"/>
        <w:autoSpaceDE w:val="0"/>
        <w:spacing w:line="276" w:lineRule="auto"/>
        <w:jc w:val="both"/>
        <w:textAlignment w:val="auto"/>
        <w:rPr>
          <w:rFonts w:ascii="Arial" w:hAnsi="Arial" w:cs="Arial"/>
          <w:sz w:val="20"/>
          <w:szCs w:val="26"/>
        </w:rPr>
      </w:pPr>
    </w:p>
    <w:p w14:paraId="232BDAA5" w14:textId="77777777" w:rsidR="006911CC" w:rsidRPr="006911CC" w:rsidRDefault="006911CC" w:rsidP="006911CC">
      <w:pPr>
        <w:widowControl w:val="0"/>
        <w:autoSpaceDE w:val="0"/>
        <w:spacing w:line="276" w:lineRule="auto"/>
        <w:jc w:val="both"/>
        <w:textAlignment w:val="auto"/>
        <w:rPr>
          <w:rFonts w:ascii="Arial" w:hAnsi="Arial" w:cs="Arial"/>
          <w:sz w:val="20"/>
          <w:szCs w:val="26"/>
        </w:rPr>
      </w:pPr>
    </w:p>
    <w:p w14:paraId="7A2A449F" w14:textId="5CAE6708" w:rsidR="00F727EC" w:rsidRPr="00DE487D" w:rsidRDefault="00F727EC" w:rsidP="00F60529">
      <w:pPr>
        <w:suppressAutoHyphens w:val="0"/>
        <w:autoSpaceDN/>
        <w:spacing w:line="276" w:lineRule="auto"/>
        <w:textAlignment w:val="auto"/>
        <w:rPr>
          <w:rFonts w:ascii="Arial" w:eastAsia="Calibri" w:hAnsi="Arial" w:cs="Arial"/>
          <w:b/>
          <w:sz w:val="20"/>
          <w:szCs w:val="26"/>
          <w:lang w:eastAsia="en-US"/>
        </w:rPr>
      </w:pPr>
    </w:p>
    <w:p w14:paraId="7A5D8059" w14:textId="42A96AE6" w:rsidR="00BA5148" w:rsidRDefault="00264FD8" w:rsidP="003B4A1C">
      <w:pPr>
        <w:suppressAutoHyphens w:val="0"/>
        <w:autoSpaceDN/>
        <w:jc w:val="center"/>
        <w:textAlignment w:val="auto"/>
        <w:rPr>
          <w:rFonts w:ascii="Comic Sans MS" w:hAnsi="Comic Sans MS" w:cs="Arial"/>
          <w:b/>
          <w:bCs/>
          <w:iCs/>
          <w:lang w:val="en-GB"/>
        </w:rPr>
      </w:pPr>
      <w:r w:rsidRPr="00D35DEB">
        <w:rPr>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D35DEB">
        <w:rPr>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C27E86" w:rsidRPr="00013C3C" w:rsidRDefault="00C27E86"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C27E86" w:rsidRPr="00013C3C" w:rsidRDefault="00C27E86"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C27E86" w:rsidRPr="00013C3C" w:rsidRDefault="00C27E86" w:rsidP="00BA5148">
                            <w:pPr>
                              <w:spacing w:line="312" w:lineRule="auto"/>
                              <w:jc w:val="center"/>
                              <w:rPr>
                                <w:rFonts w:ascii="Comic Sans MS" w:hAnsi="Comic Sans MS" w:cs="Arial"/>
                                <w:b/>
                                <w:color w:val="1D1B11"/>
                                <w:sz w:val="16"/>
                                <w:lang w:val="en-US"/>
                              </w:rPr>
                            </w:pPr>
                          </w:p>
                          <w:p w14:paraId="38FCA6D0" w14:textId="77777777" w:rsidR="00C27E86" w:rsidRPr="00F30081" w:rsidRDefault="00C27E86"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C27E86" w:rsidRPr="00013C3C" w:rsidRDefault="00C27E86"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C27E86" w:rsidRPr="00013C3C" w:rsidRDefault="00C27E86"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C27E86" w:rsidRPr="00013C3C" w:rsidRDefault="00C27E8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C27E86" w:rsidRPr="00013C3C" w:rsidRDefault="00C27E86" w:rsidP="00BA5148">
                      <w:pPr>
                        <w:spacing w:line="312" w:lineRule="auto"/>
                        <w:jc w:val="center"/>
                        <w:rPr>
                          <w:rFonts w:ascii="Comic Sans MS" w:hAnsi="Comic Sans MS" w:cs="Arial"/>
                          <w:b/>
                          <w:color w:val="1D1B11"/>
                          <w:sz w:val="16"/>
                          <w:lang w:val="en-US"/>
                        </w:rPr>
                      </w:pPr>
                    </w:p>
                    <w:p w14:paraId="38FCA6D0" w14:textId="77777777" w:rsidR="00C27E86" w:rsidRPr="00F30081" w:rsidRDefault="00C27E86" w:rsidP="00BA5148">
                      <w:pPr>
                        <w:jc w:val="center"/>
                        <w:rPr>
                          <w:rFonts w:ascii="Tw Cen MT" w:hAnsi="Tw Cen MT" w:cs="Arial"/>
                          <w:b/>
                          <w:color w:val="1D1B11"/>
                          <w:sz w:val="16"/>
                          <w:lang w:val="en-GB"/>
                        </w:rPr>
                      </w:pPr>
                    </w:p>
                  </w:txbxContent>
                </v:textbox>
              </v:shape>
            </w:pict>
          </mc:Fallback>
        </mc:AlternateContent>
      </w:r>
      <w:r w:rsidR="00744CB4" w:rsidRPr="00D35DEB">
        <w:rPr>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C27E86" w:rsidRPr="00013C3C" w:rsidRDefault="00C27E8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C27E86" w:rsidRPr="00013C3C" w:rsidRDefault="00C27E86"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C27E86" w:rsidRPr="00013C3C" w:rsidRDefault="00C27E8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C27E86" w:rsidRPr="00013C3C" w:rsidRDefault="00C27E8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C27E86" w:rsidRPr="00013C3C" w:rsidRDefault="00C27E86"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C27E86" w:rsidRPr="00013C3C" w:rsidRDefault="00C27E86"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C27E86" w:rsidRPr="00013C3C" w:rsidRDefault="00C27E8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C27E86" w:rsidRPr="00013C3C" w:rsidRDefault="00C27E8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C27E86" w:rsidRPr="00013C3C" w:rsidRDefault="00C27E86"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C27E86" w:rsidRPr="00F30081" w:rsidRDefault="00C27E86" w:rsidP="00BA5148">
                            <w:pPr>
                              <w:jc w:val="center"/>
                              <w:rPr>
                                <w:rFonts w:ascii="Tw Cen MT" w:hAnsi="Tw Cen MT" w:cs="Arial"/>
                                <w:b/>
                                <w:color w:val="1D1B11"/>
                                <w:sz w:val="16"/>
                                <w:lang w:val="fr-LU"/>
                              </w:rPr>
                            </w:pPr>
                          </w:p>
                          <w:p w14:paraId="7B01BC8D" w14:textId="77777777" w:rsidR="00C27E86" w:rsidRPr="00F30081" w:rsidRDefault="00C27E86"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C27E86" w:rsidRPr="00013C3C" w:rsidRDefault="00C27E8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C27E86" w:rsidRPr="00013C3C" w:rsidRDefault="00C27E86"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C27E86" w:rsidRPr="00013C3C" w:rsidRDefault="00C27E8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C27E86" w:rsidRPr="00013C3C" w:rsidRDefault="00C27E8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C27E86" w:rsidRPr="00013C3C" w:rsidRDefault="00C27E86"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C27E86" w:rsidRPr="00013C3C" w:rsidRDefault="00C27E86"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C27E86" w:rsidRPr="00013C3C" w:rsidRDefault="00C27E8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C27E86" w:rsidRPr="00013C3C" w:rsidRDefault="00C27E8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C27E86" w:rsidRPr="00013C3C" w:rsidRDefault="00C27E86"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C27E86" w:rsidRPr="00F30081" w:rsidRDefault="00C27E86" w:rsidP="00BA5148">
                      <w:pPr>
                        <w:jc w:val="center"/>
                        <w:rPr>
                          <w:rFonts w:ascii="Tw Cen MT" w:hAnsi="Tw Cen MT" w:cs="Arial"/>
                          <w:b/>
                          <w:color w:val="1D1B11"/>
                          <w:sz w:val="16"/>
                          <w:lang w:val="fr-LU"/>
                        </w:rPr>
                      </w:pPr>
                    </w:p>
                    <w:p w14:paraId="7B01BC8D" w14:textId="77777777" w:rsidR="00C27E86" w:rsidRPr="00F30081" w:rsidRDefault="00C27E86"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Default="00BA5148" w:rsidP="003B4A1C">
      <w:pPr>
        <w:suppressAutoHyphens w:val="0"/>
        <w:autoSpaceDN/>
        <w:jc w:val="center"/>
        <w:textAlignment w:val="auto"/>
        <w:rPr>
          <w:rFonts w:ascii="Comic Sans MS" w:hAnsi="Comic Sans MS" w:cs="Arial"/>
          <w:b/>
          <w:bCs/>
          <w:iCs/>
          <w:lang w:val="en-GB"/>
        </w:rPr>
      </w:pPr>
    </w:p>
    <w:p w14:paraId="58097693" w14:textId="47A193EF" w:rsidR="00BA5148" w:rsidRDefault="00BA5148" w:rsidP="00BA5148">
      <w:pPr>
        <w:spacing w:line="360" w:lineRule="auto"/>
        <w:jc w:val="center"/>
        <w:rPr>
          <w:rFonts w:ascii="Comic Sans MS" w:hAnsi="Comic Sans MS" w:cs="Arial"/>
          <w:b/>
          <w:bCs/>
          <w:sz w:val="28"/>
        </w:rPr>
      </w:pPr>
    </w:p>
    <w:p w14:paraId="1E4B3629" w14:textId="61A9F44C" w:rsidR="00BA5148" w:rsidRDefault="00BA5148" w:rsidP="00002FDF">
      <w:pPr>
        <w:spacing w:line="360" w:lineRule="auto"/>
        <w:rPr>
          <w:rFonts w:ascii="Comic Sans MS" w:hAnsi="Comic Sans MS" w:cs="Arial"/>
          <w:b/>
          <w:bCs/>
          <w:sz w:val="28"/>
        </w:rPr>
      </w:pPr>
    </w:p>
    <w:p w14:paraId="3E59CD8C" w14:textId="61BD2C85" w:rsidR="00BA5148" w:rsidRPr="00DE487D" w:rsidRDefault="00627540" w:rsidP="00627540">
      <w:pPr>
        <w:jc w:val="center"/>
        <w:rPr>
          <w:rFonts w:ascii="Arial" w:hAnsi="Arial" w:cs="Arial"/>
          <w:b/>
          <w:bCs/>
          <w:sz w:val="28"/>
          <w:szCs w:val="28"/>
        </w:rPr>
      </w:pPr>
      <w:r w:rsidRPr="00DE487D">
        <w:rPr>
          <w:rFonts w:ascii="Arial" w:hAnsi="Arial" w:cs="Arial"/>
          <w:b/>
          <w:bCs/>
          <w:sz w:val="28"/>
          <w:szCs w:val="28"/>
        </w:rPr>
        <w:t xml:space="preserve">PROJECT OWNER : </w:t>
      </w:r>
      <w:r w:rsidR="006911CC">
        <w:rPr>
          <w:rFonts w:ascii="Arial" w:hAnsi="Arial" w:cs="Arial"/>
          <w:b/>
          <w:bCs/>
          <w:sz w:val="28"/>
          <w:szCs w:val="28"/>
        </w:rPr>
        <w:t xml:space="preserve">THE MAYOR OF </w:t>
      </w:r>
      <w:r w:rsidR="00BA5148" w:rsidRPr="00DE487D">
        <w:rPr>
          <w:rFonts w:ascii="Arial" w:hAnsi="Arial" w:cs="Arial"/>
          <w:b/>
          <w:bCs/>
          <w:sz w:val="28"/>
          <w:szCs w:val="28"/>
        </w:rPr>
        <w:t>LOLODORF</w:t>
      </w:r>
      <w:r w:rsidRPr="00DE487D">
        <w:rPr>
          <w:rFonts w:ascii="Arial" w:hAnsi="Arial" w:cs="Arial"/>
          <w:b/>
          <w:bCs/>
          <w:sz w:val="28"/>
          <w:szCs w:val="28"/>
        </w:rPr>
        <w:t xml:space="preserve"> </w:t>
      </w:r>
      <w:r w:rsidR="006911CC">
        <w:rPr>
          <w:rFonts w:ascii="Arial" w:hAnsi="Arial" w:cs="Arial"/>
          <w:b/>
          <w:bCs/>
          <w:sz w:val="28"/>
          <w:szCs w:val="28"/>
        </w:rPr>
        <w:t>MUNICIPALITY</w:t>
      </w:r>
    </w:p>
    <w:p w14:paraId="3705AA37" w14:textId="77777777" w:rsidR="00BA5148" w:rsidRPr="00DE487D" w:rsidRDefault="00BA5148" w:rsidP="00627540">
      <w:pPr>
        <w:jc w:val="center"/>
        <w:rPr>
          <w:rFonts w:ascii="Arial" w:hAnsi="Arial" w:cs="Arial"/>
          <w:b/>
          <w:color w:val="1D1B11"/>
          <w:sz w:val="28"/>
          <w:szCs w:val="28"/>
          <w:lang w:val="en-US"/>
        </w:rPr>
      </w:pPr>
      <w:r w:rsidRPr="00DE487D">
        <w:rPr>
          <w:rFonts w:ascii="Arial" w:hAnsi="Arial" w:cs="Arial"/>
          <w:b/>
          <w:color w:val="1D1B11"/>
          <w:sz w:val="28"/>
          <w:szCs w:val="28"/>
          <w:lang w:val="en-US"/>
        </w:rPr>
        <w:t xml:space="preserve">INTERNAL TENDER BOARD </w:t>
      </w:r>
    </w:p>
    <w:p w14:paraId="78DE663D" w14:textId="77777777" w:rsidR="00BA5148" w:rsidRPr="00DE487D" w:rsidRDefault="00BA5148" w:rsidP="003B4A1C">
      <w:pPr>
        <w:suppressAutoHyphens w:val="0"/>
        <w:autoSpaceDN/>
        <w:jc w:val="center"/>
        <w:textAlignment w:val="auto"/>
        <w:rPr>
          <w:rFonts w:ascii="Arial" w:hAnsi="Arial" w:cs="Arial"/>
          <w:b/>
          <w:bCs/>
          <w:iCs/>
          <w:lang w:val="en-GB"/>
        </w:rPr>
      </w:pPr>
    </w:p>
    <w:p w14:paraId="070526FA" w14:textId="77777777" w:rsidR="00BA5148" w:rsidRPr="00DE487D" w:rsidRDefault="00BA5148" w:rsidP="003B4A1C">
      <w:pPr>
        <w:suppressAutoHyphens w:val="0"/>
        <w:autoSpaceDN/>
        <w:jc w:val="center"/>
        <w:textAlignment w:val="auto"/>
        <w:rPr>
          <w:rFonts w:ascii="Arial" w:hAnsi="Arial" w:cs="Arial"/>
          <w:b/>
          <w:bCs/>
          <w:iCs/>
          <w:lang w:val="en-GB"/>
        </w:rPr>
      </w:pPr>
    </w:p>
    <w:p w14:paraId="1162CE1F" w14:textId="77777777" w:rsidR="002F3935" w:rsidRPr="00DE487D" w:rsidRDefault="002F3935" w:rsidP="003B4A1C">
      <w:pPr>
        <w:suppressAutoHyphens w:val="0"/>
        <w:autoSpaceDN/>
        <w:jc w:val="center"/>
        <w:textAlignment w:val="auto"/>
        <w:rPr>
          <w:rFonts w:ascii="Arial" w:hAnsi="Arial" w:cs="Arial"/>
          <w:b/>
          <w:bCs/>
          <w:iCs/>
          <w:lang w:val="en-GB"/>
        </w:rPr>
      </w:pPr>
      <w:r w:rsidRPr="00DE487D">
        <w:rPr>
          <w:rFonts w:ascii="Arial" w:hAnsi="Arial" w:cs="Arial"/>
          <w:b/>
          <w:bCs/>
          <w:iCs/>
          <w:lang w:val="en-GB"/>
        </w:rPr>
        <w:t>TENDER NOTICE</w:t>
      </w:r>
    </w:p>
    <w:p w14:paraId="463DDAE4" w14:textId="619544AE" w:rsidR="002F3935" w:rsidRPr="00421B1D" w:rsidRDefault="00A00983" w:rsidP="00421B1D">
      <w:pPr>
        <w:ind w:left="-100"/>
        <w:jc w:val="center"/>
        <w:rPr>
          <w:rFonts w:ascii="Arial" w:eastAsia="Arial Narrow" w:hAnsi="Arial" w:cs="Arial"/>
          <w:b/>
          <w:color w:val="000000" w:themeColor="text1"/>
          <w:sz w:val="28"/>
          <w:szCs w:val="28"/>
          <w:lang w:val="fr-LU" w:eastAsia="en-US"/>
        </w:rPr>
      </w:pPr>
      <w:r w:rsidRPr="00DE487D">
        <w:rPr>
          <w:rFonts w:ascii="Arial" w:eastAsia="Arial Narrow" w:hAnsi="Arial" w:cs="Arial"/>
          <w:b/>
          <w:sz w:val="28"/>
          <w:szCs w:val="28"/>
          <w:lang w:val="fr-LU" w:eastAsia="en-US"/>
        </w:rPr>
        <w:t xml:space="preserve">OPEN NATIONAL TENDER NOTICE IN </w:t>
      </w:r>
      <w:r w:rsidR="00B45B54" w:rsidRPr="00DE487D">
        <w:rPr>
          <w:rFonts w:ascii="Arial" w:eastAsia="Arial Narrow" w:hAnsi="Arial" w:cs="Arial"/>
          <w:b/>
          <w:sz w:val="28"/>
          <w:szCs w:val="28"/>
          <w:lang w:val="fr-LU" w:eastAsia="en-US"/>
        </w:rPr>
        <w:t xml:space="preserve">EMERGENCY </w:t>
      </w:r>
      <w:r w:rsidR="00FA1740" w:rsidRPr="00DE487D">
        <w:rPr>
          <w:rFonts w:ascii="Arial" w:eastAsia="Arial Narrow" w:hAnsi="Arial" w:cs="Arial"/>
          <w:b/>
          <w:sz w:val="28"/>
          <w:szCs w:val="28"/>
          <w:lang w:val="fr-LU" w:eastAsia="en-US"/>
        </w:rPr>
        <w:t>PROCEDURE N</w:t>
      </w:r>
      <w:r w:rsidRPr="00DE487D">
        <w:rPr>
          <w:rFonts w:ascii="Arial" w:eastAsia="Arial Narrow" w:hAnsi="Arial" w:cs="Arial"/>
          <w:b/>
          <w:color w:val="000000" w:themeColor="text1"/>
          <w:sz w:val="28"/>
          <w:szCs w:val="28"/>
          <w:lang w:val="fr-LU" w:eastAsia="en-US"/>
        </w:rPr>
        <w:t>°0</w:t>
      </w:r>
      <w:r w:rsidR="00421B1D">
        <w:rPr>
          <w:rFonts w:ascii="Arial" w:eastAsia="Arial Narrow" w:hAnsi="Arial" w:cs="Arial"/>
          <w:b/>
          <w:color w:val="000000" w:themeColor="text1"/>
          <w:sz w:val="28"/>
          <w:szCs w:val="28"/>
          <w:lang w:val="fr-LU" w:eastAsia="en-US"/>
        </w:rPr>
        <w:t>8</w:t>
      </w:r>
      <w:r w:rsidRPr="00DE487D">
        <w:rPr>
          <w:rFonts w:ascii="Arial" w:eastAsia="Arial Narrow" w:hAnsi="Arial" w:cs="Arial"/>
          <w:b/>
          <w:color w:val="000000" w:themeColor="text1"/>
          <w:sz w:val="28"/>
          <w:szCs w:val="28"/>
          <w:lang w:val="fr-LU" w:eastAsia="en-US"/>
        </w:rPr>
        <w:t>/</w:t>
      </w:r>
      <w:r w:rsidR="00B45B54" w:rsidRPr="00DE487D">
        <w:rPr>
          <w:rFonts w:ascii="Arial" w:eastAsia="Arial Narrow" w:hAnsi="Arial" w:cs="Arial"/>
          <w:b/>
          <w:color w:val="000000" w:themeColor="text1"/>
          <w:sz w:val="28"/>
          <w:szCs w:val="28"/>
          <w:lang w:val="fr-LU" w:eastAsia="en-US"/>
        </w:rPr>
        <w:t>ONTN</w:t>
      </w:r>
      <w:r w:rsidRPr="00DE487D">
        <w:rPr>
          <w:rFonts w:ascii="Arial" w:eastAsia="Arial Narrow" w:hAnsi="Arial" w:cs="Arial"/>
          <w:b/>
          <w:color w:val="000000" w:themeColor="text1"/>
          <w:sz w:val="28"/>
          <w:szCs w:val="28"/>
          <w:lang w:val="fr-LU" w:eastAsia="en-US"/>
        </w:rPr>
        <w:t>/</w:t>
      </w:r>
      <w:r w:rsidR="00B45B54" w:rsidRPr="00DE487D">
        <w:rPr>
          <w:rFonts w:ascii="Arial" w:eastAsia="Arial Narrow" w:hAnsi="Arial" w:cs="Arial"/>
          <w:b/>
          <w:color w:val="000000" w:themeColor="text1"/>
          <w:sz w:val="28"/>
          <w:szCs w:val="28"/>
          <w:lang w:val="fr-LU" w:eastAsia="en-US"/>
        </w:rPr>
        <w:t>EP/</w:t>
      </w:r>
      <w:r w:rsidRPr="00DE487D">
        <w:rPr>
          <w:rFonts w:ascii="Arial" w:eastAsia="Arial Narrow" w:hAnsi="Arial" w:cs="Arial"/>
          <w:b/>
          <w:color w:val="000000" w:themeColor="text1"/>
          <w:sz w:val="28"/>
          <w:szCs w:val="28"/>
          <w:lang w:val="fr-LU" w:eastAsia="en-US"/>
        </w:rPr>
        <w:t>C-LOLO /</w:t>
      </w:r>
      <w:r w:rsidR="003F5480" w:rsidRPr="00DE487D">
        <w:rPr>
          <w:rFonts w:ascii="Arial" w:eastAsia="Arial Narrow" w:hAnsi="Arial" w:cs="Arial"/>
          <w:b/>
          <w:color w:val="000000" w:themeColor="text1"/>
          <w:sz w:val="28"/>
          <w:szCs w:val="28"/>
          <w:lang w:val="fr-LU" w:eastAsia="en-US"/>
        </w:rPr>
        <w:t xml:space="preserve"> SIGAMP/</w:t>
      </w:r>
      <w:r w:rsidR="006911CC">
        <w:rPr>
          <w:rFonts w:ascii="Arial" w:eastAsia="Arial Narrow" w:hAnsi="Arial" w:cs="Arial"/>
          <w:b/>
          <w:color w:val="000000" w:themeColor="text1"/>
          <w:sz w:val="28"/>
          <w:szCs w:val="28"/>
          <w:lang w:val="fr-LU" w:eastAsia="en-US"/>
        </w:rPr>
        <w:t>ITB</w:t>
      </w:r>
      <w:r w:rsidRPr="00DE487D">
        <w:rPr>
          <w:rFonts w:ascii="Arial" w:eastAsia="Arial Narrow" w:hAnsi="Arial" w:cs="Arial"/>
          <w:b/>
          <w:color w:val="000000" w:themeColor="text1"/>
          <w:sz w:val="28"/>
          <w:szCs w:val="28"/>
          <w:lang w:val="fr-LU" w:eastAsia="en-US"/>
        </w:rPr>
        <w:t>/</w:t>
      </w:r>
      <w:r w:rsidR="003F5480" w:rsidRPr="00DE487D">
        <w:rPr>
          <w:rFonts w:ascii="Arial" w:eastAsia="Arial Narrow" w:hAnsi="Arial" w:cs="Arial"/>
          <w:b/>
          <w:color w:val="000000" w:themeColor="text1"/>
          <w:sz w:val="28"/>
          <w:szCs w:val="28"/>
          <w:lang w:val="fr-LU" w:eastAsia="en-US"/>
        </w:rPr>
        <w:t xml:space="preserve"> </w:t>
      </w:r>
      <w:r w:rsidRPr="00DE487D">
        <w:rPr>
          <w:rFonts w:ascii="Arial" w:eastAsia="Arial Narrow" w:hAnsi="Arial" w:cs="Arial"/>
          <w:b/>
          <w:color w:val="000000" w:themeColor="text1"/>
          <w:sz w:val="28"/>
          <w:szCs w:val="28"/>
          <w:lang w:val="fr-LU" w:eastAsia="en-US"/>
        </w:rPr>
        <w:t xml:space="preserve">2025 </w:t>
      </w:r>
      <w:r w:rsidR="00EE3174" w:rsidRPr="00DE487D">
        <w:rPr>
          <w:rFonts w:ascii="Arial" w:eastAsia="Arial Narrow" w:hAnsi="Arial" w:cs="Arial"/>
          <w:b/>
          <w:color w:val="000000" w:themeColor="text1"/>
          <w:sz w:val="28"/>
          <w:szCs w:val="28"/>
          <w:lang w:val="fr-LU" w:eastAsia="en-US"/>
        </w:rPr>
        <w:t>OF</w:t>
      </w:r>
      <w:r w:rsidRPr="00DE487D">
        <w:rPr>
          <w:rFonts w:ascii="Arial" w:eastAsia="Arial Narrow" w:hAnsi="Arial" w:cs="Arial"/>
          <w:b/>
          <w:color w:val="000000" w:themeColor="text1"/>
          <w:sz w:val="28"/>
          <w:szCs w:val="28"/>
          <w:lang w:val="fr-LU" w:eastAsia="en-US"/>
        </w:rPr>
        <w:t xml:space="preserve"> </w:t>
      </w:r>
      <w:r w:rsidR="006911CC">
        <w:rPr>
          <w:rFonts w:ascii="Arial" w:eastAsia="Arial Narrow" w:hAnsi="Arial" w:cs="Arial"/>
          <w:b/>
          <w:color w:val="000000" w:themeColor="text1"/>
          <w:sz w:val="28"/>
          <w:szCs w:val="28"/>
          <w:lang w:val="fr-LU" w:eastAsia="en-US"/>
        </w:rPr>
        <w:t>1</w:t>
      </w:r>
      <w:r w:rsidR="00421B1D">
        <w:rPr>
          <w:rFonts w:ascii="Arial" w:eastAsia="Arial Narrow" w:hAnsi="Arial" w:cs="Arial"/>
          <w:b/>
          <w:color w:val="000000" w:themeColor="text1"/>
          <w:sz w:val="28"/>
          <w:szCs w:val="28"/>
          <w:lang w:val="fr-LU" w:eastAsia="en-US"/>
        </w:rPr>
        <w:t>7</w:t>
      </w:r>
      <w:r w:rsidR="006911CC">
        <w:rPr>
          <w:rFonts w:ascii="Arial" w:eastAsia="Arial Narrow" w:hAnsi="Arial" w:cs="Arial"/>
          <w:b/>
          <w:color w:val="000000" w:themeColor="text1"/>
          <w:sz w:val="28"/>
          <w:szCs w:val="28"/>
          <w:lang w:val="fr-LU" w:eastAsia="en-US"/>
        </w:rPr>
        <w:t>/</w:t>
      </w:r>
      <w:r w:rsidRPr="00DE487D">
        <w:rPr>
          <w:rFonts w:ascii="Arial" w:eastAsia="Arial Narrow" w:hAnsi="Arial" w:cs="Arial"/>
          <w:b/>
          <w:color w:val="000000" w:themeColor="text1"/>
          <w:sz w:val="28"/>
          <w:szCs w:val="28"/>
          <w:lang w:val="fr-LU" w:eastAsia="en-US"/>
        </w:rPr>
        <w:t xml:space="preserve">2/2025 </w:t>
      </w:r>
      <w:r w:rsidR="00B14415" w:rsidRPr="00DE487D">
        <w:rPr>
          <w:rFonts w:ascii="Arial" w:eastAsia="Arial Narrow" w:hAnsi="Arial" w:cs="Arial"/>
          <w:b/>
          <w:color w:val="000000" w:themeColor="text1"/>
          <w:sz w:val="28"/>
          <w:szCs w:val="28"/>
          <w:lang w:val="en" w:eastAsia="en-US"/>
        </w:rPr>
        <w:t xml:space="preserve">FOR </w:t>
      </w:r>
      <w:bookmarkStart w:id="19" w:name="_Hlk189236871"/>
      <w:bookmarkStart w:id="20" w:name="_Hlk189147699"/>
      <w:r w:rsidR="00D06828">
        <w:rPr>
          <w:rFonts w:ascii="Arial" w:eastAsia="Arial Narrow" w:hAnsi="Arial" w:cs="Arial"/>
          <w:b/>
          <w:color w:val="000000" w:themeColor="text1"/>
          <w:sz w:val="28"/>
          <w:szCs w:val="28"/>
          <w:lang w:val="en" w:eastAsia="en-US"/>
        </w:rPr>
        <w:t xml:space="preserve">THE EXTENSION </w:t>
      </w:r>
      <w:r w:rsidR="00B14415" w:rsidRPr="00DE487D">
        <w:rPr>
          <w:rFonts w:ascii="Arial" w:eastAsia="Arial Narrow" w:hAnsi="Arial" w:cs="Arial"/>
          <w:b/>
          <w:color w:val="000000" w:themeColor="text1"/>
          <w:sz w:val="28"/>
          <w:szCs w:val="28"/>
          <w:lang w:val="en" w:eastAsia="en-US"/>
        </w:rPr>
        <w:t>WORK</w:t>
      </w:r>
      <w:r w:rsidR="00FA1740" w:rsidRPr="00DE487D">
        <w:rPr>
          <w:rFonts w:ascii="Arial" w:eastAsia="Arial Narrow" w:hAnsi="Arial" w:cs="Arial"/>
          <w:b/>
          <w:color w:val="000000" w:themeColor="text1"/>
          <w:sz w:val="28"/>
          <w:szCs w:val="28"/>
          <w:lang w:val="en" w:eastAsia="en-US"/>
        </w:rPr>
        <w:t>S</w:t>
      </w:r>
      <w:r w:rsidR="00B14415" w:rsidRPr="00DE487D">
        <w:rPr>
          <w:rFonts w:ascii="Arial" w:eastAsia="Arial Narrow" w:hAnsi="Arial" w:cs="Arial"/>
          <w:b/>
          <w:color w:val="000000" w:themeColor="text1"/>
          <w:sz w:val="28"/>
          <w:szCs w:val="28"/>
          <w:lang w:val="en" w:eastAsia="en-US"/>
        </w:rPr>
        <w:t xml:space="preserve"> </w:t>
      </w:r>
      <w:r w:rsidR="00D06828">
        <w:rPr>
          <w:rFonts w:ascii="Arial" w:eastAsia="Arial Narrow" w:hAnsi="Arial" w:cs="Arial"/>
          <w:b/>
          <w:color w:val="000000" w:themeColor="text1"/>
          <w:sz w:val="28"/>
          <w:szCs w:val="28"/>
          <w:lang w:val="en" w:eastAsia="en-US"/>
        </w:rPr>
        <w:t>OF</w:t>
      </w:r>
      <w:r w:rsidR="00C34C1E">
        <w:rPr>
          <w:rFonts w:ascii="Arial" w:eastAsia="Arial Narrow" w:hAnsi="Arial" w:cs="Arial"/>
          <w:b/>
          <w:color w:val="000000" w:themeColor="text1"/>
          <w:sz w:val="28"/>
          <w:szCs w:val="28"/>
          <w:lang w:val="en" w:eastAsia="en-US"/>
        </w:rPr>
        <w:t xml:space="preserve"> </w:t>
      </w:r>
      <w:bookmarkStart w:id="21" w:name="_Hlk190197768"/>
      <w:r w:rsidR="00C34C1E">
        <w:rPr>
          <w:rFonts w:ascii="Arial" w:eastAsia="Arial Narrow" w:hAnsi="Arial" w:cs="Arial"/>
          <w:b/>
          <w:color w:val="000000" w:themeColor="text1"/>
          <w:sz w:val="28"/>
          <w:szCs w:val="28"/>
          <w:lang w:val="en" w:eastAsia="en-US"/>
        </w:rPr>
        <w:t xml:space="preserve">THE DRINKING WATER </w:t>
      </w:r>
      <w:bookmarkEnd w:id="19"/>
      <w:bookmarkEnd w:id="20"/>
      <w:bookmarkEnd w:id="21"/>
      <w:r w:rsidR="005E067B">
        <w:rPr>
          <w:rFonts w:ascii="Arial" w:eastAsia="Arial Narrow" w:hAnsi="Arial" w:cs="Arial"/>
          <w:b/>
          <w:color w:val="000000" w:themeColor="text1"/>
          <w:sz w:val="28"/>
          <w:szCs w:val="28"/>
          <w:lang w:val="en" w:eastAsia="en-US"/>
        </w:rPr>
        <w:t>SUPPLY “</w:t>
      </w:r>
      <w:r w:rsidR="00C34C1E" w:rsidRPr="00C34C1E">
        <w:rPr>
          <w:rFonts w:ascii="Arial" w:eastAsia="Arial Narrow" w:hAnsi="Arial" w:cs="Arial"/>
          <w:b/>
          <w:iCs/>
          <w:color w:val="000000" w:themeColor="text1"/>
          <w:sz w:val="28"/>
          <w:szCs w:val="28"/>
          <w:lang w:eastAsia="en-US"/>
        </w:rPr>
        <w:t>CENTRE URBAIN</w:t>
      </w:r>
      <w:r w:rsidR="00C34C1E">
        <w:rPr>
          <w:rFonts w:ascii="Arial" w:eastAsia="Arial Narrow" w:hAnsi="Arial" w:cs="Arial"/>
          <w:b/>
          <w:iCs/>
          <w:color w:val="000000" w:themeColor="text1"/>
          <w:sz w:val="28"/>
          <w:szCs w:val="28"/>
          <w:lang w:eastAsia="en-US"/>
        </w:rPr>
        <w:t> »</w:t>
      </w:r>
      <w:r w:rsidR="00C34C1E" w:rsidRPr="00C34C1E">
        <w:rPr>
          <w:rFonts w:ascii="Arial" w:eastAsia="Arial Narrow" w:hAnsi="Arial" w:cs="Arial"/>
          <w:b/>
          <w:iCs/>
          <w:color w:val="000000" w:themeColor="text1"/>
          <w:sz w:val="28"/>
          <w:szCs w:val="28"/>
          <w:lang w:eastAsia="en-US"/>
        </w:rPr>
        <w:t xml:space="preserve">- </w:t>
      </w:r>
      <w:r w:rsidR="00C34C1E">
        <w:rPr>
          <w:rFonts w:ascii="Arial" w:eastAsia="Arial Narrow" w:hAnsi="Arial" w:cs="Arial"/>
          <w:b/>
          <w:iCs/>
          <w:color w:val="000000" w:themeColor="text1"/>
          <w:sz w:val="28"/>
          <w:szCs w:val="28"/>
          <w:lang w:eastAsia="en-US"/>
        </w:rPr>
        <w:t>« </w:t>
      </w:r>
      <w:r w:rsidR="00C34C1E" w:rsidRPr="00C34C1E">
        <w:rPr>
          <w:rFonts w:ascii="Arial" w:eastAsia="Arial Narrow" w:hAnsi="Arial" w:cs="Arial"/>
          <w:b/>
          <w:iCs/>
          <w:color w:val="000000" w:themeColor="text1"/>
          <w:sz w:val="28"/>
          <w:szCs w:val="28"/>
          <w:lang w:eastAsia="en-US"/>
        </w:rPr>
        <w:t>CARREFOUR BANDOLO</w:t>
      </w:r>
      <w:r w:rsidR="00C34C1E">
        <w:rPr>
          <w:rFonts w:ascii="Arial" w:eastAsia="Arial Narrow" w:hAnsi="Arial" w:cs="Arial"/>
          <w:b/>
          <w:iCs/>
          <w:color w:val="000000" w:themeColor="text1"/>
          <w:sz w:val="28"/>
          <w:szCs w:val="28"/>
          <w:lang w:eastAsia="en-US"/>
        </w:rPr>
        <w:t> »</w:t>
      </w:r>
      <w:r w:rsidR="00C34C1E" w:rsidRPr="00C34C1E">
        <w:rPr>
          <w:rFonts w:ascii="Arial" w:eastAsia="Arial Narrow" w:hAnsi="Arial" w:cs="Arial"/>
          <w:b/>
          <w:iCs/>
          <w:color w:val="000000" w:themeColor="text1"/>
          <w:sz w:val="28"/>
          <w:szCs w:val="28"/>
          <w:lang w:eastAsia="en-US"/>
        </w:rPr>
        <w:t>-</w:t>
      </w:r>
      <w:r w:rsidR="00A62FBE">
        <w:rPr>
          <w:rFonts w:ascii="Arial" w:eastAsia="Arial Narrow" w:hAnsi="Arial" w:cs="Arial"/>
          <w:b/>
          <w:iCs/>
          <w:color w:val="000000" w:themeColor="text1"/>
          <w:sz w:val="28"/>
          <w:szCs w:val="28"/>
          <w:lang w:eastAsia="en-US"/>
        </w:rPr>
        <w:t>« </w:t>
      </w:r>
      <w:r w:rsidR="00C34C1E" w:rsidRPr="00C34C1E">
        <w:rPr>
          <w:rFonts w:ascii="Arial" w:eastAsia="Arial Narrow" w:hAnsi="Arial" w:cs="Arial"/>
          <w:b/>
          <w:iCs/>
          <w:color w:val="000000" w:themeColor="text1"/>
          <w:sz w:val="28"/>
          <w:szCs w:val="28"/>
          <w:lang w:eastAsia="en-US"/>
        </w:rPr>
        <w:t>STADE BIGBALLY</w:t>
      </w:r>
      <w:r w:rsidR="00A62FBE">
        <w:rPr>
          <w:rFonts w:ascii="Arial" w:eastAsia="Arial Narrow" w:hAnsi="Arial" w:cs="Arial"/>
          <w:b/>
          <w:iCs/>
          <w:color w:val="000000" w:themeColor="text1"/>
          <w:sz w:val="28"/>
          <w:szCs w:val="28"/>
          <w:lang w:eastAsia="en-US"/>
        </w:rPr>
        <w:t> »</w:t>
      </w:r>
      <w:r w:rsidR="00B45B54" w:rsidRPr="00DE487D">
        <w:rPr>
          <w:rFonts w:ascii="Arial" w:eastAsia="Arial Narrow" w:hAnsi="Arial" w:cs="Arial"/>
          <w:b/>
          <w:color w:val="000000" w:themeColor="text1"/>
          <w:sz w:val="28"/>
          <w:szCs w:val="28"/>
          <w:lang w:eastAsia="en-US"/>
        </w:rPr>
        <w:t>,</w:t>
      </w:r>
      <w:r w:rsidR="00C34C1E">
        <w:rPr>
          <w:rFonts w:ascii="Arial" w:eastAsia="Arial Narrow" w:hAnsi="Arial" w:cs="Arial"/>
          <w:b/>
          <w:color w:val="000000" w:themeColor="text1"/>
          <w:sz w:val="28"/>
          <w:szCs w:val="28"/>
          <w:lang w:eastAsia="en-US"/>
        </w:rPr>
        <w:t xml:space="preserve">IN </w:t>
      </w:r>
      <w:r w:rsidR="002C5C68">
        <w:rPr>
          <w:rFonts w:ascii="Arial" w:eastAsia="Arial Narrow" w:hAnsi="Arial" w:cs="Arial"/>
          <w:b/>
          <w:color w:val="000000" w:themeColor="text1"/>
          <w:sz w:val="28"/>
          <w:szCs w:val="28"/>
          <w:lang w:eastAsia="en-US"/>
        </w:rPr>
        <w:t xml:space="preserve"> </w:t>
      </w:r>
      <w:r w:rsidR="00C34C1E" w:rsidRPr="00DE487D">
        <w:rPr>
          <w:rFonts w:ascii="Arial" w:eastAsia="Arial Narrow" w:hAnsi="Arial" w:cs="Arial"/>
          <w:b/>
          <w:color w:val="000000" w:themeColor="text1"/>
          <w:sz w:val="28"/>
          <w:szCs w:val="28"/>
          <w:lang w:eastAsia="en-US"/>
        </w:rPr>
        <w:t>LOLODORF MUNICIPALITY</w:t>
      </w:r>
      <w:r w:rsidR="003E2434" w:rsidRPr="00DE487D">
        <w:rPr>
          <w:rFonts w:ascii="Arial" w:eastAsia="Arial Narrow" w:hAnsi="Arial" w:cs="Arial"/>
          <w:b/>
          <w:color w:val="000000" w:themeColor="text1"/>
          <w:sz w:val="28"/>
          <w:szCs w:val="28"/>
          <w:lang w:eastAsia="en-US"/>
        </w:rPr>
        <w:t xml:space="preserve">, </w:t>
      </w:r>
      <w:r w:rsidR="00C34C1E" w:rsidRPr="00DE487D">
        <w:rPr>
          <w:rFonts w:ascii="Arial" w:eastAsia="Arial Narrow" w:hAnsi="Arial" w:cs="Arial"/>
          <w:b/>
          <w:color w:val="000000" w:themeColor="text1"/>
          <w:sz w:val="28"/>
          <w:szCs w:val="28"/>
          <w:lang w:eastAsia="en-US"/>
        </w:rPr>
        <w:t>OCEAN</w:t>
      </w:r>
      <w:r w:rsidR="005F0F8C" w:rsidRPr="00DE487D">
        <w:rPr>
          <w:rFonts w:ascii="Arial" w:eastAsia="Arial Narrow" w:hAnsi="Arial" w:cs="Arial"/>
          <w:b/>
          <w:color w:val="000000" w:themeColor="text1"/>
          <w:sz w:val="28"/>
          <w:szCs w:val="28"/>
          <w:lang w:eastAsia="en-US"/>
        </w:rPr>
        <w:t xml:space="preserve"> Division</w:t>
      </w:r>
      <w:r w:rsidR="00B45B54" w:rsidRPr="00DE487D">
        <w:rPr>
          <w:rFonts w:ascii="Arial" w:eastAsia="Arial Narrow" w:hAnsi="Arial" w:cs="Arial"/>
          <w:b/>
          <w:color w:val="000000" w:themeColor="text1"/>
          <w:sz w:val="28"/>
          <w:szCs w:val="28"/>
          <w:lang w:eastAsia="en-US"/>
        </w:rPr>
        <w:t xml:space="preserve"> </w:t>
      </w:r>
      <w:r w:rsidR="003E2434" w:rsidRPr="00DE487D">
        <w:rPr>
          <w:rFonts w:ascii="Arial" w:eastAsia="Arial Narrow" w:hAnsi="Arial" w:cs="Arial"/>
          <w:b/>
          <w:color w:val="000000" w:themeColor="text1"/>
          <w:sz w:val="28"/>
          <w:szCs w:val="28"/>
          <w:lang w:eastAsia="en-US"/>
        </w:rPr>
        <w:t xml:space="preserve">, </w:t>
      </w:r>
      <w:r w:rsidR="005F0F8C" w:rsidRPr="00DE487D">
        <w:rPr>
          <w:rFonts w:ascii="Arial" w:eastAsia="Arial Narrow" w:hAnsi="Arial" w:cs="Arial"/>
          <w:b/>
          <w:color w:val="000000" w:themeColor="text1"/>
          <w:sz w:val="28"/>
          <w:szCs w:val="28"/>
          <w:lang w:eastAsia="en-US"/>
        </w:rPr>
        <w:t xml:space="preserve">SOUTH </w:t>
      </w:r>
      <w:r w:rsidR="003E2434" w:rsidRPr="00DE487D">
        <w:rPr>
          <w:rFonts w:ascii="Arial" w:eastAsia="Arial Narrow" w:hAnsi="Arial" w:cs="Arial"/>
          <w:b/>
          <w:color w:val="000000" w:themeColor="text1"/>
          <w:sz w:val="28"/>
          <w:szCs w:val="28"/>
          <w:lang w:eastAsia="en-US"/>
        </w:rPr>
        <w:t xml:space="preserve">REGION, </w:t>
      </w:r>
    </w:p>
    <w:p w14:paraId="4E03486D" w14:textId="77777777" w:rsidR="002F3935" w:rsidRPr="00DE487D" w:rsidRDefault="002F3935" w:rsidP="005F48AE">
      <w:pPr>
        <w:suppressAutoHyphens w:val="0"/>
        <w:autoSpaceDN/>
        <w:textAlignment w:val="auto"/>
        <w:rPr>
          <w:rFonts w:ascii="Arial" w:hAnsi="Arial" w:cs="Arial"/>
          <w:b/>
          <w:iCs/>
          <w:lang w:val="en-GB"/>
        </w:rPr>
      </w:pPr>
    </w:p>
    <w:p w14:paraId="2D7BC039" w14:textId="77777777" w:rsidR="002F3935" w:rsidRPr="00DE487D" w:rsidRDefault="002F3935" w:rsidP="007918BB">
      <w:pPr>
        <w:numPr>
          <w:ilvl w:val="0"/>
          <w:numId w:val="44"/>
        </w:numPr>
        <w:suppressAutoHyphens w:val="0"/>
        <w:autoSpaceDN/>
        <w:textAlignment w:val="auto"/>
        <w:rPr>
          <w:rFonts w:ascii="Arial" w:hAnsi="Arial" w:cs="Arial"/>
          <w:iCs/>
          <w:lang w:val="en-GB"/>
        </w:rPr>
      </w:pPr>
      <w:r w:rsidRPr="00DE487D">
        <w:rPr>
          <w:rFonts w:ascii="Arial" w:hAnsi="Arial" w:cs="Arial"/>
          <w:b/>
          <w:iCs/>
          <w:lang w:val="en-GB"/>
        </w:rPr>
        <w:t>Subject of the invitation to tender</w:t>
      </w:r>
    </w:p>
    <w:p w14:paraId="60A00464" w14:textId="4A468D75" w:rsidR="001A7729" w:rsidRPr="00DE487D" w:rsidRDefault="00A54E44" w:rsidP="00A2023B">
      <w:pPr>
        <w:suppressAutoHyphens w:val="0"/>
        <w:autoSpaceDN/>
        <w:ind w:firstLine="360"/>
        <w:textAlignment w:val="auto"/>
        <w:rPr>
          <w:rFonts w:ascii="Arial" w:hAnsi="Arial" w:cs="Arial"/>
          <w:iCs/>
          <w:lang w:val="en-GB"/>
        </w:rPr>
      </w:pPr>
      <w:r w:rsidRPr="00DE487D">
        <w:rPr>
          <w:rFonts w:ascii="Arial" w:hAnsi="Arial" w:cs="Arial"/>
          <w:iCs/>
          <w:lang w:val="en-GB"/>
        </w:rPr>
        <w:t>Within the framework of the execution of the public investment budget</w:t>
      </w:r>
      <w:r w:rsidR="00CB54F6" w:rsidRPr="00DE487D">
        <w:rPr>
          <w:rFonts w:ascii="Arial" w:hAnsi="Arial" w:cs="Arial"/>
          <w:iCs/>
          <w:lang w:val="en-GB"/>
        </w:rPr>
        <w:t>,</w:t>
      </w:r>
      <w:r w:rsidRPr="00DE487D">
        <w:rPr>
          <w:rFonts w:ascii="Arial" w:hAnsi="Arial" w:cs="Arial"/>
          <w:iCs/>
          <w:lang w:val="en-GB"/>
        </w:rPr>
        <w:t xml:space="preserve"> the </w:t>
      </w:r>
      <w:r w:rsidR="00CB54F6" w:rsidRPr="00DE487D">
        <w:rPr>
          <w:rFonts w:ascii="Arial" w:hAnsi="Arial" w:cs="Arial"/>
          <w:iCs/>
          <w:lang w:val="en-GB"/>
        </w:rPr>
        <w:t xml:space="preserve">Mayor of </w:t>
      </w:r>
      <w:r w:rsidR="00421B1D" w:rsidRPr="00DE487D">
        <w:rPr>
          <w:rFonts w:ascii="Arial" w:hAnsi="Arial" w:cs="Arial"/>
          <w:iCs/>
          <w:lang w:val="en-GB"/>
        </w:rPr>
        <w:t xml:space="preserve">LOLODORF </w:t>
      </w:r>
      <w:r w:rsidR="00CB54F6" w:rsidRPr="00DE487D">
        <w:rPr>
          <w:rFonts w:ascii="Arial" w:hAnsi="Arial" w:cs="Arial"/>
          <w:iCs/>
          <w:lang w:val="en-GB"/>
        </w:rPr>
        <w:t xml:space="preserve">municipality </w:t>
      </w:r>
      <w:r w:rsidRPr="00DE487D">
        <w:rPr>
          <w:rFonts w:ascii="Arial" w:hAnsi="Arial" w:cs="Arial"/>
          <w:iCs/>
          <w:lang w:val="en-GB"/>
        </w:rPr>
        <w:t xml:space="preserve">hereby launches an </w:t>
      </w:r>
      <w:r w:rsidR="00CB54F6" w:rsidRPr="00DE487D">
        <w:rPr>
          <w:rFonts w:ascii="Arial" w:hAnsi="Arial" w:cs="Arial"/>
          <w:iCs/>
          <w:lang w:val="en-GB"/>
        </w:rPr>
        <w:t xml:space="preserve">open national tender notice in emergency </w:t>
      </w:r>
      <w:r w:rsidR="00A2023B" w:rsidRPr="00DE487D">
        <w:rPr>
          <w:rFonts w:ascii="Arial" w:hAnsi="Arial" w:cs="Arial"/>
          <w:iCs/>
          <w:lang w:val="en-GB"/>
        </w:rPr>
        <w:t>procedure for</w:t>
      </w:r>
      <w:r w:rsidR="00CB54F6" w:rsidRPr="00DE487D">
        <w:rPr>
          <w:rFonts w:ascii="Arial" w:hAnsi="Arial" w:cs="Arial"/>
          <w:iCs/>
          <w:lang w:val="en-GB"/>
        </w:rPr>
        <w:t xml:space="preserve"> </w:t>
      </w:r>
      <w:bookmarkStart w:id="22" w:name="_Hlk189149512"/>
      <w:bookmarkStart w:id="23" w:name="_Hlk190198463"/>
      <w:r w:rsidR="00D06828">
        <w:rPr>
          <w:rFonts w:ascii="Arial" w:hAnsi="Arial" w:cs="Arial"/>
          <w:iCs/>
          <w:lang w:val="en-GB"/>
        </w:rPr>
        <w:t xml:space="preserve">the </w:t>
      </w:r>
      <w:r w:rsidR="00D06828" w:rsidRPr="00D06828">
        <w:rPr>
          <w:rFonts w:ascii="Arial" w:hAnsi="Arial" w:cs="Arial"/>
          <w:b/>
          <w:iCs/>
          <w:lang w:val="en"/>
        </w:rPr>
        <w:t xml:space="preserve">Extension </w:t>
      </w:r>
      <w:r w:rsidR="00D06828" w:rsidRPr="00D06828">
        <w:rPr>
          <w:rFonts w:ascii="Arial" w:hAnsi="Arial" w:cs="Arial"/>
          <w:iCs/>
          <w:lang w:val="en-GB"/>
        </w:rPr>
        <w:t xml:space="preserve">Works of </w:t>
      </w:r>
      <w:bookmarkStart w:id="24" w:name="_Hlk189238356"/>
      <w:bookmarkEnd w:id="22"/>
      <w:r w:rsidR="00C34C1E" w:rsidRPr="00C34C1E">
        <w:rPr>
          <w:rFonts w:ascii="Arial" w:hAnsi="Arial" w:cs="Arial"/>
          <w:b/>
          <w:iCs/>
          <w:lang w:val="en"/>
        </w:rPr>
        <w:t xml:space="preserve">the drinking water supply </w:t>
      </w:r>
      <w:bookmarkEnd w:id="24"/>
      <w:r w:rsidR="00A62FBE">
        <w:rPr>
          <w:rFonts w:ascii="Arial" w:hAnsi="Arial" w:cs="Arial"/>
          <w:b/>
          <w:iCs/>
          <w:lang w:val="en"/>
        </w:rPr>
        <w:t>“</w:t>
      </w:r>
      <w:r w:rsidR="00C34C1E" w:rsidRPr="00C34C1E">
        <w:rPr>
          <w:rFonts w:ascii="Arial" w:hAnsi="Arial" w:cs="Arial"/>
          <w:b/>
          <w:iCs/>
        </w:rPr>
        <w:t>CENTRE URBAIN</w:t>
      </w:r>
      <w:r w:rsidR="00A62FBE">
        <w:rPr>
          <w:rFonts w:ascii="Arial" w:hAnsi="Arial" w:cs="Arial"/>
          <w:b/>
          <w:iCs/>
        </w:rPr>
        <w:t> »</w:t>
      </w:r>
      <w:r w:rsidR="00C34C1E">
        <w:rPr>
          <w:rFonts w:ascii="Arial" w:hAnsi="Arial" w:cs="Arial"/>
          <w:b/>
          <w:iCs/>
        </w:rPr>
        <w:t xml:space="preserve"> </w:t>
      </w:r>
      <w:r w:rsidR="00A62FBE">
        <w:rPr>
          <w:rFonts w:ascii="Arial" w:hAnsi="Arial" w:cs="Arial"/>
          <w:b/>
          <w:iCs/>
        </w:rPr>
        <w:t>-« </w:t>
      </w:r>
      <w:r w:rsidR="00C34C1E" w:rsidRPr="00C34C1E">
        <w:rPr>
          <w:rFonts w:ascii="Arial" w:hAnsi="Arial" w:cs="Arial"/>
          <w:b/>
          <w:iCs/>
        </w:rPr>
        <w:t>CARREFOUR BANDOLO</w:t>
      </w:r>
      <w:r w:rsidR="00A62FBE">
        <w:rPr>
          <w:rFonts w:ascii="Arial" w:hAnsi="Arial" w:cs="Arial"/>
          <w:b/>
          <w:iCs/>
        </w:rPr>
        <w:t> »-« </w:t>
      </w:r>
      <w:r w:rsidR="00C34C1E" w:rsidRPr="00C34C1E">
        <w:rPr>
          <w:rFonts w:ascii="Arial" w:hAnsi="Arial" w:cs="Arial"/>
          <w:b/>
          <w:iCs/>
        </w:rPr>
        <w:t>STADE BIGBALLY</w:t>
      </w:r>
      <w:r w:rsidR="00A62FBE">
        <w:rPr>
          <w:rFonts w:ascii="Arial" w:hAnsi="Arial" w:cs="Arial"/>
          <w:b/>
          <w:iCs/>
        </w:rPr>
        <w:t> »</w:t>
      </w:r>
      <w:bookmarkEnd w:id="23"/>
      <w:r w:rsidR="00A2023B" w:rsidRPr="00DE487D">
        <w:rPr>
          <w:rFonts w:ascii="Arial" w:hAnsi="Arial" w:cs="Arial"/>
          <w:iCs/>
          <w:lang w:val="en-GB"/>
        </w:rPr>
        <w:t>,</w:t>
      </w:r>
      <w:r w:rsidR="00A62FBE">
        <w:rPr>
          <w:rFonts w:ascii="Arial" w:hAnsi="Arial" w:cs="Arial"/>
          <w:iCs/>
          <w:lang w:val="en-GB"/>
        </w:rPr>
        <w:t>in</w:t>
      </w:r>
      <w:r w:rsidR="00A2023B" w:rsidRPr="00DE487D">
        <w:rPr>
          <w:rFonts w:ascii="Arial" w:hAnsi="Arial" w:cs="Arial"/>
          <w:iCs/>
          <w:lang w:val="en-GB"/>
        </w:rPr>
        <w:t xml:space="preserve"> </w:t>
      </w:r>
      <w:r w:rsidR="00C22E59" w:rsidRPr="00DE487D">
        <w:rPr>
          <w:rFonts w:ascii="Arial" w:hAnsi="Arial" w:cs="Arial"/>
          <w:iCs/>
          <w:lang w:val="en-GB"/>
        </w:rPr>
        <w:t xml:space="preserve">Lolodorf </w:t>
      </w:r>
      <w:r w:rsidR="004A1ABF">
        <w:rPr>
          <w:rFonts w:ascii="Arial" w:hAnsi="Arial" w:cs="Arial"/>
          <w:iCs/>
          <w:lang w:val="en-GB"/>
        </w:rPr>
        <w:t>municipality</w:t>
      </w:r>
      <w:r w:rsidR="00A2023B" w:rsidRPr="00DE487D">
        <w:rPr>
          <w:rFonts w:ascii="Arial" w:hAnsi="Arial" w:cs="Arial"/>
          <w:iCs/>
          <w:lang w:val="en-GB"/>
        </w:rPr>
        <w:t xml:space="preserve"> ,</w:t>
      </w:r>
      <w:r w:rsidR="006201DF">
        <w:rPr>
          <w:rFonts w:ascii="Arial" w:hAnsi="Arial" w:cs="Arial"/>
          <w:iCs/>
          <w:lang w:val="en-GB"/>
        </w:rPr>
        <w:t xml:space="preserve"> </w:t>
      </w:r>
      <w:r w:rsidR="00A2023B" w:rsidRPr="00DE487D">
        <w:rPr>
          <w:rFonts w:ascii="Arial" w:hAnsi="Arial" w:cs="Arial"/>
          <w:iCs/>
          <w:lang w:val="en-GB"/>
        </w:rPr>
        <w:t xml:space="preserve">ocean division , south Region. </w:t>
      </w:r>
    </w:p>
    <w:p w14:paraId="7E4FBC29" w14:textId="77777777" w:rsidR="002F3935" w:rsidRPr="00A62FBE" w:rsidRDefault="002F3935" w:rsidP="005F48AE">
      <w:pPr>
        <w:suppressAutoHyphens w:val="0"/>
        <w:autoSpaceDN/>
        <w:textAlignment w:val="auto"/>
        <w:rPr>
          <w:rFonts w:ascii="Arial" w:hAnsi="Arial" w:cs="Arial"/>
          <w:iCs/>
          <w:lang w:val="en-GB"/>
        </w:rPr>
      </w:pPr>
    </w:p>
    <w:p w14:paraId="13772576" w14:textId="2DD03F12" w:rsidR="002F3935" w:rsidRPr="00A62FBE" w:rsidRDefault="00002FDF" w:rsidP="007918BB">
      <w:pPr>
        <w:numPr>
          <w:ilvl w:val="0"/>
          <w:numId w:val="44"/>
        </w:numPr>
        <w:suppressAutoHyphens w:val="0"/>
        <w:autoSpaceDN/>
        <w:textAlignment w:val="auto"/>
        <w:rPr>
          <w:rFonts w:ascii="Arial" w:hAnsi="Arial" w:cs="Arial"/>
          <w:b/>
          <w:iCs/>
        </w:rPr>
      </w:pPr>
      <w:r w:rsidRPr="00A62FBE">
        <w:rPr>
          <w:rFonts w:ascii="Arial" w:hAnsi="Arial" w:cs="Arial"/>
          <w:b/>
          <w:iCs/>
        </w:rPr>
        <w:t>Nature of work</w:t>
      </w:r>
    </w:p>
    <w:p w14:paraId="56B0ADA0" w14:textId="69761C10" w:rsidR="005F48AE" w:rsidRPr="00A62FBE" w:rsidRDefault="005F48AE" w:rsidP="00002FDF">
      <w:pPr>
        <w:pStyle w:val="Paragraphedeliste"/>
        <w:widowControl w:val="0"/>
        <w:autoSpaceDE w:val="0"/>
        <w:spacing w:after="0" w:line="240" w:lineRule="auto"/>
        <w:ind w:left="360"/>
        <w:jc w:val="both"/>
        <w:rPr>
          <w:rFonts w:ascii="Arial" w:hAnsi="Arial" w:cs="Arial"/>
          <w:iCs/>
          <w:lang w:val="en-GB"/>
        </w:rPr>
      </w:pPr>
      <w:r w:rsidRPr="00A62FBE">
        <w:rPr>
          <w:rFonts w:ascii="Arial" w:hAnsi="Arial" w:cs="Arial"/>
          <w:iCs/>
          <w:lang w:val="en-GB"/>
        </w:rPr>
        <w:t>Works comprise especially</w:t>
      </w:r>
      <w:r w:rsidRPr="00A62FBE">
        <w:rPr>
          <w:rFonts w:ascii="Arial" w:hAnsi="Arial" w:cs="Arial"/>
          <w:sz w:val="26"/>
          <w:szCs w:val="26"/>
        </w:rPr>
        <w:t xml:space="preserve">: </w:t>
      </w:r>
    </w:p>
    <w:p w14:paraId="69CD860E" w14:textId="5A406FAF" w:rsidR="00C22E59" w:rsidRPr="00A62FBE" w:rsidRDefault="004A1ABF" w:rsidP="00ED2BF9">
      <w:pPr>
        <w:numPr>
          <w:ilvl w:val="0"/>
          <w:numId w:val="75"/>
        </w:numPr>
        <w:suppressAutoHyphens w:val="0"/>
        <w:autoSpaceDN/>
        <w:textAlignment w:val="auto"/>
        <w:rPr>
          <w:rFonts w:ascii="Arial" w:eastAsia="Calibri" w:hAnsi="Arial" w:cs="Arial"/>
          <w:sz w:val="26"/>
          <w:szCs w:val="26"/>
          <w:lang w:eastAsia="en-US"/>
        </w:rPr>
      </w:pPr>
      <w:r w:rsidRPr="00A62FBE">
        <w:rPr>
          <w:rFonts w:ascii="Arial" w:eastAsia="Calibri" w:hAnsi="Arial" w:cs="Arial"/>
          <w:sz w:val="26"/>
          <w:szCs w:val="26"/>
          <w:lang w:eastAsia="en-US"/>
        </w:rPr>
        <w:t xml:space="preserve">Site </w:t>
      </w:r>
      <w:r w:rsidR="00BC25CE" w:rsidRPr="00A62FBE">
        <w:rPr>
          <w:rFonts w:ascii="Arial" w:eastAsia="Calibri" w:hAnsi="Arial" w:cs="Arial"/>
          <w:sz w:val="26"/>
          <w:szCs w:val="26"/>
          <w:lang w:eastAsia="en-US"/>
        </w:rPr>
        <w:t>installation ;</w:t>
      </w:r>
    </w:p>
    <w:p w14:paraId="75097399" w14:textId="7148BD57" w:rsidR="00A62FBE" w:rsidRPr="00A62FBE" w:rsidRDefault="00A62FBE" w:rsidP="00ED2BF9">
      <w:pPr>
        <w:numPr>
          <w:ilvl w:val="0"/>
          <w:numId w:val="75"/>
        </w:numPr>
        <w:suppressAutoHyphens w:val="0"/>
        <w:autoSpaceDN/>
        <w:textAlignment w:val="auto"/>
        <w:rPr>
          <w:rFonts w:ascii="Arial" w:eastAsia="Calibri" w:hAnsi="Arial" w:cs="Arial"/>
          <w:sz w:val="26"/>
          <w:szCs w:val="26"/>
          <w:lang w:eastAsia="en-US"/>
        </w:rPr>
      </w:pPr>
      <w:r w:rsidRPr="00A62FBE">
        <w:rPr>
          <w:rFonts w:ascii="Arial" w:eastAsia="Calibri" w:hAnsi="Arial" w:cs="Arial"/>
          <w:sz w:val="26"/>
          <w:szCs w:val="26"/>
          <w:lang w:eastAsia="en-US"/>
        </w:rPr>
        <w:t>Supply and installation of pipes ;</w:t>
      </w:r>
    </w:p>
    <w:p w14:paraId="0E949ECE" w14:textId="5A616D4D" w:rsidR="00A62FBE" w:rsidRPr="00A62FBE" w:rsidRDefault="00A62FBE" w:rsidP="00ED2BF9">
      <w:pPr>
        <w:numPr>
          <w:ilvl w:val="0"/>
          <w:numId w:val="75"/>
        </w:numPr>
        <w:suppressAutoHyphens w:val="0"/>
        <w:autoSpaceDN/>
        <w:textAlignment w:val="auto"/>
        <w:rPr>
          <w:rFonts w:ascii="Arial" w:eastAsia="Calibri" w:hAnsi="Arial" w:cs="Arial"/>
          <w:sz w:val="26"/>
          <w:szCs w:val="26"/>
          <w:lang w:eastAsia="en-US"/>
        </w:rPr>
      </w:pPr>
      <w:r w:rsidRPr="00A62FBE">
        <w:rPr>
          <w:rFonts w:ascii="Arial" w:eastAsia="Calibri" w:hAnsi="Arial" w:cs="Arial"/>
          <w:sz w:val="26"/>
          <w:szCs w:val="26"/>
          <w:lang w:eastAsia="en-US"/>
        </w:rPr>
        <w:t>Supply and installation of hydraulic accessories ;</w:t>
      </w:r>
    </w:p>
    <w:p w14:paraId="7B06BBE5" w14:textId="13193665" w:rsidR="00A22602" w:rsidRPr="00A62FBE" w:rsidRDefault="00A62FBE" w:rsidP="00A62FBE">
      <w:pPr>
        <w:numPr>
          <w:ilvl w:val="0"/>
          <w:numId w:val="75"/>
        </w:numPr>
        <w:suppressAutoHyphens w:val="0"/>
        <w:autoSpaceDN/>
        <w:textAlignment w:val="auto"/>
        <w:rPr>
          <w:rFonts w:ascii="Arial" w:eastAsia="Calibri" w:hAnsi="Arial" w:cs="Arial"/>
          <w:sz w:val="26"/>
          <w:szCs w:val="26"/>
          <w:lang w:eastAsia="en-US"/>
        </w:rPr>
      </w:pPr>
      <w:r w:rsidRPr="00A62FBE">
        <w:rPr>
          <w:rFonts w:ascii="Arial" w:eastAsia="Calibri" w:hAnsi="Arial" w:cs="Arial"/>
          <w:sz w:val="26"/>
          <w:szCs w:val="26"/>
          <w:lang w:eastAsia="en-US"/>
        </w:rPr>
        <w:t>Various services.</w:t>
      </w:r>
    </w:p>
    <w:p w14:paraId="0538C8E0" w14:textId="471C61B8"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Allotment</w:t>
      </w:r>
    </w:p>
    <w:p w14:paraId="5DE60FCD" w14:textId="15E400A2" w:rsidR="002F3935" w:rsidRDefault="002F3935" w:rsidP="005F48AE">
      <w:pPr>
        <w:suppressAutoHyphens w:val="0"/>
        <w:autoSpaceDN/>
        <w:textAlignment w:val="auto"/>
        <w:rPr>
          <w:rFonts w:ascii="Arial" w:hAnsi="Arial" w:cs="Arial"/>
          <w:iCs/>
          <w:lang w:val="en-GB"/>
        </w:rPr>
      </w:pPr>
      <w:r w:rsidRPr="00DE487D">
        <w:rPr>
          <w:rFonts w:ascii="Arial" w:hAnsi="Arial" w:cs="Arial"/>
          <w:iCs/>
          <w:lang w:val="en-GB"/>
        </w:rPr>
        <w:t xml:space="preserve">The works are </w:t>
      </w:r>
      <w:r w:rsidR="001A7729" w:rsidRPr="00DE487D">
        <w:rPr>
          <w:rFonts w:ascii="Arial" w:hAnsi="Arial" w:cs="Arial"/>
          <w:iCs/>
          <w:lang w:val="en-GB"/>
        </w:rPr>
        <w:t xml:space="preserve">defined in </w:t>
      </w:r>
      <w:r w:rsidR="00A62FBE">
        <w:rPr>
          <w:rFonts w:ascii="Arial" w:hAnsi="Arial" w:cs="Arial"/>
          <w:iCs/>
          <w:lang w:val="en-GB"/>
        </w:rPr>
        <w:t>one</w:t>
      </w:r>
      <w:r w:rsidR="00931420">
        <w:rPr>
          <w:rFonts w:ascii="Arial" w:hAnsi="Arial" w:cs="Arial"/>
          <w:iCs/>
          <w:lang w:val="en-GB"/>
        </w:rPr>
        <w:t xml:space="preserve"> </w:t>
      </w:r>
      <w:r w:rsidR="00931420" w:rsidRPr="00DE487D">
        <w:rPr>
          <w:rFonts w:ascii="Arial" w:hAnsi="Arial" w:cs="Arial"/>
          <w:iCs/>
          <w:lang w:val="en-GB"/>
        </w:rPr>
        <w:t>lot</w:t>
      </w:r>
      <w:r w:rsidR="00A62FBE">
        <w:rPr>
          <w:rFonts w:ascii="Arial" w:hAnsi="Arial" w:cs="Arial"/>
          <w:iCs/>
          <w:lang w:val="en-GB"/>
        </w:rPr>
        <w:t>:</w:t>
      </w:r>
      <w:r w:rsidR="00A62FBE" w:rsidRPr="00A62FBE">
        <w:rPr>
          <w:rFonts w:ascii="Arial" w:hAnsi="Arial" w:cs="Arial"/>
          <w:iCs/>
          <w:lang w:val="en-GB"/>
        </w:rPr>
        <w:t xml:space="preserve"> </w:t>
      </w:r>
      <w:bookmarkStart w:id="25" w:name="_Hlk190198540"/>
      <w:r w:rsidR="0079597F">
        <w:rPr>
          <w:rFonts w:ascii="Arial" w:hAnsi="Arial" w:cs="Arial"/>
          <w:b/>
          <w:iCs/>
          <w:lang w:val="en"/>
        </w:rPr>
        <w:t xml:space="preserve">Extension </w:t>
      </w:r>
      <w:r w:rsidR="0079597F">
        <w:rPr>
          <w:rFonts w:ascii="Arial" w:hAnsi="Arial" w:cs="Arial"/>
          <w:iCs/>
          <w:lang w:val="en-GB"/>
        </w:rPr>
        <w:t>works</w:t>
      </w:r>
      <w:r w:rsidR="00A62FBE">
        <w:rPr>
          <w:rFonts w:ascii="Arial" w:hAnsi="Arial" w:cs="Arial"/>
          <w:iCs/>
          <w:lang w:val="en-GB"/>
        </w:rPr>
        <w:t xml:space="preserve"> of </w:t>
      </w:r>
      <w:r w:rsidR="00A62FBE" w:rsidRPr="00C34C1E">
        <w:rPr>
          <w:rFonts w:ascii="Arial" w:hAnsi="Arial" w:cs="Arial"/>
          <w:b/>
          <w:iCs/>
          <w:lang w:val="en"/>
        </w:rPr>
        <w:t>the</w:t>
      </w:r>
      <w:bookmarkEnd w:id="25"/>
      <w:r w:rsidR="00A62FBE" w:rsidRPr="00C34C1E">
        <w:rPr>
          <w:rFonts w:ascii="Arial" w:hAnsi="Arial" w:cs="Arial"/>
          <w:b/>
          <w:iCs/>
          <w:lang w:val="en"/>
        </w:rPr>
        <w:t xml:space="preserve"> drinking water supply </w:t>
      </w:r>
      <w:r w:rsidR="00A62FBE">
        <w:rPr>
          <w:rFonts w:ascii="Arial" w:hAnsi="Arial" w:cs="Arial"/>
          <w:b/>
          <w:iCs/>
          <w:lang w:val="en"/>
        </w:rPr>
        <w:t>“</w:t>
      </w:r>
      <w:r w:rsidR="00A62FBE" w:rsidRPr="00C34C1E">
        <w:rPr>
          <w:rFonts w:ascii="Arial" w:hAnsi="Arial" w:cs="Arial"/>
          <w:b/>
          <w:iCs/>
        </w:rPr>
        <w:t>CENTRE URBAIN</w:t>
      </w:r>
      <w:r w:rsidR="00A62FBE">
        <w:rPr>
          <w:rFonts w:ascii="Arial" w:hAnsi="Arial" w:cs="Arial"/>
          <w:b/>
          <w:iCs/>
        </w:rPr>
        <w:t> » -« </w:t>
      </w:r>
      <w:r w:rsidR="00A62FBE" w:rsidRPr="00C34C1E">
        <w:rPr>
          <w:rFonts w:ascii="Arial" w:hAnsi="Arial" w:cs="Arial"/>
          <w:b/>
          <w:iCs/>
        </w:rPr>
        <w:t>CARREFOUR BANDOLO</w:t>
      </w:r>
      <w:r w:rsidR="00A62FBE">
        <w:rPr>
          <w:rFonts w:ascii="Arial" w:hAnsi="Arial" w:cs="Arial"/>
          <w:b/>
          <w:iCs/>
        </w:rPr>
        <w:t> »-« </w:t>
      </w:r>
      <w:r w:rsidR="00A62FBE" w:rsidRPr="00C34C1E">
        <w:rPr>
          <w:rFonts w:ascii="Arial" w:hAnsi="Arial" w:cs="Arial"/>
          <w:b/>
          <w:iCs/>
        </w:rPr>
        <w:t>STADE BIGBALLY</w:t>
      </w:r>
      <w:r w:rsidR="00A62FBE">
        <w:rPr>
          <w:rFonts w:ascii="Arial" w:hAnsi="Arial" w:cs="Arial"/>
          <w:b/>
          <w:iCs/>
        </w:rPr>
        <w:t> »</w:t>
      </w:r>
      <w:r w:rsidR="00A62FBE">
        <w:rPr>
          <w:rFonts w:ascii="Arial" w:hAnsi="Arial" w:cs="Arial"/>
          <w:iCs/>
          <w:lang w:val="en-GB"/>
        </w:rPr>
        <w:t xml:space="preserve"> </w:t>
      </w:r>
    </w:p>
    <w:p w14:paraId="7B927031" w14:textId="77777777" w:rsidR="002F3935" w:rsidRPr="00DE487D" w:rsidRDefault="002F3935" w:rsidP="007918BB">
      <w:pPr>
        <w:numPr>
          <w:ilvl w:val="0"/>
          <w:numId w:val="44"/>
        </w:numPr>
        <w:suppressAutoHyphens w:val="0"/>
        <w:autoSpaceDN/>
        <w:textAlignment w:val="auto"/>
        <w:rPr>
          <w:rFonts w:ascii="Arial" w:hAnsi="Arial" w:cs="Arial"/>
          <w:b/>
          <w:bCs/>
          <w:iCs/>
        </w:rPr>
      </w:pPr>
      <w:r w:rsidRPr="00DE487D">
        <w:rPr>
          <w:rFonts w:ascii="Arial" w:hAnsi="Arial" w:cs="Arial"/>
          <w:b/>
          <w:bCs/>
          <w:iCs/>
        </w:rPr>
        <w:t>Estimated cost</w:t>
      </w:r>
    </w:p>
    <w:p w14:paraId="3BE70395" w14:textId="77777777" w:rsidR="002F3935" w:rsidRPr="00DE487D" w:rsidRDefault="002F3935" w:rsidP="003B4A1C">
      <w:pPr>
        <w:suppressAutoHyphens w:val="0"/>
        <w:autoSpaceDN/>
        <w:textAlignment w:val="auto"/>
        <w:rPr>
          <w:rFonts w:ascii="Arial" w:hAnsi="Arial" w:cs="Arial"/>
          <w:b/>
          <w:bCs/>
          <w:iCs/>
        </w:rPr>
      </w:pPr>
    </w:p>
    <w:p w14:paraId="02A72B1D" w14:textId="068A74DA"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estimated cost of the operation foll</w:t>
      </w:r>
      <w:r w:rsidR="00EA2525" w:rsidRPr="00DE487D">
        <w:rPr>
          <w:rFonts w:ascii="Arial" w:hAnsi="Arial" w:cs="Arial"/>
          <w:iCs/>
          <w:lang w:val="en-GB"/>
        </w:rPr>
        <w:t xml:space="preserve">owing preliminary studies is </w:t>
      </w:r>
      <w:r w:rsidR="005071CD">
        <w:rPr>
          <w:rFonts w:ascii="Arial" w:hAnsi="Arial" w:cs="Arial"/>
          <w:iCs/>
          <w:lang w:val="en-GB"/>
        </w:rPr>
        <w:t>ten</w:t>
      </w:r>
      <w:r w:rsidR="009F41B3">
        <w:rPr>
          <w:rFonts w:ascii="Arial" w:hAnsi="Arial" w:cs="Arial"/>
          <w:iCs/>
          <w:lang w:val="en-GB"/>
        </w:rPr>
        <w:t xml:space="preserve"> </w:t>
      </w:r>
      <w:r w:rsidR="0079597F">
        <w:rPr>
          <w:rFonts w:ascii="Arial" w:hAnsi="Arial" w:cs="Arial"/>
          <w:iCs/>
          <w:lang w:val="en-GB"/>
        </w:rPr>
        <w:t>million (</w:t>
      </w:r>
      <w:r w:rsidR="005071CD">
        <w:rPr>
          <w:rFonts w:ascii="Arial" w:hAnsi="Arial" w:cs="Arial"/>
          <w:iCs/>
          <w:lang w:val="en-GB"/>
        </w:rPr>
        <w:t>1</w:t>
      </w:r>
      <w:r w:rsidR="00931420">
        <w:rPr>
          <w:rFonts w:ascii="Arial" w:hAnsi="Arial" w:cs="Arial"/>
          <w:iCs/>
          <w:lang w:val="en-GB"/>
        </w:rPr>
        <w:t>0</w:t>
      </w:r>
      <w:r w:rsidR="00E70F1B" w:rsidRPr="00DE487D">
        <w:rPr>
          <w:rFonts w:ascii="Arial" w:hAnsi="Arial" w:cs="Arial"/>
          <w:iCs/>
          <w:lang w:val="en-GB"/>
        </w:rPr>
        <w:t> 000</w:t>
      </w:r>
      <w:r w:rsidR="005071CD">
        <w:rPr>
          <w:rFonts w:ascii="Arial" w:hAnsi="Arial" w:cs="Arial"/>
          <w:iCs/>
          <w:lang w:val="en-GB"/>
        </w:rPr>
        <w:t> </w:t>
      </w:r>
      <w:r w:rsidR="00E70F1B" w:rsidRPr="00DE487D">
        <w:rPr>
          <w:rFonts w:ascii="Arial" w:hAnsi="Arial" w:cs="Arial"/>
          <w:iCs/>
          <w:lang w:val="en-GB"/>
        </w:rPr>
        <w:t>000</w:t>
      </w:r>
      <w:r w:rsidR="005071CD">
        <w:rPr>
          <w:rFonts w:ascii="Arial" w:hAnsi="Arial" w:cs="Arial"/>
          <w:iCs/>
          <w:lang w:val="en-GB"/>
        </w:rPr>
        <w:t>)</w:t>
      </w:r>
      <w:r w:rsidR="009F41B3">
        <w:rPr>
          <w:rFonts w:ascii="Arial" w:hAnsi="Arial" w:cs="Arial"/>
          <w:iCs/>
          <w:lang w:val="en-GB"/>
        </w:rPr>
        <w:t xml:space="preserve"> CFA francs</w:t>
      </w:r>
      <w:r w:rsidR="00931420">
        <w:rPr>
          <w:rFonts w:ascii="Arial" w:hAnsi="Arial" w:cs="Arial"/>
          <w:iCs/>
          <w:lang w:val="en-GB"/>
        </w:rPr>
        <w:t>.</w:t>
      </w:r>
    </w:p>
    <w:p w14:paraId="622DAFA8" w14:textId="77777777" w:rsidR="002F3935" w:rsidRPr="00DE487D" w:rsidRDefault="002F3935" w:rsidP="003B4A1C">
      <w:pPr>
        <w:suppressAutoHyphens w:val="0"/>
        <w:autoSpaceDN/>
        <w:textAlignment w:val="auto"/>
        <w:rPr>
          <w:rFonts w:ascii="Arial" w:hAnsi="Arial" w:cs="Arial"/>
          <w:iCs/>
          <w:lang w:val="en-US"/>
        </w:rPr>
      </w:pPr>
    </w:p>
    <w:p w14:paraId="0DB89BC0" w14:textId="77777777" w:rsidR="002F3935" w:rsidRPr="00DE487D" w:rsidRDefault="002F3935" w:rsidP="007918BB">
      <w:pPr>
        <w:numPr>
          <w:ilvl w:val="0"/>
          <w:numId w:val="44"/>
        </w:numPr>
        <w:suppressAutoHyphens w:val="0"/>
        <w:autoSpaceDN/>
        <w:textAlignment w:val="auto"/>
        <w:rPr>
          <w:rFonts w:ascii="Arial" w:hAnsi="Arial" w:cs="Arial"/>
          <w:b/>
          <w:iCs/>
          <w:lang w:val="en-GB"/>
        </w:rPr>
      </w:pPr>
      <w:r w:rsidRPr="00DE487D">
        <w:rPr>
          <w:rFonts w:ascii="Arial" w:hAnsi="Arial" w:cs="Arial"/>
          <w:b/>
          <w:iCs/>
          <w:lang w:val="en-GB"/>
        </w:rPr>
        <w:t>Estimated execution deadline</w:t>
      </w:r>
    </w:p>
    <w:p w14:paraId="7E3BC573" w14:textId="77777777" w:rsidR="002F3935" w:rsidRPr="00DE487D" w:rsidRDefault="002F3935" w:rsidP="003B4A1C">
      <w:pPr>
        <w:suppressAutoHyphens w:val="0"/>
        <w:autoSpaceDN/>
        <w:textAlignment w:val="auto"/>
        <w:rPr>
          <w:rFonts w:ascii="Arial" w:hAnsi="Arial" w:cs="Arial"/>
          <w:iCs/>
          <w:lang w:val="en-GB"/>
        </w:rPr>
      </w:pPr>
    </w:p>
    <w:p w14:paraId="2AB04689" w14:textId="22D00BC0" w:rsidR="002F3935" w:rsidRPr="00DE487D" w:rsidRDefault="00A2023B" w:rsidP="003B4A1C">
      <w:pPr>
        <w:suppressAutoHyphens w:val="0"/>
        <w:autoSpaceDN/>
        <w:textAlignment w:val="auto"/>
        <w:rPr>
          <w:rFonts w:ascii="Arial" w:hAnsi="Arial" w:cs="Arial"/>
          <w:iCs/>
          <w:lang w:val="en-GB"/>
        </w:rPr>
      </w:pPr>
      <w:r w:rsidRPr="00101EF4">
        <w:rPr>
          <w:rFonts w:ascii="Arial" w:hAnsi="Arial" w:cs="Arial"/>
          <w:i/>
          <w:iCs/>
          <w:lang w:val="en-GB"/>
        </w:rPr>
        <w:t>The maximum time frame provided for by the</w:t>
      </w:r>
      <w:r w:rsidRPr="00101EF4">
        <w:rPr>
          <w:rFonts w:ascii="Arial" w:hAnsi="Arial" w:cs="Arial"/>
          <w:iCs/>
          <w:lang w:val="en-GB"/>
        </w:rPr>
        <w:t xml:space="preserve"> </w:t>
      </w:r>
      <w:r w:rsidR="001A7729" w:rsidRPr="00101EF4">
        <w:rPr>
          <w:rFonts w:ascii="Arial" w:hAnsi="Arial" w:cs="Arial"/>
          <w:iCs/>
          <w:lang w:val="en-GB"/>
        </w:rPr>
        <w:t>Project</w:t>
      </w:r>
      <w:r w:rsidR="002F3935" w:rsidRPr="00101EF4">
        <w:rPr>
          <w:rFonts w:ascii="Arial" w:hAnsi="Arial" w:cs="Arial"/>
          <w:iCs/>
          <w:lang w:val="en-GB"/>
        </w:rPr>
        <w:t xml:space="preserve"> Owner for the execution of works subject of this invitation to tender is </w:t>
      </w:r>
      <w:r w:rsidR="005071CD">
        <w:rPr>
          <w:rFonts w:ascii="Arial" w:hAnsi="Arial" w:cs="Arial"/>
          <w:iCs/>
          <w:lang w:val="en-GB"/>
        </w:rPr>
        <w:t>three (03)</w:t>
      </w:r>
      <w:r w:rsidR="00EF37C8" w:rsidRPr="00101EF4">
        <w:rPr>
          <w:rFonts w:ascii="Arial" w:hAnsi="Arial" w:cs="Arial"/>
          <w:iCs/>
          <w:lang w:val="en-GB"/>
        </w:rPr>
        <w:t xml:space="preserve"> </w:t>
      </w:r>
      <w:r w:rsidR="002F3935" w:rsidRPr="00101EF4">
        <w:rPr>
          <w:rFonts w:ascii="Arial" w:hAnsi="Arial" w:cs="Arial"/>
          <w:iCs/>
          <w:lang w:val="en-GB"/>
        </w:rPr>
        <w:t>calendar</w:t>
      </w:r>
      <w:r w:rsidR="002F3935" w:rsidRPr="00DE487D">
        <w:rPr>
          <w:rFonts w:ascii="Arial" w:hAnsi="Arial" w:cs="Arial"/>
          <w:iCs/>
          <w:lang w:val="en-GB"/>
        </w:rPr>
        <w:t xml:space="preserve"> months. This time frame shall run from the date of notification of the administrative </w:t>
      </w:r>
      <w:r w:rsidR="003B4A1C" w:rsidRPr="00DE487D">
        <w:rPr>
          <w:rFonts w:ascii="Arial" w:hAnsi="Arial" w:cs="Arial"/>
          <w:iCs/>
          <w:lang w:val="en-GB"/>
        </w:rPr>
        <w:t>order to commence the services.</w:t>
      </w:r>
    </w:p>
    <w:p w14:paraId="7FAF8F5C" w14:textId="77777777" w:rsidR="002F3935" w:rsidRPr="00DE487D" w:rsidRDefault="002F3935" w:rsidP="003B4A1C">
      <w:pPr>
        <w:suppressAutoHyphens w:val="0"/>
        <w:autoSpaceDN/>
        <w:textAlignment w:val="auto"/>
        <w:rPr>
          <w:rFonts w:ascii="Arial" w:hAnsi="Arial" w:cs="Arial"/>
          <w:iCs/>
          <w:lang w:val="en-GB"/>
        </w:rPr>
      </w:pPr>
    </w:p>
    <w:p w14:paraId="0D1BC791"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Participation and origin</w:t>
      </w:r>
    </w:p>
    <w:p w14:paraId="7DC3C4FD" w14:textId="77777777" w:rsidR="002F3935" w:rsidRPr="00DE487D" w:rsidRDefault="002F3935" w:rsidP="003B4A1C">
      <w:pPr>
        <w:suppressAutoHyphens w:val="0"/>
        <w:autoSpaceDN/>
        <w:textAlignment w:val="auto"/>
        <w:rPr>
          <w:rFonts w:ascii="Arial" w:hAnsi="Arial" w:cs="Arial"/>
          <w:b/>
          <w:iCs/>
        </w:rPr>
      </w:pPr>
    </w:p>
    <w:p w14:paraId="5A690A68" w14:textId="5C620D5B"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Participation in this invitation to </w:t>
      </w:r>
      <w:r w:rsidRPr="00101EF4">
        <w:rPr>
          <w:rFonts w:ascii="Arial" w:hAnsi="Arial" w:cs="Arial"/>
          <w:iCs/>
          <w:lang w:val="en-GB"/>
        </w:rPr>
        <w:t>tender is open to</w:t>
      </w:r>
      <w:r w:rsidR="00B14282" w:rsidRPr="00101EF4">
        <w:rPr>
          <w:rFonts w:ascii="Arial" w:hAnsi="Arial" w:cs="Arial"/>
          <w:iCs/>
          <w:lang w:val="en-GB"/>
        </w:rPr>
        <w:t xml:space="preserve"> all companies installed in Cameroon </w:t>
      </w:r>
      <w:r w:rsidR="00BD19A7" w:rsidRPr="00101EF4">
        <w:rPr>
          <w:rFonts w:ascii="Arial" w:hAnsi="Arial" w:cs="Arial"/>
          <w:iCs/>
          <w:lang w:val="en-GB"/>
        </w:rPr>
        <w:t xml:space="preserve">and </w:t>
      </w:r>
      <w:r w:rsidR="00B14282" w:rsidRPr="00101EF4">
        <w:rPr>
          <w:rFonts w:ascii="Arial" w:hAnsi="Arial" w:cs="Arial"/>
          <w:iCs/>
          <w:lang w:val="en-GB"/>
        </w:rPr>
        <w:t>specialised in building</w:t>
      </w:r>
      <w:r w:rsidR="00BD19A7" w:rsidRPr="00101EF4">
        <w:rPr>
          <w:rFonts w:ascii="Arial" w:hAnsi="Arial" w:cs="Arial"/>
          <w:iCs/>
          <w:lang w:val="en-GB"/>
        </w:rPr>
        <w:t>s</w:t>
      </w:r>
      <w:r w:rsidR="00EF37C8">
        <w:rPr>
          <w:rFonts w:ascii="Arial" w:hAnsi="Arial" w:cs="Arial"/>
          <w:iCs/>
          <w:lang w:val="en-GB"/>
        </w:rPr>
        <w:t xml:space="preserve"> </w:t>
      </w:r>
      <w:r w:rsidR="00931420">
        <w:rPr>
          <w:rFonts w:ascii="Arial" w:hAnsi="Arial" w:cs="Arial"/>
          <w:iCs/>
          <w:lang w:val="en-GB"/>
        </w:rPr>
        <w:t xml:space="preserve">of water infrastructure </w:t>
      </w:r>
      <w:r w:rsidR="00EF37C8">
        <w:rPr>
          <w:rFonts w:ascii="Arial" w:hAnsi="Arial" w:cs="Arial"/>
          <w:iCs/>
          <w:lang w:val="en-GB"/>
        </w:rPr>
        <w:t>and public works</w:t>
      </w:r>
      <w:r w:rsidRPr="00101EF4">
        <w:rPr>
          <w:rFonts w:ascii="Arial" w:hAnsi="Arial" w:cs="Arial"/>
          <w:iCs/>
          <w:lang w:val="en-GB"/>
        </w:rPr>
        <w:t>.</w:t>
      </w:r>
      <w:r w:rsidRPr="00DE487D">
        <w:rPr>
          <w:rFonts w:ascii="Arial" w:hAnsi="Arial" w:cs="Arial"/>
          <w:iCs/>
          <w:lang w:val="en-GB"/>
        </w:rPr>
        <w:t xml:space="preserve"> </w:t>
      </w:r>
    </w:p>
    <w:p w14:paraId="2BE4D167" w14:textId="77777777" w:rsidR="002F3935" w:rsidRPr="00DE487D" w:rsidRDefault="002F3935" w:rsidP="003B4A1C">
      <w:pPr>
        <w:suppressAutoHyphens w:val="0"/>
        <w:autoSpaceDN/>
        <w:textAlignment w:val="auto"/>
        <w:rPr>
          <w:rFonts w:ascii="Arial" w:hAnsi="Arial" w:cs="Arial"/>
          <w:iCs/>
          <w:lang w:val="en-US"/>
        </w:rPr>
      </w:pPr>
    </w:p>
    <w:p w14:paraId="044214D8"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 xml:space="preserve">Funding </w:t>
      </w:r>
    </w:p>
    <w:p w14:paraId="76264D53" w14:textId="77777777" w:rsidR="002F3935" w:rsidRPr="00DE487D" w:rsidRDefault="002F3935" w:rsidP="003B4A1C">
      <w:pPr>
        <w:suppressAutoHyphens w:val="0"/>
        <w:autoSpaceDN/>
        <w:textAlignment w:val="auto"/>
        <w:rPr>
          <w:rFonts w:ascii="Arial" w:hAnsi="Arial" w:cs="Arial"/>
          <w:b/>
          <w:iCs/>
        </w:rPr>
      </w:pPr>
    </w:p>
    <w:p w14:paraId="4B42D1E1" w14:textId="7E86BA64"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works under this invitation to tender shall be financed by </w:t>
      </w:r>
      <w:r w:rsidR="00FA1740" w:rsidRPr="00DE487D">
        <w:rPr>
          <w:rFonts w:ascii="Arial" w:hAnsi="Arial" w:cs="Arial"/>
          <w:iCs/>
          <w:lang w:val="en-GB"/>
        </w:rPr>
        <w:t xml:space="preserve">public investment budget </w:t>
      </w:r>
      <w:r w:rsidRPr="00DE487D">
        <w:rPr>
          <w:rFonts w:ascii="Arial" w:hAnsi="Arial" w:cs="Arial"/>
          <w:iCs/>
          <w:lang w:val="en-GB"/>
        </w:rPr>
        <w:t xml:space="preserve"> of </w:t>
      </w:r>
      <w:r w:rsidR="00B249DB" w:rsidRPr="00DE487D">
        <w:rPr>
          <w:rFonts w:ascii="Arial" w:hAnsi="Arial" w:cs="Arial"/>
          <w:iCs/>
          <w:lang w:val="en-GB"/>
        </w:rPr>
        <w:t xml:space="preserve">the ministry of </w:t>
      </w:r>
      <w:r w:rsidR="00931420">
        <w:rPr>
          <w:rFonts w:ascii="Arial" w:hAnsi="Arial" w:cs="Arial"/>
          <w:iCs/>
          <w:lang w:val="en-GB"/>
        </w:rPr>
        <w:t>water ressources and energy</w:t>
      </w:r>
      <w:r w:rsidR="00B249DB" w:rsidRPr="00DE487D">
        <w:rPr>
          <w:rFonts w:ascii="Arial" w:hAnsi="Arial" w:cs="Arial"/>
          <w:iCs/>
          <w:lang w:val="en-GB"/>
        </w:rPr>
        <w:t xml:space="preserve">, </w:t>
      </w:r>
      <w:r w:rsidRPr="00DE487D">
        <w:rPr>
          <w:rFonts w:ascii="Arial" w:hAnsi="Arial" w:cs="Arial"/>
          <w:iCs/>
          <w:lang w:val="en-GB"/>
        </w:rPr>
        <w:t xml:space="preserve">financial   year </w:t>
      </w:r>
      <w:r w:rsidR="00B249DB" w:rsidRPr="00DE487D">
        <w:rPr>
          <w:rFonts w:ascii="Arial" w:hAnsi="Arial" w:cs="Arial"/>
          <w:iCs/>
          <w:lang w:val="en-GB"/>
        </w:rPr>
        <w:t>2025</w:t>
      </w:r>
      <w:r w:rsidRPr="00DE487D">
        <w:rPr>
          <w:rFonts w:ascii="Arial" w:hAnsi="Arial" w:cs="Arial"/>
          <w:iCs/>
          <w:lang w:val="en-GB"/>
        </w:rPr>
        <w:t>, budget head</w:t>
      </w:r>
      <w:r w:rsidR="005E067B">
        <w:rPr>
          <w:rFonts w:ascii="Arial" w:hAnsi="Arial" w:cs="Arial"/>
          <w:iCs/>
          <w:lang w:val="en-GB"/>
        </w:rPr>
        <w:t xml:space="preserve"> </w:t>
      </w:r>
      <w:r w:rsidRPr="00DE487D">
        <w:rPr>
          <w:rFonts w:ascii="Arial" w:hAnsi="Arial" w:cs="Arial"/>
          <w:iCs/>
          <w:lang w:val="en-GB"/>
        </w:rPr>
        <w:t>No.……</w:t>
      </w:r>
    </w:p>
    <w:p w14:paraId="5D7A81B9" w14:textId="77777777" w:rsidR="002F3935" w:rsidRPr="00DE487D" w:rsidRDefault="002F3935" w:rsidP="007918BB">
      <w:pPr>
        <w:numPr>
          <w:ilvl w:val="0"/>
          <w:numId w:val="44"/>
        </w:numPr>
        <w:suppressAutoHyphens w:val="0"/>
        <w:autoSpaceDN/>
        <w:textAlignment w:val="auto"/>
        <w:rPr>
          <w:rFonts w:ascii="Arial" w:hAnsi="Arial" w:cs="Arial"/>
          <w:iCs/>
        </w:rPr>
      </w:pPr>
      <w:r w:rsidRPr="00DE487D">
        <w:rPr>
          <w:rFonts w:ascii="Arial" w:hAnsi="Arial" w:cs="Arial"/>
          <w:iCs/>
        </w:rPr>
        <w:t>Bidding method</w:t>
      </w:r>
    </w:p>
    <w:p w14:paraId="3FCF8002" w14:textId="77777777" w:rsidR="002F3935" w:rsidRPr="00DE487D" w:rsidRDefault="002F3935" w:rsidP="003B4A1C">
      <w:pPr>
        <w:suppressAutoHyphens w:val="0"/>
        <w:autoSpaceDN/>
        <w:textAlignment w:val="auto"/>
        <w:rPr>
          <w:rFonts w:ascii="Arial" w:hAnsi="Arial" w:cs="Arial"/>
          <w:iCs/>
        </w:rPr>
      </w:pPr>
    </w:p>
    <w:p w14:paraId="166E927D" w14:textId="5BE41DC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mode of submission selected for this consultation is offline</w:t>
      </w:r>
      <w:r w:rsidR="00B249DB" w:rsidRPr="00DE487D">
        <w:rPr>
          <w:rFonts w:ascii="Arial" w:hAnsi="Arial" w:cs="Arial"/>
          <w:iCs/>
          <w:lang w:val="en-GB"/>
        </w:rPr>
        <w:t>.</w:t>
      </w:r>
    </w:p>
    <w:p w14:paraId="4D268706" w14:textId="77777777" w:rsidR="002F3935" w:rsidRPr="00DE487D" w:rsidRDefault="002F3935" w:rsidP="003B4A1C">
      <w:pPr>
        <w:suppressAutoHyphens w:val="0"/>
        <w:autoSpaceDN/>
        <w:textAlignment w:val="auto"/>
        <w:rPr>
          <w:rFonts w:ascii="Arial" w:hAnsi="Arial" w:cs="Arial"/>
          <w:b/>
          <w:iCs/>
          <w:lang w:val="en-GB"/>
        </w:rPr>
      </w:pPr>
    </w:p>
    <w:p w14:paraId="5A16CE17" w14:textId="77777777" w:rsidR="002F3935" w:rsidRPr="00101EF4" w:rsidRDefault="002F3935" w:rsidP="007918BB">
      <w:pPr>
        <w:numPr>
          <w:ilvl w:val="0"/>
          <w:numId w:val="44"/>
        </w:numPr>
        <w:suppressAutoHyphens w:val="0"/>
        <w:autoSpaceDN/>
        <w:textAlignment w:val="auto"/>
        <w:rPr>
          <w:rFonts w:ascii="Arial" w:hAnsi="Arial" w:cs="Arial"/>
          <w:iCs/>
        </w:rPr>
      </w:pPr>
      <w:r w:rsidRPr="00101EF4">
        <w:rPr>
          <w:rFonts w:ascii="Arial" w:hAnsi="Arial" w:cs="Arial"/>
          <w:b/>
          <w:bCs/>
          <w:iCs/>
        </w:rPr>
        <w:t xml:space="preserve">Bid bond </w:t>
      </w:r>
    </w:p>
    <w:p w14:paraId="37ED2B30" w14:textId="3A56BE98" w:rsidR="002F3935" w:rsidRPr="00DE487D" w:rsidRDefault="002F3935" w:rsidP="003B4A1C">
      <w:pPr>
        <w:suppressAutoHyphens w:val="0"/>
        <w:autoSpaceDN/>
        <w:jc w:val="both"/>
        <w:textAlignment w:val="auto"/>
        <w:rPr>
          <w:rFonts w:ascii="Arial" w:hAnsi="Arial" w:cs="Arial"/>
          <w:iCs/>
          <w:color w:val="FF0000"/>
          <w:lang w:val="en-GB"/>
        </w:rPr>
      </w:pPr>
      <w:r w:rsidRPr="00DE487D">
        <w:rPr>
          <w:rFonts w:ascii="Arial" w:hAnsi="Arial"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5E067B">
        <w:rPr>
          <w:rFonts w:ascii="Arial" w:hAnsi="Arial" w:cs="Arial"/>
          <w:iCs/>
        </w:rPr>
        <w:t>two</w:t>
      </w:r>
      <w:r w:rsidR="00931420">
        <w:rPr>
          <w:rFonts w:ascii="Arial" w:hAnsi="Arial" w:cs="Arial"/>
          <w:iCs/>
        </w:rPr>
        <w:t xml:space="preserve"> hundred </w:t>
      </w:r>
      <w:r w:rsidR="00EF37C8">
        <w:rPr>
          <w:rFonts w:ascii="Arial" w:hAnsi="Arial" w:cs="Arial"/>
          <w:iCs/>
        </w:rPr>
        <w:t xml:space="preserve">thousand </w:t>
      </w:r>
      <w:r w:rsidR="005F2BDC" w:rsidRPr="00101EF4">
        <w:rPr>
          <w:rFonts w:ascii="Arial" w:hAnsi="Arial" w:cs="Arial"/>
          <w:iCs/>
        </w:rPr>
        <w:t xml:space="preserve"> (</w:t>
      </w:r>
      <w:r w:rsidR="005E067B">
        <w:rPr>
          <w:rFonts w:ascii="Arial" w:hAnsi="Arial" w:cs="Arial"/>
          <w:iCs/>
          <w:lang w:val="en-GB"/>
        </w:rPr>
        <w:t>2</w:t>
      </w:r>
      <w:r w:rsidR="00EF37C8">
        <w:rPr>
          <w:rFonts w:ascii="Arial" w:hAnsi="Arial" w:cs="Arial"/>
          <w:iCs/>
          <w:lang w:val="en-GB"/>
        </w:rPr>
        <w:t>0</w:t>
      </w:r>
      <w:r w:rsidR="001857EE" w:rsidRPr="00101EF4">
        <w:rPr>
          <w:rFonts w:ascii="Arial" w:hAnsi="Arial" w:cs="Arial"/>
          <w:iCs/>
          <w:lang w:val="en-GB"/>
        </w:rPr>
        <w:t>0</w:t>
      </w:r>
      <w:r w:rsidR="005F2BDC" w:rsidRPr="00101EF4">
        <w:rPr>
          <w:rFonts w:ascii="Arial" w:hAnsi="Arial" w:cs="Arial"/>
          <w:iCs/>
          <w:lang w:val="en-GB"/>
        </w:rPr>
        <w:t> </w:t>
      </w:r>
      <w:r w:rsidR="001857EE" w:rsidRPr="00101EF4">
        <w:rPr>
          <w:rFonts w:ascii="Arial" w:hAnsi="Arial" w:cs="Arial"/>
          <w:iCs/>
          <w:lang w:val="en-GB"/>
        </w:rPr>
        <w:t>000</w:t>
      </w:r>
      <w:r w:rsidR="005F2BDC" w:rsidRPr="00101EF4">
        <w:rPr>
          <w:rFonts w:ascii="Arial" w:hAnsi="Arial" w:cs="Arial"/>
          <w:iCs/>
          <w:lang w:val="en-GB"/>
        </w:rPr>
        <w:t>)</w:t>
      </w:r>
      <w:r w:rsidR="001857EE" w:rsidRPr="00101EF4">
        <w:rPr>
          <w:rFonts w:ascii="Arial" w:hAnsi="Arial" w:cs="Arial"/>
          <w:iCs/>
          <w:lang w:val="en-GB"/>
        </w:rPr>
        <w:t xml:space="preserve"> </w:t>
      </w:r>
      <w:r w:rsidR="0078424D" w:rsidRPr="00101EF4">
        <w:rPr>
          <w:rFonts w:ascii="Arial" w:hAnsi="Arial" w:cs="Arial"/>
          <w:iCs/>
          <w:lang w:val="en-GB"/>
        </w:rPr>
        <w:t xml:space="preserve">CFA </w:t>
      </w:r>
      <w:r w:rsidR="009B2BDA" w:rsidRPr="00101EF4">
        <w:rPr>
          <w:rFonts w:ascii="Arial" w:hAnsi="Arial" w:cs="Arial"/>
          <w:iCs/>
          <w:lang w:val="en-GB"/>
        </w:rPr>
        <w:t>Francs</w:t>
      </w:r>
      <w:r w:rsidR="00931420">
        <w:rPr>
          <w:rFonts w:ascii="Arial" w:hAnsi="Arial" w:cs="Arial"/>
          <w:iCs/>
          <w:lang w:val="en-GB"/>
        </w:rPr>
        <w:t xml:space="preserve">  </w:t>
      </w:r>
      <w:r w:rsidR="00312B8D" w:rsidRPr="00101EF4">
        <w:rPr>
          <w:rFonts w:ascii="Arial" w:hAnsi="Arial" w:cs="Arial"/>
          <w:iCs/>
          <w:lang w:val="en-GB"/>
        </w:rPr>
        <w:t xml:space="preserve"> </w:t>
      </w:r>
      <w:r w:rsidRPr="00101EF4">
        <w:rPr>
          <w:rFonts w:ascii="Arial" w:hAnsi="Arial" w:cs="Arial"/>
          <w:iCs/>
          <w:lang w:val="en-GB"/>
        </w:rPr>
        <w:t>valid</w:t>
      </w:r>
      <w:r w:rsidRPr="00DE487D">
        <w:rPr>
          <w:rFonts w:ascii="Arial" w:hAnsi="Arial" w:cs="Arial"/>
          <w:iCs/>
          <w:lang w:val="en-GB"/>
        </w:rPr>
        <w:t xml:space="preserve"> up to thirty (30) days beyond the initial date limit of the validity of bids. </w:t>
      </w:r>
    </w:p>
    <w:p w14:paraId="209E9A52" w14:textId="77777777" w:rsidR="002F3935" w:rsidRPr="00DE487D" w:rsidRDefault="002F3935" w:rsidP="003B4A1C">
      <w:pPr>
        <w:suppressAutoHyphens w:val="0"/>
        <w:autoSpaceDN/>
        <w:textAlignment w:val="auto"/>
        <w:rPr>
          <w:rFonts w:ascii="Arial" w:hAnsi="Arial" w:cs="Arial"/>
          <w:iCs/>
          <w:lang w:val="en-GB"/>
        </w:rPr>
      </w:pPr>
    </w:p>
    <w:p w14:paraId="7F92F302" w14:textId="77777777" w:rsidR="002F3935" w:rsidRPr="00DE487D" w:rsidRDefault="002F3935" w:rsidP="007918BB">
      <w:pPr>
        <w:numPr>
          <w:ilvl w:val="0"/>
          <w:numId w:val="44"/>
        </w:numPr>
        <w:suppressAutoHyphens w:val="0"/>
        <w:autoSpaceDN/>
        <w:textAlignment w:val="auto"/>
        <w:rPr>
          <w:rFonts w:ascii="Arial" w:hAnsi="Arial" w:cs="Arial"/>
          <w:b/>
          <w:bCs/>
          <w:iCs/>
          <w:lang w:val="en-GB"/>
        </w:rPr>
      </w:pPr>
      <w:r w:rsidRPr="00DE487D">
        <w:rPr>
          <w:rFonts w:ascii="Arial" w:hAnsi="Arial" w:cs="Arial"/>
          <w:b/>
          <w:bCs/>
          <w:iCs/>
          <w:lang w:val="en-GB"/>
        </w:rPr>
        <w:t>Consultation of Tender File</w:t>
      </w:r>
    </w:p>
    <w:p w14:paraId="43818EE9" w14:textId="77777777" w:rsidR="002F3935" w:rsidRPr="00DE487D" w:rsidRDefault="002F3935" w:rsidP="003B4A1C">
      <w:pPr>
        <w:suppressAutoHyphens w:val="0"/>
        <w:autoSpaceDN/>
        <w:textAlignment w:val="auto"/>
        <w:rPr>
          <w:rFonts w:ascii="Arial" w:hAnsi="Arial" w:cs="Arial"/>
          <w:iCs/>
          <w:lang w:val="en-GB"/>
        </w:rPr>
      </w:pPr>
    </w:p>
    <w:p w14:paraId="5C544BCC" w14:textId="7ED0C7E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consulted free of charge during working hours in the services of the </w:t>
      </w:r>
      <w:r w:rsidR="00506F45" w:rsidRPr="00DE487D">
        <w:rPr>
          <w:rFonts w:ascii="Arial" w:hAnsi="Arial" w:cs="Arial"/>
          <w:iCs/>
          <w:lang w:val="en-GB"/>
        </w:rPr>
        <w:t xml:space="preserve">Project Owner </w:t>
      </w:r>
      <w:r w:rsidRPr="00DE487D">
        <w:rPr>
          <w:rFonts w:ascii="Arial" w:hAnsi="Arial" w:cs="Arial"/>
          <w:iCs/>
          <w:lang w:val="en-GB"/>
        </w:rPr>
        <w:t xml:space="preserve">at SIGAMP </w:t>
      </w:r>
      <w:r w:rsidRPr="00101EF4">
        <w:rPr>
          <w:rFonts w:ascii="Arial" w:hAnsi="Arial" w:cs="Arial"/>
          <w:iCs/>
          <w:lang w:val="en-GB"/>
        </w:rPr>
        <w:t>service,</w:t>
      </w:r>
      <w:r w:rsidR="00506F45" w:rsidRPr="00101EF4">
        <w:rPr>
          <w:rFonts w:ascii="Arial" w:hAnsi="Arial" w:cs="Arial"/>
          <w:iCs/>
          <w:lang w:val="en-GB"/>
        </w:rPr>
        <w:t xml:space="preserve"> </w:t>
      </w:r>
      <w:r w:rsidRPr="00101EF4">
        <w:rPr>
          <w:rFonts w:ascii="Arial" w:hAnsi="Arial" w:cs="Arial"/>
          <w:iCs/>
          <w:lang w:val="en-GB"/>
        </w:rPr>
        <w:t>phone</w:t>
      </w:r>
      <w:r w:rsidR="00506F45" w:rsidRPr="00101EF4">
        <w:rPr>
          <w:rFonts w:ascii="Arial" w:hAnsi="Arial" w:cs="Arial"/>
          <w:iCs/>
          <w:lang w:val="en-GB"/>
        </w:rPr>
        <w:t xml:space="preserve"> </w:t>
      </w:r>
      <w:r w:rsidR="00506F45" w:rsidRPr="00101EF4">
        <w:rPr>
          <w:rFonts w:ascii="Arial" w:hAnsi="Arial" w:cs="Arial"/>
          <w:sz w:val="26"/>
          <w:szCs w:val="26"/>
        </w:rPr>
        <w:t xml:space="preserve">690 64 15 52 </w:t>
      </w:r>
      <w:r w:rsidRPr="00101EF4">
        <w:rPr>
          <w:rFonts w:ascii="Arial" w:hAnsi="Arial" w:cs="Arial"/>
          <w:iCs/>
          <w:lang w:val="en-GB"/>
        </w:rPr>
        <w:t xml:space="preserve"> </w:t>
      </w:r>
      <w:r w:rsidRPr="00DE487D">
        <w:rPr>
          <w:rFonts w:ascii="Arial" w:hAnsi="Arial" w:cs="Arial"/>
          <w:iCs/>
          <w:lang w:val="en-GB"/>
        </w:rPr>
        <w:t>as soon as this notice is published.</w:t>
      </w:r>
    </w:p>
    <w:p w14:paraId="1B7811AA" w14:textId="77777777" w:rsidR="002F3935" w:rsidRPr="00DE487D" w:rsidRDefault="002F3935" w:rsidP="003B4A1C">
      <w:pPr>
        <w:suppressAutoHyphens w:val="0"/>
        <w:autoSpaceDN/>
        <w:textAlignment w:val="auto"/>
        <w:rPr>
          <w:rFonts w:ascii="Arial" w:hAnsi="Arial" w:cs="Arial"/>
          <w:iCs/>
          <w:lang w:val="en-GB"/>
        </w:rPr>
      </w:pPr>
    </w:p>
    <w:p w14:paraId="684A7847" w14:textId="77777777" w:rsidR="002F3935" w:rsidRPr="00DE487D" w:rsidRDefault="002F3935" w:rsidP="003B4A1C">
      <w:pPr>
        <w:suppressAutoHyphens w:val="0"/>
        <w:autoSpaceDN/>
        <w:textAlignment w:val="auto"/>
        <w:rPr>
          <w:rFonts w:ascii="Arial" w:hAnsi="Arial" w:cs="Arial"/>
          <w:b/>
          <w:bCs/>
          <w:iCs/>
          <w:color w:val="000000" w:themeColor="text1"/>
          <w:lang w:val="en-GB"/>
        </w:rPr>
      </w:pPr>
      <w:r w:rsidRPr="00DE487D">
        <w:rPr>
          <w:rFonts w:ascii="Arial" w:hAnsi="Arial" w:cs="Arial"/>
          <w:b/>
          <w:bCs/>
          <w:iCs/>
          <w:lang w:val="en-GB"/>
        </w:rPr>
        <w:t xml:space="preserve">11. </w:t>
      </w:r>
      <w:r w:rsidRPr="00DE487D">
        <w:rPr>
          <w:rFonts w:ascii="Arial" w:hAnsi="Arial" w:cs="Arial"/>
          <w:b/>
          <w:bCs/>
          <w:iCs/>
          <w:color w:val="000000" w:themeColor="text1"/>
          <w:lang w:val="en-GB"/>
        </w:rPr>
        <w:t xml:space="preserve">Acquisition of tender file </w:t>
      </w:r>
    </w:p>
    <w:p w14:paraId="0BF52D9D" w14:textId="77777777" w:rsidR="002F3935" w:rsidRPr="00DE487D" w:rsidRDefault="002F3935" w:rsidP="003B4A1C">
      <w:pPr>
        <w:suppressAutoHyphens w:val="0"/>
        <w:autoSpaceDN/>
        <w:textAlignment w:val="auto"/>
        <w:rPr>
          <w:rFonts w:ascii="Arial" w:hAnsi="Arial" w:cs="Arial"/>
          <w:iCs/>
          <w:color w:val="000000" w:themeColor="text1"/>
          <w:lang w:val="en-GB"/>
        </w:rPr>
      </w:pPr>
    </w:p>
    <w:p w14:paraId="57E39023" w14:textId="59CCD833"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obtained </w:t>
      </w:r>
      <w:r w:rsidR="009F41B3" w:rsidRPr="00DE487D">
        <w:rPr>
          <w:rFonts w:ascii="Arial" w:hAnsi="Arial" w:cs="Arial"/>
          <w:iCs/>
          <w:lang w:val="en-GB"/>
        </w:rPr>
        <w:t>from the</w:t>
      </w:r>
      <w:r w:rsidRPr="00DE487D">
        <w:rPr>
          <w:rFonts w:ascii="Arial" w:hAnsi="Arial" w:cs="Arial"/>
          <w:iCs/>
          <w:lang w:val="en-GB"/>
        </w:rPr>
        <w:t xml:space="preserve"> </w:t>
      </w:r>
      <w:r w:rsidR="004D1465" w:rsidRPr="00DE487D">
        <w:rPr>
          <w:rFonts w:ascii="Arial" w:hAnsi="Arial" w:cs="Arial"/>
          <w:iCs/>
          <w:lang w:val="en-GB"/>
        </w:rPr>
        <w:t xml:space="preserve">SIGAMP </w:t>
      </w:r>
      <w:r w:rsidRPr="00DE487D">
        <w:rPr>
          <w:rFonts w:ascii="Arial" w:hAnsi="Arial" w:cs="Arial"/>
          <w:iCs/>
          <w:lang w:val="en-GB"/>
        </w:rPr>
        <w:t>service</w:t>
      </w:r>
      <w:r w:rsidR="004D1465" w:rsidRPr="00DE487D">
        <w:rPr>
          <w:rFonts w:ascii="Arial" w:hAnsi="Arial" w:cs="Arial"/>
          <w:iCs/>
          <w:lang w:val="en-GB"/>
        </w:rPr>
        <w:t xml:space="preserve"> </w:t>
      </w:r>
      <w:r w:rsidRPr="00DE487D">
        <w:rPr>
          <w:rFonts w:ascii="Arial" w:hAnsi="Arial" w:cs="Arial"/>
          <w:iCs/>
          <w:lang w:val="en-GB"/>
        </w:rPr>
        <w:t>phone</w:t>
      </w:r>
      <w:r w:rsidR="004D1465" w:rsidRPr="00DE487D">
        <w:rPr>
          <w:rFonts w:ascii="Arial" w:hAnsi="Arial" w:cs="Arial"/>
          <w:iCs/>
          <w:lang w:val="en-GB"/>
        </w:rPr>
        <w:t xml:space="preserve"> </w:t>
      </w:r>
      <w:r w:rsidR="004D1465" w:rsidRPr="00DE487D">
        <w:rPr>
          <w:rFonts w:ascii="Arial" w:hAnsi="Arial" w:cs="Arial"/>
          <w:sz w:val="26"/>
          <w:szCs w:val="26"/>
        </w:rPr>
        <w:t xml:space="preserve">690 64 15 52 </w:t>
      </w:r>
      <w:r w:rsidR="004D1465" w:rsidRPr="00DE487D">
        <w:rPr>
          <w:rFonts w:ascii="Arial" w:hAnsi="Arial" w:cs="Arial"/>
          <w:iCs/>
          <w:lang w:val="en-GB"/>
        </w:rPr>
        <w:t xml:space="preserve"> </w:t>
      </w:r>
      <w:r w:rsidRPr="00DE487D">
        <w:rPr>
          <w:rFonts w:ascii="Arial" w:hAnsi="Arial" w:cs="Arial"/>
          <w:iCs/>
          <w:lang w:val="en-GB"/>
        </w:rPr>
        <w:t xml:space="preserve"> as soon as this notice is published against</w:t>
      </w:r>
      <w:r w:rsidR="009F41B3" w:rsidRPr="009F41B3">
        <w:rPr>
          <w:rFonts w:ascii="Arial" w:hAnsi="Arial" w:cs="Arial"/>
          <w:iCs/>
          <w:lang w:val="en-GB"/>
        </w:rPr>
        <w:t xml:space="preserve"> presentation of a receipt of payment of non-refundable sum of </w:t>
      </w:r>
      <w:r w:rsidR="005E067B">
        <w:rPr>
          <w:rFonts w:ascii="Arial" w:hAnsi="Arial" w:cs="Arial"/>
          <w:iCs/>
          <w:lang w:val="en-GB"/>
        </w:rPr>
        <w:t xml:space="preserve">twenty five thousand </w:t>
      </w:r>
      <w:r w:rsidR="009F41B3" w:rsidRPr="00DE487D">
        <w:rPr>
          <w:rFonts w:ascii="Arial" w:hAnsi="Arial" w:cs="Arial"/>
          <w:iCs/>
          <w:lang w:val="en-GB"/>
        </w:rPr>
        <w:t xml:space="preserve"> </w:t>
      </w:r>
      <w:r w:rsidR="001857EE" w:rsidRPr="00DE487D">
        <w:rPr>
          <w:rFonts w:ascii="Arial" w:hAnsi="Arial" w:cs="Arial"/>
          <w:iCs/>
          <w:lang w:val="en-GB"/>
        </w:rPr>
        <w:t>(</w:t>
      </w:r>
      <w:r w:rsidR="005E067B">
        <w:rPr>
          <w:rFonts w:ascii="Arial" w:hAnsi="Arial" w:cs="Arial"/>
          <w:iCs/>
          <w:lang w:val="en-GB"/>
        </w:rPr>
        <w:t>25</w:t>
      </w:r>
      <w:r w:rsidR="009F41B3" w:rsidRPr="00DE487D">
        <w:rPr>
          <w:rFonts w:ascii="Arial" w:hAnsi="Arial" w:cs="Arial"/>
          <w:iCs/>
          <w:lang w:val="en-GB"/>
        </w:rPr>
        <w:t> 000</w:t>
      </w:r>
      <w:r w:rsidR="001857EE" w:rsidRPr="00DE487D">
        <w:rPr>
          <w:rFonts w:ascii="Arial" w:hAnsi="Arial" w:cs="Arial"/>
          <w:iCs/>
          <w:lang w:val="en-GB"/>
        </w:rPr>
        <w:t>)</w:t>
      </w:r>
      <w:r w:rsidRPr="00DE487D">
        <w:rPr>
          <w:rFonts w:ascii="Arial" w:hAnsi="Arial" w:cs="Arial"/>
          <w:iCs/>
          <w:lang w:val="en-GB"/>
        </w:rPr>
        <w:t xml:space="preserve"> CFA Francs </w:t>
      </w:r>
      <w:r w:rsidR="004D1465" w:rsidRPr="00DE487D">
        <w:rPr>
          <w:rFonts w:ascii="Arial" w:hAnsi="Arial" w:cs="Arial"/>
          <w:iCs/>
          <w:lang w:val="en-GB"/>
        </w:rPr>
        <w:t>,</w:t>
      </w:r>
      <w:r w:rsidRPr="00DE487D">
        <w:rPr>
          <w:rFonts w:ascii="Arial" w:hAnsi="Arial" w:cs="Arial"/>
          <w:iCs/>
          <w:lang w:val="en-GB"/>
        </w:rPr>
        <w:t xml:space="preserve"> payable at </w:t>
      </w:r>
      <w:r w:rsidR="004D1465" w:rsidRPr="00DE487D">
        <w:rPr>
          <w:rFonts w:ascii="Arial" w:hAnsi="Arial" w:cs="Arial"/>
          <w:iCs/>
          <w:lang w:val="en-GB"/>
        </w:rPr>
        <w:t xml:space="preserve"> </w:t>
      </w:r>
      <w:r w:rsidR="003A47CA" w:rsidRPr="00DE487D">
        <w:rPr>
          <w:rFonts w:ascii="Arial" w:hAnsi="Arial" w:cs="Arial"/>
          <w:iCs/>
          <w:lang w:val="en-GB"/>
        </w:rPr>
        <w:t>the municipal recipe of LOLODORF .</w:t>
      </w:r>
      <w:r w:rsidR="004D1465" w:rsidRPr="00DE487D">
        <w:rPr>
          <w:rFonts w:ascii="Arial" w:hAnsi="Arial" w:cs="Arial"/>
          <w:iCs/>
          <w:lang w:val="en-GB"/>
        </w:rPr>
        <w:t xml:space="preserve">  </w:t>
      </w:r>
      <w:r w:rsidRPr="00DE487D">
        <w:rPr>
          <w:rFonts w:ascii="Arial" w:hAnsi="Arial" w:cs="Arial"/>
          <w:iCs/>
          <w:lang w:val="en-GB"/>
        </w:rPr>
        <w:t xml:space="preserve"> </w:t>
      </w:r>
    </w:p>
    <w:p w14:paraId="16C778A7"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D6C5C08"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12.</w:t>
      </w:r>
      <w:r w:rsidRPr="00DE487D">
        <w:rPr>
          <w:rFonts w:ascii="Arial" w:hAnsi="Arial" w:cs="Arial"/>
          <w:iCs/>
          <w:lang w:val="en-GB"/>
        </w:rPr>
        <w:t xml:space="preserve"> </w:t>
      </w:r>
      <w:r w:rsidRPr="00DE487D">
        <w:rPr>
          <w:rFonts w:ascii="Arial" w:hAnsi="Arial" w:cs="Arial"/>
          <w:b/>
          <w:bCs/>
          <w:iCs/>
          <w:lang w:val="en-GB"/>
        </w:rPr>
        <w:t>Submission of bids</w:t>
      </w:r>
    </w:p>
    <w:p w14:paraId="4113960B"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Each bid shall be drafted in English or French</w:t>
      </w:r>
    </w:p>
    <w:p w14:paraId="276FF6A5" w14:textId="32F50F54" w:rsidR="002F3935" w:rsidRPr="00DE487D" w:rsidRDefault="002F3935" w:rsidP="007918BB">
      <w:pPr>
        <w:numPr>
          <w:ilvl w:val="0"/>
          <w:numId w:val="46"/>
        </w:numPr>
        <w:suppressAutoHyphens w:val="0"/>
        <w:autoSpaceDN/>
        <w:textAlignment w:val="auto"/>
        <w:rPr>
          <w:rFonts w:ascii="Arial" w:hAnsi="Arial" w:cs="Arial"/>
          <w:iCs/>
          <w:lang w:val="en-GB"/>
        </w:rPr>
      </w:pPr>
      <w:r w:rsidRPr="00DE487D">
        <w:rPr>
          <w:rFonts w:ascii="Arial" w:hAnsi="Arial" w:cs="Arial"/>
          <w:iCs/>
          <w:lang w:val="en-GB"/>
        </w:rPr>
        <w:t>For submission off line, the offer in seven (</w:t>
      </w:r>
      <w:r w:rsidR="005444F3" w:rsidRPr="00DE487D">
        <w:rPr>
          <w:rFonts w:ascii="Arial" w:hAnsi="Arial" w:cs="Arial"/>
          <w:iCs/>
          <w:lang w:val="en-GB"/>
        </w:rPr>
        <w:t>0</w:t>
      </w:r>
      <w:r w:rsidRPr="00DE487D">
        <w:rPr>
          <w:rFonts w:ascii="Arial" w:hAnsi="Arial" w:cs="Arial"/>
          <w:iCs/>
          <w:lang w:val="en-GB"/>
        </w:rPr>
        <w:t>7) copies including the original and six (</w:t>
      </w:r>
      <w:r w:rsidR="005444F3" w:rsidRPr="00DE487D">
        <w:rPr>
          <w:rFonts w:ascii="Arial" w:hAnsi="Arial" w:cs="Arial"/>
          <w:iCs/>
          <w:lang w:val="en-GB"/>
        </w:rPr>
        <w:t>0</w:t>
      </w:r>
      <w:r w:rsidRPr="00DE487D">
        <w:rPr>
          <w:rFonts w:ascii="Arial" w:hAnsi="Arial" w:cs="Arial"/>
          <w:iCs/>
          <w:lang w:val="en-GB"/>
        </w:rPr>
        <w:t xml:space="preserve">6) copies marked as such, should reach </w:t>
      </w:r>
      <w:r w:rsidR="00922593" w:rsidRPr="00DE487D">
        <w:rPr>
          <w:rFonts w:ascii="Arial" w:hAnsi="Arial" w:cs="Arial"/>
          <w:iCs/>
          <w:lang w:val="en-GB"/>
        </w:rPr>
        <w:t xml:space="preserve">the SIGAMP </w:t>
      </w:r>
      <w:r w:rsidR="009F41B3" w:rsidRPr="00DE487D">
        <w:rPr>
          <w:rFonts w:ascii="Arial" w:hAnsi="Arial" w:cs="Arial"/>
          <w:iCs/>
          <w:lang w:val="en-GB"/>
        </w:rPr>
        <w:t>Service no</w:t>
      </w:r>
      <w:r w:rsidRPr="00DE487D">
        <w:rPr>
          <w:rFonts w:ascii="Arial" w:hAnsi="Arial" w:cs="Arial"/>
          <w:iCs/>
          <w:lang w:val="en-GB"/>
        </w:rPr>
        <w:t xml:space="preserve"> later than </w:t>
      </w:r>
      <w:r w:rsidR="0079597F">
        <w:rPr>
          <w:rFonts w:ascii="Arial" w:hAnsi="Arial" w:cs="Arial"/>
          <w:iCs/>
          <w:lang w:val="en-GB"/>
        </w:rPr>
        <w:t>the</w:t>
      </w:r>
      <w:r w:rsidR="00922593" w:rsidRPr="00DE487D">
        <w:rPr>
          <w:rFonts w:ascii="Arial" w:hAnsi="Arial" w:cs="Arial"/>
          <w:iCs/>
          <w:lang w:val="en-GB"/>
        </w:rPr>
        <w:t xml:space="preserve"> </w:t>
      </w:r>
      <w:r w:rsidR="0079597F">
        <w:rPr>
          <w:rFonts w:ascii="Arial" w:hAnsi="Arial" w:cs="Arial"/>
          <w:iCs/>
          <w:lang w:val="en-GB"/>
        </w:rPr>
        <w:t xml:space="preserve">20 </w:t>
      </w:r>
      <w:r w:rsidR="00922593" w:rsidRPr="00DE487D">
        <w:rPr>
          <w:rFonts w:ascii="Arial" w:hAnsi="Arial" w:cs="Arial"/>
          <w:iCs/>
          <w:lang w:val="en-GB"/>
        </w:rPr>
        <w:t xml:space="preserve">march 2025 </w:t>
      </w:r>
      <w:r w:rsidRPr="00DE487D">
        <w:rPr>
          <w:rFonts w:ascii="Arial" w:hAnsi="Arial" w:cs="Arial"/>
          <w:iCs/>
          <w:lang w:val="en-GB"/>
        </w:rPr>
        <w:t xml:space="preserve">at </w:t>
      </w:r>
      <w:r w:rsidR="00922593" w:rsidRPr="00DE487D">
        <w:rPr>
          <w:rFonts w:ascii="Arial" w:hAnsi="Arial" w:cs="Arial"/>
          <w:iCs/>
          <w:lang w:val="en-GB"/>
        </w:rPr>
        <w:t>12 o’clock</w:t>
      </w:r>
      <w:r w:rsidRPr="00DE487D">
        <w:rPr>
          <w:rFonts w:ascii="Arial" w:hAnsi="Arial" w:cs="Arial"/>
          <w:iCs/>
          <w:lang w:val="en-GB"/>
        </w:rPr>
        <w:t xml:space="preserve"> and should carry the indication:</w:t>
      </w:r>
    </w:p>
    <w:p w14:paraId="0D55D8D5" w14:textId="77777777" w:rsidR="002F3935" w:rsidRPr="00DE487D" w:rsidRDefault="002F3935" w:rsidP="003B4A1C">
      <w:pPr>
        <w:suppressAutoHyphens w:val="0"/>
        <w:autoSpaceDN/>
        <w:textAlignment w:val="auto"/>
        <w:rPr>
          <w:rFonts w:ascii="Arial" w:hAnsi="Arial" w:cs="Arial"/>
          <w:iCs/>
          <w:lang w:val="en-GB"/>
        </w:rPr>
      </w:pPr>
    </w:p>
    <w:p w14:paraId="316C2265" w14:textId="77777777" w:rsidR="002F3935" w:rsidRPr="00DE487D" w:rsidRDefault="002F3935" w:rsidP="003B4A1C">
      <w:pPr>
        <w:suppressAutoHyphens w:val="0"/>
        <w:autoSpaceDN/>
        <w:textAlignment w:val="auto"/>
        <w:rPr>
          <w:rFonts w:ascii="Arial" w:hAnsi="Arial" w:cs="Arial"/>
          <w:b/>
          <w:bCs/>
          <w:iCs/>
          <w:color w:val="ED7D31" w:themeColor="accent2"/>
          <w:lang w:val="en-GB"/>
        </w:rPr>
      </w:pPr>
    </w:p>
    <w:p w14:paraId="1C704D51" w14:textId="31A8E56F" w:rsidR="002F3935" w:rsidRPr="00E22B16" w:rsidRDefault="002F3935" w:rsidP="003B4A1C">
      <w:pPr>
        <w:suppressAutoHyphens w:val="0"/>
        <w:autoSpaceDN/>
        <w:jc w:val="center"/>
        <w:textAlignment w:val="auto"/>
        <w:rPr>
          <w:rFonts w:ascii="Arial" w:hAnsi="Arial" w:cs="Arial"/>
          <w:b/>
          <w:bCs/>
          <w:iCs/>
          <w:lang w:val="en-GB"/>
        </w:rPr>
      </w:pPr>
      <w:r w:rsidRPr="00E22B16">
        <w:rPr>
          <w:rFonts w:ascii="Arial" w:hAnsi="Arial" w:cs="Arial"/>
          <w:b/>
          <w:bCs/>
          <w:iCs/>
          <w:lang w:val="en-GB"/>
        </w:rPr>
        <w:t>Open National Invitation to tender No</w:t>
      </w:r>
      <w:r w:rsidR="00EF37C8" w:rsidRPr="00E22B16">
        <w:rPr>
          <w:rFonts w:ascii="Arial" w:hAnsi="Arial" w:cs="Arial"/>
          <w:b/>
          <w:bCs/>
          <w:iCs/>
          <w:lang w:val="en-GB"/>
        </w:rPr>
        <w:t xml:space="preserve"> 0</w:t>
      </w:r>
      <w:r w:rsidR="009F41B3" w:rsidRPr="00E22B16">
        <w:rPr>
          <w:rFonts w:ascii="Arial" w:hAnsi="Arial" w:cs="Arial"/>
          <w:b/>
          <w:bCs/>
          <w:iCs/>
          <w:lang w:val="en-GB"/>
        </w:rPr>
        <w:t>6</w:t>
      </w:r>
      <w:r w:rsidRPr="00E22B16">
        <w:rPr>
          <w:rFonts w:ascii="Arial" w:hAnsi="Arial" w:cs="Arial"/>
          <w:b/>
          <w:bCs/>
          <w:iCs/>
          <w:lang w:val="en-GB"/>
        </w:rPr>
        <w:t>/ ONIT</w:t>
      </w:r>
      <w:r w:rsidR="00922593" w:rsidRPr="00E22B16">
        <w:rPr>
          <w:rFonts w:ascii="Arial" w:hAnsi="Arial" w:cs="Arial"/>
          <w:b/>
          <w:bCs/>
          <w:iCs/>
          <w:lang w:val="en-GB"/>
        </w:rPr>
        <w:t>/lolodorf counsel/SIGAMP/</w:t>
      </w:r>
      <w:r w:rsidR="009F41B3" w:rsidRPr="00E22B16">
        <w:rPr>
          <w:rFonts w:ascii="Arial" w:hAnsi="Arial" w:cs="Arial"/>
          <w:b/>
          <w:bCs/>
          <w:iCs/>
          <w:lang w:val="en-GB"/>
        </w:rPr>
        <w:t>ITB</w:t>
      </w:r>
      <w:r w:rsidR="00922593" w:rsidRPr="00E22B16">
        <w:rPr>
          <w:rFonts w:ascii="Arial" w:hAnsi="Arial" w:cs="Arial"/>
          <w:b/>
          <w:bCs/>
          <w:iCs/>
          <w:lang w:val="en-GB"/>
        </w:rPr>
        <w:t xml:space="preserve">/2025 of </w:t>
      </w:r>
      <w:r w:rsidR="009F41B3" w:rsidRPr="00E22B16">
        <w:rPr>
          <w:rFonts w:ascii="Arial" w:hAnsi="Arial" w:cs="Arial"/>
          <w:b/>
          <w:bCs/>
          <w:iCs/>
          <w:lang w:val="en-GB"/>
        </w:rPr>
        <w:t>1</w:t>
      </w:r>
      <w:r w:rsidR="005E067B" w:rsidRPr="00E22B16">
        <w:rPr>
          <w:rFonts w:ascii="Arial" w:hAnsi="Arial" w:cs="Arial"/>
          <w:b/>
          <w:bCs/>
          <w:iCs/>
          <w:lang w:val="en-GB"/>
        </w:rPr>
        <w:t>7</w:t>
      </w:r>
      <w:r w:rsidR="009F41B3" w:rsidRPr="00E22B16">
        <w:rPr>
          <w:rFonts w:ascii="Arial" w:hAnsi="Arial" w:cs="Arial"/>
          <w:b/>
          <w:bCs/>
          <w:iCs/>
          <w:lang w:val="en-GB"/>
        </w:rPr>
        <w:t>/</w:t>
      </w:r>
      <w:r w:rsidR="00922593" w:rsidRPr="00E22B16">
        <w:rPr>
          <w:rFonts w:ascii="Arial" w:hAnsi="Arial" w:cs="Arial"/>
          <w:b/>
          <w:bCs/>
          <w:iCs/>
          <w:lang w:val="en-GB"/>
        </w:rPr>
        <w:t xml:space="preserve">02/2025 for </w:t>
      </w:r>
      <w:r w:rsidR="0079597F" w:rsidRPr="00E22B16">
        <w:rPr>
          <w:rFonts w:ascii="Arial" w:hAnsi="Arial" w:cs="Arial"/>
          <w:b/>
          <w:bCs/>
          <w:iCs/>
          <w:lang w:val="en-GB"/>
        </w:rPr>
        <w:t>the Extension</w:t>
      </w:r>
      <w:r w:rsidR="00E22B16" w:rsidRPr="00E22B16">
        <w:rPr>
          <w:rFonts w:ascii="Arial" w:hAnsi="Arial" w:cs="Arial"/>
          <w:b/>
          <w:bCs/>
          <w:iCs/>
          <w:lang w:val="en"/>
        </w:rPr>
        <w:t xml:space="preserve"> </w:t>
      </w:r>
      <w:r w:rsidR="00E22B16" w:rsidRPr="00E22B16">
        <w:rPr>
          <w:rFonts w:ascii="Arial" w:hAnsi="Arial" w:cs="Arial"/>
          <w:b/>
          <w:bCs/>
          <w:iCs/>
          <w:lang w:val="en-GB"/>
        </w:rPr>
        <w:t xml:space="preserve">Works of </w:t>
      </w:r>
      <w:r w:rsidR="00E22B16" w:rsidRPr="00E22B16">
        <w:rPr>
          <w:rFonts w:ascii="Arial" w:hAnsi="Arial" w:cs="Arial"/>
          <w:b/>
          <w:bCs/>
          <w:iCs/>
          <w:lang w:val="en"/>
        </w:rPr>
        <w:t>the drinking water supply “</w:t>
      </w:r>
      <w:r w:rsidR="00E22B16" w:rsidRPr="00E22B16">
        <w:rPr>
          <w:rFonts w:ascii="Arial" w:hAnsi="Arial" w:cs="Arial"/>
          <w:b/>
          <w:bCs/>
          <w:iCs/>
        </w:rPr>
        <w:t>CENTRE URBAIN » -« CARREFOUR BANDOLO »-« STADE BIGBALLY »</w:t>
      </w:r>
      <w:r w:rsidR="00922593" w:rsidRPr="00E22B16">
        <w:rPr>
          <w:rFonts w:ascii="Arial" w:hAnsi="Arial" w:cs="Arial"/>
          <w:b/>
          <w:bCs/>
          <w:iCs/>
          <w:lang w:val="en-GB"/>
        </w:rPr>
        <w:t xml:space="preserve">, in </w:t>
      </w:r>
      <w:r w:rsidR="00EF37C8" w:rsidRPr="00E22B16">
        <w:rPr>
          <w:rFonts w:ascii="Arial" w:hAnsi="Arial" w:cs="Arial"/>
          <w:b/>
          <w:bCs/>
          <w:iCs/>
          <w:lang w:val="en-GB"/>
        </w:rPr>
        <w:t>L</w:t>
      </w:r>
      <w:r w:rsidR="00922593" w:rsidRPr="00E22B16">
        <w:rPr>
          <w:rFonts w:ascii="Arial" w:hAnsi="Arial" w:cs="Arial"/>
          <w:b/>
          <w:bCs/>
          <w:iCs/>
          <w:lang w:val="en-GB"/>
        </w:rPr>
        <w:t xml:space="preserve">olodorf </w:t>
      </w:r>
      <w:r w:rsidR="00E22B16" w:rsidRPr="00E22B16">
        <w:rPr>
          <w:rFonts w:ascii="Arial" w:hAnsi="Arial" w:cs="Arial"/>
          <w:b/>
          <w:bCs/>
          <w:iCs/>
          <w:lang w:val="en-GB"/>
        </w:rPr>
        <w:t xml:space="preserve">municipality, </w:t>
      </w:r>
      <w:r w:rsidR="00922593" w:rsidRPr="00E22B16">
        <w:rPr>
          <w:rFonts w:ascii="Arial" w:hAnsi="Arial" w:cs="Arial"/>
          <w:b/>
          <w:bCs/>
          <w:iCs/>
          <w:lang w:val="en-GB"/>
        </w:rPr>
        <w:t xml:space="preserve">ocean </w:t>
      </w:r>
      <w:r w:rsidR="0079597F" w:rsidRPr="00E22B16">
        <w:rPr>
          <w:rFonts w:ascii="Arial" w:hAnsi="Arial" w:cs="Arial"/>
          <w:b/>
          <w:bCs/>
          <w:iCs/>
          <w:lang w:val="en-GB"/>
        </w:rPr>
        <w:t>division,</w:t>
      </w:r>
      <w:r w:rsidR="00922593" w:rsidRPr="00E22B16">
        <w:rPr>
          <w:rFonts w:ascii="Arial" w:hAnsi="Arial" w:cs="Arial"/>
          <w:b/>
          <w:bCs/>
          <w:iCs/>
          <w:lang w:val="en-GB"/>
        </w:rPr>
        <w:t xml:space="preserve"> south Region. </w:t>
      </w:r>
    </w:p>
    <w:p w14:paraId="4035CB6B" w14:textId="77777777" w:rsidR="002F3935" w:rsidRPr="00DE487D" w:rsidRDefault="002F3935" w:rsidP="003B4A1C">
      <w:pPr>
        <w:suppressAutoHyphens w:val="0"/>
        <w:autoSpaceDN/>
        <w:textAlignment w:val="auto"/>
        <w:rPr>
          <w:rFonts w:ascii="Arial" w:hAnsi="Arial" w:cs="Arial"/>
          <w:iCs/>
          <w:lang w:val="en-GB"/>
        </w:rPr>
      </w:pPr>
    </w:p>
    <w:p w14:paraId="6AC9A887" w14:textId="77777777" w:rsidR="002F3935" w:rsidRPr="00DE487D" w:rsidRDefault="002F3935" w:rsidP="003B4A1C">
      <w:pPr>
        <w:suppressAutoHyphens w:val="0"/>
        <w:autoSpaceDN/>
        <w:jc w:val="center"/>
        <w:textAlignment w:val="auto"/>
        <w:rPr>
          <w:rFonts w:ascii="Arial" w:hAnsi="Arial" w:cs="Arial"/>
          <w:iCs/>
          <w:lang w:val="en-GB"/>
        </w:rPr>
      </w:pPr>
      <w:r w:rsidRPr="00DE487D">
        <w:rPr>
          <w:rFonts w:ascii="Arial" w:hAnsi="Arial" w:cs="Arial"/>
          <w:b/>
          <w:bCs/>
          <w:iCs/>
          <w:lang w:val="en-GB"/>
        </w:rPr>
        <w:t>“To be opened only during the bid-opening session</w:t>
      </w:r>
      <w:r w:rsidRPr="00DE487D">
        <w:rPr>
          <w:rFonts w:ascii="Arial" w:hAnsi="Arial" w:cs="Arial"/>
          <w:iCs/>
          <w:lang w:val="en-GB"/>
        </w:rPr>
        <w:t>”</w:t>
      </w:r>
    </w:p>
    <w:p w14:paraId="55532905" w14:textId="77777777" w:rsidR="002F3935" w:rsidRPr="00DE487D" w:rsidRDefault="002F3935" w:rsidP="003B4A1C">
      <w:pPr>
        <w:suppressAutoHyphens w:val="0"/>
        <w:autoSpaceDN/>
        <w:textAlignment w:val="auto"/>
        <w:rPr>
          <w:rFonts w:ascii="Arial" w:hAnsi="Arial" w:cs="Arial"/>
          <w:iCs/>
          <w:lang w:val="en-GB"/>
        </w:rPr>
      </w:pPr>
    </w:p>
    <w:p w14:paraId="134A5034" w14:textId="77777777" w:rsidR="002F3935" w:rsidRPr="00DE487D" w:rsidRDefault="002F3935" w:rsidP="003B4A1C">
      <w:pPr>
        <w:suppressAutoHyphens w:val="0"/>
        <w:autoSpaceDN/>
        <w:textAlignment w:val="auto"/>
        <w:rPr>
          <w:rFonts w:ascii="Arial" w:hAnsi="Arial" w:cs="Arial"/>
          <w:b/>
          <w:iCs/>
          <w:lang w:val="en-GB"/>
        </w:rPr>
      </w:pPr>
      <w:r w:rsidRPr="00DE487D">
        <w:rPr>
          <w:rFonts w:ascii="Arial" w:hAnsi="Arial" w:cs="Arial"/>
          <w:b/>
          <w:iCs/>
          <w:lang w:val="en-GB"/>
        </w:rPr>
        <w:t xml:space="preserve">13.  Admissibility of bids </w:t>
      </w:r>
    </w:p>
    <w:p w14:paraId="24F39590"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administrative documents, the technical offer and the financial offer must be placed in separate envelopes and submitted in a sealed envelope.</w:t>
      </w:r>
    </w:p>
    <w:p w14:paraId="2FBD7168"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Project Owner shall not accept:</w:t>
      </w:r>
    </w:p>
    <w:p w14:paraId="11B4702F"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bearing information on the identity of the tenderers;</w:t>
      </w:r>
    </w:p>
    <w:p w14:paraId="524086E7"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submitted after the closing date and time for submission of bids;</w:t>
      </w:r>
    </w:p>
    <w:p w14:paraId="10841EDE"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Envelopes without indication on the identity of the Invitation to Tender;</w:t>
      </w:r>
    </w:p>
    <w:p w14:paraId="37A0E10C"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Bids non-compliant with the bidding mode;</w:t>
      </w:r>
    </w:p>
    <w:p w14:paraId="6DBAB5BB" w14:textId="0A078C6D"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Failure to comply with the number of copies specified in the RPAO or offer in copies only;</w:t>
      </w:r>
    </w:p>
    <w:p w14:paraId="2EDACA22" w14:textId="77777777" w:rsidR="002F3935" w:rsidRPr="00DE487D" w:rsidRDefault="002F3935" w:rsidP="003B4A1C">
      <w:pPr>
        <w:suppressAutoHyphens w:val="0"/>
        <w:autoSpaceDN/>
        <w:jc w:val="both"/>
        <w:textAlignment w:val="auto"/>
        <w:rPr>
          <w:rFonts w:ascii="Arial" w:hAnsi="Arial" w:cs="Arial"/>
          <w:iCs/>
          <w:u w:val="single"/>
          <w:lang w:val="en-GB"/>
        </w:rPr>
      </w:pPr>
      <w:r w:rsidRPr="00DE487D">
        <w:rPr>
          <w:rFonts w:ascii="Arial" w:hAnsi="Arial"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DE487D">
        <w:rPr>
          <w:rFonts w:ascii="Arial" w:hAnsi="Arial" w:cs="Arial"/>
          <w:iCs/>
          <w:lang w:val="en-GB"/>
        </w:rPr>
        <w:t xml:space="preserve"> A bid bond submitted but not relating to consultation concerned shall be considered as absent. A bid bond presented by a bidder during the bid opening session shall not be accepted.</w:t>
      </w:r>
      <w:r w:rsidRPr="00DE487D">
        <w:rPr>
          <w:rFonts w:ascii="Arial" w:hAnsi="Arial" w:cs="Arial"/>
          <w:iCs/>
          <w:u w:val="single"/>
          <w:lang w:val="en-GB"/>
        </w:rPr>
        <w:t xml:space="preserve"> </w:t>
      </w:r>
    </w:p>
    <w:p w14:paraId="1A89564B" w14:textId="77777777" w:rsidR="002F3935" w:rsidRPr="00DE487D" w:rsidRDefault="002F3935" w:rsidP="003B4A1C">
      <w:pPr>
        <w:suppressAutoHyphens w:val="0"/>
        <w:autoSpaceDN/>
        <w:textAlignment w:val="auto"/>
        <w:rPr>
          <w:rFonts w:ascii="Arial" w:hAnsi="Arial" w:cs="Arial"/>
          <w:iCs/>
          <w:lang w:val="en-GB"/>
        </w:rPr>
      </w:pPr>
    </w:p>
    <w:p w14:paraId="21C029DB"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14. Opening of bids</w:t>
      </w:r>
    </w:p>
    <w:p w14:paraId="64126948" w14:textId="77777777" w:rsidR="002F3935" w:rsidRPr="00DE487D" w:rsidRDefault="002F3935" w:rsidP="003B4A1C">
      <w:pPr>
        <w:suppressAutoHyphens w:val="0"/>
        <w:autoSpaceDN/>
        <w:textAlignment w:val="auto"/>
        <w:rPr>
          <w:rFonts w:ascii="Arial" w:hAnsi="Arial" w:cs="Arial"/>
          <w:iCs/>
          <w:lang w:val="en-GB"/>
        </w:rPr>
      </w:pPr>
    </w:p>
    <w:p w14:paraId="315DEE3C" w14:textId="5119DC76" w:rsidR="002F3935" w:rsidRPr="00DE487D" w:rsidRDefault="002F3935" w:rsidP="003B4A1C">
      <w:pPr>
        <w:suppressAutoHyphens w:val="0"/>
        <w:autoSpaceDN/>
        <w:jc w:val="both"/>
        <w:textAlignment w:val="auto"/>
        <w:rPr>
          <w:rFonts w:ascii="Arial" w:hAnsi="Arial" w:cs="Arial"/>
          <w:iCs/>
          <w:lang w:val="en-GB"/>
        </w:rPr>
      </w:pPr>
      <w:r w:rsidRPr="00DE487D">
        <w:rPr>
          <w:rFonts w:ascii="Arial" w:hAnsi="Arial" w:cs="Arial"/>
          <w:iCs/>
          <w:lang w:val="en-GB"/>
        </w:rPr>
        <w:t>The bids shall be opened in single phase a</w:t>
      </w:r>
      <w:r w:rsidR="00157AF4" w:rsidRPr="00DE487D">
        <w:rPr>
          <w:rFonts w:ascii="Arial" w:hAnsi="Arial" w:cs="Arial"/>
          <w:iCs/>
          <w:lang w:val="en-GB"/>
        </w:rPr>
        <w:t xml:space="preserve">nd shall take place on </w:t>
      </w:r>
      <w:r w:rsidR="0079597F" w:rsidRPr="00DE487D">
        <w:rPr>
          <w:rFonts w:ascii="Arial" w:hAnsi="Arial" w:cs="Arial"/>
          <w:iCs/>
          <w:lang w:val="en-GB"/>
        </w:rPr>
        <w:t>March</w:t>
      </w:r>
      <w:r w:rsidR="00157AF4" w:rsidRPr="00DE487D">
        <w:rPr>
          <w:rFonts w:ascii="Arial" w:hAnsi="Arial" w:cs="Arial"/>
          <w:iCs/>
          <w:lang w:val="en-GB"/>
        </w:rPr>
        <w:t xml:space="preserve"> </w:t>
      </w:r>
      <w:r w:rsidR="0079597F">
        <w:rPr>
          <w:rFonts w:ascii="Arial" w:hAnsi="Arial" w:cs="Arial"/>
          <w:iCs/>
          <w:lang w:val="en-GB"/>
        </w:rPr>
        <w:t>20</w:t>
      </w:r>
      <w:r w:rsidR="003E4A77" w:rsidRPr="00DE487D">
        <w:rPr>
          <w:rFonts w:ascii="Arial" w:hAnsi="Arial" w:cs="Arial"/>
          <w:iCs/>
          <w:lang w:val="en-GB"/>
        </w:rPr>
        <w:t xml:space="preserve"> /</w:t>
      </w:r>
      <w:r w:rsidR="009B4F1C" w:rsidRPr="00DE487D">
        <w:rPr>
          <w:rFonts w:ascii="Arial" w:hAnsi="Arial" w:cs="Arial"/>
          <w:iCs/>
          <w:lang w:val="en-GB"/>
        </w:rPr>
        <w:t xml:space="preserve"> </w:t>
      </w:r>
      <w:r w:rsidR="0079597F">
        <w:rPr>
          <w:rFonts w:ascii="Arial" w:hAnsi="Arial" w:cs="Arial"/>
          <w:iCs/>
          <w:lang w:val="en-GB"/>
        </w:rPr>
        <w:t xml:space="preserve">2025 </w:t>
      </w:r>
      <w:r w:rsidR="005F48AE" w:rsidRPr="00DE487D">
        <w:rPr>
          <w:rFonts w:ascii="Arial" w:hAnsi="Arial" w:cs="Arial"/>
          <w:iCs/>
          <w:lang w:val="en-GB"/>
        </w:rPr>
        <w:t>at</w:t>
      </w:r>
      <w:r w:rsidR="0079597F">
        <w:rPr>
          <w:rFonts w:ascii="Arial" w:hAnsi="Arial" w:cs="Arial"/>
          <w:iCs/>
          <w:lang w:val="en-GB"/>
        </w:rPr>
        <w:t xml:space="preserve"> 1 </w:t>
      </w:r>
      <w:r w:rsidR="009B4F1C" w:rsidRPr="00DE487D">
        <w:rPr>
          <w:rFonts w:ascii="Arial" w:hAnsi="Arial" w:cs="Arial"/>
          <w:iCs/>
          <w:lang w:val="en-GB"/>
        </w:rPr>
        <w:t xml:space="preserve">o </w:t>
      </w:r>
      <w:r w:rsidR="0079597F" w:rsidRPr="00DE487D">
        <w:rPr>
          <w:rFonts w:ascii="Arial" w:hAnsi="Arial" w:cs="Arial"/>
          <w:iCs/>
          <w:lang w:val="en-GB"/>
        </w:rPr>
        <w:t>clock at</w:t>
      </w:r>
      <w:r w:rsidR="009B4F1C" w:rsidRPr="00DE487D">
        <w:rPr>
          <w:rFonts w:ascii="Arial" w:hAnsi="Arial" w:cs="Arial"/>
          <w:iCs/>
          <w:lang w:val="en-GB"/>
        </w:rPr>
        <w:t xml:space="preserve"> the city hall.</w:t>
      </w:r>
    </w:p>
    <w:p w14:paraId="175E1582" w14:textId="2A3E8678"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Only tenderers may attend this opening session or be represented by a person of their choice, duly authorised, even i</w:t>
      </w:r>
      <w:r w:rsidR="009B4F1C" w:rsidRPr="00DE487D">
        <w:rPr>
          <w:rFonts w:ascii="Arial" w:hAnsi="Arial" w:cs="Arial"/>
          <w:iCs/>
          <w:lang w:val="en-GB"/>
        </w:rPr>
        <w:t>n case of a group of companies.</w:t>
      </w:r>
    </w:p>
    <w:p w14:paraId="0F6BDE04" w14:textId="2EA2EF93" w:rsidR="002F3935" w:rsidRPr="00DE487D" w:rsidRDefault="002F3935" w:rsidP="003B4A1C">
      <w:pPr>
        <w:suppressAutoHyphens w:val="0"/>
        <w:autoSpaceDN/>
        <w:textAlignment w:val="auto"/>
        <w:rPr>
          <w:rFonts w:ascii="Arial" w:hAnsi="Arial" w:cs="Arial"/>
          <w:bCs/>
          <w:iCs/>
          <w:lang w:val="en-GB"/>
        </w:rPr>
      </w:pPr>
      <w:r w:rsidRPr="00DE487D">
        <w:rPr>
          <w:rFonts w:ascii="Arial" w:hAnsi="Arial"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E487D">
        <w:rPr>
          <w:rFonts w:ascii="Arial" w:hAnsi="Arial" w:cs="Arial"/>
          <w:bCs/>
          <w:iCs/>
          <w:lang w:val="en-GB"/>
        </w:rPr>
        <w:t xml:space="preserve">. They shall be no later than </w:t>
      </w:r>
      <w:r w:rsidR="0079597F" w:rsidRPr="00DE487D">
        <w:rPr>
          <w:rFonts w:ascii="Arial" w:hAnsi="Arial" w:cs="Arial"/>
          <w:bCs/>
          <w:iCs/>
          <w:lang w:val="en-GB"/>
        </w:rPr>
        <w:t>three (</w:t>
      </w:r>
      <w:r w:rsidR="00E22B16" w:rsidRPr="00DE487D">
        <w:rPr>
          <w:rFonts w:ascii="Arial" w:hAnsi="Arial" w:cs="Arial"/>
          <w:bCs/>
          <w:iCs/>
          <w:lang w:val="en-GB"/>
        </w:rPr>
        <w:t>3</w:t>
      </w:r>
      <w:r w:rsidRPr="00DE487D">
        <w:rPr>
          <w:rFonts w:ascii="Arial" w:hAnsi="Arial" w:cs="Arial"/>
          <w:bCs/>
          <w:iCs/>
          <w:lang w:val="en-GB"/>
        </w:rPr>
        <w:t xml:space="preserve">) months old from the original deadline for the submission of tenders or must have been issued after the date of signature of the Tender Notice. </w:t>
      </w:r>
    </w:p>
    <w:p w14:paraId="3831055D" w14:textId="77777777" w:rsidR="002F3935" w:rsidRPr="00DE487D" w:rsidRDefault="002F3935" w:rsidP="003B4A1C">
      <w:pPr>
        <w:suppressAutoHyphens w:val="0"/>
        <w:autoSpaceDN/>
        <w:textAlignment w:val="auto"/>
        <w:rPr>
          <w:rFonts w:ascii="Arial" w:hAnsi="Arial" w:cs="Arial"/>
          <w:bCs/>
          <w:iCs/>
          <w:lang w:val="en-GB"/>
        </w:rPr>
      </w:pPr>
    </w:p>
    <w:p w14:paraId="355759ED" w14:textId="74A8B843"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bCs/>
          <w:iCs/>
          <w:lang w:val="en-GB"/>
        </w:rPr>
        <w:t>In case of absence or non-conformity of a document in the administrative file during the opening of bids, after a 48</w:t>
      </w:r>
      <w:r w:rsidR="009B4F1C" w:rsidRPr="00DE487D">
        <w:rPr>
          <w:rFonts w:ascii="Arial" w:hAnsi="Arial" w:cs="Arial"/>
          <w:bCs/>
          <w:iCs/>
          <w:lang w:val="en-GB"/>
        </w:rPr>
        <w:t xml:space="preserve"> </w:t>
      </w:r>
      <w:r w:rsidRPr="00DE487D">
        <w:rPr>
          <w:rFonts w:ascii="Arial" w:hAnsi="Arial" w:cs="Arial"/>
          <w:bCs/>
          <w:iCs/>
          <w:lang w:val="en-GB"/>
        </w:rPr>
        <w:t>(forty-eight) hours deadline granted by the Board, the file shall be rejected.</w:t>
      </w:r>
      <w:r w:rsidR="009B4F1C" w:rsidRPr="00DE487D">
        <w:rPr>
          <w:rFonts w:ascii="Arial" w:hAnsi="Arial" w:cs="Arial"/>
          <w:bCs/>
          <w:iCs/>
          <w:lang w:val="en-GB"/>
        </w:rPr>
        <w:t xml:space="preserve"> </w:t>
      </w:r>
    </w:p>
    <w:p w14:paraId="07B1D38F" w14:textId="77777777" w:rsidR="000D7F4A" w:rsidRPr="00DE487D" w:rsidRDefault="000D7F4A" w:rsidP="003B4A1C">
      <w:pPr>
        <w:suppressAutoHyphens w:val="0"/>
        <w:autoSpaceDN/>
        <w:textAlignment w:val="auto"/>
        <w:rPr>
          <w:rFonts w:ascii="Arial" w:hAnsi="Arial" w:cs="Arial"/>
          <w:iCs/>
          <w:lang w:val="en-GB"/>
        </w:rPr>
      </w:pPr>
    </w:p>
    <w:p w14:paraId="7321AE10"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 Evaluation criteria</w:t>
      </w:r>
    </w:p>
    <w:p w14:paraId="6E1F9B43" w14:textId="3539C8DD"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Evaluation criteria are of two types: the eliminatory criteria and essential criteria. No criterion can be eliminatory and essential at the same time. </w:t>
      </w:r>
    </w:p>
    <w:p w14:paraId="4D94587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4BD8DF37" w14:textId="4C0DDA1C"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15.1 Eliminatory criteria</w:t>
      </w:r>
    </w:p>
    <w:p w14:paraId="1E8B7791" w14:textId="485F2AA2" w:rsidR="002F3935" w:rsidRPr="00DE487D" w:rsidRDefault="002F3935" w:rsidP="003B4A1C">
      <w:pPr>
        <w:suppressAutoHyphens w:val="0"/>
        <w:autoSpaceDN/>
        <w:textAlignment w:val="auto"/>
        <w:rPr>
          <w:rFonts w:ascii="Arial" w:hAnsi="Arial" w:cs="Arial"/>
          <w:iCs/>
        </w:rPr>
      </w:pPr>
      <w:r w:rsidRPr="00DE487D">
        <w:rPr>
          <w:rFonts w:ascii="Arial" w:hAnsi="Arial" w:cs="Arial"/>
          <w:iCs/>
        </w:rPr>
        <w:t>Th</w:t>
      </w:r>
      <w:r w:rsidR="00316B46" w:rsidRPr="00DE487D">
        <w:rPr>
          <w:rFonts w:ascii="Arial" w:hAnsi="Arial" w:cs="Arial"/>
          <w:iCs/>
        </w:rPr>
        <w:t>e eliminatory criteria include :</w:t>
      </w:r>
    </w:p>
    <w:p w14:paraId="6776B609"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bid bond at the opening of bids;</w:t>
      </w:r>
    </w:p>
    <w:p w14:paraId="50327898" w14:textId="457587D9" w:rsidR="002F3935" w:rsidRPr="00E835BF"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submit, beyond the 48(forty-eight) hours deadline after the opening of bids, a document of </w:t>
      </w:r>
      <w:r w:rsidR="005F20F7" w:rsidRPr="00E835BF">
        <w:rPr>
          <w:rFonts w:ascii="Arial" w:hAnsi="Arial" w:cs="Arial"/>
          <w:iCs/>
          <w:lang w:val="en-GB"/>
        </w:rPr>
        <w:t xml:space="preserve"> </w:t>
      </w:r>
      <w:r w:rsidRPr="00E835BF">
        <w:rPr>
          <w:rFonts w:ascii="Arial" w:hAnsi="Arial" w:cs="Arial"/>
          <w:iCs/>
          <w:lang w:val="en-GB"/>
        </w:rPr>
        <w:t xml:space="preserve">the administrative file deemed non-compliant or absent (except the bid bond);   </w:t>
      </w:r>
    </w:p>
    <w:p w14:paraId="3B494CB1"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False declarations, fraudulent schemes or forged documents;</w:t>
      </w:r>
    </w:p>
    <w:p w14:paraId="060FE43E" w14:textId="2A2CDA9D"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comply with </w:t>
      </w:r>
      <w:r w:rsidR="00E835BF">
        <w:rPr>
          <w:rFonts w:ascii="Arial" w:hAnsi="Arial" w:cs="Arial"/>
          <w:iCs/>
          <w:lang w:val="en-GB"/>
        </w:rPr>
        <w:t xml:space="preserve">02 </w:t>
      </w:r>
      <w:r w:rsidRPr="00DE487D">
        <w:rPr>
          <w:rFonts w:ascii="Arial" w:hAnsi="Arial" w:cs="Arial"/>
          <w:iCs/>
          <w:lang w:val="en-GB"/>
        </w:rPr>
        <w:t xml:space="preserve">essential criteria </w:t>
      </w:r>
    </w:p>
    <w:p w14:paraId="2AB3CC02"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the sworn statement for not having abandoned contracts during the last three years;</w:t>
      </w:r>
    </w:p>
    <w:p w14:paraId="570D579F"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a quantified unit price in the financial offer;</w:t>
      </w:r>
    </w:p>
    <w:p w14:paraId="63985D8E"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an element in the financial offer (submission, BPU, DQE); </w:t>
      </w:r>
    </w:p>
    <w:p w14:paraId="262A2364" w14:textId="77777777" w:rsidR="005F20F7"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integrity charter dated and signed</w:t>
      </w:r>
    </w:p>
    <w:p w14:paraId="1DEBF8A5" w14:textId="7FE893E6" w:rsidR="002F3935"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the dated and signed commitment statement to comply with environmental and social </w:t>
      </w:r>
      <w:r w:rsidRPr="00E835BF">
        <w:rPr>
          <w:rFonts w:ascii="Arial" w:hAnsi="Arial" w:cs="Arial"/>
          <w:iCs/>
          <w:lang w:val="en-GB"/>
        </w:rPr>
        <w:t>clauses.</w:t>
      </w:r>
    </w:p>
    <w:p w14:paraId="187ECFA0" w14:textId="0BD97A9F" w:rsidR="009F41B3" w:rsidRPr="000B052D" w:rsidRDefault="009F41B3" w:rsidP="009F41B3">
      <w:pPr>
        <w:numPr>
          <w:ilvl w:val="0"/>
          <w:numId w:val="43"/>
        </w:numPr>
        <w:suppressAutoHyphens w:val="0"/>
        <w:autoSpaceDN/>
        <w:textAlignment w:val="auto"/>
        <w:rPr>
          <w:rFonts w:ascii="Arial" w:hAnsi="Arial" w:cs="Arial"/>
          <w:iCs/>
          <w:lang w:val="en-GB"/>
        </w:rPr>
      </w:pPr>
      <w:r w:rsidRPr="000B052D">
        <w:rPr>
          <w:rFonts w:ascii="Arial" w:hAnsi="Arial" w:cs="Arial"/>
          <w:iCs/>
          <w:lang w:val="en-GB"/>
        </w:rPr>
        <w:t>Non acceptance of the conditions of the contract.</w:t>
      </w:r>
    </w:p>
    <w:p w14:paraId="45B0C3F8" w14:textId="7E4EB58B"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4F34FB4" w14:textId="77777777" w:rsidR="002F3935" w:rsidRPr="00DE487D" w:rsidRDefault="002F3935" w:rsidP="003B4A1C">
      <w:pPr>
        <w:suppressAutoHyphens w:val="0"/>
        <w:autoSpaceDN/>
        <w:textAlignment w:val="auto"/>
        <w:rPr>
          <w:rFonts w:ascii="Arial" w:hAnsi="Arial" w:cs="Arial"/>
          <w:iCs/>
          <w:lang w:val="en-GB"/>
        </w:rPr>
      </w:pPr>
    </w:p>
    <w:p w14:paraId="35459DFC" w14:textId="73B7B353" w:rsidR="002F3935" w:rsidRPr="00DE487D" w:rsidRDefault="00CC3A2F" w:rsidP="003B4A1C">
      <w:pPr>
        <w:suppressAutoHyphens w:val="0"/>
        <w:autoSpaceDN/>
        <w:textAlignment w:val="auto"/>
        <w:rPr>
          <w:rFonts w:ascii="Arial" w:hAnsi="Arial" w:cs="Arial"/>
          <w:b/>
          <w:bCs/>
          <w:iCs/>
          <w:lang w:val="en-GB"/>
        </w:rPr>
      </w:pPr>
      <w:r w:rsidRPr="00DE487D">
        <w:rPr>
          <w:rFonts w:ascii="Arial" w:hAnsi="Arial" w:cs="Arial"/>
          <w:b/>
          <w:bCs/>
          <w:iCs/>
          <w:lang w:val="en-GB"/>
        </w:rPr>
        <w:t>15.2 Essential</w:t>
      </w:r>
      <w:r w:rsidR="002F3935" w:rsidRPr="00DE487D">
        <w:rPr>
          <w:rFonts w:ascii="Arial" w:hAnsi="Arial" w:cs="Arial"/>
          <w:b/>
          <w:bCs/>
          <w:iCs/>
          <w:lang w:val="en-GB"/>
        </w:rPr>
        <w:t xml:space="preserve"> criteria</w:t>
      </w:r>
    </w:p>
    <w:p w14:paraId="4ACA8E1C" w14:textId="77777777" w:rsidR="002F3935" w:rsidRPr="00DE487D" w:rsidRDefault="002F3935" w:rsidP="003B4A1C">
      <w:pPr>
        <w:suppressAutoHyphens w:val="0"/>
        <w:autoSpaceDN/>
        <w:textAlignment w:val="auto"/>
        <w:rPr>
          <w:rFonts w:ascii="Arial" w:hAnsi="Arial" w:cs="Arial"/>
          <w:iCs/>
          <w:sz w:val="2"/>
          <w:lang w:val="en-GB"/>
        </w:rPr>
      </w:pPr>
    </w:p>
    <w:p w14:paraId="060604F9" w14:textId="2ECDF922"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essential criteria for the qualification of bidders shall focus especially on:</w:t>
      </w:r>
    </w:p>
    <w:p w14:paraId="12918572" w14:textId="4DDEA80B" w:rsidR="002F3935" w:rsidRPr="00DE487D" w:rsidRDefault="00CC3A2F" w:rsidP="007918BB">
      <w:pPr>
        <w:numPr>
          <w:ilvl w:val="0"/>
          <w:numId w:val="45"/>
        </w:numPr>
        <w:suppressAutoHyphens w:val="0"/>
        <w:autoSpaceDN/>
        <w:textAlignment w:val="auto"/>
        <w:rPr>
          <w:rFonts w:ascii="Arial" w:hAnsi="Arial" w:cs="Arial"/>
          <w:iCs/>
        </w:rPr>
      </w:pPr>
      <w:r w:rsidRPr="00DE487D">
        <w:rPr>
          <w:rFonts w:ascii="Arial" w:hAnsi="Arial" w:cs="Arial"/>
          <w:iCs/>
        </w:rPr>
        <w:t>Présentation</w:t>
      </w:r>
      <w:r w:rsidR="002F3935" w:rsidRPr="00DE487D">
        <w:rPr>
          <w:rFonts w:ascii="Arial" w:hAnsi="Arial" w:cs="Arial"/>
          <w:iCs/>
        </w:rPr>
        <w:t xml:space="preserve"> of bid;</w:t>
      </w:r>
    </w:p>
    <w:p w14:paraId="73B91A30"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Bidder’s references;</w:t>
      </w:r>
    </w:p>
    <w:p w14:paraId="587CDC9A" w14:textId="0B93A0FA"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Financial capacity; (Access to a line of credit or other financial resources,attestation of financial solvency);</w:t>
      </w:r>
    </w:p>
    <w:p w14:paraId="4927DD9B"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Personnel qualification and experience;</w:t>
      </w:r>
    </w:p>
    <w:p w14:paraId="196D5F19"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 xml:space="preserve">Logistic means, </w:t>
      </w:r>
    </w:p>
    <w:p w14:paraId="083FA47F" w14:textId="167C004C"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 xml:space="preserve">Methodology.    </w:t>
      </w:r>
    </w:p>
    <w:p w14:paraId="0C9658C2" w14:textId="77777777" w:rsidR="002F3935" w:rsidRPr="00DE487D" w:rsidRDefault="002F3935" w:rsidP="003B4A1C">
      <w:pPr>
        <w:suppressAutoHyphens w:val="0"/>
        <w:autoSpaceDN/>
        <w:textAlignment w:val="auto"/>
        <w:rPr>
          <w:rFonts w:ascii="Arial" w:hAnsi="Arial" w:cs="Arial"/>
          <w:iCs/>
          <w:lang w:val="en-GB"/>
        </w:rPr>
      </w:pPr>
    </w:p>
    <w:p w14:paraId="7ED7BBED"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16. Award of contract</w:t>
      </w:r>
    </w:p>
    <w:p w14:paraId="35516ECE" w14:textId="77777777" w:rsidR="002F3935" w:rsidRPr="00DE487D" w:rsidRDefault="002F3935" w:rsidP="003B4A1C">
      <w:pPr>
        <w:suppressAutoHyphens w:val="0"/>
        <w:autoSpaceDN/>
        <w:textAlignment w:val="auto"/>
        <w:rPr>
          <w:rFonts w:ascii="Arial" w:hAnsi="Arial" w:cs="Arial"/>
          <w:iCs/>
          <w:lang w:val="en-GB"/>
        </w:rPr>
      </w:pPr>
    </w:p>
    <w:p w14:paraId="046F6847" w14:textId="74AE2A2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Project </w:t>
      </w:r>
      <w:r w:rsidR="00CC3A2F" w:rsidRPr="00DE487D">
        <w:rPr>
          <w:rFonts w:ascii="Arial" w:hAnsi="Arial" w:cs="Arial"/>
          <w:iCs/>
          <w:lang w:val="en-GB"/>
        </w:rPr>
        <w:t>Owner shall</w:t>
      </w:r>
      <w:r w:rsidRPr="00DE487D">
        <w:rPr>
          <w:rFonts w:ascii="Arial" w:hAnsi="Arial" w:cs="Arial"/>
          <w:iCs/>
          <w:lang w:val="en-GB"/>
        </w:rPr>
        <w:t xml:space="preserve"> award the contract to the bidder whose bid meets the required technical and financial qualification criteria and whose offer was evaluated as the lowest by including as the ca</w:t>
      </w:r>
      <w:r w:rsidR="00316B46" w:rsidRPr="00DE487D">
        <w:rPr>
          <w:rFonts w:ascii="Arial" w:hAnsi="Arial" w:cs="Arial"/>
          <w:iCs/>
          <w:lang w:val="en-GB"/>
        </w:rPr>
        <w:t>se may be, the rebates proposed.</w:t>
      </w:r>
    </w:p>
    <w:p w14:paraId="5E2EC4F4" w14:textId="43469FFA" w:rsidR="00823112" w:rsidRDefault="00823112" w:rsidP="003B4A1C">
      <w:pPr>
        <w:suppressAutoHyphens w:val="0"/>
        <w:autoSpaceDN/>
        <w:textAlignment w:val="auto"/>
        <w:rPr>
          <w:rFonts w:ascii="Arial" w:hAnsi="Arial" w:cs="Arial"/>
          <w:b/>
          <w:bCs/>
          <w:iCs/>
          <w:lang w:val="en-GB"/>
        </w:rPr>
      </w:pPr>
    </w:p>
    <w:p w14:paraId="077423C6" w14:textId="0370CB4E" w:rsidR="00823112" w:rsidRPr="00DE487D" w:rsidRDefault="00823112" w:rsidP="003B4A1C">
      <w:pPr>
        <w:suppressAutoHyphens w:val="0"/>
        <w:autoSpaceDN/>
        <w:textAlignment w:val="auto"/>
        <w:rPr>
          <w:rFonts w:ascii="Arial" w:hAnsi="Arial" w:cs="Arial"/>
          <w:iCs/>
          <w:lang w:val="en-GB"/>
        </w:rPr>
      </w:pPr>
      <w:r>
        <w:rPr>
          <w:rFonts w:ascii="Arial" w:hAnsi="Arial" w:cs="Arial"/>
          <w:b/>
          <w:bCs/>
          <w:iCs/>
          <w:lang w:val="en-GB"/>
        </w:rPr>
        <w:t>1</w:t>
      </w:r>
      <w:r w:rsidR="000B052D">
        <w:rPr>
          <w:rFonts w:ascii="Arial" w:hAnsi="Arial" w:cs="Arial"/>
          <w:b/>
          <w:bCs/>
          <w:iCs/>
          <w:lang w:val="en-GB"/>
        </w:rPr>
        <w:t>7</w:t>
      </w:r>
      <w:r>
        <w:rPr>
          <w:rFonts w:ascii="Arial" w:hAnsi="Arial" w:cs="Arial"/>
          <w:b/>
          <w:bCs/>
          <w:iCs/>
          <w:lang w:val="en-GB"/>
        </w:rPr>
        <w:t xml:space="preserve">. </w:t>
      </w:r>
      <w:r w:rsidR="003D137A">
        <w:rPr>
          <w:rFonts w:ascii="Arial" w:hAnsi="Arial" w:cs="Arial"/>
          <w:b/>
          <w:bCs/>
          <w:iCs/>
          <w:lang w:val="en-GB"/>
        </w:rPr>
        <w:t xml:space="preserve">Duration </w:t>
      </w:r>
      <w:r>
        <w:rPr>
          <w:rFonts w:ascii="Arial" w:hAnsi="Arial" w:cs="Arial"/>
          <w:b/>
          <w:bCs/>
          <w:iCs/>
          <w:lang w:val="en-GB"/>
        </w:rPr>
        <w:t>of validity of bids</w:t>
      </w:r>
    </w:p>
    <w:p w14:paraId="22564F97" w14:textId="78E39FE2"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Bidders shall remain committed to their bids for</w:t>
      </w:r>
      <w:r w:rsidR="007A60FE" w:rsidRPr="00DE487D">
        <w:rPr>
          <w:rFonts w:ascii="Arial" w:hAnsi="Arial" w:cs="Arial"/>
          <w:iCs/>
          <w:lang w:val="en-GB"/>
        </w:rPr>
        <w:t xml:space="preserve"> seventy-five days from</w:t>
      </w:r>
      <w:r w:rsidRPr="00DE487D">
        <w:rPr>
          <w:rFonts w:ascii="Arial" w:hAnsi="Arial" w:cs="Arial"/>
          <w:iCs/>
          <w:lang w:val="en-GB"/>
        </w:rPr>
        <w:t xml:space="preserve"> the initial deadline set for the submission of bids.</w:t>
      </w:r>
    </w:p>
    <w:p w14:paraId="643824DA" w14:textId="77777777" w:rsidR="002F3935" w:rsidRPr="00DE487D" w:rsidRDefault="002F3935" w:rsidP="003B4A1C">
      <w:pPr>
        <w:suppressAutoHyphens w:val="0"/>
        <w:autoSpaceDN/>
        <w:textAlignment w:val="auto"/>
        <w:rPr>
          <w:rFonts w:ascii="Arial" w:hAnsi="Arial" w:cs="Arial"/>
          <w:b/>
          <w:bCs/>
          <w:iCs/>
          <w:lang w:val="en-GB"/>
        </w:rPr>
      </w:pPr>
    </w:p>
    <w:p w14:paraId="58EAA698" w14:textId="59B15357"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w:t>
      </w:r>
      <w:r w:rsidR="003D137A">
        <w:rPr>
          <w:rFonts w:ascii="Arial" w:hAnsi="Arial" w:cs="Arial"/>
          <w:b/>
          <w:bCs/>
          <w:iCs/>
          <w:lang w:val="en-GB"/>
        </w:rPr>
        <w:t>9</w:t>
      </w:r>
      <w:r w:rsidR="002F3935" w:rsidRPr="00DE487D">
        <w:rPr>
          <w:rFonts w:ascii="Arial" w:hAnsi="Arial" w:cs="Arial"/>
          <w:b/>
          <w:bCs/>
          <w:iCs/>
          <w:lang w:val="en-GB"/>
        </w:rPr>
        <w:t>. Further information</w:t>
      </w:r>
    </w:p>
    <w:p w14:paraId="3DB0F57A" w14:textId="361912F0" w:rsidR="002F3935" w:rsidRDefault="002F3935" w:rsidP="003B4A1C">
      <w:pPr>
        <w:suppressAutoHyphens w:val="0"/>
        <w:autoSpaceDN/>
        <w:textAlignment w:val="auto"/>
        <w:rPr>
          <w:rFonts w:ascii="Arial" w:hAnsi="Arial" w:cs="Arial"/>
          <w:iCs/>
          <w:sz w:val="22"/>
          <w:u w:val="single"/>
          <w:lang w:val="en-GB"/>
        </w:rPr>
      </w:pPr>
      <w:r w:rsidRPr="00101EF4">
        <w:rPr>
          <w:rFonts w:ascii="Arial" w:hAnsi="Arial" w:cs="Arial"/>
          <w:iCs/>
          <w:lang w:val="en-GB"/>
        </w:rPr>
        <w:t xml:space="preserve">Additional information may be obtained </w:t>
      </w:r>
      <w:r w:rsidR="006B6098" w:rsidRPr="00101EF4">
        <w:rPr>
          <w:rFonts w:ascii="Arial" w:hAnsi="Arial" w:cs="Arial"/>
          <w:iCs/>
          <w:lang w:val="en-GB"/>
        </w:rPr>
        <w:t xml:space="preserve">during working hours </w:t>
      </w:r>
      <w:r w:rsidR="009812BC" w:rsidRPr="00101EF4">
        <w:rPr>
          <w:rFonts w:ascii="Arial" w:hAnsi="Arial" w:cs="Arial"/>
          <w:iCs/>
          <w:lang w:val="en-GB"/>
        </w:rPr>
        <w:t>from SIGAMP</w:t>
      </w:r>
      <w:r w:rsidR="006B6098" w:rsidRPr="00101EF4">
        <w:rPr>
          <w:rFonts w:ascii="Arial" w:hAnsi="Arial" w:cs="Arial"/>
          <w:iCs/>
          <w:lang w:val="en-GB"/>
        </w:rPr>
        <w:t xml:space="preserve"> service, </w:t>
      </w:r>
      <w:r w:rsidR="000B052D">
        <w:rPr>
          <w:rFonts w:ascii="Arial" w:hAnsi="Arial" w:cs="Arial"/>
          <w:iCs/>
          <w:sz w:val="22"/>
          <w:lang w:val="en-GB"/>
        </w:rPr>
        <w:t>phone</w:t>
      </w:r>
      <w:r w:rsidR="006B6098" w:rsidRPr="00101EF4">
        <w:rPr>
          <w:rFonts w:ascii="Arial" w:hAnsi="Arial" w:cs="Arial"/>
          <w:iCs/>
          <w:sz w:val="22"/>
          <w:lang w:val="en-GB"/>
        </w:rPr>
        <w:t xml:space="preserve"> </w:t>
      </w:r>
      <w:r w:rsidR="006B6098" w:rsidRPr="00101EF4">
        <w:rPr>
          <w:rFonts w:ascii="Arial" w:hAnsi="Arial" w:cs="Arial"/>
          <w:b/>
          <w:iCs/>
          <w:szCs w:val="26"/>
        </w:rPr>
        <w:t>690 64 15 52.</w:t>
      </w:r>
    </w:p>
    <w:p w14:paraId="4574E02A" w14:textId="77777777" w:rsidR="006A2FF4" w:rsidRPr="006A2FF4" w:rsidRDefault="006A2FF4" w:rsidP="003B4A1C">
      <w:pPr>
        <w:suppressAutoHyphens w:val="0"/>
        <w:autoSpaceDN/>
        <w:textAlignment w:val="auto"/>
        <w:rPr>
          <w:rFonts w:ascii="Arial" w:hAnsi="Arial" w:cs="Arial"/>
          <w:iCs/>
          <w:sz w:val="22"/>
          <w:u w:val="single"/>
          <w:lang w:val="en-GB"/>
        </w:rPr>
      </w:pPr>
    </w:p>
    <w:p w14:paraId="48C623D5" w14:textId="037EA6DD" w:rsidR="002F3935" w:rsidRPr="00DE487D" w:rsidRDefault="003D137A" w:rsidP="003B4A1C">
      <w:pPr>
        <w:suppressAutoHyphens w:val="0"/>
        <w:autoSpaceDN/>
        <w:textAlignment w:val="auto"/>
        <w:rPr>
          <w:rFonts w:ascii="Arial" w:hAnsi="Arial" w:cs="Arial"/>
          <w:iCs/>
          <w:lang w:val="en-GB"/>
        </w:rPr>
      </w:pPr>
      <w:r>
        <w:rPr>
          <w:rFonts w:ascii="Arial" w:hAnsi="Arial" w:cs="Arial"/>
          <w:b/>
          <w:bCs/>
          <w:iCs/>
          <w:lang w:val="en-GB"/>
        </w:rPr>
        <w:t>20</w:t>
      </w:r>
      <w:r w:rsidR="002F3935" w:rsidRPr="00DE487D">
        <w:rPr>
          <w:rFonts w:ascii="Arial" w:hAnsi="Arial" w:cs="Arial"/>
          <w:b/>
          <w:bCs/>
          <w:iCs/>
          <w:lang w:val="en-GB"/>
        </w:rPr>
        <w:t xml:space="preserve">. </w:t>
      </w:r>
      <w:r w:rsidR="002F3935" w:rsidRPr="00DE487D">
        <w:rPr>
          <w:rFonts w:ascii="Arial" w:hAnsi="Arial" w:cs="Arial"/>
          <w:b/>
          <w:iCs/>
          <w:lang w:val="en-GB"/>
        </w:rPr>
        <w:t>Fight against corruption and malpractices</w:t>
      </w:r>
    </w:p>
    <w:p w14:paraId="2A6C2615" w14:textId="3497B99A"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DE487D">
        <w:rPr>
          <w:rFonts w:ascii="Arial" w:hAnsi="Arial" w:cs="Arial"/>
          <w:iCs/>
          <w:lang w:val="en-GB"/>
        </w:rPr>
        <w:t xml:space="preserve">25 and 699 37 07 48, the ARMP or the Project Owner </w:t>
      </w:r>
      <w:r w:rsidR="000B052D">
        <w:rPr>
          <w:rFonts w:ascii="Arial" w:hAnsi="Arial" w:cs="Arial"/>
          <w:iCs/>
          <w:lang w:val="en-GB"/>
        </w:rPr>
        <w:t>phone</w:t>
      </w:r>
      <w:r w:rsidR="006B6098" w:rsidRPr="00DE487D">
        <w:rPr>
          <w:rFonts w:ascii="Arial" w:hAnsi="Arial" w:cs="Arial"/>
          <w:iCs/>
          <w:lang w:val="en-GB"/>
        </w:rPr>
        <w:t xml:space="preserve"> 699 00 65 57.</w:t>
      </w:r>
    </w:p>
    <w:p w14:paraId="626084F7" w14:textId="3C2AF04C" w:rsidR="006A2FF4" w:rsidRDefault="00A916F6" w:rsidP="006A2FF4">
      <w:pPr>
        <w:suppressAutoHyphens w:val="0"/>
        <w:autoSpaceDN/>
        <w:jc w:val="center"/>
        <w:textAlignment w:val="auto"/>
        <w:rPr>
          <w:rFonts w:ascii="Arial" w:hAnsi="Arial" w:cs="Arial"/>
          <w:b/>
          <w:iCs/>
          <w:lang w:val="en-GB"/>
        </w:rPr>
      </w:pPr>
      <w:r w:rsidRPr="00DE487D">
        <w:rPr>
          <w:rFonts w:ascii="Arial" w:hAnsi="Arial" w:cs="Arial"/>
          <w:iCs/>
          <w:lang w:val="en-GB"/>
        </w:rPr>
        <w:t xml:space="preserve">                                                                 </w:t>
      </w:r>
      <w:r w:rsidR="006A2FF4">
        <w:rPr>
          <w:rFonts w:ascii="Arial" w:hAnsi="Arial" w:cs="Arial"/>
          <w:iCs/>
          <w:lang w:val="en-GB"/>
        </w:rPr>
        <w:t xml:space="preserve">    </w:t>
      </w:r>
      <w:r w:rsidRPr="00DE487D">
        <w:rPr>
          <w:rFonts w:ascii="Arial" w:hAnsi="Arial" w:cs="Arial"/>
          <w:iCs/>
          <w:lang w:val="en-GB"/>
        </w:rPr>
        <w:t xml:space="preserve">  </w:t>
      </w:r>
      <w:r w:rsidRPr="00DE487D">
        <w:rPr>
          <w:rFonts w:ascii="Arial" w:hAnsi="Arial" w:cs="Arial"/>
          <w:b/>
          <w:iCs/>
          <w:lang w:val="en-GB"/>
        </w:rPr>
        <w:t>T</w:t>
      </w:r>
      <w:r w:rsidR="002F3935" w:rsidRPr="00DE487D">
        <w:rPr>
          <w:rFonts w:ascii="Arial" w:hAnsi="Arial" w:cs="Arial"/>
          <w:b/>
          <w:iCs/>
          <w:lang w:val="en-GB"/>
        </w:rPr>
        <w:t xml:space="preserve">he </w:t>
      </w:r>
      <w:r w:rsidRPr="00DE487D">
        <w:rPr>
          <w:rFonts w:ascii="Arial" w:hAnsi="Arial" w:cs="Arial"/>
          <w:b/>
          <w:iCs/>
          <w:lang w:val="en-GB"/>
        </w:rPr>
        <w:t xml:space="preserve">Project Owner </w:t>
      </w:r>
    </w:p>
    <w:p w14:paraId="0E5E290C" w14:textId="2BD9D5EB" w:rsidR="002F3935" w:rsidRPr="006A2FF4" w:rsidRDefault="002F3935" w:rsidP="006A2FF4">
      <w:pPr>
        <w:suppressAutoHyphens w:val="0"/>
        <w:autoSpaceDN/>
        <w:textAlignment w:val="auto"/>
        <w:rPr>
          <w:rFonts w:ascii="Arial" w:hAnsi="Arial" w:cs="Arial"/>
          <w:b/>
          <w:iCs/>
          <w:lang w:val="en-GB"/>
        </w:rPr>
      </w:pPr>
      <w:r w:rsidRPr="00DE487D">
        <w:rPr>
          <w:rFonts w:ascii="Arial" w:hAnsi="Arial" w:cs="Arial"/>
          <w:b/>
          <w:iCs/>
          <w:sz w:val="18"/>
          <w:u w:val="single"/>
        </w:rPr>
        <w:t>Copies:</w:t>
      </w:r>
      <w:r w:rsidRPr="00DE487D">
        <w:rPr>
          <w:rFonts w:ascii="Arial" w:hAnsi="Arial" w:cs="Arial"/>
          <w:iCs/>
          <w:sz w:val="18"/>
        </w:rPr>
        <w:t xml:space="preserve"> </w:t>
      </w:r>
      <w:r w:rsidR="002F43DA" w:rsidRPr="00DE487D">
        <w:rPr>
          <w:rFonts w:ascii="Arial" w:hAnsi="Arial" w:cs="Arial"/>
          <w:iCs/>
          <w:sz w:val="18"/>
        </w:rPr>
        <w:tab/>
      </w:r>
    </w:p>
    <w:p w14:paraId="4D5979D1" w14:textId="4F2C781D" w:rsidR="002F3935" w:rsidRPr="00DE487D" w:rsidRDefault="007A60FE"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DD</w:t>
      </w:r>
      <w:r w:rsidR="002F3935" w:rsidRPr="00DE487D">
        <w:rPr>
          <w:rFonts w:ascii="Arial" w:hAnsi="Arial" w:cs="Arial"/>
          <w:b/>
          <w:iCs/>
          <w:sz w:val="18"/>
          <w:lang w:val="en-GB"/>
        </w:rPr>
        <w:t>MINMAP</w:t>
      </w:r>
      <w:r w:rsidRPr="00DE487D">
        <w:rPr>
          <w:rFonts w:ascii="Arial" w:hAnsi="Arial" w:cs="Arial"/>
          <w:b/>
          <w:iCs/>
          <w:sz w:val="18"/>
          <w:lang w:val="en-GB"/>
        </w:rPr>
        <w:t>/OCEAN</w:t>
      </w:r>
      <w:r w:rsidR="002F3935" w:rsidRPr="00DE487D">
        <w:rPr>
          <w:rFonts w:ascii="Arial" w:hAnsi="Arial" w:cs="Arial"/>
          <w:b/>
          <w:iCs/>
          <w:sz w:val="18"/>
          <w:lang w:val="en-GB"/>
        </w:rPr>
        <w:t>;</w:t>
      </w:r>
    </w:p>
    <w:p w14:paraId="7CA31333" w14:textId="70AD40C3"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 xml:space="preserve">ARMP </w:t>
      </w:r>
      <w:r w:rsidR="007A60FE" w:rsidRPr="00DE487D">
        <w:rPr>
          <w:rFonts w:ascii="Arial" w:hAnsi="Arial" w:cs="Arial"/>
          <w:b/>
          <w:iCs/>
          <w:sz w:val="18"/>
          <w:lang w:val="en-GB"/>
        </w:rPr>
        <w:t>/SUD</w:t>
      </w:r>
    </w:p>
    <w:p w14:paraId="17248849" w14:textId="5D75F480"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bCs/>
          <w:iCs/>
          <w:sz w:val="18"/>
          <w:lang w:val="en-GB"/>
        </w:rPr>
        <w:t>Project Owner</w:t>
      </w:r>
      <w:r w:rsidR="007A60FE" w:rsidRPr="00DE487D">
        <w:rPr>
          <w:rFonts w:ascii="Arial" w:hAnsi="Arial" w:cs="Arial"/>
          <w:b/>
          <w:bCs/>
          <w:iCs/>
          <w:sz w:val="18"/>
          <w:lang w:val="en-GB"/>
        </w:rPr>
        <w:t xml:space="preserve"> </w:t>
      </w:r>
      <w:r w:rsidRPr="00DE487D">
        <w:rPr>
          <w:rFonts w:ascii="Arial" w:hAnsi="Arial" w:cs="Arial"/>
          <w:b/>
          <w:iCs/>
          <w:sz w:val="18"/>
          <w:lang w:val="en-GB"/>
        </w:rPr>
        <w:t xml:space="preserve">; </w:t>
      </w:r>
    </w:p>
    <w:p w14:paraId="6F8D1CA0" w14:textId="77777777"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Chairperson of the T B concerned;</w:t>
      </w:r>
    </w:p>
    <w:p w14:paraId="3A307B71" w14:textId="74115E44" w:rsidR="00D13622" w:rsidRPr="00BA6F8D" w:rsidRDefault="002F3935" w:rsidP="00BA6F8D">
      <w:pPr>
        <w:numPr>
          <w:ilvl w:val="0"/>
          <w:numId w:val="18"/>
        </w:numPr>
        <w:suppressAutoHyphens w:val="0"/>
        <w:autoSpaceDN/>
        <w:textAlignment w:val="auto"/>
        <w:rPr>
          <w:rFonts w:ascii="Arial" w:hAnsi="Arial" w:cs="Arial"/>
          <w:b/>
          <w:iCs/>
          <w:sz w:val="18"/>
        </w:rPr>
      </w:pPr>
      <w:r w:rsidRPr="00DE487D">
        <w:rPr>
          <w:rFonts w:ascii="Arial" w:hAnsi="Arial" w:cs="Arial"/>
          <w:b/>
          <w:iCs/>
          <w:sz w:val="18"/>
        </w:rPr>
        <w:t>Notice board/file</w:t>
      </w:r>
      <w:bookmarkStart w:id="26" w:name="_Toc390335363"/>
      <w:bookmarkStart w:id="27" w:name="_Toc390418122"/>
      <w:bookmarkStart w:id="28" w:name="_Toc97543358"/>
      <w:bookmarkStart w:id="29" w:name="_Toc97557024"/>
      <w:bookmarkStart w:id="30" w:name="_Toc157306463"/>
    </w:p>
    <w:p w14:paraId="23743B2D" w14:textId="77777777" w:rsidR="000B052D" w:rsidRDefault="000B052D" w:rsidP="008E6D1C">
      <w:pPr>
        <w:pStyle w:val="DTAOpices"/>
      </w:pPr>
    </w:p>
    <w:p w14:paraId="7F6389DB" w14:textId="77777777" w:rsidR="000B052D" w:rsidRDefault="000B052D" w:rsidP="008E6D1C">
      <w:pPr>
        <w:pStyle w:val="DTAOpices"/>
      </w:pPr>
    </w:p>
    <w:p w14:paraId="7DED21EE" w14:textId="77777777" w:rsidR="000B052D" w:rsidRDefault="000B052D" w:rsidP="008E6D1C">
      <w:pPr>
        <w:pStyle w:val="DTAOpices"/>
      </w:pPr>
    </w:p>
    <w:p w14:paraId="45E687B5" w14:textId="77777777" w:rsidR="000B052D" w:rsidRDefault="000B052D" w:rsidP="008E6D1C">
      <w:pPr>
        <w:pStyle w:val="DTAOpices"/>
      </w:pPr>
    </w:p>
    <w:p w14:paraId="34472D05" w14:textId="77777777" w:rsidR="000B052D" w:rsidRDefault="000B052D" w:rsidP="008E6D1C">
      <w:pPr>
        <w:pStyle w:val="DTAOpices"/>
      </w:pPr>
    </w:p>
    <w:p w14:paraId="4BD9BE01" w14:textId="37F10485" w:rsidR="008E6D1C" w:rsidRPr="00C73937" w:rsidRDefault="008E6D1C" w:rsidP="008E6D1C">
      <w:pPr>
        <w:pStyle w:val="DTAOpices"/>
      </w:pPr>
      <w:r w:rsidRPr="00C73937">
        <w:t xml:space="preserve">piece n°2 </w:t>
      </w:r>
    </w:p>
    <w:p w14:paraId="66D19D17" w14:textId="3BF5841C" w:rsidR="007750D7" w:rsidRPr="00D13622" w:rsidRDefault="00353DCC" w:rsidP="00D13622">
      <w:pPr>
        <w:pStyle w:val="DTAOpices"/>
      </w:pPr>
      <w:r w:rsidRPr="00C73937">
        <w:t>Règlement Général de l'Appel d'Offres</w:t>
      </w:r>
      <w:r w:rsidR="0073157E" w:rsidRPr="00C73937">
        <w:t xml:space="preserve"> </w:t>
      </w:r>
      <w:r w:rsidRPr="00C73937">
        <w:t>(RGAO)</w:t>
      </w:r>
      <w:bookmarkEnd w:id="26"/>
      <w:bookmarkEnd w:id="27"/>
      <w:bookmarkEnd w:id="28"/>
      <w:bookmarkEnd w:id="29"/>
      <w:bookmarkEnd w:id="30"/>
    </w:p>
    <w:p w14:paraId="6AAFDE29" w14:textId="54D9F359" w:rsidR="00273DD0" w:rsidRPr="00D13622" w:rsidRDefault="00353DCC" w:rsidP="005016DF">
      <w:pPr>
        <w:pStyle w:val="DTAOtitre"/>
      </w:pPr>
      <w:r w:rsidRPr="00BD129B">
        <w:t>Table</w:t>
      </w:r>
      <w:r w:rsidR="00584F37" w:rsidRPr="00BD129B">
        <w:t xml:space="preserve"> </w:t>
      </w:r>
      <w:r w:rsidRPr="00BD129B">
        <w:t>des</w:t>
      </w:r>
      <w:r w:rsidR="00584F37" w:rsidRPr="00BD129B">
        <w:t xml:space="preserve"> </w:t>
      </w:r>
      <w:r w:rsidRPr="00BD129B">
        <w:t>matières</w:t>
      </w:r>
    </w:p>
    <w:p w14:paraId="6E2E8006" w14:textId="6C6DF43A" w:rsidR="00DE46B0" w:rsidRPr="00BD129B" w:rsidRDefault="00AD59C9" w:rsidP="00FE2CB3">
      <w:pPr>
        <w:pStyle w:val="TM1"/>
        <w:spacing w:line="276" w:lineRule="auto"/>
        <w:rPr>
          <w:rFonts w:ascii="Comic Sans MS" w:eastAsiaTheme="minorEastAsia" w:hAnsi="Comic Sans MS" w:cstheme="minorBidi"/>
          <w:noProof/>
          <w:color w:val="262626" w:themeColor="text1" w:themeTint="D9"/>
          <w:sz w:val="26"/>
          <w:szCs w:val="26"/>
        </w:rPr>
      </w:pPr>
      <w:r w:rsidRPr="00BD129B">
        <w:rPr>
          <w:rFonts w:ascii="Comic Sans MS" w:hAnsi="Comic Sans MS" w:cs="Arial"/>
          <w:color w:val="262626" w:themeColor="text1" w:themeTint="D9"/>
          <w:sz w:val="26"/>
          <w:szCs w:val="26"/>
        </w:rPr>
        <w:fldChar w:fldCharType="begin"/>
      </w:r>
      <w:r w:rsidRPr="00BD129B">
        <w:rPr>
          <w:rFonts w:ascii="Comic Sans MS" w:hAnsi="Comic Sans MS" w:cs="Arial"/>
          <w:color w:val="262626" w:themeColor="text1" w:themeTint="D9"/>
          <w:sz w:val="26"/>
          <w:szCs w:val="26"/>
        </w:rPr>
        <w:instrText xml:space="preserve"> TOC \h \z \t "RGAO partie;1;RGAO articles;2" </w:instrText>
      </w:r>
      <w:r w:rsidRPr="00BD129B">
        <w:rPr>
          <w:rFonts w:ascii="Comic Sans MS" w:hAnsi="Comic Sans MS" w:cs="Arial"/>
          <w:color w:val="262626" w:themeColor="text1" w:themeTint="D9"/>
          <w:sz w:val="26"/>
          <w:szCs w:val="26"/>
        </w:rPr>
        <w:fldChar w:fldCharType="separate"/>
      </w:r>
      <w:hyperlink w:anchor="_Toc163062692" w:history="1">
        <w:r w:rsidR="00DE46B0" w:rsidRPr="00BD129B">
          <w:rPr>
            <w:rStyle w:val="Lienhypertexte"/>
            <w:rFonts w:ascii="Comic Sans MS" w:hAnsi="Comic Sans MS"/>
            <w:noProof/>
            <w:color w:val="262626" w:themeColor="text1" w:themeTint="D9"/>
            <w:sz w:val="26"/>
            <w:szCs w:val="26"/>
          </w:rPr>
          <w:t>A.</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Généralités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_Toc163062692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28</w:t>
        </w:r>
        <w:r w:rsidR="00DE46B0" w:rsidRPr="00BD129B">
          <w:rPr>
            <w:rFonts w:ascii="Comic Sans MS" w:hAnsi="Comic Sans MS"/>
            <w:noProof/>
            <w:webHidden/>
            <w:color w:val="262626" w:themeColor="text1" w:themeTint="D9"/>
            <w:sz w:val="26"/>
            <w:szCs w:val="26"/>
          </w:rPr>
          <w:fldChar w:fldCharType="end"/>
        </w:r>
      </w:hyperlink>
    </w:p>
    <w:p w14:paraId="08F24EEF" w14:textId="2DAB7D49" w:rsidR="00DE46B0" w:rsidRPr="00BD129B" w:rsidRDefault="00C27E86" w:rsidP="00D13622">
      <w:pPr>
        <w:pStyle w:val="TM2"/>
        <w:rPr>
          <w:rFonts w:eastAsiaTheme="minorEastAsia" w:cstheme="minorBidi"/>
        </w:rPr>
      </w:pPr>
      <w:hyperlink w:anchor="_Toc163062693" w:history="1">
        <w:r w:rsidR="00DE46B0" w:rsidRPr="00BD129B">
          <w:rPr>
            <w:rStyle w:val="Lienhypertexte"/>
            <w:rFonts w:ascii="Comic Sans MS" w:hAnsi="Comic Sans MS"/>
            <w:color w:val="262626" w:themeColor="text1" w:themeTint="D9"/>
            <w:sz w:val="26"/>
            <w:szCs w:val="26"/>
          </w:rPr>
          <w:t>Article 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Objet de la consultation</w:t>
        </w:r>
        <w:r w:rsidR="00DE46B0" w:rsidRPr="00BD129B">
          <w:rPr>
            <w:webHidden/>
          </w:rPr>
          <w:tab/>
        </w:r>
        <w:r w:rsidR="00DE46B0" w:rsidRPr="00BD129B">
          <w:rPr>
            <w:webHidden/>
          </w:rPr>
          <w:fldChar w:fldCharType="begin"/>
        </w:r>
        <w:r w:rsidR="00DE46B0" w:rsidRPr="00BD129B">
          <w:rPr>
            <w:webHidden/>
          </w:rPr>
          <w:instrText xml:space="preserve"> PAGEREF _Toc163062693 \h </w:instrText>
        </w:r>
        <w:r w:rsidR="00DE46B0" w:rsidRPr="00BD129B">
          <w:rPr>
            <w:webHidden/>
          </w:rPr>
        </w:r>
        <w:r w:rsidR="00DE46B0" w:rsidRPr="00BD129B">
          <w:rPr>
            <w:webHidden/>
          </w:rPr>
          <w:fldChar w:fldCharType="separate"/>
        </w:r>
        <w:r w:rsidR="00DE46B0" w:rsidRPr="00BD129B">
          <w:rPr>
            <w:webHidden/>
          </w:rPr>
          <w:t>28</w:t>
        </w:r>
        <w:r w:rsidR="00DE46B0" w:rsidRPr="00BD129B">
          <w:rPr>
            <w:webHidden/>
          </w:rPr>
          <w:fldChar w:fldCharType="end"/>
        </w:r>
      </w:hyperlink>
    </w:p>
    <w:p w14:paraId="52CAD7E7" w14:textId="0F776AF1" w:rsidR="00DE46B0" w:rsidRPr="00BD129B" w:rsidRDefault="00C27E86" w:rsidP="00D13622">
      <w:pPr>
        <w:pStyle w:val="TM2"/>
        <w:rPr>
          <w:rFonts w:eastAsiaTheme="minorEastAsia" w:cstheme="minorBidi"/>
        </w:rPr>
      </w:pPr>
      <w:hyperlink w:anchor="_Toc163062694" w:history="1">
        <w:r w:rsidR="00DE46B0" w:rsidRPr="00BD129B">
          <w:rPr>
            <w:rStyle w:val="Lienhypertexte"/>
            <w:rFonts w:ascii="Comic Sans MS" w:hAnsi="Comic Sans MS"/>
            <w:color w:val="262626" w:themeColor="text1" w:themeTint="D9"/>
            <w:sz w:val="26"/>
            <w:szCs w:val="26"/>
          </w:rPr>
          <w:t>Article 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Financement</w:t>
        </w:r>
        <w:r w:rsidR="00DE46B0" w:rsidRPr="00BD129B">
          <w:rPr>
            <w:webHidden/>
          </w:rPr>
          <w:tab/>
        </w:r>
        <w:r w:rsidR="00DE46B0" w:rsidRPr="00BD129B">
          <w:rPr>
            <w:webHidden/>
          </w:rPr>
          <w:fldChar w:fldCharType="begin"/>
        </w:r>
        <w:r w:rsidR="00DE46B0" w:rsidRPr="00BD129B">
          <w:rPr>
            <w:webHidden/>
          </w:rPr>
          <w:instrText xml:space="preserve"> PAGEREF _Toc163062694 \h </w:instrText>
        </w:r>
        <w:r w:rsidR="00DE46B0" w:rsidRPr="00BD129B">
          <w:rPr>
            <w:webHidden/>
          </w:rPr>
        </w:r>
        <w:r w:rsidR="00DE46B0" w:rsidRPr="00BD129B">
          <w:rPr>
            <w:webHidden/>
          </w:rPr>
          <w:fldChar w:fldCharType="separate"/>
        </w:r>
        <w:r w:rsidR="00DE46B0" w:rsidRPr="00BD129B">
          <w:rPr>
            <w:webHidden/>
          </w:rPr>
          <w:t>28</w:t>
        </w:r>
        <w:r w:rsidR="00DE46B0" w:rsidRPr="00BD129B">
          <w:rPr>
            <w:webHidden/>
          </w:rPr>
          <w:fldChar w:fldCharType="end"/>
        </w:r>
      </w:hyperlink>
    </w:p>
    <w:p w14:paraId="4AC991C8" w14:textId="6212C4C2" w:rsidR="00DE46B0" w:rsidRPr="00BD129B" w:rsidRDefault="00C27E86" w:rsidP="00D13622">
      <w:pPr>
        <w:pStyle w:val="TM2"/>
        <w:rPr>
          <w:rFonts w:eastAsiaTheme="minorEastAsia" w:cstheme="minorBidi"/>
        </w:rPr>
      </w:pPr>
      <w:hyperlink w:anchor="_Toc163062695" w:history="1">
        <w:r w:rsidR="00DE46B0" w:rsidRPr="00BD129B">
          <w:rPr>
            <w:rStyle w:val="Lienhypertexte"/>
            <w:rFonts w:ascii="Comic Sans MS" w:hAnsi="Comic Sans MS"/>
            <w:color w:val="262626" w:themeColor="text1" w:themeTint="D9"/>
            <w:sz w:val="26"/>
            <w:szCs w:val="26"/>
          </w:rPr>
          <w:t>Article 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Principes éthiques</w:t>
        </w:r>
        <w:r w:rsidR="00DE46B0" w:rsidRPr="00BD129B">
          <w:rPr>
            <w:webHidden/>
          </w:rPr>
          <w:tab/>
        </w:r>
        <w:r w:rsidR="00DE46B0" w:rsidRPr="00BD129B">
          <w:rPr>
            <w:webHidden/>
          </w:rPr>
          <w:fldChar w:fldCharType="begin"/>
        </w:r>
        <w:r w:rsidR="00DE46B0" w:rsidRPr="00BD129B">
          <w:rPr>
            <w:webHidden/>
          </w:rPr>
          <w:instrText xml:space="preserve"> PAGEREF _Toc163062695 \h </w:instrText>
        </w:r>
        <w:r w:rsidR="00DE46B0" w:rsidRPr="00BD129B">
          <w:rPr>
            <w:webHidden/>
          </w:rPr>
        </w:r>
        <w:r w:rsidR="00DE46B0" w:rsidRPr="00BD129B">
          <w:rPr>
            <w:webHidden/>
          </w:rPr>
          <w:fldChar w:fldCharType="separate"/>
        </w:r>
        <w:r w:rsidR="00DE46B0" w:rsidRPr="00BD129B">
          <w:rPr>
            <w:webHidden/>
          </w:rPr>
          <w:t>28</w:t>
        </w:r>
        <w:r w:rsidR="00DE46B0" w:rsidRPr="00BD129B">
          <w:rPr>
            <w:webHidden/>
          </w:rPr>
          <w:fldChar w:fldCharType="end"/>
        </w:r>
      </w:hyperlink>
    </w:p>
    <w:p w14:paraId="31EA8FD5" w14:textId="291EEE57" w:rsidR="00DE46B0" w:rsidRPr="00BD129B" w:rsidRDefault="00C27E86" w:rsidP="00D13622">
      <w:pPr>
        <w:pStyle w:val="TM2"/>
        <w:rPr>
          <w:rFonts w:eastAsiaTheme="minorEastAsia" w:cstheme="minorBidi"/>
        </w:rPr>
      </w:pPr>
      <w:hyperlink w:anchor="_Toc163062696" w:history="1">
        <w:r w:rsidR="00DE46B0" w:rsidRPr="00BD129B">
          <w:rPr>
            <w:rStyle w:val="Lienhypertexte"/>
            <w:rFonts w:ascii="Comic Sans MS" w:hAnsi="Comic Sans MS"/>
            <w:color w:val="262626" w:themeColor="text1" w:themeTint="D9"/>
            <w:sz w:val="26"/>
            <w:szCs w:val="26"/>
          </w:rPr>
          <w:t>Article 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Candidats admis à concourir</w:t>
        </w:r>
        <w:r w:rsidR="00DE46B0" w:rsidRPr="00BD129B">
          <w:rPr>
            <w:webHidden/>
          </w:rPr>
          <w:tab/>
        </w:r>
        <w:r w:rsidR="00DE46B0" w:rsidRPr="00BD129B">
          <w:rPr>
            <w:webHidden/>
          </w:rPr>
          <w:fldChar w:fldCharType="begin"/>
        </w:r>
        <w:r w:rsidR="00DE46B0" w:rsidRPr="00BD129B">
          <w:rPr>
            <w:webHidden/>
          </w:rPr>
          <w:instrText xml:space="preserve"> PAGEREF _Toc163062696 \h </w:instrText>
        </w:r>
        <w:r w:rsidR="00DE46B0" w:rsidRPr="00BD129B">
          <w:rPr>
            <w:webHidden/>
          </w:rPr>
        </w:r>
        <w:r w:rsidR="00DE46B0" w:rsidRPr="00BD129B">
          <w:rPr>
            <w:webHidden/>
          </w:rPr>
          <w:fldChar w:fldCharType="separate"/>
        </w:r>
        <w:r w:rsidR="00DE46B0" w:rsidRPr="00BD129B">
          <w:rPr>
            <w:webHidden/>
          </w:rPr>
          <w:t>30</w:t>
        </w:r>
        <w:r w:rsidR="00DE46B0" w:rsidRPr="00BD129B">
          <w:rPr>
            <w:webHidden/>
          </w:rPr>
          <w:fldChar w:fldCharType="end"/>
        </w:r>
      </w:hyperlink>
    </w:p>
    <w:p w14:paraId="0E9CA09E" w14:textId="7423B529" w:rsidR="00DE46B0" w:rsidRPr="00BD129B" w:rsidRDefault="00C27E86" w:rsidP="00D13622">
      <w:pPr>
        <w:pStyle w:val="TM2"/>
        <w:rPr>
          <w:rFonts w:eastAsiaTheme="minorEastAsia" w:cstheme="minorBidi"/>
        </w:rPr>
      </w:pPr>
      <w:hyperlink w:anchor="_Toc163062697" w:history="1">
        <w:r w:rsidR="00DE46B0" w:rsidRPr="00BD129B">
          <w:rPr>
            <w:rStyle w:val="Lienhypertexte"/>
            <w:rFonts w:ascii="Comic Sans MS" w:hAnsi="Comic Sans MS"/>
            <w:color w:val="262626" w:themeColor="text1" w:themeTint="D9"/>
            <w:sz w:val="26"/>
            <w:szCs w:val="26"/>
          </w:rPr>
          <w:t>Article 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Matériaux, matériels, fournitures, équipements et services autorisés</w:t>
        </w:r>
        <w:r w:rsidR="00DE46B0" w:rsidRPr="00BD129B">
          <w:rPr>
            <w:webHidden/>
          </w:rPr>
          <w:tab/>
        </w:r>
        <w:r w:rsidR="00DE46B0" w:rsidRPr="00BD129B">
          <w:rPr>
            <w:webHidden/>
          </w:rPr>
          <w:fldChar w:fldCharType="begin"/>
        </w:r>
        <w:r w:rsidR="00DE46B0" w:rsidRPr="00BD129B">
          <w:rPr>
            <w:webHidden/>
          </w:rPr>
          <w:instrText xml:space="preserve"> PAGEREF _Toc163062697 \h </w:instrText>
        </w:r>
        <w:r w:rsidR="00DE46B0" w:rsidRPr="00BD129B">
          <w:rPr>
            <w:webHidden/>
          </w:rPr>
        </w:r>
        <w:r w:rsidR="00DE46B0" w:rsidRPr="00BD129B">
          <w:rPr>
            <w:webHidden/>
          </w:rPr>
          <w:fldChar w:fldCharType="separate"/>
        </w:r>
        <w:r w:rsidR="00DE46B0" w:rsidRPr="00BD129B">
          <w:rPr>
            <w:webHidden/>
          </w:rPr>
          <w:t>31</w:t>
        </w:r>
        <w:r w:rsidR="00DE46B0" w:rsidRPr="00BD129B">
          <w:rPr>
            <w:webHidden/>
          </w:rPr>
          <w:fldChar w:fldCharType="end"/>
        </w:r>
      </w:hyperlink>
    </w:p>
    <w:p w14:paraId="29CA96C1" w14:textId="7EBF8FCB" w:rsidR="00DE46B0" w:rsidRPr="00BD129B" w:rsidRDefault="00C27E86" w:rsidP="00D13622">
      <w:pPr>
        <w:pStyle w:val="TM2"/>
        <w:rPr>
          <w:rFonts w:eastAsiaTheme="minorEastAsia" w:cstheme="minorBidi"/>
        </w:rPr>
      </w:pPr>
      <w:hyperlink w:anchor="_Toc163062698" w:history="1">
        <w:r w:rsidR="00DE46B0" w:rsidRPr="00BD129B">
          <w:rPr>
            <w:rStyle w:val="Lienhypertexte"/>
            <w:rFonts w:ascii="Comic Sans MS" w:hAnsi="Comic Sans MS"/>
            <w:color w:val="262626" w:themeColor="text1" w:themeTint="D9"/>
            <w:sz w:val="26"/>
            <w:szCs w:val="26"/>
          </w:rPr>
          <w:t>Article 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Documents établissant la qualification du Soumissionnaire</w:t>
        </w:r>
        <w:r w:rsidR="00DE46B0" w:rsidRPr="00BD129B">
          <w:rPr>
            <w:webHidden/>
          </w:rPr>
          <w:tab/>
        </w:r>
        <w:r w:rsidR="00DE46B0" w:rsidRPr="00BD129B">
          <w:rPr>
            <w:webHidden/>
          </w:rPr>
          <w:fldChar w:fldCharType="begin"/>
        </w:r>
        <w:r w:rsidR="00DE46B0" w:rsidRPr="00BD129B">
          <w:rPr>
            <w:webHidden/>
          </w:rPr>
          <w:instrText xml:space="preserve"> PAGEREF _Toc163062698 \h </w:instrText>
        </w:r>
        <w:r w:rsidR="00DE46B0" w:rsidRPr="00BD129B">
          <w:rPr>
            <w:webHidden/>
          </w:rPr>
        </w:r>
        <w:r w:rsidR="00DE46B0" w:rsidRPr="00BD129B">
          <w:rPr>
            <w:webHidden/>
          </w:rPr>
          <w:fldChar w:fldCharType="separate"/>
        </w:r>
        <w:r w:rsidR="00DE46B0" w:rsidRPr="00BD129B">
          <w:rPr>
            <w:webHidden/>
          </w:rPr>
          <w:t>31</w:t>
        </w:r>
        <w:r w:rsidR="00DE46B0" w:rsidRPr="00BD129B">
          <w:rPr>
            <w:webHidden/>
          </w:rPr>
          <w:fldChar w:fldCharType="end"/>
        </w:r>
      </w:hyperlink>
    </w:p>
    <w:p w14:paraId="5C063D48" w14:textId="629FBEEA" w:rsidR="00DE46B0" w:rsidRPr="00BD129B" w:rsidRDefault="00C27E86" w:rsidP="00D13622">
      <w:pPr>
        <w:pStyle w:val="TM2"/>
        <w:rPr>
          <w:rFonts w:eastAsiaTheme="minorEastAsia" w:cstheme="minorBidi"/>
        </w:rPr>
      </w:pPr>
      <w:hyperlink w:anchor="_Toc163062699" w:history="1">
        <w:r w:rsidR="00DE46B0" w:rsidRPr="00BD129B">
          <w:rPr>
            <w:rStyle w:val="Lienhypertexte"/>
            <w:rFonts w:ascii="Comic Sans MS" w:hAnsi="Comic Sans MS"/>
            <w:color w:val="262626" w:themeColor="text1" w:themeTint="D9"/>
            <w:sz w:val="26"/>
            <w:szCs w:val="26"/>
          </w:rPr>
          <w:t>Article 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Visite du site des travaux</w:t>
        </w:r>
        <w:r w:rsidR="00DE46B0" w:rsidRPr="00BD129B">
          <w:rPr>
            <w:webHidden/>
          </w:rPr>
          <w:tab/>
        </w:r>
        <w:r w:rsidR="00DE46B0" w:rsidRPr="00BD129B">
          <w:rPr>
            <w:webHidden/>
          </w:rPr>
          <w:fldChar w:fldCharType="begin"/>
        </w:r>
        <w:r w:rsidR="00DE46B0" w:rsidRPr="00BD129B">
          <w:rPr>
            <w:webHidden/>
          </w:rPr>
          <w:instrText xml:space="preserve"> PAGEREF _Toc163062699 \h </w:instrText>
        </w:r>
        <w:r w:rsidR="00DE46B0" w:rsidRPr="00BD129B">
          <w:rPr>
            <w:webHidden/>
          </w:rPr>
        </w:r>
        <w:r w:rsidR="00DE46B0" w:rsidRPr="00BD129B">
          <w:rPr>
            <w:webHidden/>
          </w:rPr>
          <w:fldChar w:fldCharType="separate"/>
        </w:r>
        <w:r w:rsidR="00DE46B0" w:rsidRPr="00BD129B">
          <w:rPr>
            <w:webHidden/>
          </w:rPr>
          <w:t>32</w:t>
        </w:r>
        <w:r w:rsidR="00DE46B0" w:rsidRPr="00BD129B">
          <w:rPr>
            <w:webHidden/>
          </w:rPr>
          <w:fldChar w:fldCharType="end"/>
        </w:r>
      </w:hyperlink>
    </w:p>
    <w:p w14:paraId="7669E4D2" w14:textId="43A258C5" w:rsidR="00DE46B0" w:rsidRPr="00BD129B" w:rsidRDefault="0025520E" w:rsidP="00FE2CB3">
      <w:pPr>
        <w:pStyle w:val="TM1"/>
        <w:spacing w:line="276" w:lineRule="auto"/>
        <w:rPr>
          <w:rFonts w:ascii="Comic Sans MS" w:eastAsiaTheme="minorEastAsia" w:hAnsi="Comic Sans MS" w:cstheme="minorBidi"/>
          <w:noProof/>
          <w:color w:val="262626" w:themeColor="text1" w:themeTint="D9"/>
          <w:sz w:val="26"/>
          <w:szCs w:val="26"/>
        </w:rPr>
      </w:pPr>
      <w:r w:rsidRPr="00BD129B">
        <w:rPr>
          <w:rStyle w:val="Lienhypertexte"/>
          <w:rFonts w:ascii="Comic Sans MS" w:hAnsi="Comic Sans MS"/>
          <w:noProof/>
          <w:color w:val="262626" w:themeColor="text1" w:themeTint="D9"/>
          <w:sz w:val="26"/>
          <w:szCs w:val="26"/>
        </w:rPr>
        <w:t xml:space="preserve">      </w:t>
      </w:r>
      <w:hyperlink w:anchor="_Toc163062700" w:history="1">
        <w:r w:rsidR="00DE46B0" w:rsidRPr="00BD129B">
          <w:rPr>
            <w:rStyle w:val="Lienhypertexte"/>
            <w:rFonts w:ascii="Comic Sans MS" w:hAnsi="Comic Sans MS"/>
            <w:noProof/>
            <w:color w:val="262626" w:themeColor="text1" w:themeTint="D9"/>
            <w:sz w:val="26"/>
            <w:szCs w:val="26"/>
          </w:rPr>
          <w:t>B.</w:t>
        </w:r>
        <w:r w:rsidRPr="00BD129B">
          <w:rPr>
            <w:rFonts w:ascii="Comic Sans MS" w:eastAsiaTheme="minorEastAsia" w:hAnsi="Comic Sans MS" w:cstheme="minorBidi"/>
            <w:noProof/>
            <w:color w:val="262626" w:themeColor="text1" w:themeTint="D9"/>
            <w:sz w:val="26"/>
            <w:szCs w:val="26"/>
          </w:rPr>
          <w:t xml:space="preserve">   </w:t>
        </w:r>
        <w:r w:rsidR="00DE46B0" w:rsidRPr="00BD129B">
          <w:rPr>
            <w:rStyle w:val="Lienhypertexte"/>
            <w:rFonts w:ascii="Comic Sans MS" w:hAnsi="Comic Sans MS"/>
            <w:noProof/>
            <w:color w:val="262626" w:themeColor="text1" w:themeTint="D9"/>
            <w:sz w:val="26"/>
            <w:szCs w:val="26"/>
          </w:rPr>
          <w:t>Dossier d’Appel d’Offres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_Toc163062700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33</w:t>
        </w:r>
        <w:r w:rsidR="00DE46B0" w:rsidRPr="00BD129B">
          <w:rPr>
            <w:rFonts w:ascii="Comic Sans MS" w:hAnsi="Comic Sans MS"/>
            <w:noProof/>
            <w:webHidden/>
            <w:color w:val="262626" w:themeColor="text1" w:themeTint="D9"/>
            <w:sz w:val="26"/>
            <w:szCs w:val="26"/>
          </w:rPr>
          <w:fldChar w:fldCharType="end"/>
        </w:r>
      </w:hyperlink>
    </w:p>
    <w:p w14:paraId="577C3B2F" w14:textId="689F3643" w:rsidR="00DE46B0" w:rsidRPr="00BD129B" w:rsidRDefault="00C27E86" w:rsidP="00D13622">
      <w:pPr>
        <w:pStyle w:val="TM2"/>
        <w:rPr>
          <w:rFonts w:eastAsiaTheme="minorEastAsia" w:cstheme="minorBidi"/>
        </w:rPr>
      </w:pPr>
      <w:hyperlink w:anchor="_Toc163062701" w:history="1">
        <w:r w:rsidR="00DE46B0" w:rsidRPr="00BD129B">
          <w:rPr>
            <w:rStyle w:val="Lienhypertexte"/>
            <w:rFonts w:ascii="Comic Sans MS" w:hAnsi="Comic Sans MS"/>
            <w:color w:val="262626" w:themeColor="text1" w:themeTint="D9"/>
            <w:sz w:val="26"/>
            <w:szCs w:val="26"/>
          </w:rPr>
          <w:t>Article 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Contenu du Dossier d’Appel d’Offres</w:t>
        </w:r>
        <w:r w:rsidR="00DE46B0" w:rsidRPr="00BD129B">
          <w:rPr>
            <w:webHidden/>
          </w:rPr>
          <w:tab/>
        </w:r>
        <w:r w:rsidR="00DE46B0" w:rsidRPr="00BD129B">
          <w:rPr>
            <w:webHidden/>
          </w:rPr>
          <w:fldChar w:fldCharType="begin"/>
        </w:r>
        <w:r w:rsidR="00DE46B0" w:rsidRPr="00BD129B">
          <w:rPr>
            <w:webHidden/>
          </w:rPr>
          <w:instrText xml:space="preserve"> PAGEREF _Toc163062701 \h </w:instrText>
        </w:r>
        <w:r w:rsidR="00DE46B0" w:rsidRPr="00BD129B">
          <w:rPr>
            <w:webHidden/>
          </w:rPr>
        </w:r>
        <w:r w:rsidR="00DE46B0" w:rsidRPr="00BD129B">
          <w:rPr>
            <w:webHidden/>
          </w:rPr>
          <w:fldChar w:fldCharType="separate"/>
        </w:r>
        <w:r w:rsidR="00DE46B0" w:rsidRPr="00BD129B">
          <w:rPr>
            <w:webHidden/>
          </w:rPr>
          <w:t>33</w:t>
        </w:r>
        <w:r w:rsidR="00DE46B0" w:rsidRPr="00BD129B">
          <w:rPr>
            <w:webHidden/>
          </w:rPr>
          <w:fldChar w:fldCharType="end"/>
        </w:r>
      </w:hyperlink>
    </w:p>
    <w:p w14:paraId="53F74D52" w14:textId="1E0BF4A1" w:rsidR="00DE46B0" w:rsidRPr="00BD129B" w:rsidRDefault="00A916F6" w:rsidP="00D13622">
      <w:pPr>
        <w:pStyle w:val="TM2"/>
        <w:rPr>
          <w:rFonts w:eastAsiaTheme="minorEastAsia" w:cstheme="minorBidi"/>
        </w:rPr>
      </w:pPr>
      <w:r w:rsidRPr="00BD129B">
        <w:rPr>
          <w:rStyle w:val="Lienhypertexte"/>
          <w:rFonts w:ascii="Comic Sans MS" w:hAnsi="Comic Sans MS"/>
          <w:color w:val="262626" w:themeColor="text1" w:themeTint="D9"/>
          <w:sz w:val="26"/>
          <w:szCs w:val="26"/>
        </w:rPr>
        <w:t xml:space="preserve">  </w:t>
      </w:r>
      <w:hyperlink w:anchor="_Toc163062702" w:history="1">
        <w:r w:rsidR="00DE46B0" w:rsidRPr="00BD129B">
          <w:rPr>
            <w:rStyle w:val="Lienhypertexte"/>
            <w:rFonts w:ascii="Comic Sans MS" w:hAnsi="Comic Sans MS"/>
            <w:color w:val="262626" w:themeColor="text1" w:themeTint="D9"/>
            <w:sz w:val="26"/>
            <w:szCs w:val="26"/>
          </w:rPr>
          <w:t>Article 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Eclaircissements apportés au Dossier d’Appel d’Offres et Recours</w:t>
        </w:r>
        <w:r w:rsidR="00DE46B0" w:rsidRPr="00BD129B">
          <w:rPr>
            <w:webHidden/>
          </w:rPr>
          <w:tab/>
        </w:r>
        <w:r w:rsidR="00DE46B0" w:rsidRPr="00BD129B">
          <w:rPr>
            <w:webHidden/>
          </w:rPr>
          <w:fldChar w:fldCharType="begin"/>
        </w:r>
        <w:r w:rsidR="00DE46B0" w:rsidRPr="00BD129B">
          <w:rPr>
            <w:webHidden/>
          </w:rPr>
          <w:instrText xml:space="preserve"> PAGEREF _Toc163062702 \h </w:instrText>
        </w:r>
        <w:r w:rsidR="00DE46B0" w:rsidRPr="00BD129B">
          <w:rPr>
            <w:webHidden/>
          </w:rPr>
        </w:r>
        <w:r w:rsidR="00DE46B0" w:rsidRPr="00BD129B">
          <w:rPr>
            <w:webHidden/>
          </w:rPr>
          <w:fldChar w:fldCharType="separate"/>
        </w:r>
        <w:r w:rsidR="00DE46B0" w:rsidRPr="00BD129B">
          <w:rPr>
            <w:webHidden/>
          </w:rPr>
          <w:t>34</w:t>
        </w:r>
        <w:r w:rsidR="00DE46B0" w:rsidRPr="00BD129B">
          <w:rPr>
            <w:webHidden/>
          </w:rPr>
          <w:fldChar w:fldCharType="end"/>
        </w:r>
      </w:hyperlink>
    </w:p>
    <w:p w14:paraId="515E150F" w14:textId="6DA9FF16" w:rsidR="00DE46B0" w:rsidRPr="00BD129B" w:rsidRDefault="00C27E86" w:rsidP="00D13622">
      <w:pPr>
        <w:pStyle w:val="TM2"/>
        <w:rPr>
          <w:rFonts w:eastAsiaTheme="minorEastAsia" w:cstheme="minorBidi"/>
        </w:rPr>
      </w:pPr>
      <w:hyperlink w:anchor="_Toc163062703" w:history="1">
        <w:r w:rsidR="00DE46B0" w:rsidRPr="00BD129B">
          <w:rPr>
            <w:rStyle w:val="Lienhypertexte"/>
            <w:rFonts w:ascii="Comic Sans MS" w:hAnsi="Comic Sans MS"/>
            <w:color w:val="262626" w:themeColor="text1" w:themeTint="D9"/>
            <w:sz w:val="26"/>
            <w:szCs w:val="26"/>
          </w:rPr>
          <w:t>Article 10.</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Modification du Dossier d’Appel d’Offres</w:t>
        </w:r>
        <w:r w:rsidR="00DE46B0" w:rsidRPr="00BD129B">
          <w:rPr>
            <w:webHidden/>
          </w:rPr>
          <w:tab/>
        </w:r>
        <w:r w:rsidR="00DE46B0" w:rsidRPr="00BD129B">
          <w:rPr>
            <w:webHidden/>
          </w:rPr>
          <w:fldChar w:fldCharType="begin"/>
        </w:r>
        <w:r w:rsidR="00DE46B0" w:rsidRPr="00BD129B">
          <w:rPr>
            <w:webHidden/>
          </w:rPr>
          <w:instrText xml:space="preserve"> PAGEREF _Toc163062703 \h </w:instrText>
        </w:r>
        <w:r w:rsidR="00DE46B0" w:rsidRPr="00BD129B">
          <w:rPr>
            <w:webHidden/>
          </w:rPr>
        </w:r>
        <w:r w:rsidR="00DE46B0" w:rsidRPr="00BD129B">
          <w:rPr>
            <w:webHidden/>
          </w:rPr>
          <w:fldChar w:fldCharType="separate"/>
        </w:r>
        <w:r w:rsidR="00DE46B0" w:rsidRPr="00BD129B">
          <w:rPr>
            <w:webHidden/>
          </w:rPr>
          <w:t>35</w:t>
        </w:r>
        <w:r w:rsidR="00DE46B0" w:rsidRPr="00BD129B">
          <w:rPr>
            <w:webHidden/>
          </w:rPr>
          <w:fldChar w:fldCharType="end"/>
        </w:r>
      </w:hyperlink>
    </w:p>
    <w:p w14:paraId="215ACB39" w14:textId="02A2C7A8" w:rsidR="00DE46B0" w:rsidRPr="00BD129B" w:rsidRDefault="00C27E86"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04" w:history="1">
        <w:r w:rsidR="00DE46B0" w:rsidRPr="00BD129B">
          <w:rPr>
            <w:rStyle w:val="Lienhypertexte"/>
            <w:rFonts w:ascii="Comic Sans MS" w:hAnsi="Comic Sans MS"/>
            <w:noProof/>
            <w:color w:val="262626" w:themeColor="text1" w:themeTint="D9"/>
            <w:sz w:val="26"/>
            <w:szCs w:val="26"/>
          </w:rPr>
          <w:t>C.</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Préparation des 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_Toc163062704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35</w:t>
        </w:r>
        <w:r w:rsidR="00DE46B0" w:rsidRPr="00BD129B">
          <w:rPr>
            <w:rFonts w:ascii="Comic Sans MS" w:hAnsi="Comic Sans MS"/>
            <w:noProof/>
            <w:webHidden/>
            <w:color w:val="262626" w:themeColor="text1" w:themeTint="D9"/>
            <w:sz w:val="26"/>
            <w:szCs w:val="26"/>
          </w:rPr>
          <w:fldChar w:fldCharType="end"/>
        </w:r>
      </w:hyperlink>
    </w:p>
    <w:p w14:paraId="33331D54" w14:textId="02C9BC23" w:rsidR="00DE46B0" w:rsidRPr="00BD129B" w:rsidRDefault="00C27E86" w:rsidP="00D13622">
      <w:pPr>
        <w:pStyle w:val="TM2"/>
        <w:rPr>
          <w:rFonts w:eastAsiaTheme="minorEastAsia" w:cstheme="minorBidi"/>
        </w:rPr>
      </w:pPr>
      <w:hyperlink w:anchor="_Toc163062705" w:history="1">
        <w:r w:rsidR="00DE46B0" w:rsidRPr="00BD129B">
          <w:rPr>
            <w:rStyle w:val="Lienhypertexte"/>
            <w:rFonts w:ascii="Comic Sans MS" w:hAnsi="Comic Sans MS"/>
            <w:color w:val="262626" w:themeColor="text1" w:themeTint="D9"/>
            <w:sz w:val="26"/>
            <w:szCs w:val="26"/>
          </w:rPr>
          <w:t>Article 11.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Frais de soumission</w:t>
        </w:r>
        <w:r w:rsidR="00DE46B0" w:rsidRPr="00BD129B">
          <w:rPr>
            <w:webHidden/>
          </w:rPr>
          <w:tab/>
        </w:r>
        <w:r w:rsidR="00DE46B0" w:rsidRPr="00BD129B">
          <w:rPr>
            <w:webHidden/>
          </w:rPr>
          <w:fldChar w:fldCharType="begin"/>
        </w:r>
        <w:r w:rsidR="00DE46B0" w:rsidRPr="00BD129B">
          <w:rPr>
            <w:webHidden/>
          </w:rPr>
          <w:instrText xml:space="preserve"> PAGEREF _Toc163062705 \h </w:instrText>
        </w:r>
        <w:r w:rsidR="00DE46B0" w:rsidRPr="00BD129B">
          <w:rPr>
            <w:webHidden/>
          </w:rPr>
        </w:r>
        <w:r w:rsidR="00DE46B0" w:rsidRPr="00BD129B">
          <w:rPr>
            <w:webHidden/>
          </w:rPr>
          <w:fldChar w:fldCharType="separate"/>
        </w:r>
        <w:r w:rsidR="00DE46B0" w:rsidRPr="00BD129B">
          <w:rPr>
            <w:webHidden/>
          </w:rPr>
          <w:t>35</w:t>
        </w:r>
        <w:r w:rsidR="00DE46B0" w:rsidRPr="00BD129B">
          <w:rPr>
            <w:webHidden/>
          </w:rPr>
          <w:fldChar w:fldCharType="end"/>
        </w:r>
      </w:hyperlink>
    </w:p>
    <w:p w14:paraId="4AF8EE44" w14:textId="50E7758D" w:rsidR="00DE46B0" w:rsidRPr="00BD129B" w:rsidRDefault="00C27E86" w:rsidP="00D13622">
      <w:pPr>
        <w:pStyle w:val="TM2"/>
        <w:rPr>
          <w:rFonts w:eastAsiaTheme="minorEastAsia" w:cstheme="minorBidi"/>
        </w:rPr>
      </w:pPr>
      <w:hyperlink w:anchor="_Toc163062706" w:history="1">
        <w:r w:rsidR="00DE46B0" w:rsidRPr="00BD129B">
          <w:rPr>
            <w:rStyle w:val="Lienhypertexte"/>
            <w:rFonts w:ascii="Comic Sans MS" w:hAnsi="Comic Sans MS"/>
            <w:color w:val="262626" w:themeColor="text1" w:themeTint="D9"/>
            <w:sz w:val="26"/>
            <w:szCs w:val="26"/>
          </w:rPr>
          <w:t>Article 12.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Langue de l’offre</w:t>
        </w:r>
        <w:r w:rsidR="00DE46B0" w:rsidRPr="00BD129B">
          <w:rPr>
            <w:webHidden/>
          </w:rPr>
          <w:tab/>
        </w:r>
        <w:r w:rsidR="00DE46B0" w:rsidRPr="00BD129B">
          <w:rPr>
            <w:webHidden/>
          </w:rPr>
          <w:fldChar w:fldCharType="begin"/>
        </w:r>
        <w:r w:rsidR="00DE46B0" w:rsidRPr="00BD129B">
          <w:rPr>
            <w:webHidden/>
          </w:rPr>
          <w:instrText xml:space="preserve"> PAGEREF _Toc163062706 \h </w:instrText>
        </w:r>
        <w:r w:rsidR="00DE46B0" w:rsidRPr="00BD129B">
          <w:rPr>
            <w:webHidden/>
          </w:rPr>
        </w:r>
        <w:r w:rsidR="00DE46B0" w:rsidRPr="00BD129B">
          <w:rPr>
            <w:webHidden/>
          </w:rPr>
          <w:fldChar w:fldCharType="separate"/>
        </w:r>
        <w:r w:rsidR="00DE46B0" w:rsidRPr="00BD129B">
          <w:rPr>
            <w:webHidden/>
          </w:rPr>
          <w:t>36</w:t>
        </w:r>
        <w:r w:rsidR="00DE46B0" w:rsidRPr="00BD129B">
          <w:rPr>
            <w:webHidden/>
          </w:rPr>
          <w:fldChar w:fldCharType="end"/>
        </w:r>
      </w:hyperlink>
    </w:p>
    <w:p w14:paraId="4AD97CDF" w14:textId="5649F710" w:rsidR="00DE46B0" w:rsidRPr="00BD129B" w:rsidRDefault="00C27E86" w:rsidP="00D13622">
      <w:pPr>
        <w:pStyle w:val="TM2"/>
        <w:rPr>
          <w:rFonts w:eastAsiaTheme="minorEastAsia" w:cstheme="minorBidi"/>
        </w:rPr>
      </w:pPr>
      <w:hyperlink w:anchor="_Toc163062707" w:history="1">
        <w:r w:rsidR="00DE46B0" w:rsidRPr="00BD129B">
          <w:rPr>
            <w:rStyle w:val="Lienhypertexte"/>
            <w:rFonts w:ascii="Comic Sans MS" w:hAnsi="Comic Sans MS"/>
            <w:color w:val="262626" w:themeColor="text1" w:themeTint="D9"/>
            <w:sz w:val="26"/>
            <w:szCs w:val="26"/>
          </w:rPr>
          <w:t>Article 13.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Documents constituant l’offre</w:t>
        </w:r>
        <w:r w:rsidR="00DE46B0" w:rsidRPr="00BD129B">
          <w:rPr>
            <w:webHidden/>
          </w:rPr>
          <w:tab/>
        </w:r>
        <w:r w:rsidR="00DE46B0" w:rsidRPr="00BD129B">
          <w:rPr>
            <w:webHidden/>
          </w:rPr>
          <w:fldChar w:fldCharType="begin"/>
        </w:r>
        <w:r w:rsidR="00DE46B0" w:rsidRPr="00BD129B">
          <w:rPr>
            <w:webHidden/>
          </w:rPr>
          <w:instrText xml:space="preserve"> PAGEREF _Toc163062707 \h </w:instrText>
        </w:r>
        <w:r w:rsidR="00DE46B0" w:rsidRPr="00BD129B">
          <w:rPr>
            <w:webHidden/>
          </w:rPr>
        </w:r>
        <w:r w:rsidR="00DE46B0" w:rsidRPr="00BD129B">
          <w:rPr>
            <w:webHidden/>
          </w:rPr>
          <w:fldChar w:fldCharType="separate"/>
        </w:r>
        <w:r w:rsidR="00DE46B0" w:rsidRPr="00BD129B">
          <w:rPr>
            <w:webHidden/>
          </w:rPr>
          <w:t>36</w:t>
        </w:r>
        <w:r w:rsidR="00DE46B0" w:rsidRPr="00BD129B">
          <w:rPr>
            <w:webHidden/>
          </w:rPr>
          <w:fldChar w:fldCharType="end"/>
        </w:r>
      </w:hyperlink>
    </w:p>
    <w:p w14:paraId="14984C82" w14:textId="313EA94A" w:rsidR="00DE46B0" w:rsidRPr="00BD129B" w:rsidRDefault="00C27E86" w:rsidP="00D13622">
      <w:pPr>
        <w:pStyle w:val="TM2"/>
        <w:rPr>
          <w:rFonts w:eastAsiaTheme="minorEastAsia" w:cstheme="minorBidi"/>
        </w:rPr>
      </w:pPr>
      <w:hyperlink w:anchor="_Toc163062708" w:history="1">
        <w:r w:rsidR="00DE46B0" w:rsidRPr="00BD129B">
          <w:rPr>
            <w:rStyle w:val="Lienhypertexte"/>
            <w:rFonts w:ascii="Comic Sans MS" w:hAnsi="Comic Sans MS"/>
            <w:color w:val="262626" w:themeColor="text1" w:themeTint="D9"/>
            <w:sz w:val="26"/>
            <w:szCs w:val="26"/>
          </w:rPr>
          <w:t>Article 14.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Montant de l’offre</w:t>
        </w:r>
        <w:r w:rsidR="00DE46B0" w:rsidRPr="00BD129B">
          <w:rPr>
            <w:webHidden/>
          </w:rPr>
          <w:tab/>
        </w:r>
        <w:r w:rsidR="00DE46B0" w:rsidRPr="00BD129B">
          <w:rPr>
            <w:webHidden/>
          </w:rPr>
          <w:fldChar w:fldCharType="begin"/>
        </w:r>
        <w:r w:rsidR="00DE46B0" w:rsidRPr="00BD129B">
          <w:rPr>
            <w:webHidden/>
          </w:rPr>
          <w:instrText xml:space="preserve"> PAGEREF _Toc163062708 \h </w:instrText>
        </w:r>
        <w:r w:rsidR="00DE46B0" w:rsidRPr="00BD129B">
          <w:rPr>
            <w:webHidden/>
          </w:rPr>
        </w:r>
        <w:r w:rsidR="00DE46B0" w:rsidRPr="00BD129B">
          <w:rPr>
            <w:webHidden/>
          </w:rPr>
          <w:fldChar w:fldCharType="separate"/>
        </w:r>
        <w:r w:rsidR="00DE46B0" w:rsidRPr="00BD129B">
          <w:rPr>
            <w:webHidden/>
          </w:rPr>
          <w:t>38</w:t>
        </w:r>
        <w:r w:rsidR="00DE46B0" w:rsidRPr="00BD129B">
          <w:rPr>
            <w:webHidden/>
          </w:rPr>
          <w:fldChar w:fldCharType="end"/>
        </w:r>
      </w:hyperlink>
    </w:p>
    <w:p w14:paraId="31BBD45F" w14:textId="0A60AA3A" w:rsidR="00DE46B0" w:rsidRPr="00BD129B" w:rsidRDefault="00C27E86" w:rsidP="00D13622">
      <w:pPr>
        <w:pStyle w:val="TM2"/>
        <w:rPr>
          <w:rFonts w:eastAsiaTheme="minorEastAsia" w:cstheme="minorBidi"/>
        </w:rPr>
      </w:pPr>
      <w:hyperlink w:anchor="_Toc163062709" w:history="1">
        <w:r w:rsidR="00DE46B0" w:rsidRPr="00BD129B">
          <w:rPr>
            <w:rStyle w:val="Lienhypertexte"/>
            <w:rFonts w:ascii="Comic Sans MS" w:hAnsi="Comic Sans MS"/>
            <w:color w:val="262626" w:themeColor="text1" w:themeTint="D9"/>
            <w:sz w:val="26"/>
            <w:szCs w:val="26"/>
          </w:rPr>
          <w:t>Article 15.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Monnaies de soumission et de règlement</w:t>
        </w:r>
        <w:r w:rsidR="00DE46B0" w:rsidRPr="00BD129B">
          <w:rPr>
            <w:webHidden/>
          </w:rPr>
          <w:tab/>
        </w:r>
        <w:r w:rsidR="00DE46B0" w:rsidRPr="00BD129B">
          <w:rPr>
            <w:webHidden/>
          </w:rPr>
          <w:fldChar w:fldCharType="begin"/>
        </w:r>
        <w:r w:rsidR="00DE46B0" w:rsidRPr="00BD129B">
          <w:rPr>
            <w:webHidden/>
          </w:rPr>
          <w:instrText xml:space="preserve"> PAGEREF _Toc163062709 \h </w:instrText>
        </w:r>
        <w:r w:rsidR="00DE46B0" w:rsidRPr="00BD129B">
          <w:rPr>
            <w:webHidden/>
          </w:rPr>
        </w:r>
        <w:r w:rsidR="00DE46B0" w:rsidRPr="00BD129B">
          <w:rPr>
            <w:webHidden/>
          </w:rPr>
          <w:fldChar w:fldCharType="separate"/>
        </w:r>
        <w:r w:rsidR="00DE46B0" w:rsidRPr="00BD129B">
          <w:rPr>
            <w:webHidden/>
          </w:rPr>
          <w:t>38</w:t>
        </w:r>
        <w:r w:rsidR="00DE46B0" w:rsidRPr="00BD129B">
          <w:rPr>
            <w:webHidden/>
          </w:rPr>
          <w:fldChar w:fldCharType="end"/>
        </w:r>
      </w:hyperlink>
    </w:p>
    <w:p w14:paraId="0DCEFC62" w14:textId="0DB9C18B" w:rsidR="00DE46B0" w:rsidRPr="00BD129B" w:rsidRDefault="00C27E86" w:rsidP="00D13622">
      <w:pPr>
        <w:pStyle w:val="TM2"/>
        <w:rPr>
          <w:rFonts w:eastAsiaTheme="minorEastAsia" w:cstheme="minorBidi"/>
        </w:rPr>
      </w:pPr>
      <w:hyperlink w:anchor="_Toc163062710" w:history="1">
        <w:r w:rsidR="00DE46B0" w:rsidRPr="00BD129B">
          <w:rPr>
            <w:rStyle w:val="Lienhypertexte"/>
            <w:rFonts w:ascii="Comic Sans MS" w:hAnsi="Comic Sans MS"/>
            <w:color w:val="262626" w:themeColor="text1" w:themeTint="D9"/>
            <w:sz w:val="26"/>
            <w:szCs w:val="26"/>
          </w:rPr>
          <w:t>Article 16.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Validité des offres</w:t>
        </w:r>
        <w:r w:rsidR="00DE46B0" w:rsidRPr="00BD129B">
          <w:rPr>
            <w:webHidden/>
          </w:rPr>
          <w:tab/>
        </w:r>
        <w:r w:rsidR="00DE46B0" w:rsidRPr="00BD129B">
          <w:rPr>
            <w:webHidden/>
          </w:rPr>
          <w:fldChar w:fldCharType="begin"/>
        </w:r>
        <w:r w:rsidR="00DE46B0" w:rsidRPr="00BD129B">
          <w:rPr>
            <w:webHidden/>
          </w:rPr>
          <w:instrText xml:space="preserve"> PAGEREF _Toc163062710 \h </w:instrText>
        </w:r>
        <w:r w:rsidR="00DE46B0" w:rsidRPr="00BD129B">
          <w:rPr>
            <w:webHidden/>
          </w:rPr>
        </w:r>
        <w:r w:rsidR="00DE46B0" w:rsidRPr="00BD129B">
          <w:rPr>
            <w:webHidden/>
          </w:rPr>
          <w:fldChar w:fldCharType="separate"/>
        </w:r>
        <w:r w:rsidR="00DE46B0" w:rsidRPr="00BD129B">
          <w:rPr>
            <w:webHidden/>
          </w:rPr>
          <w:t>39</w:t>
        </w:r>
        <w:r w:rsidR="00DE46B0" w:rsidRPr="00BD129B">
          <w:rPr>
            <w:webHidden/>
          </w:rPr>
          <w:fldChar w:fldCharType="end"/>
        </w:r>
      </w:hyperlink>
    </w:p>
    <w:p w14:paraId="58B4F419" w14:textId="403691F2" w:rsidR="00DE46B0" w:rsidRPr="00BD129B" w:rsidRDefault="00C27E86" w:rsidP="00D13622">
      <w:pPr>
        <w:pStyle w:val="TM2"/>
        <w:rPr>
          <w:rFonts w:eastAsiaTheme="minorEastAsia" w:cstheme="minorBidi"/>
        </w:rPr>
      </w:pPr>
      <w:hyperlink w:anchor="_Toc163062711" w:history="1">
        <w:r w:rsidR="00DE46B0" w:rsidRPr="00BD129B">
          <w:rPr>
            <w:rStyle w:val="Lienhypertexte"/>
            <w:rFonts w:ascii="Comic Sans MS" w:hAnsi="Comic Sans MS"/>
            <w:color w:val="262626" w:themeColor="text1" w:themeTint="D9"/>
            <w:sz w:val="26"/>
            <w:szCs w:val="26"/>
          </w:rPr>
          <w:t>Article 17.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Cautionnement de soumission</w:t>
        </w:r>
        <w:r w:rsidR="00DE46B0" w:rsidRPr="00BD129B">
          <w:rPr>
            <w:webHidden/>
          </w:rPr>
          <w:tab/>
        </w:r>
        <w:r w:rsidR="00DE46B0" w:rsidRPr="00BD129B">
          <w:rPr>
            <w:webHidden/>
          </w:rPr>
          <w:fldChar w:fldCharType="begin"/>
        </w:r>
        <w:r w:rsidR="00DE46B0" w:rsidRPr="00BD129B">
          <w:rPr>
            <w:webHidden/>
          </w:rPr>
          <w:instrText xml:space="preserve"> PAGEREF _Toc163062711 \h </w:instrText>
        </w:r>
        <w:r w:rsidR="00DE46B0" w:rsidRPr="00BD129B">
          <w:rPr>
            <w:webHidden/>
          </w:rPr>
        </w:r>
        <w:r w:rsidR="00DE46B0" w:rsidRPr="00BD129B">
          <w:rPr>
            <w:webHidden/>
          </w:rPr>
          <w:fldChar w:fldCharType="separate"/>
        </w:r>
        <w:r w:rsidR="00DE46B0" w:rsidRPr="00BD129B">
          <w:rPr>
            <w:webHidden/>
          </w:rPr>
          <w:t>40</w:t>
        </w:r>
        <w:r w:rsidR="00DE46B0" w:rsidRPr="00BD129B">
          <w:rPr>
            <w:webHidden/>
          </w:rPr>
          <w:fldChar w:fldCharType="end"/>
        </w:r>
      </w:hyperlink>
    </w:p>
    <w:p w14:paraId="31053B46" w14:textId="3BAFEE31" w:rsidR="00DE46B0" w:rsidRPr="00BD129B" w:rsidRDefault="00C27E86" w:rsidP="00D13622">
      <w:pPr>
        <w:pStyle w:val="TM2"/>
        <w:rPr>
          <w:rFonts w:eastAsiaTheme="minorEastAsia" w:cstheme="minorBidi"/>
        </w:rPr>
      </w:pPr>
      <w:hyperlink w:anchor="_Toc163062712" w:history="1">
        <w:r w:rsidR="00DE46B0" w:rsidRPr="00BD129B">
          <w:rPr>
            <w:rStyle w:val="Lienhypertexte"/>
            <w:rFonts w:ascii="Comic Sans MS" w:hAnsi="Comic Sans MS"/>
            <w:color w:val="262626" w:themeColor="text1" w:themeTint="D9"/>
            <w:sz w:val="26"/>
            <w:szCs w:val="26"/>
          </w:rPr>
          <w:t>Article 18.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Propositions variantes des soumissionnaires</w:t>
        </w:r>
        <w:r w:rsidR="00DE46B0" w:rsidRPr="00BD129B">
          <w:rPr>
            <w:webHidden/>
          </w:rPr>
          <w:tab/>
        </w:r>
        <w:r w:rsidR="00DE46B0" w:rsidRPr="00BD129B">
          <w:rPr>
            <w:webHidden/>
          </w:rPr>
          <w:fldChar w:fldCharType="begin"/>
        </w:r>
        <w:r w:rsidR="00DE46B0" w:rsidRPr="00BD129B">
          <w:rPr>
            <w:webHidden/>
          </w:rPr>
          <w:instrText xml:space="preserve"> PAGEREF _Toc163062712 \h </w:instrText>
        </w:r>
        <w:r w:rsidR="00DE46B0" w:rsidRPr="00BD129B">
          <w:rPr>
            <w:webHidden/>
          </w:rPr>
        </w:r>
        <w:r w:rsidR="00DE46B0" w:rsidRPr="00BD129B">
          <w:rPr>
            <w:webHidden/>
          </w:rPr>
          <w:fldChar w:fldCharType="separate"/>
        </w:r>
        <w:r w:rsidR="00DE46B0" w:rsidRPr="00BD129B">
          <w:rPr>
            <w:webHidden/>
          </w:rPr>
          <w:t>41</w:t>
        </w:r>
        <w:r w:rsidR="00DE46B0" w:rsidRPr="00BD129B">
          <w:rPr>
            <w:webHidden/>
          </w:rPr>
          <w:fldChar w:fldCharType="end"/>
        </w:r>
      </w:hyperlink>
    </w:p>
    <w:p w14:paraId="30BFBE41" w14:textId="048399C1" w:rsidR="00DE46B0" w:rsidRPr="00BD129B" w:rsidRDefault="00C27E86" w:rsidP="00D13622">
      <w:pPr>
        <w:pStyle w:val="TM2"/>
        <w:rPr>
          <w:rFonts w:eastAsiaTheme="minorEastAsia" w:cstheme="minorBidi"/>
        </w:rPr>
      </w:pPr>
      <w:hyperlink w:anchor="_Toc163062713" w:history="1">
        <w:r w:rsidR="00DE46B0" w:rsidRPr="00BD129B">
          <w:rPr>
            <w:rStyle w:val="Lienhypertexte"/>
            <w:rFonts w:ascii="Comic Sans MS" w:hAnsi="Comic Sans MS"/>
            <w:color w:val="262626" w:themeColor="text1" w:themeTint="D9"/>
            <w:sz w:val="26"/>
            <w:szCs w:val="26"/>
          </w:rPr>
          <w:t>Article 19.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Réunion préparatoire à l’établissement des offres</w:t>
        </w:r>
        <w:r w:rsidR="00DE46B0" w:rsidRPr="00BD129B">
          <w:rPr>
            <w:webHidden/>
          </w:rPr>
          <w:tab/>
        </w:r>
        <w:r w:rsidR="00DE46B0" w:rsidRPr="00BD129B">
          <w:rPr>
            <w:webHidden/>
          </w:rPr>
          <w:fldChar w:fldCharType="begin"/>
        </w:r>
        <w:r w:rsidR="00DE46B0" w:rsidRPr="00BD129B">
          <w:rPr>
            <w:webHidden/>
          </w:rPr>
          <w:instrText xml:space="preserve"> PAGEREF _Toc163062713 \h </w:instrText>
        </w:r>
        <w:r w:rsidR="00DE46B0" w:rsidRPr="00BD129B">
          <w:rPr>
            <w:webHidden/>
          </w:rPr>
        </w:r>
        <w:r w:rsidR="00DE46B0" w:rsidRPr="00BD129B">
          <w:rPr>
            <w:webHidden/>
          </w:rPr>
          <w:fldChar w:fldCharType="separate"/>
        </w:r>
        <w:r w:rsidR="00DE46B0" w:rsidRPr="00BD129B">
          <w:rPr>
            <w:webHidden/>
          </w:rPr>
          <w:t>41</w:t>
        </w:r>
        <w:r w:rsidR="00DE46B0" w:rsidRPr="00BD129B">
          <w:rPr>
            <w:webHidden/>
          </w:rPr>
          <w:fldChar w:fldCharType="end"/>
        </w:r>
      </w:hyperlink>
    </w:p>
    <w:p w14:paraId="46F28493" w14:textId="49B6E1CF" w:rsidR="00DE46B0" w:rsidRPr="00BD129B" w:rsidRDefault="00C27E86" w:rsidP="00D13622">
      <w:pPr>
        <w:pStyle w:val="TM2"/>
        <w:rPr>
          <w:rFonts w:eastAsiaTheme="minorEastAsia" w:cstheme="minorBidi"/>
        </w:rPr>
      </w:pPr>
      <w:hyperlink w:anchor="_Toc163062714" w:history="1">
        <w:r w:rsidR="00DE46B0" w:rsidRPr="00BD129B">
          <w:rPr>
            <w:rStyle w:val="Lienhypertexte"/>
            <w:rFonts w:ascii="Comic Sans MS" w:hAnsi="Comic Sans MS"/>
            <w:color w:val="262626" w:themeColor="text1" w:themeTint="D9"/>
            <w:sz w:val="26"/>
            <w:szCs w:val="26"/>
          </w:rPr>
          <w:t>Article 20.</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Forme, Format et signature de l’offre</w:t>
        </w:r>
        <w:r w:rsidR="00DE46B0" w:rsidRPr="00BD129B">
          <w:rPr>
            <w:webHidden/>
          </w:rPr>
          <w:tab/>
        </w:r>
        <w:r w:rsidR="00DE46B0" w:rsidRPr="00BD129B">
          <w:rPr>
            <w:webHidden/>
          </w:rPr>
          <w:fldChar w:fldCharType="begin"/>
        </w:r>
        <w:r w:rsidR="00DE46B0" w:rsidRPr="00BD129B">
          <w:rPr>
            <w:webHidden/>
          </w:rPr>
          <w:instrText xml:space="preserve"> PAGEREF _Toc163062714 \h </w:instrText>
        </w:r>
        <w:r w:rsidR="00DE46B0" w:rsidRPr="00BD129B">
          <w:rPr>
            <w:webHidden/>
          </w:rPr>
        </w:r>
        <w:r w:rsidR="00DE46B0" w:rsidRPr="00BD129B">
          <w:rPr>
            <w:webHidden/>
          </w:rPr>
          <w:fldChar w:fldCharType="separate"/>
        </w:r>
        <w:r w:rsidR="00DE46B0" w:rsidRPr="00BD129B">
          <w:rPr>
            <w:webHidden/>
          </w:rPr>
          <w:t>42</w:t>
        </w:r>
        <w:r w:rsidR="00DE46B0" w:rsidRPr="00BD129B">
          <w:rPr>
            <w:webHidden/>
          </w:rPr>
          <w:fldChar w:fldCharType="end"/>
        </w:r>
      </w:hyperlink>
    </w:p>
    <w:p w14:paraId="60D4E7BF" w14:textId="591E7391" w:rsidR="00DE46B0" w:rsidRPr="00BD129B" w:rsidRDefault="00C27E86"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15" w:history="1">
        <w:r w:rsidR="00DE46B0" w:rsidRPr="00BD129B">
          <w:rPr>
            <w:rStyle w:val="Lienhypertexte"/>
            <w:rFonts w:ascii="Comic Sans MS" w:hAnsi="Comic Sans MS"/>
            <w:noProof/>
            <w:color w:val="262626" w:themeColor="text1" w:themeTint="D9"/>
            <w:sz w:val="26"/>
            <w:szCs w:val="26"/>
          </w:rPr>
          <w:t>D.</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Dépôt des 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_Toc163062715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43</w:t>
        </w:r>
        <w:r w:rsidR="00DE46B0" w:rsidRPr="00BD129B">
          <w:rPr>
            <w:rFonts w:ascii="Comic Sans MS" w:hAnsi="Comic Sans MS"/>
            <w:noProof/>
            <w:webHidden/>
            <w:color w:val="262626" w:themeColor="text1" w:themeTint="D9"/>
            <w:sz w:val="26"/>
            <w:szCs w:val="26"/>
          </w:rPr>
          <w:fldChar w:fldCharType="end"/>
        </w:r>
      </w:hyperlink>
    </w:p>
    <w:p w14:paraId="62CB7D40" w14:textId="4F6A6E94" w:rsidR="00DE46B0" w:rsidRPr="00BD129B" w:rsidRDefault="00C27E86" w:rsidP="00D13622">
      <w:pPr>
        <w:pStyle w:val="TM2"/>
        <w:rPr>
          <w:rFonts w:eastAsiaTheme="minorEastAsia" w:cstheme="minorBidi"/>
        </w:rPr>
      </w:pPr>
      <w:hyperlink w:anchor="_Toc163062716" w:history="1">
        <w:r w:rsidR="00DE46B0" w:rsidRPr="00BD129B">
          <w:rPr>
            <w:rStyle w:val="Lienhypertexte"/>
            <w:rFonts w:ascii="Comic Sans MS" w:hAnsi="Comic Sans MS"/>
            <w:color w:val="262626" w:themeColor="text1" w:themeTint="D9"/>
            <w:sz w:val="26"/>
            <w:szCs w:val="26"/>
          </w:rPr>
          <w:t>Article 21.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Cachetage et marquage des offres</w:t>
        </w:r>
        <w:r w:rsidR="00DE46B0" w:rsidRPr="00BD129B">
          <w:rPr>
            <w:webHidden/>
          </w:rPr>
          <w:tab/>
        </w:r>
        <w:r w:rsidR="00DE46B0" w:rsidRPr="00BD129B">
          <w:rPr>
            <w:webHidden/>
          </w:rPr>
          <w:fldChar w:fldCharType="begin"/>
        </w:r>
        <w:r w:rsidR="00DE46B0" w:rsidRPr="00BD129B">
          <w:rPr>
            <w:webHidden/>
          </w:rPr>
          <w:instrText xml:space="preserve"> PAGEREF _Toc163062716 \h </w:instrText>
        </w:r>
        <w:r w:rsidR="00DE46B0" w:rsidRPr="00BD129B">
          <w:rPr>
            <w:webHidden/>
          </w:rPr>
        </w:r>
        <w:r w:rsidR="00DE46B0" w:rsidRPr="00BD129B">
          <w:rPr>
            <w:webHidden/>
          </w:rPr>
          <w:fldChar w:fldCharType="separate"/>
        </w:r>
        <w:r w:rsidR="00DE46B0" w:rsidRPr="00BD129B">
          <w:rPr>
            <w:webHidden/>
          </w:rPr>
          <w:t>43</w:t>
        </w:r>
        <w:r w:rsidR="00DE46B0" w:rsidRPr="00BD129B">
          <w:rPr>
            <w:webHidden/>
          </w:rPr>
          <w:fldChar w:fldCharType="end"/>
        </w:r>
      </w:hyperlink>
    </w:p>
    <w:p w14:paraId="3390EB8C" w14:textId="0E0EFD87" w:rsidR="00DE46B0" w:rsidRPr="00BD129B" w:rsidRDefault="00C27E86" w:rsidP="00D13622">
      <w:pPr>
        <w:pStyle w:val="TM2"/>
        <w:rPr>
          <w:rFonts w:eastAsiaTheme="minorEastAsia" w:cstheme="minorBidi"/>
        </w:rPr>
      </w:pPr>
      <w:hyperlink w:anchor="_Toc163062717" w:history="1">
        <w:r w:rsidR="00DE46B0" w:rsidRPr="00BD129B">
          <w:rPr>
            <w:rStyle w:val="Lienhypertexte"/>
            <w:rFonts w:ascii="Comic Sans MS" w:hAnsi="Comic Sans MS"/>
            <w:color w:val="262626" w:themeColor="text1" w:themeTint="D9"/>
            <w:sz w:val="26"/>
            <w:szCs w:val="26"/>
          </w:rPr>
          <w:t>Article 22.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Date, heure limites de dépôt des offres et Mode de soumission</w:t>
        </w:r>
        <w:r w:rsidR="00DE46B0" w:rsidRPr="00BD129B">
          <w:rPr>
            <w:webHidden/>
          </w:rPr>
          <w:tab/>
        </w:r>
        <w:r w:rsidR="00DE46B0" w:rsidRPr="00BD129B">
          <w:rPr>
            <w:webHidden/>
          </w:rPr>
          <w:fldChar w:fldCharType="begin"/>
        </w:r>
        <w:r w:rsidR="00DE46B0" w:rsidRPr="00BD129B">
          <w:rPr>
            <w:webHidden/>
          </w:rPr>
          <w:instrText xml:space="preserve"> PAGEREF _Toc163062717 \h </w:instrText>
        </w:r>
        <w:r w:rsidR="00DE46B0" w:rsidRPr="00BD129B">
          <w:rPr>
            <w:webHidden/>
          </w:rPr>
        </w:r>
        <w:r w:rsidR="00DE46B0" w:rsidRPr="00BD129B">
          <w:rPr>
            <w:webHidden/>
          </w:rPr>
          <w:fldChar w:fldCharType="separate"/>
        </w:r>
        <w:r w:rsidR="00DE46B0" w:rsidRPr="00BD129B">
          <w:rPr>
            <w:webHidden/>
          </w:rPr>
          <w:t>44</w:t>
        </w:r>
        <w:r w:rsidR="00DE46B0" w:rsidRPr="00BD129B">
          <w:rPr>
            <w:webHidden/>
          </w:rPr>
          <w:fldChar w:fldCharType="end"/>
        </w:r>
      </w:hyperlink>
    </w:p>
    <w:p w14:paraId="59A937E5" w14:textId="2F4D6750" w:rsidR="00DE46B0" w:rsidRPr="00BD129B" w:rsidRDefault="00C27E86" w:rsidP="00D13622">
      <w:pPr>
        <w:pStyle w:val="TM2"/>
        <w:rPr>
          <w:rFonts w:eastAsiaTheme="minorEastAsia" w:cstheme="minorBidi"/>
        </w:rPr>
      </w:pPr>
      <w:hyperlink w:anchor="_Toc163062718" w:history="1">
        <w:r w:rsidR="00DE46B0" w:rsidRPr="00BD129B">
          <w:rPr>
            <w:rStyle w:val="Lienhypertexte"/>
            <w:rFonts w:ascii="Comic Sans MS" w:hAnsi="Comic Sans MS"/>
            <w:color w:val="262626" w:themeColor="text1" w:themeTint="D9"/>
            <w:sz w:val="26"/>
            <w:szCs w:val="26"/>
          </w:rPr>
          <w:t>Article 23.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Offres hors délai</w:t>
        </w:r>
        <w:r w:rsidR="00DE46B0" w:rsidRPr="00BD129B">
          <w:rPr>
            <w:webHidden/>
          </w:rPr>
          <w:tab/>
        </w:r>
        <w:r w:rsidR="00DE46B0" w:rsidRPr="00BD129B">
          <w:rPr>
            <w:webHidden/>
          </w:rPr>
          <w:fldChar w:fldCharType="begin"/>
        </w:r>
        <w:r w:rsidR="00DE46B0" w:rsidRPr="00BD129B">
          <w:rPr>
            <w:webHidden/>
          </w:rPr>
          <w:instrText xml:space="preserve"> PAGEREF _Toc163062718 \h </w:instrText>
        </w:r>
        <w:r w:rsidR="00DE46B0" w:rsidRPr="00BD129B">
          <w:rPr>
            <w:webHidden/>
          </w:rPr>
        </w:r>
        <w:r w:rsidR="00DE46B0" w:rsidRPr="00BD129B">
          <w:rPr>
            <w:webHidden/>
          </w:rPr>
          <w:fldChar w:fldCharType="separate"/>
        </w:r>
        <w:r w:rsidR="00DE46B0" w:rsidRPr="00BD129B">
          <w:rPr>
            <w:webHidden/>
          </w:rPr>
          <w:t>45</w:t>
        </w:r>
        <w:r w:rsidR="00DE46B0" w:rsidRPr="00BD129B">
          <w:rPr>
            <w:webHidden/>
          </w:rPr>
          <w:fldChar w:fldCharType="end"/>
        </w:r>
      </w:hyperlink>
    </w:p>
    <w:p w14:paraId="4BD22475" w14:textId="3BF7B2D0" w:rsidR="00DE46B0" w:rsidRPr="00BD129B" w:rsidRDefault="00C27E86" w:rsidP="00D13622">
      <w:pPr>
        <w:pStyle w:val="TM2"/>
        <w:rPr>
          <w:rFonts w:eastAsiaTheme="minorEastAsia" w:cstheme="minorBidi"/>
        </w:rPr>
      </w:pPr>
      <w:hyperlink w:anchor="_Toc163062719" w:history="1">
        <w:r w:rsidR="00DE46B0" w:rsidRPr="00BD129B">
          <w:rPr>
            <w:rStyle w:val="Lienhypertexte"/>
            <w:rFonts w:ascii="Comic Sans MS" w:hAnsi="Comic Sans MS"/>
            <w:color w:val="262626" w:themeColor="text1" w:themeTint="D9"/>
            <w:sz w:val="26"/>
            <w:szCs w:val="26"/>
          </w:rPr>
          <w:t>Article 24.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Modification, substitution et retrait des offres</w:t>
        </w:r>
        <w:r w:rsidR="00DE46B0" w:rsidRPr="00BD129B">
          <w:rPr>
            <w:webHidden/>
          </w:rPr>
          <w:tab/>
        </w:r>
        <w:r w:rsidR="00DE46B0" w:rsidRPr="00BD129B">
          <w:rPr>
            <w:webHidden/>
          </w:rPr>
          <w:fldChar w:fldCharType="begin"/>
        </w:r>
        <w:r w:rsidR="00DE46B0" w:rsidRPr="00BD129B">
          <w:rPr>
            <w:webHidden/>
          </w:rPr>
          <w:instrText xml:space="preserve"> PAGEREF _Toc163062719 \h </w:instrText>
        </w:r>
        <w:r w:rsidR="00DE46B0" w:rsidRPr="00BD129B">
          <w:rPr>
            <w:webHidden/>
          </w:rPr>
        </w:r>
        <w:r w:rsidR="00DE46B0" w:rsidRPr="00BD129B">
          <w:rPr>
            <w:webHidden/>
          </w:rPr>
          <w:fldChar w:fldCharType="separate"/>
        </w:r>
        <w:r w:rsidR="00DE46B0" w:rsidRPr="00BD129B">
          <w:rPr>
            <w:webHidden/>
          </w:rPr>
          <w:t>45</w:t>
        </w:r>
        <w:r w:rsidR="00DE46B0" w:rsidRPr="00BD129B">
          <w:rPr>
            <w:webHidden/>
          </w:rPr>
          <w:fldChar w:fldCharType="end"/>
        </w:r>
      </w:hyperlink>
    </w:p>
    <w:p w14:paraId="57CD754B" w14:textId="036D03BC" w:rsidR="00DE46B0" w:rsidRPr="00BD129B" w:rsidRDefault="00C27E86"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20" w:history="1">
        <w:r w:rsidR="00DE46B0" w:rsidRPr="00BD129B">
          <w:rPr>
            <w:rStyle w:val="Lienhypertexte"/>
            <w:rFonts w:ascii="Comic Sans MS" w:hAnsi="Comic Sans MS"/>
            <w:noProof/>
            <w:color w:val="262626" w:themeColor="text1" w:themeTint="D9"/>
            <w:sz w:val="26"/>
            <w:szCs w:val="26"/>
          </w:rPr>
          <w:t>E.</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Ouve</w:t>
        </w:r>
        <w:r w:rsidR="00DE46B0" w:rsidRPr="00C66A73">
          <w:rPr>
            <w:rStyle w:val="Lienhypertexte"/>
            <w:rFonts w:ascii="Arial" w:hAnsi="Arial" w:cs="Arial"/>
            <w:noProof/>
            <w:color w:val="262626" w:themeColor="text1" w:themeTint="D9"/>
            <w:sz w:val="26"/>
            <w:szCs w:val="26"/>
          </w:rPr>
          <w:t>rture des plis et évaluation</w:t>
        </w:r>
        <w:r w:rsidR="00DE46B0" w:rsidRPr="00BD129B">
          <w:rPr>
            <w:rStyle w:val="Lienhypertexte"/>
            <w:rFonts w:ascii="Comic Sans MS" w:hAnsi="Comic Sans MS"/>
            <w:noProof/>
            <w:color w:val="262626" w:themeColor="text1" w:themeTint="D9"/>
            <w:sz w:val="26"/>
            <w:szCs w:val="26"/>
          </w:rPr>
          <w:t xml:space="preserve"> des 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_Toc163062720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46</w:t>
        </w:r>
        <w:r w:rsidR="00DE46B0" w:rsidRPr="00BD129B">
          <w:rPr>
            <w:rFonts w:ascii="Comic Sans MS" w:hAnsi="Comic Sans MS"/>
            <w:noProof/>
            <w:webHidden/>
            <w:color w:val="262626" w:themeColor="text1" w:themeTint="D9"/>
            <w:sz w:val="26"/>
            <w:szCs w:val="26"/>
          </w:rPr>
          <w:fldChar w:fldCharType="end"/>
        </w:r>
      </w:hyperlink>
    </w:p>
    <w:p w14:paraId="0019A175" w14:textId="5B29B5A4" w:rsidR="00DE46B0" w:rsidRPr="00BD129B" w:rsidRDefault="00C27E86" w:rsidP="00D13622">
      <w:pPr>
        <w:pStyle w:val="TM2"/>
        <w:rPr>
          <w:rFonts w:eastAsiaTheme="minorEastAsia" w:cstheme="minorBidi"/>
        </w:rPr>
      </w:pPr>
      <w:hyperlink w:anchor="_Toc163062721" w:history="1">
        <w:r w:rsidR="00DE46B0" w:rsidRPr="00BD129B">
          <w:rPr>
            <w:rStyle w:val="Lienhypertexte"/>
            <w:rFonts w:ascii="Comic Sans MS" w:hAnsi="Comic Sans MS"/>
            <w:color w:val="262626" w:themeColor="text1" w:themeTint="D9"/>
            <w:sz w:val="26"/>
            <w:szCs w:val="26"/>
          </w:rPr>
          <w:t>Article 25.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Ouverture des plis et recours</w:t>
        </w:r>
        <w:r w:rsidR="00DE46B0" w:rsidRPr="00BD129B">
          <w:rPr>
            <w:webHidden/>
          </w:rPr>
          <w:tab/>
        </w:r>
        <w:r w:rsidR="00DE46B0" w:rsidRPr="00BD129B">
          <w:rPr>
            <w:webHidden/>
          </w:rPr>
          <w:fldChar w:fldCharType="begin"/>
        </w:r>
        <w:r w:rsidR="00DE46B0" w:rsidRPr="00BD129B">
          <w:rPr>
            <w:webHidden/>
          </w:rPr>
          <w:instrText xml:space="preserve"> PAGEREF _Toc163062721 \h </w:instrText>
        </w:r>
        <w:r w:rsidR="00DE46B0" w:rsidRPr="00BD129B">
          <w:rPr>
            <w:webHidden/>
          </w:rPr>
        </w:r>
        <w:r w:rsidR="00DE46B0" w:rsidRPr="00BD129B">
          <w:rPr>
            <w:webHidden/>
          </w:rPr>
          <w:fldChar w:fldCharType="separate"/>
        </w:r>
        <w:r w:rsidR="00DE46B0" w:rsidRPr="00BD129B">
          <w:rPr>
            <w:webHidden/>
          </w:rPr>
          <w:t>46</w:t>
        </w:r>
        <w:r w:rsidR="00DE46B0" w:rsidRPr="00BD129B">
          <w:rPr>
            <w:webHidden/>
          </w:rPr>
          <w:fldChar w:fldCharType="end"/>
        </w:r>
      </w:hyperlink>
    </w:p>
    <w:p w14:paraId="7253A57F" w14:textId="1BBE3160" w:rsidR="00DE46B0" w:rsidRPr="00BD129B" w:rsidRDefault="00C27E86" w:rsidP="00D13622">
      <w:pPr>
        <w:pStyle w:val="TM2"/>
        <w:rPr>
          <w:rFonts w:eastAsiaTheme="minorEastAsia" w:cstheme="minorBidi"/>
        </w:rPr>
      </w:pPr>
      <w:hyperlink w:anchor="_Toc163062722" w:history="1">
        <w:r w:rsidR="00DE46B0" w:rsidRPr="00BD129B">
          <w:rPr>
            <w:rStyle w:val="Lienhypertexte"/>
            <w:rFonts w:ascii="Comic Sans MS" w:hAnsi="Comic Sans MS"/>
            <w:color w:val="262626" w:themeColor="text1" w:themeTint="D9"/>
            <w:sz w:val="26"/>
            <w:szCs w:val="26"/>
          </w:rPr>
          <w:t>Article 26.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Caractère confidentiel de la procédure</w:t>
        </w:r>
        <w:r w:rsidR="00DE46B0" w:rsidRPr="00BD129B">
          <w:rPr>
            <w:webHidden/>
          </w:rPr>
          <w:tab/>
        </w:r>
        <w:r w:rsidR="00DE46B0" w:rsidRPr="00BD129B">
          <w:rPr>
            <w:webHidden/>
          </w:rPr>
          <w:fldChar w:fldCharType="begin"/>
        </w:r>
        <w:r w:rsidR="00DE46B0" w:rsidRPr="00BD129B">
          <w:rPr>
            <w:webHidden/>
          </w:rPr>
          <w:instrText xml:space="preserve"> PAGEREF _Toc163062722 \h </w:instrText>
        </w:r>
        <w:r w:rsidR="00DE46B0" w:rsidRPr="00BD129B">
          <w:rPr>
            <w:webHidden/>
          </w:rPr>
        </w:r>
        <w:r w:rsidR="00DE46B0" w:rsidRPr="00BD129B">
          <w:rPr>
            <w:webHidden/>
          </w:rPr>
          <w:fldChar w:fldCharType="separate"/>
        </w:r>
        <w:r w:rsidR="00DE46B0" w:rsidRPr="00BD129B">
          <w:rPr>
            <w:webHidden/>
          </w:rPr>
          <w:t>47</w:t>
        </w:r>
        <w:r w:rsidR="00DE46B0" w:rsidRPr="00BD129B">
          <w:rPr>
            <w:webHidden/>
          </w:rPr>
          <w:fldChar w:fldCharType="end"/>
        </w:r>
      </w:hyperlink>
    </w:p>
    <w:p w14:paraId="0E00E87C" w14:textId="41CCD51B" w:rsidR="00DE46B0" w:rsidRPr="00BD129B" w:rsidRDefault="00C27E86" w:rsidP="00D13622">
      <w:pPr>
        <w:pStyle w:val="TM2"/>
        <w:rPr>
          <w:rFonts w:eastAsiaTheme="minorEastAsia" w:cstheme="minorBidi"/>
        </w:rPr>
      </w:pPr>
      <w:hyperlink w:anchor="_Toc163062723" w:history="1">
        <w:r w:rsidR="00DE46B0" w:rsidRPr="00BD129B">
          <w:rPr>
            <w:rStyle w:val="Lienhypertexte"/>
            <w:rFonts w:ascii="Comic Sans MS" w:hAnsi="Comic Sans MS"/>
            <w:color w:val="262626" w:themeColor="text1" w:themeTint="D9"/>
            <w:sz w:val="26"/>
            <w:szCs w:val="26"/>
          </w:rPr>
          <w:t>Article 27.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 xml:space="preserve">Eclaircissements sur les offres et contacts avec le Maître d’Ouvrage </w:t>
        </w:r>
        <w:r w:rsidR="00DE46B0" w:rsidRPr="00BD129B">
          <w:rPr>
            <w:webHidden/>
          </w:rPr>
          <w:tab/>
        </w:r>
        <w:r w:rsidR="00DE46B0" w:rsidRPr="00BD129B">
          <w:rPr>
            <w:webHidden/>
          </w:rPr>
          <w:fldChar w:fldCharType="begin"/>
        </w:r>
        <w:r w:rsidR="00DE46B0" w:rsidRPr="00BD129B">
          <w:rPr>
            <w:webHidden/>
          </w:rPr>
          <w:instrText xml:space="preserve"> PAGEREF _Toc163062723 \h </w:instrText>
        </w:r>
        <w:r w:rsidR="00DE46B0" w:rsidRPr="00BD129B">
          <w:rPr>
            <w:webHidden/>
          </w:rPr>
        </w:r>
        <w:r w:rsidR="00DE46B0" w:rsidRPr="00BD129B">
          <w:rPr>
            <w:webHidden/>
          </w:rPr>
          <w:fldChar w:fldCharType="separate"/>
        </w:r>
        <w:r w:rsidR="00DE46B0" w:rsidRPr="00BD129B">
          <w:rPr>
            <w:webHidden/>
          </w:rPr>
          <w:t>48</w:t>
        </w:r>
        <w:r w:rsidR="00DE46B0" w:rsidRPr="00BD129B">
          <w:rPr>
            <w:webHidden/>
          </w:rPr>
          <w:fldChar w:fldCharType="end"/>
        </w:r>
      </w:hyperlink>
    </w:p>
    <w:p w14:paraId="53E39B29" w14:textId="4236DB5A" w:rsidR="00DE46B0" w:rsidRPr="00BD129B" w:rsidRDefault="00C27E86" w:rsidP="00D13622">
      <w:pPr>
        <w:pStyle w:val="TM2"/>
        <w:rPr>
          <w:rFonts w:eastAsiaTheme="minorEastAsia" w:cstheme="minorBidi"/>
        </w:rPr>
      </w:pPr>
      <w:hyperlink w:anchor="_Toc163062724" w:history="1">
        <w:r w:rsidR="00DE46B0" w:rsidRPr="00BD129B">
          <w:rPr>
            <w:rStyle w:val="Lienhypertexte"/>
            <w:rFonts w:ascii="Comic Sans MS" w:hAnsi="Comic Sans MS"/>
            <w:color w:val="262626" w:themeColor="text1" w:themeTint="D9"/>
            <w:sz w:val="26"/>
            <w:szCs w:val="26"/>
          </w:rPr>
          <w:t>Article 28.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Détermination de la conformité des offres et évaluation au plan technique</w:t>
        </w:r>
        <w:r w:rsidR="00DE46B0" w:rsidRPr="00BD129B">
          <w:rPr>
            <w:webHidden/>
          </w:rPr>
          <w:tab/>
        </w:r>
        <w:r w:rsidR="00DE46B0" w:rsidRPr="00BD129B">
          <w:rPr>
            <w:webHidden/>
          </w:rPr>
          <w:fldChar w:fldCharType="begin"/>
        </w:r>
        <w:r w:rsidR="00DE46B0" w:rsidRPr="00BD129B">
          <w:rPr>
            <w:webHidden/>
          </w:rPr>
          <w:instrText xml:space="preserve"> PAGEREF _Toc163062724 \h </w:instrText>
        </w:r>
        <w:r w:rsidR="00DE46B0" w:rsidRPr="00BD129B">
          <w:rPr>
            <w:webHidden/>
          </w:rPr>
        </w:r>
        <w:r w:rsidR="00DE46B0" w:rsidRPr="00BD129B">
          <w:rPr>
            <w:webHidden/>
          </w:rPr>
          <w:fldChar w:fldCharType="separate"/>
        </w:r>
        <w:r w:rsidR="00DE46B0" w:rsidRPr="00BD129B">
          <w:rPr>
            <w:webHidden/>
          </w:rPr>
          <w:t>49</w:t>
        </w:r>
        <w:r w:rsidR="00DE46B0" w:rsidRPr="00BD129B">
          <w:rPr>
            <w:webHidden/>
          </w:rPr>
          <w:fldChar w:fldCharType="end"/>
        </w:r>
      </w:hyperlink>
    </w:p>
    <w:p w14:paraId="5DC463FC" w14:textId="68AB1C52" w:rsidR="00DE46B0" w:rsidRPr="00BD129B" w:rsidRDefault="00C27E86" w:rsidP="00D13622">
      <w:pPr>
        <w:pStyle w:val="TM2"/>
        <w:rPr>
          <w:rFonts w:eastAsiaTheme="minorEastAsia" w:cstheme="minorBidi"/>
        </w:rPr>
      </w:pPr>
      <w:hyperlink w:anchor="_Toc163062725" w:history="1">
        <w:r w:rsidR="00DE46B0" w:rsidRPr="00BD129B">
          <w:rPr>
            <w:rStyle w:val="Lienhypertexte"/>
            <w:rFonts w:ascii="Comic Sans MS" w:hAnsi="Comic Sans MS"/>
            <w:color w:val="262626" w:themeColor="text1" w:themeTint="D9"/>
            <w:sz w:val="26"/>
            <w:szCs w:val="26"/>
          </w:rPr>
          <w:t>Article 29.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Critères d’évaluation et de qualification du soumissionnaire</w:t>
        </w:r>
        <w:r w:rsidR="00DE46B0" w:rsidRPr="00BD129B">
          <w:rPr>
            <w:webHidden/>
          </w:rPr>
          <w:tab/>
        </w:r>
        <w:r w:rsidR="00DE46B0" w:rsidRPr="00BD129B">
          <w:rPr>
            <w:webHidden/>
          </w:rPr>
          <w:fldChar w:fldCharType="begin"/>
        </w:r>
        <w:r w:rsidR="00DE46B0" w:rsidRPr="00BD129B">
          <w:rPr>
            <w:webHidden/>
          </w:rPr>
          <w:instrText xml:space="preserve"> PAGEREF _Toc163062725 \h </w:instrText>
        </w:r>
        <w:r w:rsidR="00DE46B0" w:rsidRPr="00BD129B">
          <w:rPr>
            <w:webHidden/>
          </w:rPr>
        </w:r>
        <w:r w:rsidR="00DE46B0" w:rsidRPr="00BD129B">
          <w:rPr>
            <w:webHidden/>
          </w:rPr>
          <w:fldChar w:fldCharType="separate"/>
        </w:r>
        <w:r w:rsidR="00DE46B0" w:rsidRPr="00BD129B">
          <w:rPr>
            <w:webHidden/>
          </w:rPr>
          <w:t>49</w:t>
        </w:r>
        <w:r w:rsidR="00DE46B0" w:rsidRPr="00BD129B">
          <w:rPr>
            <w:webHidden/>
          </w:rPr>
          <w:fldChar w:fldCharType="end"/>
        </w:r>
      </w:hyperlink>
    </w:p>
    <w:p w14:paraId="523CB08F" w14:textId="207725AA" w:rsidR="00DE46B0" w:rsidRPr="00BD129B" w:rsidRDefault="00C27E86" w:rsidP="00D13622">
      <w:pPr>
        <w:pStyle w:val="TM2"/>
        <w:rPr>
          <w:rFonts w:eastAsiaTheme="minorEastAsia" w:cstheme="minorBidi"/>
        </w:rPr>
      </w:pPr>
      <w:hyperlink w:anchor="_Toc163062726" w:history="1">
        <w:r w:rsidR="00DE46B0" w:rsidRPr="00BD129B">
          <w:rPr>
            <w:rStyle w:val="Lienhypertexte"/>
            <w:rFonts w:ascii="Comic Sans MS" w:hAnsi="Comic Sans MS"/>
            <w:color w:val="262626" w:themeColor="text1" w:themeTint="D9"/>
            <w:sz w:val="26"/>
            <w:szCs w:val="26"/>
          </w:rPr>
          <w:t>Article 30.</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Correction des erreurs</w:t>
        </w:r>
        <w:r w:rsidR="00DE46B0" w:rsidRPr="00BD129B">
          <w:rPr>
            <w:webHidden/>
          </w:rPr>
          <w:tab/>
        </w:r>
        <w:r w:rsidR="00DE46B0" w:rsidRPr="00BD129B">
          <w:rPr>
            <w:webHidden/>
          </w:rPr>
          <w:fldChar w:fldCharType="begin"/>
        </w:r>
        <w:r w:rsidR="00DE46B0" w:rsidRPr="00BD129B">
          <w:rPr>
            <w:webHidden/>
          </w:rPr>
          <w:instrText xml:space="preserve"> PAGEREF _Toc163062726 \h </w:instrText>
        </w:r>
        <w:r w:rsidR="00DE46B0" w:rsidRPr="00BD129B">
          <w:rPr>
            <w:webHidden/>
          </w:rPr>
        </w:r>
        <w:r w:rsidR="00DE46B0" w:rsidRPr="00BD129B">
          <w:rPr>
            <w:webHidden/>
          </w:rPr>
          <w:fldChar w:fldCharType="separate"/>
        </w:r>
        <w:r w:rsidR="00DE46B0" w:rsidRPr="00BD129B">
          <w:rPr>
            <w:webHidden/>
          </w:rPr>
          <w:t>50</w:t>
        </w:r>
        <w:r w:rsidR="00DE46B0" w:rsidRPr="00BD129B">
          <w:rPr>
            <w:webHidden/>
          </w:rPr>
          <w:fldChar w:fldCharType="end"/>
        </w:r>
      </w:hyperlink>
    </w:p>
    <w:p w14:paraId="7D4E3B02" w14:textId="28FB75E1" w:rsidR="00DE46B0" w:rsidRPr="00BD129B" w:rsidRDefault="00C27E86" w:rsidP="00D13622">
      <w:pPr>
        <w:pStyle w:val="TM2"/>
        <w:rPr>
          <w:rFonts w:eastAsiaTheme="minorEastAsia" w:cstheme="minorBidi"/>
        </w:rPr>
      </w:pPr>
      <w:hyperlink w:anchor="_Toc163062727" w:history="1">
        <w:r w:rsidR="00DE46B0" w:rsidRPr="00BD129B">
          <w:rPr>
            <w:rStyle w:val="Lienhypertexte"/>
            <w:rFonts w:ascii="Comic Sans MS" w:hAnsi="Comic Sans MS"/>
            <w:color w:val="262626" w:themeColor="text1" w:themeTint="D9"/>
            <w:sz w:val="26"/>
            <w:szCs w:val="26"/>
          </w:rPr>
          <w:t>Article 31.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Conversion en une seule monnaie</w:t>
        </w:r>
        <w:r w:rsidR="00DE46B0" w:rsidRPr="00BD129B">
          <w:rPr>
            <w:webHidden/>
          </w:rPr>
          <w:tab/>
        </w:r>
        <w:r w:rsidR="00DE46B0" w:rsidRPr="00BD129B">
          <w:rPr>
            <w:webHidden/>
          </w:rPr>
          <w:fldChar w:fldCharType="begin"/>
        </w:r>
        <w:r w:rsidR="00DE46B0" w:rsidRPr="00BD129B">
          <w:rPr>
            <w:webHidden/>
          </w:rPr>
          <w:instrText xml:space="preserve"> PAGEREF _Toc163062727 \h </w:instrText>
        </w:r>
        <w:r w:rsidR="00DE46B0" w:rsidRPr="00BD129B">
          <w:rPr>
            <w:webHidden/>
          </w:rPr>
        </w:r>
        <w:r w:rsidR="00DE46B0" w:rsidRPr="00BD129B">
          <w:rPr>
            <w:webHidden/>
          </w:rPr>
          <w:fldChar w:fldCharType="separate"/>
        </w:r>
        <w:r w:rsidR="00DE46B0" w:rsidRPr="00BD129B">
          <w:rPr>
            <w:webHidden/>
          </w:rPr>
          <w:t>50</w:t>
        </w:r>
        <w:r w:rsidR="00DE46B0" w:rsidRPr="00BD129B">
          <w:rPr>
            <w:webHidden/>
          </w:rPr>
          <w:fldChar w:fldCharType="end"/>
        </w:r>
      </w:hyperlink>
    </w:p>
    <w:p w14:paraId="3D3AAC7F" w14:textId="450D29FB" w:rsidR="00DE46B0" w:rsidRPr="00BD129B" w:rsidRDefault="00C27E86" w:rsidP="00D13622">
      <w:pPr>
        <w:pStyle w:val="TM2"/>
        <w:rPr>
          <w:rFonts w:eastAsiaTheme="minorEastAsia" w:cstheme="minorBidi"/>
        </w:rPr>
      </w:pPr>
      <w:hyperlink w:anchor="_Toc163062728" w:history="1">
        <w:r w:rsidR="00DE46B0" w:rsidRPr="00BD129B">
          <w:rPr>
            <w:rStyle w:val="Lienhypertexte"/>
            <w:rFonts w:ascii="Comic Sans MS" w:hAnsi="Comic Sans MS"/>
            <w:color w:val="262626" w:themeColor="text1" w:themeTint="D9"/>
            <w:sz w:val="26"/>
            <w:szCs w:val="26"/>
          </w:rPr>
          <w:t>Article 32.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Evaluation et comparaison des offres au plan financier</w:t>
        </w:r>
        <w:r w:rsidR="00DE46B0" w:rsidRPr="00BD129B">
          <w:rPr>
            <w:webHidden/>
          </w:rPr>
          <w:tab/>
        </w:r>
        <w:r w:rsidR="00DE46B0" w:rsidRPr="00BD129B">
          <w:rPr>
            <w:webHidden/>
          </w:rPr>
          <w:fldChar w:fldCharType="begin"/>
        </w:r>
        <w:r w:rsidR="00DE46B0" w:rsidRPr="00BD129B">
          <w:rPr>
            <w:webHidden/>
          </w:rPr>
          <w:instrText xml:space="preserve"> PAGEREF _Toc163062728 \h </w:instrText>
        </w:r>
        <w:r w:rsidR="00DE46B0" w:rsidRPr="00BD129B">
          <w:rPr>
            <w:webHidden/>
          </w:rPr>
        </w:r>
        <w:r w:rsidR="00DE46B0" w:rsidRPr="00BD129B">
          <w:rPr>
            <w:webHidden/>
          </w:rPr>
          <w:fldChar w:fldCharType="separate"/>
        </w:r>
        <w:r w:rsidR="00DE46B0" w:rsidRPr="00BD129B">
          <w:rPr>
            <w:webHidden/>
          </w:rPr>
          <w:t>50</w:t>
        </w:r>
        <w:r w:rsidR="00DE46B0" w:rsidRPr="00BD129B">
          <w:rPr>
            <w:webHidden/>
          </w:rPr>
          <w:fldChar w:fldCharType="end"/>
        </w:r>
      </w:hyperlink>
    </w:p>
    <w:p w14:paraId="0EF845DA" w14:textId="2F8BB4B3" w:rsidR="00DE46B0" w:rsidRPr="00BD129B" w:rsidRDefault="00C27E86" w:rsidP="00D13622">
      <w:pPr>
        <w:pStyle w:val="TM2"/>
        <w:rPr>
          <w:rFonts w:eastAsiaTheme="minorEastAsia" w:cstheme="minorBidi"/>
        </w:rPr>
      </w:pPr>
      <w:hyperlink w:anchor="_Toc163062729" w:history="1">
        <w:r w:rsidR="00DE46B0" w:rsidRPr="00BD129B">
          <w:rPr>
            <w:rStyle w:val="Lienhypertexte"/>
            <w:rFonts w:ascii="Comic Sans MS" w:hAnsi="Comic Sans MS"/>
            <w:color w:val="262626" w:themeColor="text1" w:themeTint="D9"/>
            <w:sz w:val="26"/>
            <w:szCs w:val="26"/>
          </w:rPr>
          <w:t>Article 33.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Préférence accordée aux soumissionnaires nationaux</w:t>
        </w:r>
        <w:r w:rsidR="00DE46B0" w:rsidRPr="00BD129B">
          <w:rPr>
            <w:webHidden/>
          </w:rPr>
          <w:tab/>
        </w:r>
        <w:r w:rsidR="00DE46B0" w:rsidRPr="00BD129B">
          <w:rPr>
            <w:webHidden/>
          </w:rPr>
          <w:fldChar w:fldCharType="begin"/>
        </w:r>
        <w:r w:rsidR="00DE46B0" w:rsidRPr="00BD129B">
          <w:rPr>
            <w:webHidden/>
          </w:rPr>
          <w:instrText xml:space="preserve"> PAGEREF _Toc163062729 \h </w:instrText>
        </w:r>
        <w:r w:rsidR="00DE46B0" w:rsidRPr="00BD129B">
          <w:rPr>
            <w:webHidden/>
          </w:rPr>
        </w:r>
        <w:r w:rsidR="00DE46B0" w:rsidRPr="00BD129B">
          <w:rPr>
            <w:webHidden/>
          </w:rPr>
          <w:fldChar w:fldCharType="separate"/>
        </w:r>
        <w:r w:rsidR="00DE46B0" w:rsidRPr="00BD129B">
          <w:rPr>
            <w:webHidden/>
          </w:rPr>
          <w:t>52</w:t>
        </w:r>
        <w:r w:rsidR="00DE46B0" w:rsidRPr="00BD129B">
          <w:rPr>
            <w:webHidden/>
          </w:rPr>
          <w:fldChar w:fldCharType="end"/>
        </w:r>
      </w:hyperlink>
    </w:p>
    <w:p w14:paraId="659C7B22" w14:textId="5B3248C8" w:rsidR="00DE46B0" w:rsidRPr="00BD129B" w:rsidRDefault="00C27E86"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30" w:history="1">
        <w:r w:rsidR="00DE46B0" w:rsidRPr="00BD129B">
          <w:rPr>
            <w:rStyle w:val="Lienhypertexte"/>
            <w:rFonts w:ascii="Comic Sans MS" w:hAnsi="Comic Sans MS"/>
            <w:noProof/>
            <w:color w:val="262626" w:themeColor="text1" w:themeTint="D9"/>
            <w:sz w:val="26"/>
            <w:szCs w:val="26"/>
          </w:rPr>
          <w:t>F.</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Attribution</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_Toc163062730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52</w:t>
        </w:r>
        <w:r w:rsidR="00DE46B0" w:rsidRPr="00BD129B">
          <w:rPr>
            <w:rFonts w:ascii="Comic Sans MS" w:hAnsi="Comic Sans MS"/>
            <w:noProof/>
            <w:webHidden/>
            <w:color w:val="262626" w:themeColor="text1" w:themeTint="D9"/>
            <w:sz w:val="26"/>
            <w:szCs w:val="26"/>
          </w:rPr>
          <w:fldChar w:fldCharType="end"/>
        </w:r>
      </w:hyperlink>
    </w:p>
    <w:p w14:paraId="3F2CB75F" w14:textId="05B1D9EC" w:rsidR="00DE46B0" w:rsidRPr="00BD129B" w:rsidRDefault="00C27E86" w:rsidP="00D13622">
      <w:pPr>
        <w:pStyle w:val="TM2"/>
        <w:rPr>
          <w:rFonts w:eastAsiaTheme="minorEastAsia" w:cstheme="minorBidi"/>
        </w:rPr>
      </w:pPr>
      <w:hyperlink w:anchor="_Toc163062731" w:history="1">
        <w:r w:rsidR="00DE46B0" w:rsidRPr="00BD129B">
          <w:rPr>
            <w:rStyle w:val="Lienhypertexte"/>
            <w:rFonts w:ascii="Comic Sans MS" w:hAnsi="Comic Sans MS"/>
            <w:color w:val="262626" w:themeColor="text1" w:themeTint="D9"/>
            <w:sz w:val="26"/>
            <w:szCs w:val="26"/>
          </w:rPr>
          <w:t>Article 34.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Attribution</w:t>
        </w:r>
        <w:r w:rsidR="00DE46B0" w:rsidRPr="00BD129B">
          <w:rPr>
            <w:webHidden/>
          </w:rPr>
          <w:tab/>
        </w:r>
        <w:r w:rsidR="00DE46B0" w:rsidRPr="00BD129B">
          <w:rPr>
            <w:webHidden/>
          </w:rPr>
          <w:fldChar w:fldCharType="begin"/>
        </w:r>
        <w:r w:rsidR="00DE46B0" w:rsidRPr="00BD129B">
          <w:rPr>
            <w:webHidden/>
          </w:rPr>
          <w:instrText xml:space="preserve"> PAGEREF _Toc163062731 \h </w:instrText>
        </w:r>
        <w:r w:rsidR="00DE46B0" w:rsidRPr="00BD129B">
          <w:rPr>
            <w:webHidden/>
          </w:rPr>
        </w:r>
        <w:r w:rsidR="00DE46B0" w:rsidRPr="00BD129B">
          <w:rPr>
            <w:webHidden/>
          </w:rPr>
          <w:fldChar w:fldCharType="separate"/>
        </w:r>
        <w:r w:rsidR="00DE46B0" w:rsidRPr="00BD129B">
          <w:rPr>
            <w:webHidden/>
          </w:rPr>
          <w:t>52</w:t>
        </w:r>
        <w:r w:rsidR="00DE46B0" w:rsidRPr="00BD129B">
          <w:rPr>
            <w:webHidden/>
          </w:rPr>
          <w:fldChar w:fldCharType="end"/>
        </w:r>
      </w:hyperlink>
    </w:p>
    <w:p w14:paraId="31838032" w14:textId="7717EE38" w:rsidR="00DE46B0" w:rsidRPr="00BD129B" w:rsidRDefault="00C27E86" w:rsidP="00D13622">
      <w:pPr>
        <w:pStyle w:val="TM2"/>
        <w:rPr>
          <w:rFonts w:eastAsiaTheme="minorEastAsia" w:cstheme="minorBidi"/>
        </w:rPr>
      </w:pPr>
      <w:hyperlink w:anchor="_Toc163062732" w:history="1">
        <w:r w:rsidR="00DE46B0" w:rsidRPr="00BD129B">
          <w:rPr>
            <w:rStyle w:val="Lienhypertexte"/>
            <w:rFonts w:ascii="Comic Sans MS" w:hAnsi="Comic Sans MS"/>
            <w:color w:val="262626" w:themeColor="text1" w:themeTint="D9"/>
            <w:sz w:val="26"/>
            <w:szCs w:val="26"/>
          </w:rPr>
          <w:t>Article 35.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Droit du Maître d’Ouvrage de déclarer un Appel d’Offres infructueux ou d’annuler une procédure</w:t>
        </w:r>
        <w:r w:rsidR="00DE46B0" w:rsidRPr="00BD129B">
          <w:rPr>
            <w:webHidden/>
          </w:rPr>
          <w:tab/>
        </w:r>
        <w:r w:rsidR="00DE46B0" w:rsidRPr="00BD129B">
          <w:rPr>
            <w:webHidden/>
          </w:rPr>
          <w:fldChar w:fldCharType="begin"/>
        </w:r>
        <w:r w:rsidR="00DE46B0" w:rsidRPr="00BD129B">
          <w:rPr>
            <w:webHidden/>
          </w:rPr>
          <w:instrText xml:space="preserve"> PAGEREF _Toc163062732 \h </w:instrText>
        </w:r>
        <w:r w:rsidR="00DE46B0" w:rsidRPr="00BD129B">
          <w:rPr>
            <w:webHidden/>
          </w:rPr>
        </w:r>
        <w:r w:rsidR="00DE46B0" w:rsidRPr="00BD129B">
          <w:rPr>
            <w:webHidden/>
          </w:rPr>
          <w:fldChar w:fldCharType="separate"/>
        </w:r>
        <w:r w:rsidR="00DE46B0" w:rsidRPr="00BD129B">
          <w:rPr>
            <w:webHidden/>
          </w:rPr>
          <w:t>53</w:t>
        </w:r>
        <w:r w:rsidR="00DE46B0" w:rsidRPr="00BD129B">
          <w:rPr>
            <w:webHidden/>
          </w:rPr>
          <w:fldChar w:fldCharType="end"/>
        </w:r>
      </w:hyperlink>
    </w:p>
    <w:p w14:paraId="1CD9B8FC" w14:textId="2BA15EA8" w:rsidR="00DE46B0" w:rsidRPr="00BD129B" w:rsidRDefault="00C27E86" w:rsidP="00D13622">
      <w:pPr>
        <w:pStyle w:val="TM2"/>
        <w:rPr>
          <w:rFonts w:eastAsiaTheme="minorEastAsia" w:cstheme="minorBidi"/>
        </w:rPr>
      </w:pPr>
      <w:hyperlink w:anchor="_Toc163062733" w:history="1">
        <w:r w:rsidR="00DE46B0" w:rsidRPr="00BD129B">
          <w:rPr>
            <w:rStyle w:val="Lienhypertexte"/>
            <w:rFonts w:ascii="Comic Sans MS" w:hAnsi="Comic Sans MS"/>
            <w:color w:val="262626" w:themeColor="text1" w:themeTint="D9"/>
            <w:sz w:val="26"/>
            <w:szCs w:val="26"/>
          </w:rPr>
          <w:t>Article 36.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Notification de l’attribution du marché</w:t>
        </w:r>
        <w:r w:rsidR="00DE46B0" w:rsidRPr="00BD129B">
          <w:rPr>
            <w:webHidden/>
          </w:rPr>
          <w:tab/>
        </w:r>
        <w:r w:rsidR="00DE46B0" w:rsidRPr="00BD129B">
          <w:rPr>
            <w:webHidden/>
          </w:rPr>
          <w:fldChar w:fldCharType="begin"/>
        </w:r>
        <w:r w:rsidR="00DE46B0" w:rsidRPr="00BD129B">
          <w:rPr>
            <w:webHidden/>
          </w:rPr>
          <w:instrText xml:space="preserve"> PAGEREF _Toc163062733 \h </w:instrText>
        </w:r>
        <w:r w:rsidR="00DE46B0" w:rsidRPr="00BD129B">
          <w:rPr>
            <w:webHidden/>
          </w:rPr>
        </w:r>
        <w:r w:rsidR="00DE46B0" w:rsidRPr="00BD129B">
          <w:rPr>
            <w:webHidden/>
          </w:rPr>
          <w:fldChar w:fldCharType="separate"/>
        </w:r>
        <w:r w:rsidR="00DE46B0" w:rsidRPr="00BD129B">
          <w:rPr>
            <w:webHidden/>
          </w:rPr>
          <w:t>53</w:t>
        </w:r>
        <w:r w:rsidR="00DE46B0" w:rsidRPr="00BD129B">
          <w:rPr>
            <w:webHidden/>
          </w:rPr>
          <w:fldChar w:fldCharType="end"/>
        </w:r>
      </w:hyperlink>
    </w:p>
    <w:p w14:paraId="679A6593" w14:textId="42A263B9" w:rsidR="00DE46B0" w:rsidRPr="00BD129B" w:rsidRDefault="00C27E86" w:rsidP="00D13622">
      <w:pPr>
        <w:pStyle w:val="TM2"/>
        <w:rPr>
          <w:rFonts w:eastAsiaTheme="minorEastAsia" w:cstheme="minorBidi"/>
        </w:rPr>
      </w:pPr>
      <w:hyperlink w:anchor="_Toc163062734" w:history="1">
        <w:r w:rsidR="00DE46B0" w:rsidRPr="00BD129B">
          <w:rPr>
            <w:rStyle w:val="Lienhypertexte"/>
            <w:rFonts w:ascii="Comic Sans MS" w:hAnsi="Comic Sans MS"/>
            <w:color w:val="262626" w:themeColor="text1" w:themeTint="D9"/>
            <w:sz w:val="26"/>
            <w:szCs w:val="26"/>
          </w:rPr>
          <w:t>Article 37.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Publication des résultats d’attribution du marché et recours</w:t>
        </w:r>
        <w:r w:rsidR="00DE46B0" w:rsidRPr="00BD129B">
          <w:rPr>
            <w:webHidden/>
          </w:rPr>
          <w:tab/>
        </w:r>
        <w:r w:rsidR="00DE46B0" w:rsidRPr="00BD129B">
          <w:rPr>
            <w:webHidden/>
          </w:rPr>
          <w:fldChar w:fldCharType="begin"/>
        </w:r>
        <w:r w:rsidR="00DE46B0" w:rsidRPr="00BD129B">
          <w:rPr>
            <w:webHidden/>
          </w:rPr>
          <w:instrText xml:space="preserve"> PAGEREF _Toc163062734 \h </w:instrText>
        </w:r>
        <w:r w:rsidR="00DE46B0" w:rsidRPr="00BD129B">
          <w:rPr>
            <w:webHidden/>
          </w:rPr>
        </w:r>
        <w:r w:rsidR="00DE46B0" w:rsidRPr="00BD129B">
          <w:rPr>
            <w:webHidden/>
          </w:rPr>
          <w:fldChar w:fldCharType="separate"/>
        </w:r>
        <w:r w:rsidR="00DE46B0" w:rsidRPr="00BD129B">
          <w:rPr>
            <w:webHidden/>
          </w:rPr>
          <w:t>53</w:t>
        </w:r>
        <w:r w:rsidR="00DE46B0" w:rsidRPr="00BD129B">
          <w:rPr>
            <w:webHidden/>
          </w:rPr>
          <w:fldChar w:fldCharType="end"/>
        </w:r>
      </w:hyperlink>
    </w:p>
    <w:p w14:paraId="2937A3ED" w14:textId="3FCA2B74" w:rsidR="00DE46B0" w:rsidRPr="00BD129B" w:rsidRDefault="00C27E86" w:rsidP="00D13622">
      <w:pPr>
        <w:pStyle w:val="TM2"/>
        <w:rPr>
          <w:rFonts w:eastAsiaTheme="minorEastAsia" w:cstheme="minorBidi"/>
        </w:rPr>
      </w:pPr>
      <w:hyperlink w:anchor="_Toc163062735" w:history="1">
        <w:r w:rsidR="00DE46B0" w:rsidRPr="00BD129B">
          <w:rPr>
            <w:rStyle w:val="Lienhypertexte"/>
            <w:rFonts w:ascii="Comic Sans MS" w:hAnsi="Comic Sans MS"/>
            <w:color w:val="262626" w:themeColor="text1" w:themeTint="D9"/>
            <w:sz w:val="26"/>
            <w:szCs w:val="26"/>
          </w:rPr>
          <w:t>Article 38.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Signature du marché</w:t>
        </w:r>
        <w:r w:rsidR="00DE46B0" w:rsidRPr="00BD129B">
          <w:rPr>
            <w:webHidden/>
          </w:rPr>
          <w:tab/>
        </w:r>
        <w:r w:rsidR="00DE46B0" w:rsidRPr="00BD129B">
          <w:rPr>
            <w:webHidden/>
          </w:rPr>
          <w:fldChar w:fldCharType="begin"/>
        </w:r>
        <w:r w:rsidR="00DE46B0" w:rsidRPr="00BD129B">
          <w:rPr>
            <w:webHidden/>
          </w:rPr>
          <w:instrText xml:space="preserve"> PAGEREF _Toc163062735 \h </w:instrText>
        </w:r>
        <w:r w:rsidR="00DE46B0" w:rsidRPr="00BD129B">
          <w:rPr>
            <w:webHidden/>
          </w:rPr>
        </w:r>
        <w:r w:rsidR="00DE46B0" w:rsidRPr="00BD129B">
          <w:rPr>
            <w:webHidden/>
          </w:rPr>
          <w:fldChar w:fldCharType="separate"/>
        </w:r>
        <w:r w:rsidR="00DE46B0" w:rsidRPr="00BD129B">
          <w:rPr>
            <w:webHidden/>
          </w:rPr>
          <w:t>54</w:t>
        </w:r>
        <w:r w:rsidR="00DE46B0" w:rsidRPr="00BD129B">
          <w:rPr>
            <w:webHidden/>
          </w:rPr>
          <w:fldChar w:fldCharType="end"/>
        </w:r>
      </w:hyperlink>
    </w:p>
    <w:p w14:paraId="569887AC" w14:textId="5C9822D1" w:rsidR="00DE46B0" w:rsidRPr="00BD129B" w:rsidRDefault="00C27E86" w:rsidP="00D13622">
      <w:pPr>
        <w:pStyle w:val="TM2"/>
        <w:rPr>
          <w:rFonts w:eastAsiaTheme="minorEastAsia" w:cstheme="minorBidi"/>
        </w:rPr>
      </w:pPr>
      <w:hyperlink w:anchor="_Toc163062736" w:history="1">
        <w:r w:rsidR="00DE46B0" w:rsidRPr="00BD129B">
          <w:rPr>
            <w:rStyle w:val="Lienhypertexte"/>
            <w:rFonts w:ascii="Comic Sans MS" w:hAnsi="Comic Sans MS"/>
            <w:color w:val="262626" w:themeColor="text1" w:themeTint="D9"/>
            <w:sz w:val="26"/>
            <w:szCs w:val="26"/>
          </w:rPr>
          <w:t>Article 39.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Cautionnement définitif</w:t>
        </w:r>
        <w:r w:rsidR="00DE46B0" w:rsidRPr="00BD129B">
          <w:rPr>
            <w:webHidden/>
          </w:rPr>
          <w:tab/>
        </w:r>
        <w:r w:rsidR="00DE46B0" w:rsidRPr="00BD129B">
          <w:rPr>
            <w:webHidden/>
          </w:rPr>
          <w:fldChar w:fldCharType="begin"/>
        </w:r>
        <w:r w:rsidR="00DE46B0" w:rsidRPr="00BD129B">
          <w:rPr>
            <w:webHidden/>
          </w:rPr>
          <w:instrText xml:space="preserve"> PAGEREF _Toc163062736 \h </w:instrText>
        </w:r>
        <w:r w:rsidR="00DE46B0" w:rsidRPr="00BD129B">
          <w:rPr>
            <w:webHidden/>
          </w:rPr>
        </w:r>
        <w:r w:rsidR="00DE46B0" w:rsidRPr="00BD129B">
          <w:rPr>
            <w:webHidden/>
          </w:rPr>
          <w:fldChar w:fldCharType="separate"/>
        </w:r>
        <w:r w:rsidR="00DE46B0" w:rsidRPr="00BD129B">
          <w:rPr>
            <w:webHidden/>
          </w:rPr>
          <w:t>55</w:t>
        </w:r>
        <w:r w:rsidR="00DE46B0" w:rsidRPr="00BD129B">
          <w:rPr>
            <w:webHidden/>
          </w:rPr>
          <w:fldChar w:fldCharType="end"/>
        </w:r>
      </w:hyperlink>
    </w:p>
    <w:p w14:paraId="5A90BF76" w14:textId="366F7D81" w:rsidR="00AD59C9" w:rsidRPr="00BD129B"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r w:rsidRPr="00BD129B">
        <w:rPr>
          <w:rFonts w:ascii="Comic Sans MS" w:hAnsi="Comic Sans MS" w:cs="Arial"/>
          <w:color w:val="262626" w:themeColor="text1" w:themeTint="D9"/>
          <w:sz w:val="26"/>
          <w:szCs w:val="26"/>
        </w:rPr>
        <w:fldChar w:fldCharType="end"/>
      </w:r>
    </w:p>
    <w:p w14:paraId="49996A23" w14:textId="02156DE3" w:rsidR="00AD59C9" w:rsidRPr="00BD129B"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53EAC061" w14:textId="77777777" w:rsidR="007750D7" w:rsidRPr="00BD129B" w:rsidRDefault="007750D7" w:rsidP="0059559B">
      <w:pPr>
        <w:suppressAutoHyphens w:val="0"/>
        <w:autoSpaceDN/>
        <w:textAlignment w:val="auto"/>
        <w:rPr>
          <w:rFonts w:ascii="Comic Sans MS" w:hAnsi="Comic Sans MS" w:cs="Arial"/>
          <w:b/>
          <w:bCs/>
          <w:sz w:val="26"/>
          <w:szCs w:val="26"/>
        </w:rPr>
      </w:pPr>
      <w:r w:rsidRPr="00BD129B">
        <w:rPr>
          <w:rFonts w:ascii="Comic Sans MS" w:hAnsi="Comic Sans MS" w:cs="Arial"/>
          <w:b/>
          <w:bCs/>
          <w:sz w:val="26"/>
          <w:szCs w:val="26"/>
        </w:rPr>
        <w:br w:type="page"/>
      </w:r>
    </w:p>
    <w:p w14:paraId="39C34919" w14:textId="690A8705" w:rsidR="00273DD0" w:rsidRPr="00C66A73" w:rsidRDefault="00353DCC" w:rsidP="005016DF">
      <w:pPr>
        <w:pStyle w:val="DTAOtitre"/>
      </w:pPr>
      <w:r w:rsidRPr="00C66A73">
        <w:t>Règlement</w:t>
      </w:r>
      <w:r w:rsidR="000664F6" w:rsidRPr="00C66A73">
        <w:t xml:space="preserve"> </w:t>
      </w:r>
      <w:r w:rsidRPr="00C66A73">
        <w:t>Général</w:t>
      </w:r>
      <w:r w:rsidR="000664F6" w:rsidRPr="00C66A73">
        <w:t xml:space="preserve"> </w:t>
      </w:r>
      <w:r w:rsidRPr="00C66A73">
        <w:t>de</w:t>
      </w:r>
      <w:r w:rsidR="000664F6" w:rsidRPr="00C66A73">
        <w:t xml:space="preserve"> </w:t>
      </w:r>
      <w:r w:rsidRPr="00C66A73">
        <w:t>l'Appel</w:t>
      </w:r>
      <w:r w:rsidR="000664F6" w:rsidRPr="00C66A73">
        <w:t xml:space="preserve"> </w:t>
      </w:r>
      <w:r w:rsidRPr="00C66A73">
        <w:t>d'Offres</w:t>
      </w:r>
    </w:p>
    <w:p w14:paraId="652EB656" w14:textId="791807F0" w:rsidR="00273DD0" w:rsidRPr="00236431" w:rsidRDefault="00353DCC" w:rsidP="0059559B">
      <w:pPr>
        <w:pStyle w:val="RGAOpartie"/>
        <w:spacing w:line="240" w:lineRule="auto"/>
        <w:rPr>
          <w:rFonts w:ascii="Arial" w:hAnsi="Arial"/>
          <w:sz w:val="24"/>
        </w:rPr>
      </w:pPr>
      <w:bookmarkStart w:id="31" w:name="_Toc530307904"/>
      <w:bookmarkStart w:id="32" w:name="_Toc97557025"/>
      <w:bookmarkStart w:id="33" w:name="_Toc163062692"/>
      <w:bookmarkStart w:id="34" w:name="RGAO"/>
      <w:r w:rsidRPr="00236431">
        <w:rPr>
          <w:rFonts w:ascii="Arial" w:hAnsi="Arial"/>
          <w:sz w:val="24"/>
        </w:rPr>
        <w:t>Généralités</w:t>
      </w:r>
      <w:bookmarkEnd w:id="31"/>
      <w:bookmarkEnd w:id="32"/>
      <w:bookmarkEnd w:id="33"/>
    </w:p>
    <w:p w14:paraId="7F0F3473" w14:textId="2FB899E6" w:rsidR="00273DD0" w:rsidRPr="00236431" w:rsidRDefault="00B776BA" w:rsidP="0059559B">
      <w:pPr>
        <w:pStyle w:val="RGAOarticles"/>
        <w:spacing w:line="240" w:lineRule="auto"/>
        <w:rPr>
          <w:rFonts w:ascii="Arial" w:hAnsi="Arial"/>
          <w:sz w:val="24"/>
        </w:rPr>
      </w:pPr>
      <w:bookmarkStart w:id="35" w:name="_Toc530307905"/>
      <w:bookmarkStart w:id="36" w:name="_Toc97557026"/>
      <w:bookmarkStart w:id="37" w:name="_Toc163062693"/>
      <w:r w:rsidRPr="00236431">
        <w:rPr>
          <w:rFonts w:ascii="Arial" w:hAnsi="Arial"/>
          <w:sz w:val="24"/>
        </w:rPr>
        <w:t>Objet de la consultation</w:t>
      </w:r>
      <w:bookmarkEnd w:id="35"/>
      <w:bookmarkEnd w:id="36"/>
      <w:bookmarkEnd w:id="37"/>
      <w:r w:rsidRPr="00236431">
        <w:rPr>
          <w:rFonts w:ascii="Arial" w:hAnsi="Arial"/>
          <w:sz w:val="24"/>
        </w:rPr>
        <w:t xml:space="preserve"> </w:t>
      </w:r>
    </w:p>
    <w:p w14:paraId="57D5A069" w14:textId="2CAD4904" w:rsidR="001F024C" w:rsidRPr="00236431"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Arial" w:hAnsi="Arial" w:cs="Arial"/>
        </w:rPr>
      </w:pPr>
      <w:r w:rsidRPr="00236431">
        <w:rPr>
          <w:rFonts w:ascii="Arial" w:hAnsi="Arial" w:cs="Arial"/>
        </w:rPr>
        <w:t xml:space="preserve">Le Maire de la commune de Lolodorf, </w:t>
      </w:r>
      <w:r w:rsidRPr="00236431">
        <w:rPr>
          <w:rFonts w:ascii="Arial" w:hAnsi="Arial" w:cs="Arial"/>
          <w:iCs/>
        </w:rPr>
        <w:t>Maître d’Ouvrage lance</w:t>
      </w:r>
      <w:r w:rsidRPr="00236431">
        <w:rPr>
          <w:rFonts w:ascii="Arial" w:hAnsi="Arial" w:cs="Arial"/>
        </w:rPr>
        <w:t xml:space="preserve"> un Appel d’Offres </w:t>
      </w:r>
      <w:r w:rsidR="001F024C" w:rsidRPr="00236431">
        <w:rPr>
          <w:rFonts w:ascii="Arial" w:hAnsi="Arial" w:cs="Arial"/>
        </w:rPr>
        <w:t>national ouvert</w:t>
      </w:r>
      <w:r w:rsidRPr="00236431">
        <w:rPr>
          <w:rFonts w:ascii="Arial" w:hAnsi="Arial" w:cs="Arial"/>
        </w:rPr>
        <w:t>, en procédure d’urgence</w:t>
      </w:r>
      <w:r w:rsidR="001F024C" w:rsidRPr="00236431">
        <w:rPr>
          <w:rFonts w:ascii="Arial" w:hAnsi="Arial" w:cs="Arial"/>
        </w:rPr>
        <w:t xml:space="preserve"> pour</w:t>
      </w:r>
      <w:r w:rsidR="001C180B" w:rsidRPr="001C180B">
        <w:rPr>
          <w:rFonts w:ascii="Arial" w:hAnsi="Arial" w:cs="Arial"/>
          <w:b/>
          <w:iCs/>
        </w:rPr>
        <w:t xml:space="preserve"> les travaux d’extension </w:t>
      </w:r>
      <w:r w:rsidR="001C180B">
        <w:rPr>
          <w:rFonts w:ascii="Arial" w:hAnsi="Arial" w:cs="Arial"/>
          <w:b/>
          <w:iCs/>
        </w:rPr>
        <w:t>de l’</w:t>
      </w:r>
      <w:r w:rsidR="001C180B" w:rsidRPr="001C180B">
        <w:rPr>
          <w:rFonts w:ascii="Arial" w:hAnsi="Arial" w:cs="Arial"/>
          <w:b/>
          <w:iCs/>
        </w:rPr>
        <w:t xml:space="preserve">AEP CENTRE URBAIN- CARREFOUR BANDOLO-STADE BIGBALLY </w:t>
      </w:r>
      <w:r w:rsidR="002E6592" w:rsidRPr="00236431">
        <w:rPr>
          <w:rFonts w:ascii="Arial" w:hAnsi="Arial" w:cs="Arial"/>
        </w:rPr>
        <w:t>tel que précisé</w:t>
      </w:r>
      <w:r w:rsidR="000664F6" w:rsidRPr="00236431">
        <w:rPr>
          <w:rFonts w:ascii="Arial" w:hAnsi="Arial" w:cs="Arial"/>
        </w:rPr>
        <w:t xml:space="preserve"> </w:t>
      </w:r>
      <w:r w:rsidR="00353DCC" w:rsidRPr="00236431">
        <w:rPr>
          <w:rFonts w:ascii="Arial" w:hAnsi="Arial" w:cs="Arial"/>
        </w:rPr>
        <w:t>dans</w:t>
      </w:r>
      <w:r w:rsidR="000664F6" w:rsidRPr="00236431">
        <w:rPr>
          <w:rFonts w:ascii="Arial" w:hAnsi="Arial" w:cs="Arial"/>
        </w:rPr>
        <w:t xml:space="preserve"> </w:t>
      </w:r>
      <w:r w:rsidR="00353DCC" w:rsidRPr="00236431">
        <w:rPr>
          <w:rFonts w:ascii="Arial" w:hAnsi="Arial" w:cs="Arial"/>
        </w:rPr>
        <w:t>le</w:t>
      </w:r>
      <w:r w:rsidR="00353DCC" w:rsidRPr="00236431">
        <w:rPr>
          <w:rFonts w:ascii="Arial" w:hAnsi="Arial" w:cs="Arial"/>
          <w:spacing w:val="5"/>
        </w:rPr>
        <w:t xml:space="preserve"> Règlemen</w:t>
      </w:r>
      <w:r w:rsidR="00353DCC" w:rsidRPr="00236431">
        <w:rPr>
          <w:rFonts w:ascii="Arial" w:hAnsi="Arial" w:cs="Arial"/>
        </w:rPr>
        <w:t xml:space="preserve">t </w:t>
      </w:r>
      <w:r w:rsidR="00353DCC" w:rsidRPr="00236431">
        <w:rPr>
          <w:rFonts w:ascii="Arial" w:hAnsi="Arial" w:cs="Arial"/>
          <w:spacing w:val="5"/>
        </w:rPr>
        <w:t>Particulie</w:t>
      </w:r>
      <w:r w:rsidR="00353DCC" w:rsidRPr="00236431">
        <w:rPr>
          <w:rFonts w:ascii="Arial" w:hAnsi="Arial" w:cs="Arial"/>
        </w:rPr>
        <w:t xml:space="preserve">r </w:t>
      </w:r>
      <w:r w:rsidR="00353DCC" w:rsidRPr="00236431">
        <w:rPr>
          <w:rFonts w:ascii="Arial" w:hAnsi="Arial" w:cs="Arial"/>
          <w:spacing w:val="5"/>
        </w:rPr>
        <w:t>d</w:t>
      </w:r>
      <w:r w:rsidR="00353DCC" w:rsidRPr="00236431">
        <w:rPr>
          <w:rFonts w:ascii="Arial" w:hAnsi="Arial" w:cs="Arial"/>
        </w:rPr>
        <w:t xml:space="preserve">e </w:t>
      </w:r>
      <w:r w:rsidR="00353DCC" w:rsidRPr="00236431">
        <w:rPr>
          <w:rFonts w:ascii="Arial" w:hAnsi="Arial" w:cs="Arial"/>
          <w:spacing w:val="5"/>
        </w:rPr>
        <w:t>l’Appe</w:t>
      </w:r>
      <w:r w:rsidR="00353DCC" w:rsidRPr="00236431">
        <w:rPr>
          <w:rFonts w:ascii="Arial" w:hAnsi="Arial" w:cs="Arial"/>
        </w:rPr>
        <w:t xml:space="preserve">l </w:t>
      </w:r>
      <w:r w:rsidR="00353DCC" w:rsidRPr="00236431">
        <w:rPr>
          <w:rFonts w:ascii="Arial" w:hAnsi="Arial" w:cs="Arial"/>
          <w:spacing w:val="5"/>
        </w:rPr>
        <w:t>d’Offres (RPAO)</w:t>
      </w:r>
      <w:r w:rsidR="00353DCC" w:rsidRPr="00236431">
        <w:rPr>
          <w:rFonts w:ascii="Arial" w:hAnsi="Arial" w:cs="Arial"/>
        </w:rPr>
        <w:t>,</w:t>
      </w:r>
      <w:r w:rsidR="001F024C" w:rsidRPr="00236431">
        <w:rPr>
          <w:rFonts w:ascii="Arial" w:hAnsi="Arial" w:cs="Arial"/>
        </w:rPr>
        <w:t xml:space="preserve"> </w:t>
      </w:r>
    </w:p>
    <w:p w14:paraId="3B352711" w14:textId="4122CF7E" w:rsidR="00273DD0" w:rsidRPr="00236431" w:rsidRDefault="001F024C" w:rsidP="0059559B">
      <w:pPr>
        <w:widowControl w:val="0"/>
        <w:tabs>
          <w:tab w:val="left" w:pos="709"/>
          <w:tab w:val="left" w:pos="2780"/>
          <w:tab w:val="left" w:pos="4040"/>
          <w:tab w:val="left" w:pos="4460"/>
        </w:tabs>
        <w:autoSpaceDE w:val="0"/>
        <w:spacing w:after="60"/>
        <w:jc w:val="both"/>
        <w:rPr>
          <w:rFonts w:ascii="Arial" w:hAnsi="Arial" w:cs="Arial"/>
        </w:rPr>
      </w:pPr>
      <w:r w:rsidRPr="00236431">
        <w:rPr>
          <w:rFonts w:ascii="Arial" w:hAnsi="Arial" w:cs="Arial"/>
        </w:rPr>
        <w:tab/>
      </w:r>
      <w:r w:rsidR="00353DCC" w:rsidRPr="00236431">
        <w:rPr>
          <w:rFonts w:ascii="Arial" w:hAnsi="Arial" w:cs="Arial"/>
        </w:rPr>
        <w:t>Le nom, le numéro d’identification et le nombre de lots faisant l’objet de l’appel d’offres figurent dans</w:t>
      </w:r>
      <w:r w:rsidR="000664F6" w:rsidRPr="00236431">
        <w:rPr>
          <w:rFonts w:ascii="Arial" w:hAnsi="Arial" w:cs="Arial"/>
        </w:rPr>
        <w:t xml:space="preserve"> </w:t>
      </w:r>
      <w:r w:rsidR="00353DCC" w:rsidRPr="00236431">
        <w:rPr>
          <w:rFonts w:ascii="Arial" w:hAnsi="Arial" w:cs="Arial"/>
        </w:rPr>
        <w:t>le</w:t>
      </w:r>
      <w:r w:rsidR="000664F6" w:rsidRPr="00236431">
        <w:rPr>
          <w:rFonts w:ascii="Arial" w:hAnsi="Arial" w:cs="Arial"/>
        </w:rPr>
        <w:t xml:space="preserve"> </w:t>
      </w:r>
      <w:r w:rsidR="00353DCC" w:rsidRPr="00236431">
        <w:rPr>
          <w:rFonts w:ascii="Arial" w:hAnsi="Arial" w:cs="Arial"/>
        </w:rPr>
        <w:t>RPAO.</w:t>
      </w:r>
    </w:p>
    <w:p w14:paraId="012896A3" w14:textId="30B75F2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Le</w:t>
      </w:r>
      <w:r w:rsidR="000664F6" w:rsidRPr="00236431">
        <w:rPr>
          <w:rFonts w:ascii="Arial" w:hAnsi="Arial" w:cs="Arial"/>
        </w:rPr>
        <w:t xml:space="preserve"> </w:t>
      </w:r>
      <w:r w:rsidRPr="00236431">
        <w:rPr>
          <w:rFonts w:ascii="Arial" w:hAnsi="Arial" w:cs="Arial"/>
        </w:rPr>
        <w:t>Soumissionnaire</w:t>
      </w:r>
      <w:r w:rsidR="000664F6" w:rsidRPr="00236431">
        <w:rPr>
          <w:rFonts w:ascii="Arial" w:hAnsi="Arial" w:cs="Arial"/>
        </w:rPr>
        <w:t xml:space="preserve"> </w:t>
      </w:r>
      <w:r w:rsidRPr="00236431">
        <w:rPr>
          <w:rFonts w:ascii="Arial" w:hAnsi="Arial" w:cs="Arial"/>
        </w:rPr>
        <w:t>retenu,</w:t>
      </w:r>
      <w:r w:rsidR="000664F6" w:rsidRPr="00236431">
        <w:rPr>
          <w:rFonts w:ascii="Arial" w:hAnsi="Arial" w:cs="Arial"/>
        </w:rPr>
        <w:t xml:space="preserve"> </w:t>
      </w:r>
      <w:r w:rsidRPr="00236431">
        <w:rPr>
          <w:rFonts w:ascii="Arial" w:hAnsi="Arial" w:cs="Arial"/>
        </w:rPr>
        <w:t>ou</w:t>
      </w:r>
      <w:r w:rsidR="000664F6" w:rsidRPr="00236431">
        <w:rPr>
          <w:rFonts w:ascii="Arial" w:hAnsi="Arial" w:cs="Arial"/>
        </w:rPr>
        <w:t xml:space="preserve"> </w:t>
      </w:r>
      <w:r w:rsidRPr="00236431">
        <w:rPr>
          <w:rFonts w:ascii="Arial" w:hAnsi="Arial" w:cs="Arial"/>
        </w:rPr>
        <w:t>attributaire,</w:t>
      </w:r>
      <w:r w:rsidR="000664F6" w:rsidRPr="00236431">
        <w:rPr>
          <w:rFonts w:ascii="Arial" w:hAnsi="Arial" w:cs="Arial"/>
        </w:rPr>
        <w:t xml:space="preserve"> </w:t>
      </w:r>
      <w:r w:rsidRPr="00236431">
        <w:rPr>
          <w:rFonts w:ascii="Arial" w:hAnsi="Arial" w:cs="Arial"/>
        </w:rPr>
        <w:t>doit achever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5F458F" w:rsidRPr="00236431">
        <w:rPr>
          <w:rFonts w:ascii="Arial" w:hAnsi="Arial" w:cs="Arial"/>
        </w:rPr>
        <w:t>t</w:t>
      </w:r>
      <w:r w:rsidRPr="00236431">
        <w:rPr>
          <w:rFonts w:ascii="Arial" w:hAnsi="Arial" w:cs="Arial"/>
        </w:rPr>
        <w:t>ravaux</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délai</w:t>
      </w:r>
      <w:r w:rsidR="000664F6" w:rsidRPr="00236431">
        <w:rPr>
          <w:rFonts w:ascii="Arial" w:hAnsi="Arial" w:cs="Arial"/>
        </w:rPr>
        <w:t xml:space="preserve"> </w:t>
      </w:r>
      <w:r w:rsidR="00D84475" w:rsidRPr="00236431">
        <w:rPr>
          <w:rFonts w:ascii="Arial" w:hAnsi="Arial" w:cs="Arial"/>
        </w:rPr>
        <w:t xml:space="preserve">prévisionnel </w:t>
      </w:r>
      <w:r w:rsidRPr="00236431">
        <w:rPr>
          <w:rFonts w:ascii="Arial" w:hAnsi="Arial" w:cs="Arial"/>
        </w:rPr>
        <w:t>indiqué</w:t>
      </w:r>
      <w:r w:rsidR="000664F6" w:rsidRPr="00236431">
        <w:rPr>
          <w:rFonts w:ascii="Arial" w:hAnsi="Arial" w:cs="Arial"/>
        </w:rPr>
        <w:t xml:space="preserve"> </w:t>
      </w:r>
      <w:r w:rsidRPr="00236431">
        <w:rPr>
          <w:rFonts w:ascii="Arial" w:hAnsi="Arial" w:cs="Arial"/>
        </w:rPr>
        <w:t>dans le</w:t>
      </w:r>
      <w:r w:rsidR="000664F6" w:rsidRPr="00236431">
        <w:rPr>
          <w:rFonts w:ascii="Arial" w:hAnsi="Arial" w:cs="Arial"/>
        </w:rPr>
        <w:t xml:space="preserve"> </w:t>
      </w:r>
      <w:r w:rsidRPr="00236431">
        <w:rPr>
          <w:rFonts w:ascii="Arial" w:hAnsi="Arial" w:cs="Arial"/>
        </w:rPr>
        <w:t>RPAO,</w:t>
      </w:r>
      <w:r w:rsidR="000664F6" w:rsidRPr="00236431">
        <w:rPr>
          <w:rFonts w:ascii="Arial" w:hAnsi="Arial" w:cs="Arial"/>
        </w:rPr>
        <w:t xml:space="preserve"> </w:t>
      </w:r>
      <w:r w:rsidRPr="00236431">
        <w:rPr>
          <w:rFonts w:ascii="Arial" w:hAnsi="Arial" w:cs="Arial"/>
        </w:rPr>
        <w:t>et</w:t>
      </w:r>
      <w:r w:rsidR="000664F6" w:rsidRPr="00236431">
        <w:rPr>
          <w:rFonts w:ascii="Arial" w:hAnsi="Arial" w:cs="Arial"/>
        </w:rPr>
        <w:t xml:space="preserve"> </w:t>
      </w:r>
      <w:r w:rsidRPr="00236431">
        <w:rPr>
          <w:rFonts w:ascii="Arial" w:hAnsi="Arial" w:cs="Arial"/>
        </w:rPr>
        <w:t>qui</w:t>
      </w:r>
      <w:r w:rsidR="000664F6" w:rsidRPr="00236431">
        <w:rPr>
          <w:rFonts w:ascii="Arial" w:hAnsi="Arial" w:cs="Arial"/>
        </w:rPr>
        <w:t xml:space="preserve"> </w:t>
      </w:r>
      <w:r w:rsidRPr="00236431">
        <w:rPr>
          <w:rFonts w:ascii="Arial" w:hAnsi="Arial" w:cs="Arial"/>
        </w:rPr>
        <w:t>court</w:t>
      </w:r>
      <w:r w:rsidR="000664F6" w:rsidRPr="00236431">
        <w:rPr>
          <w:rFonts w:ascii="Arial" w:hAnsi="Arial" w:cs="Arial"/>
        </w:rPr>
        <w:t xml:space="preserve"> </w:t>
      </w:r>
      <w:r w:rsidRPr="00236431">
        <w:rPr>
          <w:rFonts w:ascii="Arial" w:hAnsi="Arial" w:cs="Arial"/>
        </w:rPr>
        <w:t>sauf</w:t>
      </w:r>
      <w:r w:rsidR="000664F6" w:rsidRPr="00236431">
        <w:rPr>
          <w:rFonts w:ascii="Arial" w:hAnsi="Arial" w:cs="Arial"/>
        </w:rPr>
        <w:t xml:space="preserve"> </w:t>
      </w:r>
      <w:r w:rsidRPr="00236431">
        <w:rPr>
          <w:rFonts w:ascii="Arial" w:hAnsi="Arial" w:cs="Arial"/>
        </w:rPr>
        <w:t>stipulation</w:t>
      </w:r>
      <w:r w:rsidR="000664F6" w:rsidRPr="00236431">
        <w:rPr>
          <w:rFonts w:ascii="Arial" w:hAnsi="Arial" w:cs="Arial"/>
        </w:rPr>
        <w:t xml:space="preserve"> </w:t>
      </w:r>
      <w:r w:rsidRPr="00236431">
        <w:rPr>
          <w:rFonts w:ascii="Arial" w:hAnsi="Arial" w:cs="Arial"/>
        </w:rPr>
        <w:t>contraire du</w:t>
      </w:r>
      <w:r w:rsidR="000664F6" w:rsidRPr="00236431">
        <w:rPr>
          <w:rFonts w:ascii="Arial" w:hAnsi="Arial" w:cs="Arial"/>
        </w:rPr>
        <w:t xml:space="preserve"> </w:t>
      </w:r>
      <w:r w:rsidRPr="00236431">
        <w:rPr>
          <w:rFonts w:ascii="Arial" w:hAnsi="Arial" w:cs="Arial"/>
        </w:rPr>
        <w:t>CCAP,</w:t>
      </w:r>
      <w:r w:rsidR="000664F6" w:rsidRPr="00236431">
        <w:rPr>
          <w:rFonts w:ascii="Arial" w:hAnsi="Arial" w:cs="Arial"/>
        </w:rPr>
        <w:t xml:space="preserve"> </w:t>
      </w:r>
      <w:r w:rsidRPr="00236431">
        <w:rPr>
          <w:rFonts w:ascii="Arial" w:hAnsi="Arial" w:cs="Arial"/>
        </w:rPr>
        <w:t>à</w:t>
      </w:r>
      <w:r w:rsidR="000664F6" w:rsidRPr="00236431">
        <w:rPr>
          <w:rFonts w:ascii="Arial" w:hAnsi="Arial" w:cs="Arial"/>
        </w:rPr>
        <w:t xml:space="preserve"> </w:t>
      </w:r>
      <w:r w:rsidRPr="00236431">
        <w:rPr>
          <w:rFonts w:ascii="Arial" w:hAnsi="Arial" w:cs="Arial"/>
        </w:rPr>
        <w:t>compter</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la</w:t>
      </w:r>
      <w:r w:rsidR="000664F6" w:rsidRPr="00236431">
        <w:rPr>
          <w:rFonts w:ascii="Arial" w:hAnsi="Arial" w:cs="Arial"/>
        </w:rPr>
        <w:t xml:space="preserve"> </w:t>
      </w:r>
      <w:r w:rsidRPr="00236431">
        <w:rPr>
          <w:rFonts w:ascii="Arial" w:hAnsi="Arial" w:cs="Arial"/>
        </w:rPr>
        <w:t>date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notification de</w:t>
      </w:r>
      <w:r w:rsidR="000664F6" w:rsidRPr="00236431">
        <w:rPr>
          <w:rFonts w:ascii="Arial" w:hAnsi="Arial" w:cs="Arial"/>
        </w:rPr>
        <w:t xml:space="preserve"> </w:t>
      </w:r>
      <w:r w:rsidRPr="00236431">
        <w:rPr>
          <w:rFonts w:ascii="Arial" w:hAnsi="Arial" w:cs="Arial"/>
        </w:rPr>
        <w:t>l’ordre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service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commencer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F3176D" w:rsidRPr="00236431">
        <w:rPr>
          <w:rFonts w:ascii="Arial" w:hAnsi="Arial" w:cs="Arial"/>
        </w:rPr>
        <w:t>travaux.</w:t>
      </w:r>
    </w:p>
    <w:p w14:paraId="0D27AE6E" w14:textId="0D1F94A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Dans le présent Dossier d’Appel d’Offres, le</w:t>
      </w:r>
      <w:r w:rsidR="000664F6" w:rsidRPr="00236431">
        <w:rPr>
          <w:rFonts w:ascii="Arial" w:hAnsi="Arial" w:cs="Arial"/>
        </w:rPr>
        <w:t xml:space="preserve"> </w:t>
      </w:r>
      <w:r w:rsidRPr="00236431">
        <w:rPr>
          <w:rFonts w:ascii="Arial" w:hAnsi="Arial" w:cs="Arial"/>
        </w:rPr>
        <w:t>terme</w:t>
      </w:r>
      <w:r w:rsidR="000664F6" w:rsidRPr="00236431">
        <w:rPr>
          <w:rFonts w:ascii="Arial" w:hAnsi="Arial" w:cs="Arial"/>
        </w:rPr>
        <w:t xml:space="preserve"> </w:t>
      </w:r>
      <w:r w:rsidRPr="00236431">
        <w:rPr>
          <w:rFonts w:ascii="Arial" w:hAnsi="Arial" w:cs="Arial"/>
          <w:b/>
          <w:bCs/>
        </w:rPr>
        <w:t>“jour”</w:t>
      </w:r>
      <w:r w:rsidR="000664F6" w:rsidRPr="00236431">
        <w:rPr>
          <w:rFonts w:ascii="Arial" w:hAnsi="Arial" w:cs="Arial"/>
        </w:rPr>
        <w:t xml:space="preserve"> </w:t>
      </w:r>
      <w:r w:rsidRPr="00236431">
        <w:rPr>
          <w:rFonts w:ascii="Arial" w:hAnsi="Arial" w:cs="Arial"/>
        </w:rPr>
        <w:t>désigne</w:t>
      </w:r>
      <w:r w:rsidR="000664F6" w:rsidRPr="00236431">
        <w:rPr>
          <w:rFonts w:ascii="Arial" w:hAnsi="Arial" w:cs="Arial"/>
        </w:rPr>
        <w:t xml:space="preserve"> </w:t>
      </w:r>
      <w:r w:rsidRPr="00236431">
        <w:rPr>
          <w:rFonts w:ascii="Arial" w:hAnsi="Arial" w:cs="Arial"/>
        </w:rPr>
        <w:t>un</w:t>
      </w:r>
      <w:r w:rsidR="000664F6" w:rsidRPr="00236431">
        <w:rPr>
          <w:rFonts w:ascii="Arial" w:hAnsi="Arial" w:cs="Arial"/>
        </w:rPr>
        <w:t xml:space="preserve"> </w:t>
      </w:r>
      <w:r w:rsidRPr="00236431">
        <w:rPr>
          <w:rFonts w:ascii="Arial" w:hAnsi="Arial" w:cs="Arial"/>
        </w:rPr>
        <w:t>jour</w:t>
      </w:r>
      <w:r w:rsidR="000664F6" w:rsidRPr="00236431">
        <w:rPr>
          <w:rFonts w:ascii="Arial" w:hAnsi="Arial" w:cs="Arial"/>
        </w:rPr>
        <w:t xml:space="preserve"> </w:t>
      </w:r>
      <w:r w:rsidR="0028750D" w:rsidRPr="00236431">
        <w:rPr>
          <w:rFonts w:ascii="Arial" w:hAnsi="Arial" w:cs="Arial"/>
        </w:rPr>
        <w:t xml:space="preserve">ouvrable, </w:t>
      </w:r>
      <w:r w:rsidR="00D84475" w:rsidRPr="00236431">
        <w:rPr>
          <w:rFonts w:ascii="Arial" w:hAnsi="Arial" w:cs="Arial"/>
        </w:rPr>
        <w:t>à l’exception des jours calendaires expressément spécifiés dans le code des marchés publics.</w:t>
      </w:r>
    </w:p>
    <w:p w14:paraId="0F96A6E8" w14:textId="77777777" w:rsidR="0087171A" w:rsidRPr="00236431" w:rsidRDefault="0087171A" w:rsidP="0059559B">
      <w:pPr>
        <w:widowControl w:val="0"/>
        <w:autoSpaceDE w:val="0"/>
        <w:spacing w:after="60"/>
        <w:jc w:val="both"/>
        <w:rPr>
          <w:rFonts w:ascii="Arial" w:hAnsi="Arial" w:cs="Arial"/>
        </w:rPr>
      </w:pPr>
    </w:p>
    <w:p w14:paraId="465B62D1" w14:textId="1573CF2E" w:rsidR="00273DD0" w:rsidRPr="00236431" w:rsidRDefault="00353DCC" w:rsidP="0059559B">
      <w:pPr>
        <w:pStyle w:val="RGAOarticles"/>
        <w:spacing w:line="240" w:lineRule="auto"/>
        <w:rPr>
          <w:rFonts w:ascii="Arial" w:hAnsi="Arial"/>
          <w:sz w:val="24"/>
        </w:rPr>
      </w:pPr>
      <w:bookmarkStart w:id="38" w:name="_Toc530307906"/>
      <w:bookmarkStart w:id="39" w:name="_Toc97557027"/>
      <w:bookmarkStart w:id="40" w:name="_Toc163062694"/>
      <w:r w:rsidRPr="00236431">
        <w:rPr>
          <w:rFonts w:ascii="Arial" w:hAnsi="Arial"/>
          <w:sz w:val="24"/>
        </w:rPr>
        <w:t>Financement</w:t>
      </w:r>
      <w:bookmarkEnd w:id="38"/>
      <w:bookmarkEnd w:id="39"/>
      <w:bookmarkEnd w:id="40"/>
    </w:p>
    <w:p w14:paraId="3AEABB63" w14:textId="53BEF323" w:rsidR="00273DD0" w:rsidRPr="00236431" w:rsidRDefault="00353DCC" w:rsidP="0059559B">
      <w:pPr>
        <w:widowControl w:val="0"/>
        <w:autoSpaceDE w:val="0"/>
        <w:spacing w:after="60"/>
        <w:jc w:val="both"/>
        <w:rPr>
          <w:rFonts w:ascii="Arial" w:hAnsi="Arial" w:cs="Arial"/>
        </w:rPr>
      </w:pPr>
      <w:r w:rsidRPr="00236431">
        <w:rPr>
          <w:rFonts w:ascii="Arial" w:hAnsi="Arial" w:cs="Arial"/>
        </w:rPr>
        <w:t>La source de financement des travaux</w:t>
      </w:r>
      <w:r w:rsidR="00015980" w:rsidRPr="00236431">
        <w:rPr>
          <w:rFonts w:ascii="Arial" w:hAnsi="Arial" w:cs="Arial"/>
        </w:rPr>
        <w:t>,</w:t>
      </w:r>
      <w:r w:rsidRPr="00236431">
        <w:rPr>
          <w:rFonts w:ascii="Arial" w:hAnsi="Arial" w:cs="Arial"/>
        </w:rPr>
        <w:t xml:space="preserve"> objet du présent</w:t>
      </w:r>
      <w:r w:rsidR="000664F6" w:rsidRPr="00236431">
        <w:rPr>
          <w:rFonts w:ascii="Arial" w:hAnsi="Arial" w:cs="Arial"/>
        </w:rPr>
        <w:t xml:space="preserve"> </w:t>
      </w:r>
      <w:r w:rsidRPr="00236431">
        <w:rPr>
          <w:rFonts w:ascii="Arial" w:hAnsi="Arial" w:cs="Arial"/>
        </w:rPr>
        <w:t>appel</w:t>
      </w:r>
      <w:r w:rsidR="000664F6" w:rsidRPr="00236431">
        <w:rPr>
          <w:rFonts w:ascii="Arial" w:hAnsi="Arial" w:cs="Arial"/>
        </w:rPr>
        <w:t xml:space="preserve"> </w:t>
      </w:r>
      <w:r w:rsidRPr="00236431">
        <w:rPr>
          <w:rFonts w:ascii="Arial" w:hAnsi="Arial" w:cs="Arial"/>
        </w:rPr>
        <w:t>d’offres</w:t>
      </w:r>
      <w:r w:rsidR="000664F6" w:rsidRPr="00236431">
        <w:rPr>
          <w:rFonts w:ascii="Arial" w:hAnsi="Arial" w:cs="Arial"/>
        </w:rPr>
        <w:t xml:space="preserve"> </w:t>
      </w:r>
      <w:r w:rsidRPr="00236431">
        <w:rPr>
          <w:rFonts w:ascii="Arial" w:hAnsi="Arial" w:cs="Arial"/>
        </w:rPr>
        <w:t>est</w:t>
      </w:r>
      <w:r w:rsidR="000664F6" w:rsidRPr="00236431">
        <w:rPr>
          <w:rFonts w:ascii="Arial" w:hAnsi="Arial" w:cs="Arial"/>
        </w:rPr>
        <w:t xml:space="preserve"> </w:t>
      </w:r>
      <w:r w:rsidR="006D78C1" w:rsidRPr="00236431">
        <w:rPr>
          <w:rFonts w:ascii="Arial" w:hAnsi="Arial" w:cs="Arial"/>
        </w:rPr>
        <w:t>précisé</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RPAO.</w:t>
      </w:r>
    </w:p>
    <w:p w14:paraId="7E5C6018" w14:textId="77777777" w:rsidR="0087171A" w:rsidRPr="00236431" w:rsidRDefault="0087171A" w:rsidP="0059559B">
      <w:pPr>
        <w:widowControl w:val="0"/>
        <w:autoSpaceDE w:val="0"/>
        <w:spacing w:after="60"/>
        <w:jc w:val="both"/>
        <w:rPr>
          <w:rFonts w:ascii="Arial" w:hAnsi="Arial" w:cs="Arial"/>
        </w:rPr>
      </w:pPr>
    </w:p>
    <w:p w14:paraId="5A23A3D3" w14:textId="1CEAE26C" w:rsidR="00273DD0" w:rsidRPr="00236431" w:rsidRDefault="001126B6" w:rsidP="0059559B">
      <w:pPr>
        <w:pStyle w:val="RGAOarticles"/>
        <w:spacing w:line="240" w:lineRule="auto"/>
        <w:rPr>
          <w:rFonts w:ascii="Arial" w:hAnsi="Arial"/>
          <w:sz w:val="24"/>
        </w:rPr>
      </w:pPr>
      <w:bookmarkStart w:id="41" w:name="_Toc530307907"/>
      <w:bookmarkStart w:id="42" w:name="_Toc97557028"/>
      <w:bookmarkStart w:id="43" w:name="_Toc163062695"/>
      <w:r w:rsidRPr="00236431">
        <w:rPr>
          <w:rFonts w:ascii="Arial" w:hAnsi="Arial"/>
          <w:sz w:val="24"/>
        </w:rPr>
        <w:t xml:space="preserve">Principes </w:t>
      </w:r>
      <w:bookmarkEnd w:id="41"/>
      <w:r w:rsidRPr="00236431">
        <w:rPr>
          <w:rFonts w:ascii="Arial" w:hAnsi="Arial"/>
          <w:sz w:val="24"/>
        </w:rPr>
        <w:t>éthiques</w:t>
      </w:r>
      <w:bookmarkEnd w:id="42"/>
      <w:bookmarkEnd w:id="43"/>
    </w:p>
    <w:p w14:paraId="104BFA96" w14:textId="21C09AB3" w:rsidR="00FD0AD8" w:rsidRPr="00236431" w:rsidRDefault="00353DCC" w:rsidP="0059559B">
      <w:pPr>
        <w:widowControl w:val="0"/>
        <w:autoSpaceDE w:val="0"/>
        <w:spacing w:after="60"/>
        <w:jc w:val="both"/>
        <w:rPr>
          <w:rFonts w:ascii="Arial" w:hAnsi="Arial" w:cs="Arial"/>
        </w:rPr>
      </w:pPr>
      <w:r w:rsidRPr="00236431">
        <w:rPr>
          <w:rFonts w:ascii="Arial" w:hAnsi="Arial" w:cs="Arial"/>
        </w:rPr>
        <w:t xml:space="preserve">3.1. </w:t>
      </w:r>
      <w:r w:rsidR="00FD0AD8" w:rsidRPr="00236431">
        <w:rPr>
          <w:rFonts w:ascii="Arial" w:hAnsi="Arial" w:cs="Arial"/>
        </w:rPr>
        <w:t xml:space="preserve">Les agents relevant du service public, les soumissionnaires et les titulaires de marché, ainsi que toute personne intervenant </w:t>
      </w:r>
      <w:r w:rsidR="0080600B" w:rsidRPr="00236431">
        <w:rPr>
          <w:rFonts w:ascii="Arial" w:hAnsi="Arial" w:cs="Arial"/>
        </w:rPr>
        <w:t>à quelque titre que ce soit</w:t>
      </w:r>
      <w:r w:rsidR="00FD0AD8" w:rsidRPr="00236431">
        <w:rPr>
          <w:rFonts w:ascii="Arial" w:hAnsi="Arial" w:cs="Arial"/>
        </w:rPr>
        <w:t xml:space="preserve"> dans la chaîne de passation, d'exécution, de contrôle et de régulation des </w:t>
      </w:r>
      <w:r w:rsidR="0080600B" w:rsidRPr="00236431">
        <w:rPr>
          <w:rFonts w:ascii="Arial" w:hAnsi="Arial" w:cs="Arial"/>
        </w:rPr>
        <w:t>marchés,</w:t>
      </w:r>
      <w:r w:rsidR="00FD0AD8" w:rsidRPr="00236431">
        <w:rPr>
          <w:rFonts w:ascii="Arial" w:hAnsi="Arial" w:cs="Arial"/>
        </w:rPr>
        <w:t xml:space="preserve"> sont soumis aux dispositions des lois et règlements interdisant les actes de corruption, les manœuvres frauduleuses, les pratiques collusoires, </w:t>
      </w:r>
      <w:r w:rsidR="0080600B" w:rsidRPr="00236431">
        <w:rPr>
          <w:rFonts w:ascii="Arial" w:hAnsi="Arial" w:cs="Arial"/>
        </w:rPr>
        <w:t>coercitives ou obstructives, les conflits d’intérêts</w:t>
      </w:r>
      <w:r w:rsidR="00FD0AD8" w:rsidRPr="00236431">
        <w:rPr>
          <w:rFonts w:ascii="Arial" w:hAnsi="Arial" w:cs="Arial"/>
        </w:rPr>
        <w:t xml:space="preserve">, les délits </w:t>
      </w:r>
      <w:r w:rsidR="0080600B" w:rsidRPr="00236431">
        <w:rPr>
          <w:rFonts w:ascii="Arial" w:hAnsi="Arial" w:cs="Arial"/>
        </w:rPr>
        <w:t>d’initiés et</w:t>
      </w:r>
      <w:r w:rsidR="00FD0AD8" w:rsidRPr="00236431">
        <w:rPr>
          <w:rFonts w:ascii="Arial" w:hAnsi="Arial" w:cs="Arial"/>
        </w:rPr>
        <w:t xml:space="preserve"> les complicités.</w:t>
      </w:r>
    </w:p>
    <w:p w14:paraId="2450ADD8" w14:textId="13BE1DC1" w:rsidR="00273DD0" w:rsidRPr="00236431" w:rsidRDefault="00347E16" w:rsidP="0059559B">
      <w:pPr>
        <w:widowControl w:val="0"/>
        <w:autoSpaceDE w:val="0"/>
        <w:spacing w:after="60"/>
        <w:jc w:val="both"/>
        <w:rPr>
          <w:rFonts w:ascii="Arial" w:hAnsi="Arial" w:cs="Arial"/>
        </w:rPr>
      </w:pPr>
      <w:r w:rsidRPr="00236431">
        <w:rPr>
          <w:rFonts w:ascii="Arial" w:hAnsi="Arial" w:cs="Arial"/>
        </w:rPr>
        <w:t>A c</w:t>
      </w:r>
      <w:r w:rsidR="00E312CD" w:rsidRPr="00236431">
        <w:rPr>
          <w:rFonts w:ascii="Arial" w:hAnsi="Arial" w:cs="Arial"/>
        </w:rPr>
        <w:t>et égard, ils souscrivent la charte d’intégrité dont le modèle est joint en annexe du présent Dossier d’Appel d’Offres (pièce 10).</w:t>
      </w:r>
    </w:p>
    <w:p w14:paraId="71D6F2AA" w14:textId="0EB91211" w:rsidR="006839FE" w:rsidRPr="00236431" w:rsidRDefault="00353DCC" w:rsidP="0059559B">
      <w:pPr>
        <w:widowControl w:val="0"/>
        <w:autoSpaceDE w:val="0"/>
        <w:spacing w:after="60"/>
        <w:jc w:val="both"/>
        <w:rPr>
          <w:rFonts w:ascii="Arial" w:hAnsi="Arial" w:cs="Arial"/>
        </w:rPr>
      </w:pPr>
      <w:r w:rsidRPr="00236431">
        <w:rPr>
          <w:rFonts w:ascii="Arial" w:hAnsi="Arial" w:cs="Arial"/>
        </w:rPr>
        <w:t>En</w:t>
      </w:r>
      <w:r w:rsidR="000664F6" w:rsidRPr="00236431">
        <w:rPr>
          <w:rFonts w:ascii="Arial" w:hAnsi="Arial" w:cs="Arial"/>
        </w:rPr>
        <w:t xml:space="preserve"> </w:t>
      </w:r>
      <w:r w:rsidRPr="00236431">
        <w:rPr>
          <w:rFonts w:ascii="Arial" w:hAnsi="Arial" w:cs="Arial"/>
        </w:rPr>
        <w:t>vertu</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ce</w:t>
      </w:r>
      <w:r w:rsidR="001126B6" w:rsidRPr="00236431">
        <w:rPr>
          <w:rFonts w:ascii="Arial" w:hAnsi="Arial" w:cs="Arial"/>
        </w:rPr>
        <w:t>s</w:t>
      </w:r>
      <w:r w:rsidR="000664F6" w:rsidRPr="00236431">
        <w:rPr>
          <w:rFonts w:ascii="Arial" w:hAnsi="Arial" w:cs="Arial"/>
        </w:rPr>
        <w:t xml:space="preserve"> </w:t>
      </w:r>
      <w:r w:rsidR="00D10ACB" w:rsidRPr="00236431">
        <w:rPr>
          <w:rFonts w:ascii="Arial" w:hAnsi="Arial" w:cs="Arial"/>
        </w:rPr>
        <w:t>principe</w:t>
      </w:r>
      <w:r w:rsidR="001126B6" w:rsidRPr="00236431">
        <w:rPr>
          <w:rFonts w:ascii="Arial" w:hAnsi="Arial" w:cs="Arial"/>
        </w:rPr>
        <w:t>s</w:t>
      </w:r>
      <w:r w:rsidR="00D10ACB" w:rsidRPr="00236431">
        <w:rPr>
          <w:rFonts w:ascii="Arial" w:hAnsi="Arial" w:cs="Arial"/>
        </w:rPr>
        <w:t>, le</w:t>
      </w:r>
      <w:r w:rsidR="00D84475" w:rsidRPr="00236431">
        <w:rPr>
          <w:rFonts w:ascii="Arial" w:hAnsi="Arial" w:cs="Arial"/>
        </w:rPr>
        <w:t xml:space="preserve"> Maître d’ouvrage</w:t>
      </w:r>
      <w:r w:rsidR="00E42DC1" w:rsidRPr="00236431">
        <w:rPr>
          <w:rFonts w:ascii="Arial" w:hAnsi="Arial" w:cs="Arial"/>
          <w:spacing w:val="2"/>
        </w:rPr>
        <w:t xml:space="preserve"> </w:t>
      </w:r>
      <w:r w:rsidR="006839FE" w:rsidRPr="00236431">
        <w:rPr>
          <w:rFonts w:ascii="Arial" w:hAnsi="Arial" w:cs="Arial"/>
          <w:spacing w:val="2"/>
        </w:rPr>
        <w:t>:</w:t>
      </w:r>
    </w:p>
    <w:p w14:paraId="55B34335" w14:textId="33A0E88D" w:rsidR="00D10ACB" w:rsidRPr="00236431" w:rsidRDefault="00353DCC" w:rsidP="0059559B">
      <w:pPr>
        <w:widowControl w:val="0"/>
        <w:autoSpaceDE w:val="0"/>
        <w:spacing w:after="60"/>
        <w:jc w:val="both"/>
        <w:rPr>
          <w:rFonts w:ascii="Arial" w:hAnsi="Arial" w:cs="Arial"/>
          <w:i/>
        </w:rPr>
      </w:pPr>
      <w:r w:rsidRPr="00236431">
        <w:rPr>
          <w:rFonts w:ascii="Arial" w:hAnsi="Arial" w:cs="Arial"/>
        </w:rPr>
        <w:t xml:space="preserve">a. </w:t>
      </w:r>
      <w:r w:rsidR="00D10ACB" w:rsidRPr="00236431">
        <w:rPr>
          <w:rFonts w:ascii="Arial" w:hAnsi="Arial" w:cs="Arial"/>
        </w:rPr>
        <w:t>défini, aux fins de cette clause, les expressions de la manière suivante :</w:t>
      </w:r>
    </w:p>
    <w:p w14:paraId="59263499" w14:textId="24B414F7"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 </w:t>
      </w:r>
      <w:r w:rsidR="001C2C73" w:rsidRPr="00236431">
        <w:rPr>
          <w:rFonts w:ascii="Arial" w:hAnsi="Arial" w:cs="Arial"/>
        </w:rPr>
        <w:t xml:space="preserve">Est convaincu </w:t>
      </w:r>
      <w:r w:rsidR="0080600B" w:rsidRPr="00236431">
        <w:rPr>
          <w:rFonts w:ascii="Arial" w:hAnsi="Arial" w:cs="Arial"/>
        </w:rPr>
        <w:t>d’acte de</w:t>
      </w:r>
      <w:r w:rsidR="001C2C73" w:rsidRPr="00236431">
        <w:rPr>
          <w:rFonts w:ascii="Arial" w:hAnsi="Arial" w:cs="Arial"/>
        </w:rPr>
        <w:t xml:space="preserve"> "corruption" </w:t>
      </w:r>
      <w:r w:rsidR="0080600B" w:rsidRPr="00236431">
        <w:rPr>
          <w:rFonts w:ascii="Arial" w:hAnsi="Arial" w:cs="Arial"/>
        </w:rPr>
        <w:t>quiconque offre, donne</w:t>
      </w:r>
      <w:r w:rsidR="001C2C73" w:rsidRPr="00236431">
        <w:rPr>
          <w:rFonts w:ascii="Arial" w:hAnsi="Arial" w:cs="Arial"/>
        </w:rPr>
        <w:t xml:space="preserve">, sollicite ou accepte un quelconque avantage en vue d'influencer </w:t>
      </w:r>
      <w:r w:rsidR="0080600B" w:rsidRPr="00236431">
        <w:rPr>
          <w:rFonts w:ascii="Arial" w:hAnsi="Arial" w:cs="Arial"/>
        </w:rPr>
        <w:t>l’action d’un agent public au</w:t>
      </w:r>
      <w:r w:rsidR="001C2C73" w:rsidRPr="00236431">
        <w:rPr>
          <w:rFonts w:ascii="Arial" w:hAnsi="Arial" w:cs="Arial"/>
        </w:rPr>
        <w:t xml:space="preserve"> cours de </w:t>
      </w:r>
      <w:r w:rsidR="0080600B" w:rsidRPr="00236431">
        <w:rPr>
          <w:rFonts w:ascii="Arial" w:hAnsi="Arial" w:cs="Arial"/>
        </w:rPr>
        <w:t>l’attribution ou</w:t>
      </w:r>
      <w:r w:rsidR="001C2C73" w:rsidRPr="00236431">
        <w:rPr>
          <w:rFonts w:ascii="Arial" w:hAnsi="Arial" w:cs="Arial"/>
        </w:rPr>
        <w:t xml:space="preserve"> de l'exécution </w:t>
      </w:r>
      <w:r w:rsidR="0080600B" w:rsidRPr="00236431">
        <w:rPr>
          <w:rFonts w:ascii="Arial" w:hAnsi="Arial" w:cs="Arial"/>
        </w:rPr>
        <w:t>d’un marché</w:t>
      </w:r>
      <w:r w:rsidR="00C95D68" w:rsidRPr="00236431">
        <w:rPr>
          <w:rFonts w:ascii="Arial" w:hAnsi="Arial" w:cs="Arial"/>
        </w:rPr>
        <w:t> ;</w:t>
      </w:r>
    </w:p>
    <w:p w14:paraId="29BCC473" w14:textId="547256FE"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 </w:t>
      </w:r>
      <w:r w:rsidR="006D78C1" w:rsidRPr="00236431">
        <w:rPr>
          <w:rFonts w:ascii="Arial" w:hAnsi="Arial" w:cs="Arial"/>
          <w:spacing w:val="5"/>
        </w:rPr>
        <w:t>Se livre à des « manœuvres frauduleuses</w:t>
      </w:r>
      <w:r w:rsidR="001C2C73" w:rsidRPr="00236431">
        <w:rPr>
          <w:rFonts w:ascii="Arial" w:hAnsi="Arial" w:cs="Arial"/>
          <w:spacing w:val="5"/>
        </w:rPr>
        <w:t xml:space="preserve"> </w:t>
      </w:r>
      <w:r w:rsidR="006D78C1" w:rsidRPr="00236431">
        <w:rPr>
          <w:rFonts w:ascii="Arial" w:hAnsi="Arial" w:cs="Arial"/>
          <w:spacing w:val="5"/>
        </w:rPr>
        <w:t>« quiconque déforme ou</w:t>
      </w:r>
      <w:r w:rsidR="001C2C73" w:rsidRPr="00236431">
        <w:rPr>
          <w:rFonts w:ascii="Arial" w:hAnsi="Arial" w:cs="Arial"/>
          <w:spacing w:val="5"/>
        </w:rPr>
        <w:t xml:space="preserve"> dénature des faits afin </w:t>
      </w:r>
      <w:r w:rsidR="006D78C1" w:rsidRPr="00236431">
        <w:rPr>
          <w:rFonts w:ascii="Arial" w:hAnsi="Arial" w:cs="Arial"/>
          <w:spacing w:val="5"/>
        </w:rPr>
        <w:t>d’influencer l’attribution ou</w:t>
      </w:r>
      <w:r w:rsidR="001C2C73" w:rsidRPr="00236431">
        <w:rPr>
          <w:rFonts w:ascii="Arial" w:hAnsi="Arial" w:cs="Arial"/>
          <w:spacing w:val="5"/>
        </w:rPr>
        <w:t xml:space="preserve"> </w:t>
      </w:r>
      <w:r w:rsidR="006D78C1" w:rsidRPr="00236431">
        <w:rPr>
          <w:rFonts w:ascii="Arial" w:hAnsi="Arial" w:cs="Arial"/>
          <w:spacing w:val="5"/>
        </w:rPr>
        <w:t>l’exécution d’un</w:t>
      </w:r>
      <w:r w:rsidR="001C2C73" w:rsidRPr="00236431">
        <w:rPr>
          <w:rFonts w:ascii="Arial" w:hAnsi="Arial" w:cs="Arial"/>
          <w:spacing w:val="5"/>
        </w:rPr>
        <w:t xml:space="preserve"> marché</w:t>
      </w:r>
      <w:r w:rsidR="00C95D68" w:rsidRPr="00236431">
        <w:rPr>
          <w:rFonts w:ascii="Arial" w:hAnsi="Arial" w:cs="Arial"/>
          <w:spacing w:val="5"/>
        </w:rPr>
        <w:t> </w:t>
      </w:r>
      <w:r w:rsidR="00C95D68" w:rsidRPr="00236431">
        <w:rPr>
          <w:rFonts w:ascii="Arial" w:hAnsi="Arial" w:cs="Arial"/>
        </w:rPr>
        <w:t>;</w:t>
      </w:r>
    </w:p>
    <w:p w14:paraId="49C934B6" w14:textId="2C4F7946"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iii. </w:t>
      </w:r>
      <w:r w:rsidR="00FD0AD8" w:rsidRPr="00236431">
        <w:rPr>
          <w:rFonts w:ascii="Arial" w:hAnsi="Arial" w:cs="Arial"/>
        </w:rPr>
        <w:t xml:space="preserve">Sont convaincus de « pratiques </w:t>
      </w:r>
      <w:r w:rsidR="006D78C1" w:rsidRPr="00236431">
        <w:rPr>
          <w:rFonts w:ascii="Arial" w:hAnsi="Arial" w:cs="Arial"/>
        </w:rPr>
        <w:t>collusoires »</w:t>
      </w:r>
      <w:r w:rsidR="00FD0AD8" w:rsidRPr="00236431">
        <w:rPr>
          <w:rFonts w:ascii="Arial" w:hAnsi="Arial" w:cs="Arial"/>
        </w:rPr>
        <w:t xml:space="preserve"> deux ou plusieurs soumissionnaires qui s'entendent dans le but de maintenir </w:t>
      </w:r>
      <w:r w:rsidR="0059559B" w:rsidRPr="00236431">
        <w:rPr>
          <w:rFonts w:ascii="Arial" w:hAnsi="Arial" w:cs="Arial"/>
        </w:rPr>
        <w:t>artificiellement les</w:t>
      </w:r>
      <w:r w:rsidR="000C3877" w:rsidRPr="00236431">
        <w:rPr>
          <w:rFonts w:ascii="Arial" w:hAnsi="Arial" w:cs="Arial"/>
        </w:rPr>
        <w:t xml:space="preserve"> prix </w:t>
      </w:r>
      <w:r w:rsidR="00FD0AD8" w:rsidRPr="00236431">
        <w:rPr>
          <w:rFonts w:ascii="Arial" w:hAnsi="Arial" w:cs="Arial"/>
        </w:rPr>
        <w:t xml:space="preserve">des offres à des niveaux ne correspondant pas à ceux qui résulteraient du jeu de </w:t>
      </w:r>
      <w:r w:rsidR="00EE11C0" w:rsidRPr="00236431">
        <w:rPr>
          <w:rFonts w:ascii="Arial" w:hAnsi="Arial" w:cs="Arial"/>
        </w:rPr>
        <w:t>la concurrence</w:t>
      </w:r>
      <w:r w:rsidR="00C95D68" w:rsidRPr="00236431">
        <w:rPr>
          <w:rFonts w:ascii="Arial" w:hAnsi="Arial" w:cs="Arial"/>
        </w:rPr>
        <w:t> ;</w:t>
      </w:r>
    </w:p>
    <w:p w14:paraId="2F0D3D78" w14:textId="1E61F7E6" w:rsidR="001C2C73" w:rsidRPr="00236431" w:rsidRDefault="001126B6" w:rsidP="0059559B">
      <w:pPr>
        <w:widowControl w:val="0"/>
        <w:autoSpaceDE w:val="0"/>
        <w:spacing w:after="60"/>
        <w:ind w:left="851" w:hanging="284"/>
        <w:jc w:val="both"/>
        <w:rPr>
          <w:rFonts w:ascii="Arial" w:hAnsi="Arial" w:cs="Arial"/>
        </w:rPr>
      </w:pPr>
      <w:r w:rsidRPr="00236431">
        <w:rPr>
          <w:rFonts w:ascii="Arial" w:hAnsi="Arial" w:cs="Arial"/>
        </w:rPr>
        <w:t>i</w:t>
      </w:r>
      <w:r w:rsidR="00353DCC" w:rsidRPr="00236431">
        <w:rPr>
          <w:rFonts w:ascii="Arial" w:hAnsi="Arial" w:cs="Arial"/>
        </w:rPr>
        <w:t>v</w:t>
      </w:r>
      <w:r w:rsidR="00723016" w:rsidRPr="00236431">
        <w:rPr>
          <w:rFonts w:ascii="Arial" w:hAnsi="Arial" w:cs="Arial"/>
        </w:rPr>
        <w:t xml:space="preserve">. </w:t>
      </w:r>
      <w:r w:rsidR="00FD0AD8" w:rsidRPr="00236431">
        <w:rPr>
          <w:rFonts w:ascii="Arial" w:hAnsi="Arial" w:cs="Arial"/>
          <w:w w:val="105"/>
        </w:rPr>
        <w:t xml:space="preserve">Se livre à des « pratiques </w:t>
      </w:r>
      <w:r w:rsidR="006E4049" w:rsidRPr="00236431">
        <w:rPr>
          <w:rFonts w:ascii="Arial" w:hAnsi="Arial" w:cs="Arial"/>
          <w:w w:val="105"/>
        </w:rPr>
        <w:t>coercitives »</w:t>
      </w:r>
      <w:r w:rsidR="00FD0AD8" w:rsidRPr="00236431">
        <w:rPr>
          <w:rFonts w:ascii="Arial" w:hAnsi="Arial" w:cs="Arial"/>
          <w:w w:val="105"/>
        </w:rPr>
        <w:t>, quiconque porte atteinte aux personnes ou à leurs biens ou profère des menaces à leur encontre de manière directe ou indirecte, afin d'influencer leurs actions au cours de l'attribution ou de l'exécution d'un marché</w:t>
      </w:r>
      <w:r w:rsidR="00C95D68" w:rsidRPr="00236431">
        <w:rPr>
          <w:rFonts w:ascii="Arial" w:hAnsi="Arial" w:cs="Arial"/>
          <w:w w:val="105"/>
        </w:rPr>
        <w:t> ;</w:t>
      </w:r>
    </w:p>
    <w:p w14:paraId="05ADB31E" w14:textId="3D72045B" w:rsidR="00D31BA6" w:rsidRPr="00236431" w:rsidRDefault="001C2C73" w:rsidP="0059559B">
      <w:pPr>
        <w:widowControl w:val="0"/>
        <w:autoSpaceDE w:val="0"/>
        <w:spacing w:after="60"/>
        <w:ind w:left="851" w:hanging="284"/>
        <w:jc w:val="both"/>
        <w:rPr>
          <w:rFonts w:ascii="Arial" w:hAnsi="Arial" w:cs="Arial"/>
        </w:rPr>
      </w:pPr>
      <w:r w:rsidRPr="00236431">
        <w:rPr>
          <w:rFonts w:ascii="Arial" w:hAnsi="Arial" w:cs="Arial"/>
        </w:rPr>
        <w:t xml:space="preserve">v. </w:t>
      </w:r>
      <w:r w:rsidR="00D10ACB" w:rsidRPr="00236431">
        <w:rPr>
          <w:rFonts w:ascii="Arial" w:hAnsi="Arial" w:cs="Arial"/>
        </w:rPr>
        <w:t>Le « </w:t>
      </w:r>
      <w:r w:rsidR="00C046D0" w:rsidRPr="00236431">
        <w:rPr>
          <w:rFonts w:ascii="Arial" w:hAnsi="Arial" w:cs="Arial"/>
        </w:rPr>
        <w:t xml:space="preserve">conflit d’intérêt » </w:t>
      </w:r>
      <w:r w:rsidR="00D10ACB" w:rsidRPr="00236431">
        <w:rPr>
          <w:rFonts w:ascii="Arial" w:hAnsi="Arial" w:cs="Arial"/>
        </w:rPr>
        <w:t>désigne</w:t>
      </w:r>
      <w:r w:rsidR="00C046D0" w:rsidRPr="00236431">
        <w:rPr>
          <w:rFonts w:ascii="Arial" w:hAnsi="Arial" w:cs="Arial"/>
        </w:rPr>
        <w:t xml:space="preserve"> toute situation dans laquelle</w:t>
      </w:r>
      <w:r w:rsidR="00D10ACB" w:rsidRPr="00236431">
        <w:rPr>
          <w:rFonts w:ascii="Arial" w:hAnsi="Arial" w:cs="Arial"/>
        </w:rPr>
        <w:t xml:space="preserve"> le titulaire d’un marché ou surveillant des procédures</w:t>
      </w:r>
      <w:r w:rsidR="00055B5D" w:rsidRPr="00236431">
        <w:rPr>
          <w:rFonts w:ascii="Arial" w:hAnsi="Arial" w:cs="Arial"/>
        </w:rPr>
        <w:t xml:space="preserve"> de passation et/ou de l'exécution du marché</w:t>
      </w:r>
      <w:r w:rsidR="00D10ACB" w:rsidRPr="00236431">
        <w:rPr>
          <w:rFonts w:ascii="Arial" w:hAnsi="Arial" w:cs="Arial"/>
        </w:rPr>
        <w:t xml:space="preserve"> pourrait tirer des profits directs ou indirects d’un marché conclu par le Maître d’ouvrage ou Maître d’ouvrage Délégué, d’une affectation ou toute situation dans laquelle il a des i</w:t>
      </w:r>
      <w:r w:rsidR="00C046D0" w:rsidRPr="00236431">
        <w:rPr>
          <w:rFonts w:ascii="Arial" w:hAnsi="Arial" w:cs="Arial"/>
        </w:rPr>
        <w:t>ntérêt</w:t>
      </w:r>
      <w:r w:rsidR="00D10ACB" w:rsidRPr="00236431">
        <w:rPr>
          <w:rFonts w:ascii="Arial" w:hAnsi="Arial" w:cs="Arial"/>
        </w:rPr>
        <w:t>s</w:t>
      </w:r>
      <w:r w:rsidR="00C046D0" w:rsidRPr="00236431">
        <w:rPr>
          <w:rFonts w:ascii="Arial" w:hAnsi="Arial" w:cs="Arial"/>
        </w:rPr>
        <w:t xml:space="preserve"> financier</w:t>
      </w:r>
      <w:r w:rsidR="00D10ACB" w:rsidRPr="00236431">
        <w:rPr>
          <w:rFonts w:ascii="Arial" w:hAnsi="Arial" w:cs="Arial"/>
        </w:rPr>
        <w:t>s</w:t>
      </w:r>
      <w:r w:rsidR="00C046D0" w:rsidRPr="00236431">
        <w:rPr>
          <w:rFonts w:ascii="Arial" w:hAnsi="Arial" w:cs="Arial"/>
        </w:rPr>
        <w:t xml:space="preserve"> ou personnel</w:t>
      </w:r>
      <w:r w:rsidR="00D10ACB" w:rsidRPr="00236431">
        <w:rPr>
          <w:rFonts w:ascii="Arial" w:hAnsi="Arial" w:cs="Arial"/>
        </w:rPr>
        <w:t>s</w:t>
      </w:r>
      <w:r w:rsidR="00C046D0" w:rsidRPr="00236431">
        <w:rPr>
          <w:rFonts w:ascii="Arial" w:hAnsi="Arial" w:cs="Arial"/>
        </w:rPr>
        <w:t xml:space="preserve"> </w:t>
      </w:r>
      <w:r w:rsidR="00D10ACB" w:rsidRPr="00236431">
        <w:rPr>
          <w:rFonts w:ascii="Arial" w:hAnsi="Arial" w:cs="Arial"/>
        </w:rPr>
        <w:t xml:space="preserve">suffisant pour </w:t>
      </w:r>
      <w:r w:rsidR="00C046D0" w:rsidRPr="00236431">
        <w:rPr>
          <w:rFonts w:ascii="Arial" w:hAnsi="Arial" w:cs="Arial"/>
        </w:rPr>
        <w:t xml:space="preserve">compromettre </w:t>
      </w:r>
      <w:r w:rsidR="00D10ACB" w:rsidRPr="00236431">
        <w:rPr>
          <w:rFonts w:ascii="Arial" w:hAnsi="Arial" w:cs="Arial"/>
        </w:rPr>
        <w:t>son impartialité dans l’accomplissement de ses fonctions ou de nature à affecter défavorablement son jugement</w:t>
      </w:r>
      <w:r w:rsidR="00C95D68" w:rsidRPr="00236431">
        <w:rPr>
          <w:rFonts w:ascii="Arial" w:hAnsi="Arial" w:cs="Arial"/>
        </w:rPr>
        <w:t> ;</w:t>
      </w:r>
    </w:p>
    <w:p w14:paraId="73BD42BD" w14:textId="55525AD7" w:rsidR="007A68A2" w:rsidRPr="00236431" w:rsidRDefault="00723016" w:rsidP="0059559B">
      <w:pPr>
        <w:widowControl w:val="0"/>
        <w:autoSpaceDE w:val="0"/>
        <w:spacing w:after="60"/>
        <w:ind w:left="851" w:hanging="284"/>
        <w:jc w:val="both"/>
        <w:rPr>
          <w:rFonts w:ascii="Arial" w:hAnsi="Arial" w:cs="Arial"/>
        </w:rPr>
      </w:pPr>
      <w:r w:rsidRPr="00236431">
        <w:rPr>
          <w:rFonts w:ascii="Arial" w:hAnsi="Arial" w:cs="Arial"/>
        </w:rPr>
        <w:t>vi</w:t>
      </w:r>
      <w:r w:rsidR="00A51F35" w:rsidRPr="00236431">
        <w:rPr>
          <w:rFonts w:ascii="Arial" w:hAnsi="Arial" w:cs="Arial"/>
        </w:rPr>
        <w:t>i</w:t>
      </w:r>
      <w:r w:rsidRPr="00236431">
        <w:rPr>
          <w:rFonts w:ascii="Arial" w:hAnsi="Arial" w:cs="Arial"/>
        </w:rPr>
        <w:t xml:space="preserve">. </w:t>
      </w:r>
      <w:r w:rsidR="007A68A2" w:rsidRPr="00236431">
        <w:rPr>
          <w:rFonts w:ascii="Arial" w:hAnsi="Arial" w:cs="Arial"/>
        </w:rPr>
        <w:t>La c</w:t>
      </w:r>
      <w:r w:rsidR="00C046D0" w:rsidRPr="00236431">
        <w:rPr>
          <w:rFonts w:ascii="Arial" w:hAnsi="Arial" w:cs="Arial"/>
        </w:rPr>
        <w:t xml:space="preserve">omplicité </w:t>
      </w:r>
      <w:r w:rsidR="007A68A2" w:rsidRPr="00236431">
        <w:rPr>
          <w:rFonts w:ascii="Arial" w:hAnsi="Arial" w:cs="Arial"/>
        </w:rPr>
        <w:t>s’entend de :</w:t>
      </w:r>
    </w:p>
    <w:p w14:paraId="3EB63962" w14:textId="77777777" w:rsidR="006401F9" w:rsidRPr="00236431" w:rsidRDefault="007A68A2"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L’omission ou la négligence d’effectuer les contrôles ou de donner les avis techniques prescrits ;</w:t>
      </w:r>
    </w:p>
    <w:p w14:paraId="6FC42DA7" w14:textId="77777777" w:rsidR="00CC252D" w:rsidRPr="00236431" w:rsidRDefault="00F92283"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6431" w:rsidRDefault="00CC252D" w:rsidP="0059559B">
      <w:pPr>
        <w:widowControl w:val="0"/>
        <w:autoSpaceDE w:val="0"/>
        <w:spacing w:after="60"/>
        <w:ind w:left="709" w:hanging="142"/>
        <w:jc w:val="both"/>
        <w:rPr>
          <w:rFonts w:ascii="Arial" w:hAnsi="Arial" w:cs="Arial"/>
        </w:rPr>
      </w:pPr>
      <w:r w:rsidRPr="00236431">
        <w:rPr>
          <w:rFonts w:ascii="Arial" w:hAnsi="Arial" w:cs="Arial"/>
        </w:rPr>
        <w:t>v</w:t>
      </w:r>
      <w:r w:rsidR="00D31BA6" w:rsidRPr="00236431">
        <w:rPr>
          <w:rFonts w:ascii="Arial" w:hAnsi="Arial" w:cs="Arial"/>
        </w:rPr>
        <w:t>i</w:t>
      </w:r>
      <w:r w:rsidR="00A51F35" w:rsidRPr="00236431">
        <w:rPr>
          <w:rFonts w:ascii="Arial" w:hAnsi="Arial" w:cs="Arial"/>
        </w:rPr>
        <w:t>ii</w:t>
      </w:r>
      <w:r w:rsidRPr="00236431">
        <w:rPr>
          <w:rFonts w:ascii="Arial" w:hAnsi="Arial" w:cs="Arial"/>
        </w:rPr>
        <w:t xml:space="preserve">. </w:t>
      </w:r>
      <w:r w:rsidR="00C046D0" w:rsidRPr="00236431">
        <w:rPr>
          <w:rFonts w:ascii="Arial" w:hAnsi="Arial"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6431">
        <w:rPr>
          <w:rFonts w:ascii="Arial" w:hAnsi="Arial" w:cs="Arial"/>
        </w:rPr>
        <w:t>.</w:t>
      </w:r>
    </w:p>
    <w:p w14:paraId="46B5593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b. </w:t>
      </w:r>
      <w:r w:rsidR="00F92283" w:rsidRPr="00236431">
        <w:rPr>
          <w:rFonts w:ascii="Arial" w:hAnsi="Arial" w:cs="Arial"/>
        </w:rPr>
        <w:t>rejettera toute proposition d’attribution,</w:t>
      </w:r>
      <w:r w:rsidR="00F859E7" w:rsidRPr="00236431">
        <w:rPr>
          <w:rFonts w:ascii="Arial" w:hAnsi="Arial" w:cs="Arial"/>
        </w:rPr>
        <w:t xml:space="preserve"> </w:t>
      </w:r>
      <w:r w:rsidRPr="00236431">
        <w:rPr>
          <w:rFonts w:ascii="Arial" w:hAnsi="Arial" w:cs="Arial"/>
        </w:rPr>
        <w:t>s’il est prouvé que l’attributaire proposé est direc</w:t>
      </w:r>
      <w:r w:rsidRPr="00236431">
        <w:rPr>
          <w:rFonts w:ascii="Arial" w:hAnsi="Arial" w:cs="Arial"/>
          <w:spacing w:val="5"/>
        </w:rPr>
        <w:t>temen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l’intermédiair</w:t>
      </w:r>
      <w:r w:rsidRPr="00236431">
        <w:rPr>
          <w:rFonts w:ascii="Arial" w:hAnsi="Arial" w:cs="Arial"/>
        </w:rPr>
        <w:t>e</w:t>
      </w:r>
      <w:r w:rsidR="00F859E7" w:rsidRPr="00236431">
        <w:rPr>
          <w:rFonts w:ascii="Arial" w:hAnsi="Arial" w:cs="Arial"/>
        </w:rPr>
        <w:t xml:space="preserve"> </w:t>
      </w:r>
      <w:r w:rsidRPr="00236431">
        <w:rPr>
          <w:rFonts w:ascii="Arial" w:hAnsi="Arial" w:cs="Arial"/>
          <w:spacing w:val="5"/>
        </w:rPr>
        <w:t>d’u</w:t>
      </w:r>
      <w:r w:rsidRPr="00236431">
        <w:rPr>
          <w:rFonts w:ascii="Arial" w:hAnsi="Arial" w:cs="Arial"/>
        </w:rPr>
        <w:t>n</w:t>
      </w:r>
      <w:r w:rsidR="00F859E7" w:rsidRPr="00236431">
        <w:rPr>
          <w:rFonts w:ascii="Arial" w:hAnsi="Arial" w:cs="Arial"/>
        </w:rPr>
        <w:t xml:space="preserve"> </w:t>
      </w:r>
      <w:r w:rsidRPr="00236431">
        <w:rPr>
          <w:rFonts w:ascii="Arial" w:hAnsi="Arial" w:cs="Arial"/>
          <w:spacing w:val="5"/>
        </w:rPr>
        <w:t xml:space="preserve">agent, </w:t>
      </w:r>
      <w:r w:rsidRPr="00236431">
        <w:rPr>
          <w:rFonts w:ascii="Arial" w:hAnsi="Arial" w:cs="Arial"/>
        </w:rPr>
        <w:t>coupable de corruption</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 xml:space="preserve">de conflit </w:t>
      </w:r>
      <w:r w:rsidR="00F92283" w:rsidRPr="00236431">
        <w:rPr>
          <w:rFonts w:ascii="Arial" w:hAnsi="Arial" w:cs="Arial"/>
        </w:rPr>
        <w:t xml:space="preserve">d’intérêt, de complicité </w:t>
      </w:r>
      <w:r w:rsidRPr="00236431">
        <w:rPr>
          <w:rFonts w:ascii="Arial" w:hAnsi="Arial" w:cs="Arial"/>
        </w:rPr>
        <w:t>ou s’est livré à des manœuvres frauduleuses, des pratiques collusoires</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coercitives ou</w:t>
      </w:r>
      <w:r w:rsidR="009637BD" w:rsidRPr="00236431">
        <w:rPr>
          <w:rFonts w:ascii="Arial" w:hAnsi="Arial" w:cs="Arial"/>
          <w:spacing w:val="12"/>
        </w:rPr>
        <w:t xml:space="preserve"> obstructives</w:t>
      </w:r>
      <w:r w:rsidRPr="00236431">
        <w:rPr>
          <w:rFonts w:ascii="Arial" w:hAnsi="Arial" w:cs="Arial"/>
        </w:rPr>
        <w:t xml:space="preserve"> pour l’attribution de ce marché.</w:t>
      </w:r>
    </w:p>
    <w:p w14:paraId="362D4E21" w14:textId="50995E9A" w:rsidR="00273DD0" w:rsidRPr="00236431" w:rsidRDefault="00353DCC" w:rsidP="0059559B">
      <w:pPr>
        <w:widowControl w:val="0"/>
        <w:tabs>
          <w:tab w:val="left" w:pos="1120"/>
          <w:tab w:val="left" w:pos="2700"/>
          <w:tab w:val="left" w:pos="3440"/>
          <w:tab w:val="left" w:pos="3860"/>
        </w:tabs>
        <w:autoSpaceDE w:val="0"/>
        <w:spacing w:after="60"/>
        <w:jc w:val="both"/>
        <w:rPr>
          <w:rFonts w:ascii="Arial" w:hAnsi="Arial" w:cs="Arial"/>
        </w:rPr>
      </w:pPr>
      <w:r w:rsidRPr="00236431">
        <w:rPr>
          <w:rFonts w:ascii="Arial" w:hAnsi="Arial" w:cs="Arial"/>
          <w:spacing w:val="1"/>
        </w:rPr>
        <w:t>3.2</w:t>
      </w:r>
      <w:r w:rsidRPr="00236431">
        <w:rPr>
          <w:rFonts w:ascii="Arial" w:hAnsi="Arial" w:cs="Arial"/>
        </w:rPr>
        <w:t xml:space="preserve">. </w:t>
      </w:r>
      <w:r w:rsidR="0041270D" w:rsidRPr="00236431">
        <w:rPr>
          <w:rFonts w:ascii="Arial" w:hAnsi="Arial"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6431">
        <w:rPr>
          <w:rFonts w:ascii="Arial" w:hAnsi="Arial" w:cs="Arial"/>
        </w:rPr>
        <w:t>.</w:t>
      </w:r>
    </w:p>
    <w:p w14:paraId="54511300" w14:textId="66D31882" w:rsidR="00D745B0" w:rsidRPr="00236431" w:rsidRDefault="00E42DC1" w:rsidP="0059559B">
      <w:pPr>
        <w:widowControl w:val="0"/>
        <w:autoSpaceDE w:val="0"/>
        <w:spacing w:after="60"/>
        <w:jc w:val="both"/>
        <w:rPr>
          <w:rFonts w:ascii="Arial" w:hAnsi="Arial" w:cs="Arial"/>
        </w:rPr>
      </w:pPr>
      <w:r w:rsidRPr="00236431">
        <w:rPr>
          <w:rFonts w:ascii="Arial" w:hAnsi="Arial" w:cs="Arial"/>
          <w:spacing w:val="2"/>
        </w:rPr>
        <w:t>3.3..</w:t>
      </w:r>
      <w:r w:rsidR="00BD129B" w:rsidRPr="00236431">
        <w:rPr>
          <w:rFonts w:ascii="Arial" w:hAnsi="Arial" w:cs="Arial"/>
          <w:spacing w:val="1"/>
        </w:rPr>
        <w:t>.L’Autorité</w:t>
      </w:r>
      <w:r w:rsidR="00D745B0" w:rsidRPr="00236431">
        <w:rPr>
          <w:rFonts w:ascii="Arial" w:hAnsi="Arial" w:cs="Arial"/>
          <w:spacing w:val="1"/>
        </w:rPr>
        <w:t xml:space="preserve"> </w:t>
      </w:r>
      <w:r w:rsidR="00D745B0" w:rsidRPr="00236431">
        <w:rPr>
          <w:rFonts w:ascii="Arial" w:hAnsi="Arial" w:cs="Arial"/>
          <w:spacing w:val="2"/>
        </w:rPr>
        <w:t>chargée des Marchés Publics</w:t>
      </w:r>
      <w:r w:rsidR="00D745B0" w:rsidRPr="00236431">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6431" w:rsidRDefault="0087171A" w:rsidP="0059559B">
      <w:pPr>
        <w:widowControl w:val="0"/>
        <w:autoSpaceDE w:val="0"/>
        <w:spacing w:after="60"/>
        <w:jc w:val="both"/>
        <w:rPr>
          <w:rFonts w:ascii="Arial" w:hAnsi="Arial" w:cs="Arial"/>
        </w:rPr>
      </w:pPr>
    </w:p>
    <w:p w14:paraId="031B2115" w14:textId="10E5E214" w:rsidR="00273DD0" w:rsidRPr="00236431" w:rsidRDefault="00353DCC" w:rsidP="0059559B">
      <w:pPr>
        <w:pStyle w:val="RGAOarticles"/>
        <w:spacing w:line="240" w:lineRule="auto"/>
        <w:rPr>
          <w:rFonts w:ascii="Arial" w:hAnsi="Arial"/>
          <w:sz w:val="24"/>
        </w:rPr>
      </w:pPr>
      <w:bookmarkStart w:id="44" w:name="_Toc530307908"/>
      <w:bookmarkStart w:id="45" w:name="_Toc97557029"/>
      <w:bookmarkStart w:id="46" w:name="_Toc163062696"/>
      <w:r w:rsidRPr="00236431">
        <w:rPr>
          <w:rFonts w:ascii="Arial" w:hAnsi="Arial"/>
          <w:sz w:val="24"/>
        </w:rPr>
        <w:t>Candidats</w:t>
      </w:r>
      <w:r w:rsidR="00F859E7" w:rsidRPr="00236431">
        <w:rPr>
          <w:rFonts w:ascii="Arial" w:hAnsi="Arial"/>
          <w:sz w:val="24"/>
        </w:rPr>
        <w:t xml:space="preserve"> </w:t>
      </w:r>
      <w:r w:rsidRPr="00236431">
        <w:rPr>
          <w:rFonts w:ascii="Arial" w:hAnsi="Arial"/>
          <w:sz w:val="24"/>
        </w:rPr>
        <w:t>admis</w:t>
      </w:r>
      <w:r w:rsidR="00F859E7" w:rsidRPr="00236431">
        <w:rPr>
          <w:rFonts w:ascii="Arial" w:hAnsi="Arial"/>
          <w:sz w:val="24"/>
        </w:rPr>
        <w:t xml:space="preserve"> </w:t>
      </w:r>
      <w:r w:rsidRPr="00236431">
        <w:rPr>
          <w:rFonts w:ascii="Arial" w:hAnsi="Arial"/>
          <w:sz w:val="24"/>
        </w:rPr>
        <w:t>à</w:t>
      </w:r>
      <w:r w:rsidR="00F859E7" w:rsidRPr="00236431">
        <w:rPr>
          <w:rFonts w:ascii="Arial" w:hAnsi="Arial"/>
          <w:sz w:val="24"/>
        </w:rPr>
        <w:t xml:space="preserve"> </w:t>
      </w:r>
      <w:r w:rsidRPr="00236431">
        <w:rPr>
          <w:rFonts w:ascii="Arial" w:hAnsi="Arial"/>
          <w:sz w:val="24"/>
        </w:rPr>
        <w:t>concourir</w:t>
      </w:r>
      <w:bookmarkEnd w:id="44"/>
      <w:bookmarkEnd w:id="45"/>
      <w:bookmarkEnd w:id="46"/>
    </w:p>
    <w:p w14:paraId="42D0D4FB" w14:textId="6794727E" w:rsidR="00192EEC" w:rsidRPr="00236431" w:rsidRDefault="00353DCC" w:rsidP="0059559B">
      <w:pPr>
        <w:widowControl w:val="0"/>
        <w:autoSpaceDE w:val="0"/>
        <w:spacing w:after="60"/>
        <w:jc w:val="both"/>
        <w:rPr>
          <w:rFonts w:ascii="Arial" w:hAnsi="Arial" w:cs="Arial"/>
        </w:rPr>
      </w:pPr>
      <w:r w:rsidRPr="00236431">
        <w:rPr>
          <w:rFonts w:ascii="Arial" w:hAnsi="Arial" w:cs="Arial"/>
        </w:rPr>
        <w:t xml:space="preserve">4.1. </w:t>
      </w:r>
      <w:r w:rsidR="001F024C" w:rsidRPr="00236431">
        <w:rPr>
          <w:rFonts w:ascii="Arial" w:hAnsi="Arial" w:cs="Arial"/>
        </w:rPr>
        <w:t>L</w:t>
      </w:r>
      <w:r w:rsidR="00E9358A" w:rsidRPr="00236431">
        <w:rPr>
          <w:rFonts w:ascii="Arial" w:hAnsi="Arial" w:cs="Arial"/>
        </w:rPr>
        <w:t>’appel d’offres s’adresse à tous les soumissionnaires, sous réserve qu’ils remplissent les conditions d’éligibilité ci-après :</w:t>
      </w:r>
      <w:r w:rsidR="00DD7EE0" w:rsidRPr="00236431">
        <w:rPr>
          <w:rFonts w:ascii="Arial" w:hAnsi="Arial" w:cs="Arial"/>
        </w:rPr>
        <w:t xml:space="preserve"> </w:t>
      </w:r>
    </w:p>
    <w:p w14:paraId="60877D6C" w14:textId="257E81A4" w:rsidR="00B14914" w:rsidRPr="00236431" w:rsidRDefault="006142D8" w:rsidP="0059559B">
      <w:pPr>
        <w:widowControl w:val="0"/>
        <w:autoSpaceDE w:val="0"/>
        <w:spacing w:after="60"/>
        <w:jc w:val="both"/>
        <w:rPr>
          <w:rFonts w:ascii="Arial" w:hAnsi="Arial" w:cs="Arial"/>
        </w:rPr>
      </w:pPr>
      <w:r w:rsidRPr="00236431">
        <w:rPr>
          <w:rFonts w:ascii="Arial" w:hAnsi="Arial" w:cs="Arial"/>
        </w:rPr>
        <w:t>a</w:t>
      </w:r>
      <w:r w:rsidR="001F7458" w:rsidRPr="00236431">
        <w:rPr>
          <w:rFonts w:ascii="Arial" w:hAnsi="Arial" w:cs="Arial"/>
        </w:rPr>
        <w:t xml:space="preserve">. </w:t>
      </w:r>
      <w:r w:rsidR="00814190" w:rsidRPr="00236431">
        <w:rPr>
          <w:rFonts w:ascii="Arial" w:hAnsi="Arial" w:cs="Arial"/>
        </w:rPr>
        <w:t>Un soumissionnaire (y compris tous les membres d’un groupement d’entreprises et tous les sous-traitants du soumissionnaire doi</w:t>
      </w:r>
      <w:r w:rsidR="001977DC" w:rsidRPr="00236431">
        <w:rPr>
          <w:rFonts w:ascii="Arial" w:hAnsi="Arial" w:cs="Arial"/>
        </w:rPr>
        <w:t>ven</w:t>
      </w:r>
      <w:r w:rsidR="00814190" w:rsidRPr="00236431">
        <w:rPr>
          <w:rFonts w:ascii="Arial" w:hAnsi="Arial" w:cs="Arial"/>
        </w:rPr>
        <w:t>t être d’un pays éligible, conformément à la convention de financement</w:t>
      </w:r>
      <w:r w:rsidR="00451417" w:rsidRPr="00236431">
        <w:rPr>
          <w:rFonts w:ascii="Arial" w:hAnsi="Arial" w:cs="Arial"/>
        </w:rPr>
        <w:t>, le cas échéant</w:t>
      </w:r>
      <w:r w:rsidR="00814190" w:rsidRPr="00236431">
        <w:rPr>
          <w:rFonts w:ascii="Arial" w:hAnsi="Arial" w:cs="Arial"/>
        </w:rPr>
        <w:t> ;</w:t>
      </w:r>
    </w:p>
    <w:p w14:paraId="48E379B7" w14:textId="3AE81178" w:rsidR="00B611B7" w:rsidRPr="00236431" w:rsidRDefault="00B611B7" w:rsidP="0059559B">
      <w:pPr>
        <w:widowControl w:val="0"/>
        <w:autoSpaceDE w:val="0"/>
        <w:spacing w:after="60"/>
        <w:jc w:val="both"/>
        <w:rPr>
          <w:rFonts w:ascii="Arial" w:hAnsi="Arial" w:cs="Arial"/>
        </w:rPr>
      </w:pPr>
      <w:r w:rsidRPr="00236431">
        <w:rPr>
          <w:rFonts w:ascii="Arial" w:hAnsi="Arial"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6431" w:rsidRDefault="00DC5890"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dans le cadre d’un </w:t>
      </w:r>
      <w:r w:rsidR="00B611B7" w:rsidRPr="00236431">
        <w:rPr>
          <w:rFonts w:ascii="Arial" w:hAnsi="Arial" w:cs="Arial"/>
        </w:rPr>
        <w:t xml:space="preserve">même </w:t>
      </w:r>
      <w:r w:rsidRPr="00236431">
        <w:rPr>
          <w:rFonts w:ascii="Arial" w:hAnsi="Arial" w:cs="Arial"/>
        </w:rPr>
        <w:t xml:space="preserve">appel d’offres, </w:t>
      </w:r>
      <w:r w:rsidR="00B611B7" w:rsidRPr="00236431">
        <w:rPr>
          <w:rFonts w:ascii="Arial" w:hAnsi="Arial" w:cs="Arial"/>
        </w:rPr>
        <w:t xml:space="preserve">représentant légal </w:t>
      </w:r>
      <w:r w:rsidRPr="00236431">
        <w:rPr>
          <w:rFonts w:ascii="Arial" w:hAnsi="Arial" w:cs="Arial"/>
        </w:rPr>
        <w:t xml:space="preserve">d’un </w:t>
      </w:r>
      <w:r w:rsidR="00B611B7" w:rsidRPr="00236431">
        <w:rPr>
          <w:rFonts w:ascii="Arial" w:hAnsi="Arial" w:cs="Arial"/>
        </w:rPr>
        <w:t>autre soumissionnaire</w:t>
      </w:r>
      <w:r w:rsidRPr="00236431">
        <w:rPr>
          <w:rFonts w:ascii="Arial" w:hAnsi="Arial" w:cs="Arial"/>
        </w:rPr>
        <w:t> ;</w:t>
      </w:r>
      <w:r w:rsidR="00B611B7" w:rsidRPr="00236431">
        <w:rPr>
          <w:rFonts w:ascii="Arial" w:hAnsi="Arial" w:cs="Arial"/>
        </w:rPr>
        <w:t xml:space="preserve"> </w:t>
      </w:r>
    </w:p>
    <w:p w14:paraId="2DCE42A8" w14:textId="7314873F" w:rsidR="00B611B7" w:rsidRPr="00236431" w:rsidRDefault="006758B3"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Participe</w:t>
      </w:r>
      <w:r w:rsidR="00B611B7" w:rsidRPr="00236431">
        <w:rPr>
          <w:rFonts w:ascii="Arial" w:hAnsi="Arial" w:cs="Arial"/>
        </w:rPr>
        <w:t xml:space="preserve"> </w:t>
      </w:r>
      <w:r w:rsidR="00DC5890" w:rsidRPr="00236431">
        <w:rPr>
          <w:rFonts w:ascii="Arial" w:hAnsi="Arial" w:cs="Arial"/>
        </w:rPr>
        <w:t xml:space="preserve">à </w:t>
      </w:r>
      <w:r w:rsidR="00B611B7" w:rsidRPr="00236431">
        <w:rPr>
          <w:rFonts w:ascii="Arial" w:hAnsi="Arial"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Est affilié à un groupe ou entité que le Maître d’Ouvrage a recruté ou envisage de recruter pour participer au contrôle ;</w:t>
      </w:r>
    </w:p>
    <w:p w14:paraId="145B2D0E" w14:textId="55579E2C"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Le Maître d’Ouvrage </w:t>
      </w:r>
      <w:r w:rsidR="001977DC" w:rsidRPr="00236431">
        <w:rPr>
          <w:rFonts w:ascii="Arial" w:hAnsi="Arial" w:cs="Arial"/>
        </w:rPr>
        <w:t xml:space="preserve">participe au </w:t>
      </w:r>
      <w:r w:rsidRPr="00236431">
        <w:rPr>
          <w:rFonts w:ascii="Arial" w:hAnsi="Arial" w:cs="Arial"/>
        </w:rPr>
        <w:t>capital</w:t>
      </w:r>
      <w:r w:rsidR="001977DC" w:rsidRPr="00236431">
        <w:rPr>
          <w:rFonts w:ascii="Arial" w:hAnsi="Arial" w:cs="Arial"/>
        </w:rPr>
        <w:t xml:space="preserve"> du soumissionnaire</w:t>
      </w:r>
      <w:r w:rsidRPr="00236431">
        <w:rPr>
          <w:rFonts w:ascii="Arial" w:hAnsi="Arial" w:cs="Arial"/>
        </w:rPr>
        <w:t xml:space="preserve"> de nature à compromettre la transparence des procédures de passation des marchés publics ;</w:t>
      </w:r>
      <w:r w:rsidR="00E758F7" w:rsidRPr="00236431">
        <w:rPr>
          <w:rFonts w:ascii="Arial" w:hAnsi="Arial" w:cs="Arial"/>
        </w:rPr>
        <w:t xml:space="preserve"> </w:t>
      </w:r>
    </w:p>
    <w:p w14:paraId="08DC2BDC" w14:textId="607D3478" w:rsidR="00E6666C" w:rsidRPr="00236431" w:rsidRDefault="00927510" w:rsidP="0059559B">
      <w:pPr>
        <w:widowControl w:val="0"/>
        <w:autoSpaceDE w:val="0"/>
        <w:spacing w:after="60"/>
        <w:jc w:val="both"/>
        <w:rPr>
          <w:rFonts w:ascii="Arial" w:hAnsi="Arial" w:cs="Arial"/>
        </w:rPr>
      </w:pPr>
      <w:r w:rsidRPr="00236431">
        <w:rPr>
          <w:rFonts w:ascii="Arial" w:hAnsi="Arial" w:cs="Arial"/>
          <w:spacing w:val="5"/>
        </w:rPr>
        <w:t xml:space="preserve">    </w:t>
      </w:r>
      <w:r w:rsidR="00DC7267" w:rsidRPr="00236431">
        <w:rPr>
          <w:rFonts w:ascii="Arial" w:hAnsi="Arial" w:cs="Arial"/>
          <w:spacing w:val="5"/>
        </w:rPr>
        <w:t xml:space="preserve"> </w:t>
      </w:r>
      <w:r w:rsidR="00D45A26" w:rsidRPr="00236431">
        <w:rPr>
          <w:rFonts w:ascii="Arial" w:hAnsi="Arial" w:cs="Arial"/>
        </w:rPr>
        <w:t>Un</w:t>
      </w:r>
      <w:r w:rsidR="006142D8" w:rsidRPr="00236431">
        <w:rPr>
          <w:rFonts w:ascii="Arial" w:hAnsi="Arial" w:cs="Arial"/>
        </w:rPr>
        <w:t xml:space="preserve">e </w:t>
      </w:r>
      <w:r w:rsidR="002E6592" w:rsidRPr="00236431">
        <w:rPr>
          <w:rFonts w:ascii="Arial" w:hAnsi="Arial" w:cs="Arial"/>
        </w:rPr>
        <w:t>personne morale de droit public</w:t>
      </w:r>
      <w:r w:rsidR="00D45A26" w:rsidRPr="00236431">
        <w:rPr>
          <w:rFonts w:ascii="Arial" w:hAnsi="Arial" w:cs="Arial"/>
        </w:rPr>
        <w:t xml:space="preserve"> si elle démontre qu’elle est (i) juridiquement et financièrement autonome, (ii) </w:t>
      </w:r>
      <w:r w:rsidR="002E6592" w:rsidRPr="00236431">
        <w:rPr>
          <w:rFonts w:ascii="Arial" w:hAnsi="Arial" w:cs="Arial"/>
        </w:rPr>
        <w:t>gérée selon les règles de la comptabilité privée</w:t>
      </w:r>
      <w:r w:rsidR="00D45A26" w:rsidRPr="00236431">
        <w:rPr>
          <w:rFonts w:ascii="Arial" w:hAnsi="Arial" w:cs="Arial"/>
        </w:rPr>
        <w:t xml:space="preserve"> et (iii) n’est pas sous </w:t>
      </w:r>
      <w:r w:rsidR="00D45A26" w:rsidRPr="00236431">
        <w:rPr>
          <w:rFonts w:ascii="Arial" w:hAnsi="Arial" w:cs="Arial"/>
          <w:spacing w:val="5"/>
        </w:rPr>
        <w:t>l</w:t>
      </w:r>
      <w:r w:rsidR="004576AB" w:rsidRPr="00236431">
        <w:rPr>
          <w:rFonts w:ascii="Arial" w:hAnsi="Arial" w:cs="Arial"/>
          <w:spacing w:val="5"/>
        </w:rPr>
        <w:t>a tutelle</w:t>
      </w:r>
      <w:r w:rsidR="00D45A26" w:rsidRPr="00236431">
        <w:rPr>
          <w:rFonts w:ascii="Arial" w:hAnsi="Arial" w:cs="Arial"/>
        </w:rPr>
        <w:t xml:space="preserve"> </w:t>
      </w:r>
      <w:r w:rsidR="00D45A26" w:rsidRPr="00236431">
        <w:rPr>
          <w:rFonts w:ascii="Arial" w:hAnsi="Arial" w:cs="Arial"/>
          <w:spacing w:val="5"/>
        </w:rPr>
        <w:t xml:space="preserve">du Maître d’Ouvrage ou </w:t>
      </w:r>
      <w:r w:rsidR="004576AB" w:rsidRPr="00236431">
        <w:rPr>
          <w:rFonts w:ascii="Arial" w:hAnsi="Arial" w:cs="Arial"/>
          <w:spacing w:val="5"/>
        </w:rPr>
        <w:t xml:space="preserve">du </w:t>
      </w:r>
      <w:r w:rsidR="00D45A26" w:rsidRPr="00236431">
        <w:rPr>
          <w:rFonts w:ascii="Arial" w:hAnsi="Arial" w:cs="Arial"/>
          <w:spacing w:val="5"/>
        </w:rPr>
        <w:t>Maître d’Ouvrage Délégué</w:t>
      </w:r>
      <w:r w:rsidR="002E6592" w:rsidRPr="00236431">
        <w:rPr>
          <w:rFonts w:ascii="Arial" w:hAnsi="Arial" w:cs="Arial"/>
          <w:spacing w:val="5"/>
        </w:rPr>
        <w:t>, sauf autorisation expresse de l’Autorité chargée des marchés publics</w:t>
      </w:r>
      <w:r w:rsidR="00D45A26" w:rsidRPr="00236431">
        <w:rPr>
          <w:rFonts w:ascii="Arial" w:hAnsi="Arial" w:cs="Arial"/>
          <w:spacing w:val="5"/>
        </w:rPr>
        <w:t>.</w:t>
      </w:r>
    </w:p>
    <w:p w14:paraId="018B4C20" w14:textId="77777777" w:rsidR="00B14914" w:rsidRPr="00236431" w:rsidRDefault="00B14914" w:rsidP="0059559B">
      <w:pPr>
        <w:widowControl w:val="0"/>
        <w:suppressAutoHyphens w:val="0"/>
        <w:autoSpaceDE w:val="0"/>
        <w:spacing w:after="60"/>
        <w:jc w:val="both"/>
        <w:textAlignment w:val="auto"/>
        <w:rPr>
          <w:rFonts w:ascii="Arial" w:hAnsi="Arial" w:cs="Arial"/>
        </w:rPr>
      </w:pPr>
      <w:r w:rsidRPr="00236431">
        <w:rPr>
          <w:rFonts w:ascii="Arial" w:hAnsi="Arial" w:cs="Arial"/>
        </w:rPr>
        <w:t>d</w:t>
      </w:r>
      <w:r w:rsidR="00E6666C" w:rsidRPr="00236431">
        <w:rPr>
          <w:rFonts w:ascii="Arial" w:hAnsi="Arial" w:cs="Arial"/>
        </w:rPr>
        <w:t xml:space="preserve">. </w:t>
      </w:r>
      <w:r w:rsidR="00D45A26" w:rsidRPr="00236431">
        <w:rPr>
          <w:rFonts w:ascii="Arial" w:hAnsi="Arial" w:cs="Arial"/>
          <w:spacing w:val="-3"/>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organisations</w:t>
      </w:r>
      <w:r w:rsidR="00D45A26" w:rsidRPr="00236431">
        <w:rPr>
          <w:rFonts w:ascii="Arial" w:hAnsi="Arial" w:cs="Arial"/>
          <w:spacing w:val="-9"/>
          <w:w w:val="110"/>
        </w:rPr>
        <w:t xml:space="preserve"> </w:t>
      </w:r>
      <w:r w:rsidR="00D45A26" w:rsidRPr="00236431">
        <w:rPr>
          <w:rFonts w:ascii="Arial" w:hAnsi="Arial" w:cs="Arial"/>
          <w:w w:val="110"/>
        </w:rPr>
        <w:t>de</w:t>
      </w:r>
      <w:r w:rsidR="00D45A26" w:rsidRPr="00236431">
        <w:rPr>
          <w:rFonts w:ascii="Arial" w:hAnsi="Arial" w:cs="Arial"/>
          <w:spacing w:val="-9"/>
          <w:w w:val="110"/>
        </w:rPr>
        <w:t xml:space="preserve"> </w:t>
      </w:r>
      <w:r w:rsidR="00D45A26" w:rsidRPr="00236431">
        <w:rPr>
          <w:rFonts w:ascii="Arial" w:hAnsi="Arial" w:cs="Arial"/>
          <w:w w:val="110"/>
        </w:rPr>
        <w:t>la</w:t>
      </w:r>
      <w:r w:rsidR="00D45A26" w:rsidRPr="00236431">
        <w:rPr>
          <w:rFonts w:ascii="Arial" w:hAnsi="Arial" w:cs="Arial"/>
          <w:spacing w:val="-9"/>
          <w:w w:val="110"/>
        </w:rPr>
        <w:t xml:space="preserve"> </w:t>
      </w:r>
      <w:r w:rsidR="00D45A26" w:rsidRPr="00236431">
        <w:rPr>
          <w:rFonts w:ascii="Arial" w:hAnsi="Arial" w:cs="Arial"/>
          <w:spacing w:val="-3"/>
          <w:w w:val="110"/>
        </w:rPr>
        <w:t>société</w:t>
      </w:r>
      <w:r w:rsidR="00D45A26" w:rsidRPr="00236431">
        <w:rPr>
          <w:rFonts w:ascii="Arial" w:hAnsi="Arial" w:cs="Arial"/>
          <w:spacing w:val="-9"/>
          <w:w w:val="110"/>
        </w:rPr>
        <w:t xml:space="preserve"> </w:t>
      </w:r>
      <w:r w:rsidR="00D45A26" w:rsidRPr="00236431">
        <w:rPr>
          <w:rFonts w:ascii="Arial" w:hAnsi="Arial" w:cs="Arial"/>
          <w:w w:val="110"/>
        </w:rPr>
        <w:t>civile</w:t>
      </w:r>
      <w:r w:rsidR="00D45A26" w:rsidRPr="00236431">
        <w:rPr>
          <w:rFonts w:ascii="Arial" w:hAnsi="Arial" w:cs="Arial"/>
          <w:spacing w:val="-9"/>
          <w:w w:val="110"/>
        </w:rPr>
        <w:t xml:space="preserve"> </w:t>
      </w:r>
      <w:r w:rsidR="00D45A26" w:rsidRPr="00236431">
        <w:rPr>
          <w:rFonts w:ascii="Arial" w:hAnsi="Arial" w:cs="Arial"/>
          <w:spacing w:val="-4"/>
          <w:w w:val="110"/>
        </w:rPr>
        <w:t>et</w:t>
      </w:r>
      <w:r w:rsidR="00D45A26" w:rsidRPr="00236431">
        <w:rPr>
          <w:rFonts w:ascii="Arial" w:hAnsi="Arial" w:cs="Arial"/>
          <w:spacing w:val="-9"/>
          <w:w w:val="110"/>
        </w:rPr>
        <w:t xml:space="preserve"> </w:t>
      </w:r>
      <w:r w:rsidR="00D45A26" w:rsidRPr="00236431">
        <w:rPr>
          <w:rFonts w:ascii="Arial" w:hAnsi="Arial" w:cs="Arial"/>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Etablissements</w:t>
      </w:r>
      <w:r w:rsidR="00D45A26" w:rsidRPr="00236431">
        <w:rPr>
          <w:rFonts w:ascii="Arial" w:hAnsi="Arial" w:cs="Arial"/>
          <w:spacing w:val="-9"/>
          <w:w w:val="110"/>
        </w:rPr>
        <w:t xml:space="preserve"> </w:t>
      </w:r>
      <w:r w:rsidR="00DC7267" w:rsidRPr="00236431">
        <w:rPr>
          <w:rFonts w:ascii="Arial" w:hAnsi="Arial" w:cs="Arial"/>
          <w:w w:val="110"/>
        </w:rPr>
        <w:t xml:space="preserve">publics </w:t>
      </w:r>
      <w:r w:rsidR="00D45A26" w:rsidRPr="00236431">
        <w:rPr>
          <w:rFonts w:ascii="Arial" w:hAnsi="Arial" w:cs="Arial"/>
          <w:w w:val="105"/>
        </w:rPr>
        <w:t xml:space="preserve">à </w:t>
      </w:r>
      <w:r w:rsidR="00D45A26" w:rsidRPr="00236431">
        <w:rPr>
          <w:rFonts w:ascii="Arial" w:hAnsi="Arial" w:cs="Arial"/>
          <w:spacing w:val="-3"/>
          <w:w w:val="105"/>
        </w:rPr>
        <w:t xml:space="preserve">condition </w:t>
      </w:r>
      <w:r w:rsidR="00D45A26" w:rsidRPr="00236431">
        <w:rPr>
          <w:rFonts w:ascii="Arial" w:hAnsi="Arial" w:cs="Arial"/>
          <w:w w:val="105"/>
        </w:rPr>
        <w:t xml:space="preserve">que les prix </w:t>
      </w:r>
      <w:r w:rsidR="00D45A26" w:rsidRPr="00236431">
        <w:rPr>
          <w:rFonts w:ascii="Arial" w:hAnsi="Arial" w:cs="Arial"/>
          <w:spacing w:val="-3"/>
          <w:w w:val="105"/>
        </w:rPr>
        <w:t xml:space="preserve">proposés soient concurrentiels, c’est-à-dire, </w:t>
      </w:r>
      <w:r w:rsidR="00D45A26" w:rsidRPr="00236431">
        <w:rPr>
          <w:rFonts w:ascii="Arial" w:hAnsi="Arial" w:cs="Arial"/>
          <w:w w:val="105"/>
        </w:rPr>
        <w:t xml:space="preserve">qu’ils </w:t>
      </w:r>
      <w:r w:rsidR="00D45A26" w:rsidRPr="00236431">
        <w:rPr>
          <w:rFonts w:ascii="Arial" w:hAnsi="Arial" w:cs="Arial"/>
          <w:spacing w:val="-3"/>
          <w:w w:val="105"/>
        </w:rPr>
        <w:t>aient été déterminés</w:t>
      </w:r>
      <w:r w:rsidR="00DC7267" w:rsidRPr="00236431">
        <w:rPr>
          <w:rFonts w:ascii="Arial" w:hAnsi="Arial" w:cs="Arial"/>
          <w:spacing w:val="-3"/>
          <w:w w:val="105"/>
        </w:rPr>
        <w:t>(i)</w:t>
      </w:r>
      <w:r w:rsidR="00D45A26" w:rsidRPr="00236431">
        <w:rPr>
          <w:rFonts w:ascii="Arial" w:hAnsi="Arial" w:cs="Arial"/>
          <w:spacing w:val="-3"/>
          <w:w w:val="105"/>
        </w:rPr>
        <w:t xml:space="preserve"> </w:t>
      </w:r>
      <w:r w:rsidR="00D45A26" w:rsidRPr="00236431">
        <w:rPr>
          <w:rFonts w:ascii="Arial" w:hAnsi="Arial" w:cs="Arial"/>
          <w:w w:val="105"/>
        </w:rPr>
        <w:t xml:space="preserve">en </w:t>
      </w:r>
      <w:r w:rsidR="00D45A26" w:rsidRPr="00236431">
        <w:rPr>
          <w:rFonts w:ascii="Arial" w:hAnsi="Arial" w:cs="Arial"/>
          <w:spacing w:val="-3"/>
          <w:w w:val="105"/>
        </w:rPr>
        <w:t xml:space="preserve">prenant </w:t>
      </w:r>
      <w:r w:rsidR="00D45A26" w:rsidRPr="00236431">
        <w:rPr>
          <w:rFonts w:ascii="Arial" w:hAnsi="Arial" w:cs="Arial"/>
          <w:w w:val="105"/>
        </w:rPr>
        <w:t xml:space="preserve">en </w:t>
      </w:r>
      <w:r w:rsidR="00D45A26" w:rsidRPr="00236431">
        <w:rPr>
          <w:rFonts w:ascii="Arial" w:hAnsi="Arial" w:cs="Arial"/>
          <w:spacing w:val="-4"/>
          <w:w w:val="105"/>
        </w:rPr>
        <w:t xml:space="preserve">compte </w:t>
      </w:r>
      <w:r w:rsidR="00DC7267" w:rsidRPr="00236431">
        <w:rPr>
          <w:rFonts w:ascii="Arial" w:hAnsi="Arial" w:cs="Arial"/>
          <w:w w:val="105"/>
        </w:rPr>
        <w:t>l’en</w:t>
      </w:r>
      <w:r w:rsidR="00D45A26" w:rsidRPr="00236431">
        <w:rPr>
          <w:rFonts w:ascii="Arial" w:hAnsi="Arial" w:cs="Arial"/>
          <w:w w:val="105"/>
        </w:rPr>
        <w:t xml:space="preserve">semble des </w:t>
      </w:r>
      <w:r w:rsidR="00D45A26" w:rsidRPr="00236431">
        <w:rPr>
          <w:rFonts w:ascii="Arial" w:hAnsi="Arial" w:cs="Arial"/>
          <w:spacing w:val="-3"/>
          <w:w w:val="105"/>
        </w:rPr>
        <w:t xml:space="preserve">coûts directs </w:t>
      </w:r>
      <w:r w:rsidR="00D45A26" w:rsidRPr="00236431">
        <w:rPr>
          <w:rFonts w:ascii="Arial" w:hAnsi="Arial" w:cs="Arial"/>
          <w:spacing w:val="-4"/>
          <w:w w:val="105"/>
        </w:rPr>
        <w:t xml:space="preserve">et </w:t>
      </w:r>
      <w:r w:rsidR="00D45A26" w:rsidRPr="00236431">
        <w:rPr>
          <w:rFonts w:ascii="Arial" w:hAnsi="Arial" w:cs="Arial"/>
          <w:spacing w:val="-3"/>
          <w:w w:val="105"/>
        </w:rPr>
        <w:t xml:space="preserve">indirects </w:t>
      </w:r>
      <w:r w:rsidR="00D45A26" w:rsidRPr="00236431">
        <w:rPr>
          <w:rFonts w:ascii="Arial" w:hAnsi="Arial" w:cs="Arial"/>
          <w:spacing w:val="-4"/>
          <w:w w:val="105"/>
        </w:rPr>
        <w:t xml:space="preserve">concourant </w:t>
      </w:r>
      <w:r w:rsidR="00D45A26" w:rsidRPr="00236431">
        <w:rPr>
          <w:rFonts w:ascii="Arial" w:hAnsi="Arial" w:cs="Arial"/>
          <w:w w:val="105"/>
        </w:rPr>
        <w:t xml:space="preserve">à la </w:t>
      </w:r>
      <w:r w:rsidR="00D45A26" w:rsidRPr="00236431">
        <w:rPr>
          <w:rFonts w:ascii="Arial" w:hAnsi="Arial" w:cs="Arial"/>
          <w:spacing w:val="-3"/>
          <w:w w:val="105"/>
        </w:rPr>
        <w:t xml:space="preserve">formation </w:t>
      </w:r>
      <w:r w:rsidR="00D45A26" w:rsidRPr="00236431">
        <w:rPr>
          <w:rFonts w:ascii="Arial" w:hAnsi="Arial" w:cs="Arial"/>
          <w:w w:val="105"/>
        </w:rPr>
        <w:t xml:space="preserve">du prix de la </w:t>
      </w:r>
      <w:r w:rsidR="00D45A26" w:rsidRPr="00236431">
        <w:rPr>
          <w:rFonts w:ascii="Arial" w:hAnsi="Arial" w:cs="Arial"/>
          <w:spacing w:val="-3"/>
          <w:w w:val="105"/>
        </w:rPr>
        <w:t xml:space="preserve">prestation objet </w:t>
      </w:r>
      <w:r w:rsidR="00D45A26" w:rsidRPr="00236431">
        <w:rPr>
          <w:rFonts w:ascii="Arial" w:hAnsi="Arial" w:cs="Arial"/>
          <w:w w:val="105"/>
        </w:rPr>
        <w:t xml:space="preserve">du </w:t>
      </w:r>
      <w:r w:rsidR="00D45A26" w:rsidRPr="00236431">
        <w:rPr>
          <w:rFonts w:ascii="Arial" w:hAnsi="Arial" w:cs="Arial"/>
          <w:spacing w:val="-4"/>
          <w:w w:val="105"/>
        </w:rPr>
        <w:t>contrat</w:t>
      </w:r>
      <w:r w:rsidR="00DC7267" w:rsidRPr="00236431">
        <w:rPr>
          <w:rFonts w:ascii="Arial" w:hAnsi="Arial" w:cs="Arial"/>
          <w:spacing w:val="-4"/>
          <w:w w:val="105"/>
        </w:rPr>
        <w:t xml:space="preserve"> et(ii) </w:t>
      </w:r>
      <w:r w:rsidR="00D45A26" w:rsidRPr="00236431">
        <w:rPr>
          <w:rFonts w:ascii="Arial" w:hAnsi="Arial" w:cs="Arial"/>
          <w:w w:val="110"/>
        </w:rPr>
        <w:t xml:space="preserve">qu’ils </w:t>
      </w:r>
      <w:r w:rsidR="00D45A26" w:rsidRPr="00236431">
        <w:rPr>
          <w:rFonts w:ascii="Arial" w:hAnsi="Arial" w:cs="Arial"/>
          <w:spacing w:val="-3"/>
          <w:w w:val="110"/>
        </w:rPr>
        <w:t>n’ont</w:t>
      </w:r>
      <w:r w:rsidR="00D45A26" w:rsidRPr="00236431">
        <w:rPr>
          <w:rFonts w:ascii="Arial" w:hAnsi="Arial" w:cs="Arial"/>
          <w:spacing w:val="-5"/>
          <w:w w:val="110"/>
        </w:rPr>
        <w:t xml:space="preserve"> </w:t>
      </w:r>
      <w:r w:rsidR="00D45A26" w:rsidRPr="00236431">
        <w:rPr>
          <w:rFonts w:ascii="Arial" w:hAnsi="Arial" w:cs="Arial"/>
          <w:w w:val="110"/>
        </w:rPr>
        <w:t>pas</w:t>
      </w:r>
      <w:r w:rsidR="00D45A26" w:rsidRPr="00236431">
        <w:rPr>
          <w:rFonts w:ascii="Arial" w:hAnsi="Arial" w:cs="Arial"/>
          <w:spacing w:val="-5"/>
          <w:w w:val="110"/>
        </w:rPr>
        <w:t xml:space="preserve"> </w:t>
      </w:r>
      <w:r w:rsidR="00D45A26" w:rsidRPr="00236431">
        <w:rPr>
          <w:rFonts w:ascii="Arial" w:hAnsi="Arial" w:cs="Arial"/>
          <w:spacing w:val="-3"/>
          <w:w w:val="110"/>
        </w:rPr>
        <w:t>bénéficié,</w:t>
      </w:r>
      <w:r w:rsidR="00D45A26" w:rsidRPr="00236431">
        <w:rPr>
          <w:rFonts w:ascii="Arial" w:hAnsi="Arial" w:cs="Arial"/>
          <w:spacing w:val="-5"/>
          <w:w w:val="110"/>
        </w:rPr>
        <w:t xml:space="preserve"> </w:t>
      </w:r>
      <w:r w:rsidR="00D45A26" w:rsidRPr="00236431">
        <w:rPr>
          <w:rFonts w:ascii="Arial" w:hAnsi="Arial" w:cs="Arial"/>
          <w:w w:val="110"/>
        </w:rPr>
        <w:t>dans</w:t>
      </w:r>
      <w:r w:rsidR="00D45A26" w:rsidRPr="00236431">
        <w:rPr>
          <w:rFonts w:ascii="Arial" w:hAnsi="Arial" w:cs="Arial"/>
          <w:spacing w:val="-5"/>
          <w:w w:val="110"/>
        </w:rPr>
        <w:t xml:space="preserve"> </w:t>
      </w:r>
      <w:r w:rsidR="00D45A26" w:rsidRPr="00236431">
        <w:rPr>
          <w:rFonts w:ascii="Arial" w:hAnsi="Arial" w:cs="Arial"/>
          <w:w w:val="110"/>
        </w:rPr>
        <w:t>la</w:t>
      </w:r>
      <w:r w:rsidR="00D45A26" w:rsidRPr="00236431">
        <w:rPr>
          <w:rFonts w:ascii="Arial" w:hAnsi="Arial" w:cs="Arial"/>
          <w:spacing w:val="-5"/>
          <w:w w:val="110"/>
        </w:rPr>
        <w:t xml:space="preserve"> </w:t>
      </w:r>
      <w:r w:rsidR="00D45A26" w:rsidRPr="00236431">
        <w:rPr>
          <w:rFonts w:ascii="Arial" w:hAnsi="Arial" w:cs="Arial"/>
          <w:spacing w:val="-3"/>
          <w:w w:val="110"/>
        </w:rPr>
        <w:t>détermination</w:t>
      </w:r>
      <w:r w:rsidR="00D45A26" w:rsidRPr="00236431">
        <w:rPr>
          <w:rFonts w:ascii="Arial" w:hAnsi="Arial" w:cs="Arial"/>
          <w:spacing w:val="-5"/>
          <w:w w:val="110"/>
        </w:rPr>
        <w:t xml:space="preserve"> </w:t>
      </w:r>
      <w:r w:rsidR="00D45A26" w:rsidRPr="00236431">
        <w:rPr>
          <w:rFonts w:ascii="Arial" w:hAnsi="Arial" w:cs="Arial"/>
          <w:w w:val="110"/>
        </w:rPr>
        <w:t>de</w:t>
      </w:r>
      <w:r w:rsidR="00D45A26" w:rsidRPr="00236431">
        <w:rPr>
          <w:rFonts w:ascii="Arial" w:hAnsi="Arial" w:cs="Arial"/>
          <w:spacing w:val="-5"/>
          <w:w w:val="110"/>
        </w:rPr>
        <w:t xml:space="preserve"> </w:t>
      </w:r>
      <w:r w:rsidR="00D45A26" w:rsidRPr="00236431">
        <w:rPr>
          <w:rFonts w:ascii="Arial" w:hAnsi="Arial" w:cs="Arial"/>
          <w:w w:val="110"/>
        </w:rPr>
        <w:t>ce</w:t>
      </w:r>
      <w:r w:rsidR="00D45A26" w:rsidRPr="00236431">
        <w:rPr>
          <w:rFonts w:ascii="Arial" w:hAnsi="Arial" w:cs="Arial"/>
          <w:spacing w:val="-5"/>
          <w:w w:val="110"/>
        </w:rPr>
        <w:t xml:space="preserve"> </w:t>
      </w:r>
      <w:r w:rsidR="00D45A26" w:rsidRPr="00236431">
        <w:rPr>
          <w:rFonts w:ascii="Arial" w:hAnsi="Arial" w:cs="Arial"/>
          <w:w w:val="110"/>
        </w:rPr>
        <w:t>prix,</w:t>
      </w:r>
      <w:r w:rsidR="00D45A26" w:rsidRPr="00236431">
        <w:rPr>
          <w:rFonts w:ascii="Arial" w:hAnsi="Arial" w:cs="Arial"/>
          <w:spacing w:val="-5"/>
          <w:w w:val="110"/>
        </w:rPr>
        <w:t xml:space="preserve"> </w:t>
      </w:r>
      <w:r w:rsidR="00D45A26" w:rsidRPr="00236431">
        <w:rPr>
          <w:rFonts w:ascii="Arial" w:hAnsi="Arial" w:cs="Arial"/>
          <w:w w:val="110"/>
        </w:rPr>
        <w:t>des</w:t>
      </w:r>
      <w:r w:rsidR="00D45A26" w:rsidRPr="00236431">
        <w:rPr>
          <w:rFonts w:ascii="Arial" w:hAnsi="Arial" w:cs="Arial"/>
          <w:spacing w:val="-5"/>
          <w:w w:val="110"/>
        </w:rPr>
        <w:t xml:space="preserve"> </w:t>
      </w:r>
      <w:r w:rsidR="00D45A26" w:rsidRPr="00236431">
        <w:rPr>
          <w:rFonts w:ascii="Arial" w:hAnsi="Arial" w:cs="Arial"/>
          <w:spacing w:val="-3"/>
          <w:w w:val="110"/>
        </w:rPr>
        <w:t xml:space="preserve">avantages découlant </w:t>
      </w:r>
      <w:r w:rsidR="00D45A26" w:rsidRPr="00236431">
        <w:rPr>
          <w:rFonts w:ascii="Arial" w:hAnsi="Arial" w:cs="Arial"/>
          <w:w w:val="110"/>
        </w:rPr>
        <w:t xml:space="preserve">des </w:t>
      </w:r>
      <w:r w:rsidR="00D45A26" w:rsidRPr="00236431">
        <w:rPr>
          <w:rFonts w:ascii="Arial" w:hAnsi="Arial" w:cs="Arial"/>
          <w:spacing w:val="-3"/>
          <w:w w:val="110"/>
        </w:rPr>
        <w:t xml:space="preserve">ressources </w:t>
      </w:r>
      <w:r w:rsidR="00D45A26" w:rsidRPr="00236431">
        <w:rPr>
          <w:rFonts w:ascii="Arial" w:hAnsi="Arial" w:cs="Arial"/>
          <w:w w:val="110"/>
        </w:rPr>
        <w:t xml:space="preserve">qui leurs </w:t>
      </w:r>
      <w:r w:rsidR="00D45A26" w:rsidRPr="00236431">
        <w:rPr>
          <w:rFonts w:ascii="Arial" w:hAnsi="Arial" w:cs="Arial"/>
          <w:spacing w:val="-3"/>
          <w:w w:val="110"/>
        </w:rPr>
        <w:t xml:space="preserve">sont attribuées </w:t>
      </w:r>
      <w:r w:rsidR="00D45A26" w:rsidRPr="00236431">
        <w:rPr>
          <w:rFonts w:ascii="Arial" w:hAnsi="Arial" w:cs="Arial"/>
          <w:w w:val="110"/>
        </w:rPr>
        <w:t xml:space="preserve">au </w:t>
      </w:r>
      <w:r w:rsidR="00D45A26" w:rsidRPr="00236431">
        <w:rPr>
          <w:rFonts w:ascii="Arial" w:hAnsi="Arial" w:cs="Arial"/>
          <w:spacing w:val="-3"/>
          <w:w w:val="110"/>
        </w:rPr>
        <w:t xml:space="preserve">titre </w:t>
      </w:r>
      <w:r w:rsidR="00D45A26" w:rsidRPr="00236431">
        <w:rPr>
          <w:rFonts w:ascii="Arial" w:hAnsi="Arial" w:cs="Arial"/>
          <w:w w:val="110"/>
        </w:rPr>
        <w:t xml:space="preserve">de leurs </w:t>
      </w:r>
      <w:r w:rsidR="00D45A26" w:rsidRPr="00236431">
        <w:rPr>
          <w:rFonts w:ascii="Arial" w:hAnsi="Arial" w:cs="Arial"/>
          <w:w w:val="105"/>
        </w:rPr>
        <w:t>missions de service</w:t>
      </w:r>
      <w:r w:rsidR="00D45A26" w:rsidRPr="00236431">
        <w:rPr>
          <w:rFonts w:ascii="Arial" w:hAnsi="Arial" w:cs="Arial"/>
          <w:spacing w:val="3"/>
          <w:w w:val="105"/>
        </w:rPr>
        <w:t xml:space="preserve"> </w:t>
      </w:r>
      <w:r w:rsidR="00D45A26" w:rsidRPr="00236431">
        <w:rPr>
          <w:rFonts w:ascii="Arial" w:hAnsi="Arial" w:cs="Arial"/>
          <w:w w:val="105"/>
        </w:rPr>
        <w:t>public.</w:t>
      </w:r>
    </w:p>
    <w:p w14:paraId="57F419C0" w14:textId="77777777" w:rsidR="00E6666C" w:rsidRPr="00236431" w:rsidRDefault="00353DCC" w:rsidP="0059559B">
      <w:pPr>
        <w:widowControl w:val="0"/>
        <w:autoSpaceDE w:val="0"/>
        <w:spacing w:after="60"/>
        <w:jc w:val="both"/>
        <w:rPr>
          <w:rFonts w:ascii="Arial" w:hAnsi="Arial" w:cs="Arial"/>
        </w:rPr>
      </w:pPr>
      <w:r w:rsidRPr="00236431">
        <w:rPr>
          <w:rFonts w:ascii="Arial" w:hAnsi="Arial" w:cs="Arial"/>
        </w:rPr>
        <w:t xml:space="preserve">4.2. </w:t>
      </w:r>
      <w:r w:rsidR="00E6666C" w:rsidRPr="00236431">
        <w:rPr>
          <w:rFonts w:ascii="Arial" w:hAnsi="Arial" w:cs="Arial"/>
        </w:rPr>
        <w:t>L’appel d’offres est ouvert ou restreint selon les spécifications du RPAO</w:t>
      </w:r>
      <w:r w:rsidR="007D0CD0" w:rsidRPr="00236431">
        <w:rPr>
          <w:rFonts w:ascii="Arial" w:hAnsi="Arial" w:cs="Arial"/>
        </w:rPr>
        <w:t xml:space="preserve"> à tous les candidats qui remplissent les conditions ci-après :</w:t>
      </w:r>
    </w:p>
    <w:p w14:paraId="4A8CC872" w14:textId="26BFBBF1" w:rsidR="007D0CD0" w:rsidRPr="00236431" w:rsidRDefault="00353DCC" w:rsidP="0059559B">
      <w:pPr>
        <w:pStyle w:val="Corpsdetexte"/>
        <w:spacing w:after="60"/>
        <w:rPr>
          <w:rFonts w:ascii="Arial" w:hAnsi="Arial" w:cs="Arial"/>
          <w:w w:val="105"/>
        </w:rPr>
      </w:pPr>
      <w:r w:rsidRPr="00236431">
        <w:rPr>
          <w:rFonts w:ascii="Arial" w:hAnsi="Arial" w:cs="Arial"/>
        </w:rPr>
        <w:t>a.</w:t>
      </w:r>
      <w:r w:rsidR="00814190" w:rsidRPr="00236431">
        <w:rPr>
          <w:rFonts w:ascii="Arial" w:hAnsi="Arial" w:cs="Arial"/>
        </w:rPr>
        <w:t xml:space="preserve"> ne pas être e</w:t>
      </w:r>
      <w:r w:rsidR="007D0CD0" w:rsidRPr="00236431">
        <w:rPr>
          <w:rFonts w:ascii="Arial" w:hAnsi="Arial" w:cs="Arial"/>
          <w:w w:val="105"/>
        </w:rPr>
        <w:t xml:space="preserve">n </w:t>
      </w:r>
      <w:r w:rsidR="007D0CD0" w:rsidRPr="00236431">
        <w:rPr>
          <w:rFonts w:ascii="Arial" w:hAnsi="Arial" w:cs="Arial"/>
          <w:spacing w:val="-4"/>
          <w:w w:val="105"/>
        </w:rPr>
        <w:t xml:space="preserve">état </w:t>
      </w:r>
      <w:r w:rsidR="007D0CD0" w:rsidRPr="00236431">
        <w:rPr>
          <w:rFonts w:ascii="Arial" w:hAnsi="Arial" w:cs="Arial"/>
          <w:w w:val="105"/>
        </w:rPr>
        <w:t xml:space="preserve">de </w:t>
      </w:r>
      <w:r w:rsidR="007D0CD0" w:rsidRPr="00236431">
        <w:rPr>
          <w:rFonts w:ascii="Arial" w:hAnsi="Arial" w:cs="Arial"/>
          <w:spacing w:val="-3"/>
          <w:w w:val="105"/>
        </w:rPr>
        <w:t xml:space="preserve">liquidation judiciaire </w:t>
      </w:r>
      <w:r w:rsidR="007D0CD0" w:rsidRPr="00236431">
        <w:rPr>
          <w:rFonts w:ascii="Arial" w:hAnsi="Arial" w:cs="Arial"/>
          <w:w w:val="105"/>
        </w:rPr>
        <w:t xml:space="preserve">ou en </w:t>
      </w:r>
      <w:r w:rsidR="00D64FD2" w:rsidRPr="00236431">
        <w:rPr>
          <w:rFonts w:ascii="Arial" w:hAnsi="Arial" w:cs="Arial"/>
          <w:w w:val="105"/>
        </w:rPr>
        <w:t>faillite ;</w:t>
      </w:r>
    </w:p>
    <w:p w14:paraId="15F29FB9" w14:textId="5F6C3C26" w:rsidR="007D0CD0" w:rsidRPr="00236431" w:rsidRDefault="00DC7267" w:rsidP="0059559B">
      <w:pPr>
        <w:pStyle w:val="Corpsdetexte"/>
        <w:spacing w:after="60"/>
        <w:rPr>
          <w:rFonts w:ascii="Arial" w:hAnsi="Arial" w:cs="Arial"/>
          <w:spacing w:val="-3"/>
          <w:w w:val="110"/>
        </w:rPr>
      </w:pPr>
      <w:r w:rsidRPr="00236431">
        <w:rPr>
          <w:rFonts w:ascii="Arial" w:hAnsi="Arial" w:cs="Arial"/>
          <w:w w:val="105"/>
        </w:rPr>
        <w:t>b.ne</w:t>
      </w:r>
      <w:r w:rsidR="00814190" w:rsidRPr="00236431">
        <w:rPr>
          <w:rFonts w:ascii="Arial" w:hAnsi="Arial" w:cs="Arial"/>
          <w:spacing w:val="-3"/>
          <w:w w:val="110"/>
        </w:rPr>
        <w:t xml:space="preserve"> pas être </w:t>
      </w:r>
      <w:r w:rsidR="007D0CD0" w:rsidRPr="00236431">
        <w:rPr>
          <w:rFonts w:ascii="Arial" w:hAnsi="Arial" w:cs="Arial"/>
          <w:spacing w:val="-3"/>
          <w:w w:val="110"/>
        </w:rPr>
        <w:t>frappé</w:t>
      </w:r>
      <w:r w:rsidR="007D0CD0" w:rsidRPr="00236431">
        <w:rPr>
          <w:rFonts w:ascii="Arial" w:hAnsi="Arial" w:cs="Arial"/>
          <w:spacing w:val="-12"/>
          <w:w w:val="110"/>
        </w:rPr>
        <w:t xml:space="preserve"> </w:t>
      </w:r>
      <w:r w:rsidR="007D0CD0" w:rsidRPr="00236431">
        <w:rPr>
          <w:rFonts w:ascii="Arial" w:hAnsi="Arial" w:cs="Arial"/>
          <w:w w:val="110"/>
        </w:rPr>
        <w:t>de</w:t>
      </w:r>
      <w:r w:rsidR="007D0CD0" w:rsidRPr="00236431">
        <w:rPr>
          <w:rFonts w:ascii="Arial" w:hAnsi="Arial" w:cs="Arial"/>
          <w:spacing w:val="-12"/>
          <w:w w:val="110"/>
        </w:rPr>
        <w:t xml:space="preserve"> </w:t>
      </w:r>
      <w:r w:rsidR="007D0CD0" w:rsidRPr="00236431">
        <w:rPr>
          <w:rFonts w:ascii="Arial" w:hAnsi="Arial" w:cs="Arial"/>
          <w:w w:val="110"/>
        </w:rPr>
        <w:t>l’une</w:t>
      </w:r>
      <w:r w:rsidR="007D0CD0" w:rsidRPr="00236431">
        <w:rPr>
          <w:rFonts w:ascii="Arial" w:hAnsi="Arial" w:cs="Arial"/>
          <w:spacing w:val="-12"/>
          <w:w w:val="110"/>
        </w:rPr>
        <w:t xml:space="preserve"> </w:t>
      </w:r>
      <w:r w:rsidR="007D0CD0" w:rsidRPr="00236431">
        <w:rPr>
          <w:rFonts w:ascii="Arial" w:hAnsi="Arial" w:cs="Arial"/>
          <w:w w:val="110"/>
        </w:rPr>
        <w:t>des</w:t>
      </w:r>
      <w:r w:rsidR="007D0CD0" w:rsidRPr="00236431">
        <w:rPr>
          <w:rFonts w:ascii="Arial" w:hAnsi="Arial" w:cs="Arial"/>
          <w:spacing w:val="-12"/>
          <w:w w:val="110"/>
        </w:rPr>
        <w:t xml:space="preserve"> </w:t>
      </w:r>
      <w:r w:rsidR="007D0CD0" w:rsidRPr="00236431">
        <w:rPr>
          <w:rFonts w:ascii="Arial" w:hAnsi="Arial" w:cs="Arial"/>
          <w:spacing w:val="-3"/>
          <w:w w:val="110"/>
        </w:rPr>
        <w:t>interdictions</w:t>
      </w:r>
      <w:r w:rsidR="007D0CD0" w:rsidRPr="00236431">
        <w:rPr>
          <w:rFonts w:ascii="Arial" w:hAnsi="Arial" w:cs="Arial"/>
          <w:spacing w:val="-12"/>
          <w:w w:val="110"/>
        </w:rPr>
        <w:t xml:space="preserve"> </w:t>
      </w:r>
      <w:r w:rsidR="007D0CD0" w:rsidRPr="00236431">
        <w:rPr>
          <w:rFonts w:ascii="Arial" w:hAnsi="Arial" w:cs="Arial"/>
          <w:w w:val="110"/>
        </w:rPr>
        <w:t>ou</w:t>
      </w:r>
      <w:r w:rsidR="007D0CD0" w:rsidRPr="00236431">
        <w:rPr>
          <w:rFonts w:ascii="Arial" w:hAnsi="Arial" w:cs="Arial"/>
          <w:spacing w:val="-12"/>
          <w:w w:val="110"/>
        </w:rPr>
        <w:t xml:space="preserve"> </w:t>
      </w:r>
      <w:r w:rsidR="006E4049" w:rsidRPr="00236431">
        <w:rPr>
          <w:rFonts w:ascii="Arial" w:hAnsi="Arial" w:cs="Arial"/>
          <w:w w:val="110"/>
        </w:rPr>
        <w:t>d’échéances</w:t>
      </w:r>
      <w:r w:rsidR="007D0CD0" w:rsidRPr="00236431">
        <w:rPr>
          <w:rFonts w:ascii="Arial" w:hAnsi="Arial" w:cs="Arial"/>
          <w:spacing w:val="-12"/>
          <w:w w:val="110"/>
        </w:rPr>
        <w:t xml:space="preserve"> </w:t>
      </w:r>
      <w:r w:rsidR="007D0CD0" w:rsidRPr="00236431">
        <w:rPr>
          <w:rFonts w:ascii="Arial" w:hAnsi="Arial" w:cs="Arial"/>
          <w:spacing w:val="-3"/>
          <w:w w:val="110"/>
        </w:rPr>
        <w:t>prévues</w:t>
      </w:r>
      <w:r w:rsidR="007D0CD0" w:rsidRPr="00236431">
        <w:rPr>
          <w:rFonts w:ascii="Arial" w:hAnsi="Arial" w:cs="Arial"/>
          <w:spacing w:val="-12"/>
          <w:w w:val="110"/>
        </w:rPr>
        <w:t xml:space="preserve"> </w:t>
      </w:r>
      <w:r w:rsidR="007D0CD0" w:rsidRPr="00236431">
        <w:rPr>
          <w:rFonts w:ascii="Arial" w:hAnsi="Arial" w:cs="Arial"/>
          <w:w w:val="110"/>
        </w:rPr>
        <w:t>par</w:t>
      </w:r>
      <w:r w:rsidR="007D0CD0" w:rsidRPr="00236431">
        <w:rPr>
          <w:rFonts w:ascii="Arial" w:hAnsi="Arial" w:cs="Arial"/>
          <w:spacing w:val="-12"/>
          <w:w w:val="110"/>
        </w:rPr>
        <w:t xml:space="preserve"> </w:t>
      </w:r>
      <w:r w:rsidR="007D0CD0" w:rsidRPr="00236431">
        <w:rPr>
          <w:rFonts w:ascii="Arial" w:hAnsi="Arial" w:cs="Arial"/>
          <w:w w:val="110"/>
        </w:rPr>
        <w:t>les 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règlements</w:t>
      </w:r>
      <w:r w:rsidR="007D0CD0" w:rsidRPr="00236431">
        <w:rPr>
          <w:rFonts w:ascii="Arial" w:hAnsi="Arial" w:cs="Arial"/>
          <w:spacing w:val="-10"/>
          <w:w w:val="110"/>
        </w:rPr>
        <w:t xml:space="preserve"> </w:t>
      </w:r>
      <w:r w:rsidR="007D0CD0" w:rsidRPr="00236431">
        <w:rPr>
          <w:rFonts w:ascii="Arial" w:hAnsi="Arial" w:cs="Arial"/>
          <w:w w:val="110"/>
        </w:rPr>
        <w:t>en</w:t>
      </w:r>
      <w:r w:rsidR="007D0CD0" w:rsidRPr="00236431">
        <w:rPr>
          <w:rFonts w:ascii="Arial" w:hAnsi="Arial" w:cs="Arial"/>
          <w:spacing w:val="-10"/>
          <w:w w:val="110"/>
        </w:rPr>
        <w:t xml:space="preserve"> </w:t>
      </w:r>
      <w:r w:rsidR="007D0CD0" w:rsidRPr="00236431">
        <w:rPr>
          <w:rFonts w:ascii="Arial" w:hAnsi="Arial" w:cs="Arial"/>
          <w:spacing w:val="-3"/>
          <w:w w:val="110"/>
        </w:rPr>
        <w:t>vigueur,</w:t>
      </w:r>
      <w:r w:rsidR="007D0CD0" w:rsidRPr="00236431">
        <w:rPr>
          <w:rFonts w:ascii="Arial" w:hAnsi="Arial" w:cs="Arial"/>
          <w:spacing w:val="-10"/>
          <w:w w:val="110"/>
        </w:rPr>
        <w:t xml:space="preserve"> </w:t>
      </w:r>
      <w:r w:rsidR="007D0CD0" w:rsidRPr="00236431">
        <w:rPr>
          <w:rFonts w:ascii="Arial" w:hAnsi="Arial" w:cs="Arial"/>
          <w:w w:val="110"/>
        </w:rPr>
        <w:t>aussi</w:t>
      </w:r>
      <w:r w:rsidR="007D0CD0" w:rsidRPr="00236431">
        <w:rPr>
          <w:rFonts w:ascii="Arial" w:hAnsi="Arial" w:cs="Arial"/>
          <w:spacing w:val="-10"/>
          <w:w w:val="110"/>
        </w:rPr>
        <w:t xml:space="preserve"> </w:t>
      </w:r>
      <w:r w:rsidR="007D0CD0" w:rsidRPr="00236431">
        <w:rPr>
          <w:rFonts w:ascii="Arial" w:hAnsi="Arial" w:cs="Arial"/>
          <w:w w:val="110"/>
        </w:rPr>
        <w:t>bien</w:t>
      </w:r>
      <w:r w:rsidR="007D0CD0" w:rsidRPr="00236431">
        <w:rPr>
          <w:rFonts w:ascii="Arial" w:hAnsi="Arial" w:cs="Arial"/>
          <w:spacing w:val="-10"/>
          <w:w w:val="110"/>
        </w:rPr>
        <w:t xml:space="preserve"> </w:t>
      </w:r>
      <w:r w:rsidR="007D0CD0" w:rsidRPr="00236431">
        <w:rPr>
          <w:rFonts w:ascii="Arial" w:hAnsi="Arial" w:cs="Arial"/>
          <w:w w:val="110"/>
        </w:rPr>
        <w:t>au</w:t>
      </w:r>
      <w:r w:rsidR="007D0CD0" w:rsidRPr="00236431">
        <w:rPr>
          <w:rFonts w:ascii="Arial" w:hAnsi="Arial" w:cs="Arial"/>
          <w:spacing w:val="-10"/>
          <w:w w:val="110"/>
        </w:rPr>
        <w:t xml:space="preserve"> </w:t>
      </w:r>
      <w:r w:rsidR="007D0CD0" w:rsidRPr="00236431">
        <w:rPr>
          <w:rFonts w:ascii="Arial" w:hAnsi="Arial" w:cs="Arial"/>
          <w:w w:val="110"/>
        </w:rPr>
        <w:t>plan</w:t>
      </w:r>
      <w:r w:rsidR="007D0CD0" w:rsidRPr="00236431">
        <w:rPr>
          <w:rFonts w:ascii="Arial" w:hAnsi="Arial" w:cs="Arial"/>
          <w:spacing w:val="-10"/>
          <w:w w:val="110"/>
        </w:rPr>
        <w:t xml:space="preserve"> </w:t>
      </w:r>
      <w:r w:rsidR="007D0CD0" w:rsidRPr="00236431">
        <w:rPr>
          <w:rFonts w:ascii="Arial" w:hAnsi="Arial" w:cs="Arial"/>
          <w:spacing w:val="-3"/>
          <w:w w:val="110"/>
        </w:rPr>
        <w:t>national</w:t>
      </w:r>
      <w:r w:rsidR="007D0CD0" w:rsidRPr="00236431">
        <w:rPr>
          <w:rFonts w:ascii="Arial" w:hAnsi="Arial" w:cs="Arial"/>
          <w:spacing w:val="-10"/>
          <w:w w:val="110"/>
        </w:rPr>
        <w:t xml:space="preserve"> </w:t>
      </w:r>
      <w:r w:rsidR="007D0CD0" w:rsidRPr="00236431">
        <w:rPr>
          <w:rFonts w:ascii="Arial" w:hAnsi="Arial" w:cs="Arial"/>
          <w:spacing w:val="-3"/>
          <w:w w:val="110"/>
        </w:rPr>
        <w:t>qu’international;</w:t>
      </w:r>
    </w:p>
    <w:p w14:paraId="17E63BAD" w14:textId="2499D35C" w:rsidR="007D0CD0" w:rsidRPr="00236431" w:rsidRDefault="00DC7267" w:rsidP="0059559B">
      <w:pPr>
        <w:pStyle w:val="Corpsdetexte"/>
        <w:spacing w:after="60"/>
        <w:rPr>
          <w:rFonts w:ascii="Arial" w:hAnsi="Arial" w:cs="Arial"/>
        </w:rPr>
      </w:pPr>
      <w:r w:rsidRPr="00236431">
        <w:rPr>
          <w:rFonts w:ascii="Arial" w:hAnsi="Arial" w:cs="Arial"/>
          <w:spacing w:val="-3"/>
          <w:w w:val="110"/>
        </w:rPr>
        <w:t>c. s</w:t>
      </w:r>
      <w:r w:rsidR="007D0CD0" w:rsidRPr="00236431">
        <w:rPr>
          <w:rFonts w:ascii="Arial" w:hAnsi="Arial" w:cs="Arial"/>
          <w:w w:val="110"/>
        </w:rPr>
        <w:t>ouscri</w:t>
      </w:r>
      <w:r w:rsidR="00814190" w:rsidRPr="00236431">
        <w:rPr>
          <w:rFonts w:ascii="Arial" w:hAnsi="Arial" w:cs="Arial"/>
          <w:w w:val="110"/>
        </w:rPr>
        <w:t>re</w:t>
      </w:r>
      <w:r w:rsidR="007D0CD0" w:rsidRPr="00236431">
        <w:rPr>
          <w:rFonts w:ascii="Arial" w:hAnsi="Arial" w:cs="Arial"/>
          <w:spacing w:val="-10"/>
          <w:w w:val="110"/>
        </w:rPr>
        <w:t xml:space="preserve"> </w:t>
      </w:r>
      <w:r w:rsidR="00814190" w:rsidRPr="00236431">
        <w:rPr>
          <w:rFonts w:ascii="Arial" w:hAnsi="Arial" w:cs="Arial"/>
          <w:w w:val="110"/>
        </w:rPr>
        <w:t>aux</w:t>
      </w:r>
      <w:r w:rsidR="007D0CD0" w:rsidRPr="00236431">
        <w:rPr>
          <w:rFonts w:ascii="Arial" w:hAnsi="Arial" w:cs="Arial"/>
          <w:spacing w:val="-10"/>
          <w:w w:val="110"/>
        </w:rPr>
        <w:t xml:space="preserve"> </w:t>
      </w:r>
      <w:r w:rsidR="007D0CD0" w:rsidRPr="00236431">
        <w:rPr>
          <w:rFonts w:ascii="Arial" w:hAnsi="Arial" w:cs="Arial"/>
          <w:spacing w:val="-3"/>
          <w:w w:val="110"/>
        </w:rPr>
        <w:t>déclarations</w:t>
      </w:r>
      <w:r w:rsidR="007D0CD0" w:rsidRPr="00236431">
        <w:rPr>
          <w:rFonts w:ascii="Arial" w:hAnsi="Arial" w:cs="Arial"/>
          <w:spacing w:val="-10"/>
          <w:w w:val="110"/>
        </w:rPr>
        <w:t xml:space="preserve"> </w:t>
      </w:r>
      <w:r w:rsidR="007D0CD0" w:rsidRPr="00236431">
        <w:rPr>
          <w:rFonts w:ascii="Arial" w:hAnsi="Arial" w:cs="Arial"/>
          <w:spacing w:val="-3"/>
          <w:w w:val="110"/>
        </w:rPr>
        <w:t>prévues</w:t>
      </w:r>
      <w:r w:rsidR="007D0CD0" w:rsidRPr="00236431">
        <w:rPr>
          <w:rFonts w:ascii="Arial" w:hAnsi="Arial" w:cs="Arial"/>
          <w:spacing w:val="-10"/>
          <w:w w:val="110"/>
        </w:rPr>
        <w:t xml:space="preserve"> </w:t>
      </w:r>
      <w:r w:rsidR="007D0CD0" w:rsidRPr="00236431">
        <w:rPr>
          <w:rFonts w:ascii="Arial" w:hAnsi="Arial" w:cs="Arial"/>
          <w:w w:val="110"/>
        </w:rPr>
        <w:t>par</w:t>
      </w:r>
      <w:r w:rsidR="007D0CD0" w:rsidRPr="00236431">
        <w:rPr>
          <w:rFonts w:ascii="Arial" w:hAnsi="Arial" w:cs="Arial"/>
          <w:spacing w:val="-10"/>
          <w:w w:val="110"/>
        </w:rPr>
        <w:t xml:space="preserve"> </w:t>
      </w:r>
      <w:r w:rsidR="007D0CD0" w:rsidRPr="00236431">
        <w:rPr>
          <w:rFonts w:ascii="Arial" w:hAnsi="Arial" w:cs="Arial"/>
          <w:w w:val="110"/>
        </w:rPr>
        <w:t>les</w:t>
      </w:r>
      <w:r w:rsidR="007D0CD0" w:rsidRPr="00236431">
        <w:rPr>
          <w:rFonts w:ascii="Arial" w:hAnsi="Arial" w:cs="Arial"/>
          <w:spacing w:val="-10"/>
          <w:w w:val="110"/>
        </w:rPr>
        <w:t xml:space="preserve"> </w:t>
      </w:r>
      <w:r w:rsidR="007D0CD0" w:rsidRPr="00236431">
        <w:rPr>
          <w:rFonts w:ascii="Arial" w:hAnsi="Arial" w:cs="Arial"/>
          <w:w w:val="110"/>
        </w:rPr>
        <w:t>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 xml:space="preserve">règlements </w:t>
      </w:r>
      <w:r w:rsidR="007D0CD0" w:rsidRPr="00236431">
        <w:rPr>
          <w:rFonts w:ascii="Arial" w:hAnsi="Arial" w:cs="Arial"/>
          <w:w w:val="110"/>
        </w:rPr>
        <w:t>en</w:t>
      </w:r>
      <w:r w:rsidR="007D0CD0" w:rsidRPr="00236431">
        <w:rPr>
          <w:rFonts w:ascii="Arial" w:hAnsi="Arial" w:cs="Arial"/>
          <w:spacing w:val="-15"/>
          <w:w w:val="110"/>
        </w:rPr>
        <w:t xml:space="preserve"> </w:t>
      </w:r>
      <w:r w:rsidR="007D0CD0" w:rsidRPr="00236431">
        <w:rPr>
          <w:rFonts w:ascii="Arial" w:hAnsi="Arial" w:cs="Arial"/>
          <w:spacing w:val="-3"/>
          <w:w w:val="110"/>
        </w:rPr>
        <w:t>vigueur.</w:t>
      </w:r>
    </w:p>
    <w:p w14:paraId="768C098D" w14:textId="2AAA8A9E" w:rsidR="006401F9" w:rsidRPr="00236431" w:rsidRDefault="00BB6D49" w:rsidP="0059559B">
      <w:pPr>
        <w:widowControl w:val="0"/>
        <w:autoSpaceDE w:val="0"/>
        <w:spacing w:after="60"/>
        <w:ind w:right="95"/>
        <w:jc w:val="both"/>
        <w:rPr>
          <w:rFonts w:ascii="Arial" w:hAnsi="Arial" w:cs="Arial"/>
        </w:rPr>
      </w:pPr>
      <w:r w:rsidRPr="00236431">
        <w:rPr>
          <w:rFonts w:ascii="Arial" w:hAnsi="Arial" w:cs="Arial"/>
        </w:rPr>
        <w:t xml:space="preserve">4.3. </w:t>
      </w:r>
      <w:r w:rsidR="00E9358A" w:rsidRPr="00236431">
        <w:rPr>
          <w:rFonts w:ascii="Arial" w:hAnsi="Arial" w:cs="Arial"/>
        </w:rPr>
        <w:t xml:space="preserve">Pour soumissionner </w:t>
      </w:r>
      <w:r w:rsidR="008808E9" w:rsidRPr="00236431">
        <w:rPr>
          <w:rFonts w:ascii="Arial" w:hAnsi="Arial" w:cs="Arial"/>
        </w:rPr>
        <w:t>par voie électronique</w:t>
      </w:r>
      <w:r w:rsidR="00E9358A" w:rsidRPr="00236431">
        <w:rPr>
          <w:rFonts w:ascii="Arial" w:hAnsi="Arial" w:cs="Arial"/>
        </w:rPr>
        <w:t xml:space="preserve"> via COLEPS</w:t>
      </w:r>
      <w:r w:rsidR="00E758F7" w:rsidRPr="00236431">
        <w:rPr>
          <w:rFonts w:ascii="Arial" w:hAnsi="Arial" w:cs="Arial"/>
        </w:rPr>
        <w:t xml:space="preserve"> ou tout autre moyen de communication électronique </w:t>
      </w:r>
      <w:r w:rsidR="008808E9" w:rsidRPr="00236431">
        <w:rPr>
          <w:rFonts w:ascii="Arial" w:hAnsi="Arial" w:cs="Arial"/>
        </w:rPr>
        <w:t xml:space="preserve">indiqué par le </w:t>
      </w:r>
      <w:r w:rsidR="00030F36" w:rsidRPr="00236431">
        <w:rPr>
          <w:rFonts w:ascii="Arial" w:hAnsi="Arial" w:cs="Arial"/>
        </w:rPr>
        <w:t>Maitre</w:t>
      </w:r>
      <w:r w:rsidR="008808E9" w:rsidRPr="00236431">
        <w:rPr>
          <w:rFonts w:ascii="Arial" w:hAnsi="Arial" w:cs="Arial"/>
        </w:rPr>
        <w:t xml:space="preserve"> d’Ouvrage</w:t>
      </w:r>
      <w:r w:rsidR="00E9358A" w:rsidRPr="00236431">
        <w:rPr>
          <w:rFonts w:ascii="Arial" w:hAnsi="Arial" w:cs="Arial"/>
        </w:rPr>
        <w:t>, le candidat ou soumissionnaire doit être enregistré sur ladite plateforme et disposer d’un certificat électronique valide.</w:t>
      </w:r>
    </w:p>
    <w:p w14:paraId="7D933894" w14:textId="77777777" w:rsidR="008169B6" w:rsidRPr="00236431" w:rsidRDefault="008169B6" w:rsidP="0059559B">
      <w:pPr>
        <w:widowControl w:val="0"/>
        <w:autoSpaceDE w:val="0"/>
        <w:spacing w:after="60"/>
        <w:ind w:right="-17"/>
        <w:jc w:val="both"/>
        <w:rPr>
          <w:rFonts w:ascii="Arial" w:hAnsi="Arial" w:cs="Arial"/>
        </w:rPr>
      </w:pPr>
      <w:bookmarkStart w:id="47" w:name="_Hlk158737155"/>
      <w:r w:rsidRPr="00236431">
        <w:rPr>
          <w:rFonts w:ascii="Arial" w:hAnsi="Arial"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8" w:name="_Hlk523208676"/>
      <w:r w:rsidRPr="00236431">
        <w:rPr>
          <w:rFonts w:ascii="Arial" w:hAnsi="Arial" w:cs="Arial"/>
        </w:rPr>
        <w:t>.</w:t>
      </w:r>
    </w:p>
    <w:bookmarkEnd w:id="47"/>
    <w:bookmarkEnd w:id="48"/>
    <w:p w14:paraId="6B949AD9" w14:textId="77777777" w:rsidR="0087171A" w:rsidRPr="00C66A73" w:rsidRDefault="0087171A" w:rsidP="0059559B">
      <w:pPr>
        <w:widowControl w:val="0"/>
        <w:autoSpaceDE w:val="0"/>
        <w:spacing w:after="60"/>
        <w:ind w:right="95"/>
        <w:jc w:val="both"/>
        <w:rPr>
          <w:rFonts w:ascii="Arial" w:hAnsi="Arial" w:cs="Arial"/>
          <w:sz w:val="26"/>
          <w:szCs w:val="26"/>
        </w:rPr>
      </w:pPr>
    </w:p>
    <w:p w14:paraId="75575EC8" w14:textId="5699C14D" w:rsidR="00273DD0" w:rsidRPr="00C66A73" w:rsidRDefault="00353DCC" w:rsidP="0059559B">
      <w:pPr>
        <w:pStyle w:val="RGAOarticles"/>
        <w:spacing w:line="240" w:lineRule="auto"/>
        <w:rPr>
          <w:rFonts w:ascii="Arial" w:hAnsi="Arial"/>
          <w:sz w:val="26"/>
          <w:szCs w:val="26"/>
        </w:rPr>
      </w:pPr>
      <w:bookmarkStart w:id="49" w:name="_Toc530307909"/>
      <w:bookmarkStart w:id="50" w:name="_Toc97557030"/>
      <w:bookmarkStart w:id="51" w:name="_Toc163062697"/>
      <w:r w:rsidRPr="00C66A73">
        <w:rPr>
          <w:rFonts w:ascii="Arial" w:hAnsi="Arial"/>
          <w:sz w:val="26"/>
          <w:szCs w:val="26"/>
        </w:rPr>
        <w:t>Matériaux, matériels, fournitures, équipements</w:t>
      </w:r>
      <w:r w:rsidR="00CD1DD3" w:rsidRPr="00C66A73">
        <w:rPr>
          <w:rFonts w:ascii="Arial" w:hAnsi="Arial"/>
          <w:sz w:val="26"/>
          <w:szCs w:val="26"/>
        </w:rPr>
        <w:t xml:space="preserve"> </w:t>
      </w:r>
      <w:r w:rsidRPr="00C66A73">
        <w:rPr>
          <w:rFonts w:ascii="Arial" w:hAnsi="Arial"/>
          <w:sz w:val="26"/>
          <w:szCs w:val="26"/>
        </w:rPr>
        <w:t>et</w:t>
      </w:r>
      <w:r w:rsidR="00CD1DD3" w:rsidRPr="00C66A73">
        <w:rPr>
          <w:rFonts w:ascii="Arial" w:hAnsi="Arial"/>
          <w:sz w:val="26"/>
          <w:szCs w:val="26"/>
        </w:rPr>
        <w:t xml:space="preserve"> </w:t>
      </w:r>
      <w:r w:rsidRPr="00C66A73">
        <w:rPr>
          <w:rFonts w:ascii="Arial" w:hAnsi="Arial"/>
          <w:sz w:val="26"/>
          <w:szCs w:val="26"/>
        </w:rPr>
        <w:t>services</w:t>
      </w:r>
      <w:r w:rsidR="00CD1DD3" w:rsidRPr="00C66A73">
        <w:rPr>
          <w:rFonts w:ascii="Arial" w:hAnsi="Arial"/>
          <w:sz w:val="26"/>
          <w:szCs w:val="26"/>
        </w:rPr>
        <w:t xml:space="preserve"> </w:t>
      </w:r>
      <w:r w:rsidRPr="00C66A73">
        <w:rPr>
          <w:rFonts w:ascii="Arial" w:hAnsi="Arial"/>
          <w:sz w:val="26"/>
          <w:szCs w:val="26"/>
        </w:rPr>
        <w:t>autorisés</w:t>
      </w:r>
      <w:bookmarkEnd w:id="49"/>
      <w:bookmarkEnd w:id="50"/>
      <w:bookmarkEnd w:id="51"/>
    </w:p>
    <w:p w14:paraId="33DC028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5.1. Les</w:t>
      </w:r>
      <w:r w:rsidR="00CD1DD3" w:rsidRPr="00236431">
        <w:rPr>
          <w:rFonts w:ascii="Arial" w:hAnsi="Arial" w:cs="Arial"/>
        </w:rPr>
        <w:t xml:space="preserve"> </w:t>
      </w:r>
      <w:r w:rsidRPr="00236431">
        <w:rPr>
          <w:rFonts w:ascii="Arial" w:hAnsi="Arial" w:cs="Arial"/>
        </w:rPr>
        <w:t>matériaux,</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matériels</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00DC7267" w:rsidRPr="00236431">
        <w:rPr>
          <w:rFonts w:ascii="Arial" w:hAnsi="Arial" w:cs="Arial"/>
        </w:rPr>
        <w:t>l’e</w:t>
      </w:r>
      <w:r w:rsidRPr="00236431">
        <w:rPr>
          <w:rFonts w:ascii="Arial" w:hAnsi="Arial" w:cs="Arial"/>
        </w:rPr>
        <w:t>ntrepreneur, les</w:t>
      </w:r>
      <w:r w:rsidR="00CD1DD3" w:rsidRPr="00236431">
        <w:rPr>
          <w:rFonts w:ascii="Arial" w:hAnsi="Arial" w:cs="Arial"/>
        </w:rPr>
        <w:t xml:space="preserve"> </w:t>
      </w:r>
      <w:r w:rsidRPr="00236431">
        <w:rPr>
          <w:rFonts w:ascii="Arial" w:hAnsi="Arial" w:cs="Arial"/>
        </w:rPr>
        <w:t>fournitures,</w:t>
      </w:r>
      <w:r w:rsidR="00CD1DD3" w:rsidRPr="00236431">
        <w:rPr>
          <w:rFonts w:ascii="Arial" w:hAnsi="Arial" w:cs="Arial"/>
        </w:rPr>
        <w:t xml:space="preserve"> </w:t>
      </w:r>
      <w:r w:rsidRPr="00236431">
        <w:rPr>
          <w:rFonts w:ascii="Arial" w:hAnsi="Arial" w:cs="Arial"/>
        </w:rPr>
        <w:t>équipements</w:t>
      </w:r>
      <w:r w:rsidR="00CD1DD3" w:rsidRPr="00236431">
        <w:rPr>
          <w:rFonts w:ascii="Arial" w:hAnsi="Arial" w:cs="Arial"/>
        </w:rPr>
        <w:t xml:space="preserve"> </w:t>
      </w:r>
      <w:r w:rsidRPr="00236431">
        <w:rPr>
          <w:rFonts w:ascii="Arial" w:hAnsi="Arial" w:cs="Arial"/>
        </w:rPr>
        <w:t>et</w:t>
      </w:r>
      <w:r w:rsidR="00CD1DD3" w:rsidRPr="00236431">
        <w:rPr>
          <w:rFonts w:ascii="Arial" w:hAnsi="Arial" w:cs="Arial"/>
        </w:rPr>
        <w:t xml:space="preserve"> </w:t>
      </w:r>
      <w:r w:rsidRPr="00236431">
        <w:rPr>
          <w:rFonts w:ascii="Arial" w:hAnsi="Arial" w:cs="Arial"/>
        </w:rPr>
        <w:t>services</w:t>
      </w:r>
      <w:r w:rsidR="00CD1DD3" w:rsidRPr="00236431">
        <w:rPr>
          <w:rFonts w:ascii="Arial" w:hAnsi="Arial" w:cs="Arial"/>
        </w:rPr>
        <w:t xml:space="preserve"> </w:t>
      </w:r>
      <w:r w:rsidRPr="00236431">
        <w:rPr>
          <w:rFonts w:ascii="Arial" w:hAnsi="Arial" w:cs="Arial"/>
        </w:rPr>
        <w:t xml:space="preserve">devant être fournis dans le cadre du Marché </w:t>
      </w:r>
      <w:r w:rsidR="0040301F" w:rsidRPr="00236431">
        <w:rPr>
          <w:rFonts w:ascii="Arial" w:hAnsi="Arial" w:cs="Arial"/>
        </w:rPr>
        <w:t xml:space="preserve">ne </w:t>
      </w:r>
      <w:r w:rsidRPr="00236431">
        <w:rPr>
          <w:rFonts w:ascii="Arial" w:hAnsi="Arial" w:cs="Arial"/>
        </w:rPr>
        <w:t xml:space="preserve">doivent </w:t>
      </w:r>
      <w:r w:rsidR="003626D1" w:rsidRPr="00236431">
        <w:rPr>
          <w:rFonts w:ascii="Arial" w:hAnsi="Arial" w:cs="Arial"/>
        </w:rPr>
        <w:t xml:space="preserve">pas </w:t>
      </w:r>
      <w:r w:rsidRPr="00236431">
        <w:rPr>
          <w:rFonts w:ascii="Arial" w:hAnsi="Arial" w:cs="Arial"/>
        </w:rPr>
        <w:t xml:space="preserve">provenir </w:t>
      </w:r>
      <w:r w:rsidR="003626D1" w:rsidRPr="00236431">
        <w:rPr>
          <w:rFonts w:ascii="Arial" w:hAnsi="Arial" w:cs="Arial"/>
        </w:rPr>
        <w:t xml:space="preserve">le cas échéant, </w:t>
      </w:r>
      <w:r w:rsidRPr="00236431">
        <w:rPr>
          <w:rFonts w:ascii="Arial" w:hAnsi="Arial" w:cs="Arial"/>
        </w:rPr>
        <w:t xml:space="preserve">de pays </w:t>
      </w:r>
      <w:r w:rsidR="0040301F" w:rsidRPr="00236431">
        <w:rPr>
          <w:rFonts w:ascii="Arial" w:hAnsi="Arial" w:cs="Arial"/>
        </w:rPr>
        <w:t xml:space="preserve">figurant dans la liste </w:t>
      </w:r>
      <w:r w:rsidR="00DE56A3" w:rsidRPr="00236431">
        <w:rPr>
          <w:rFonts w:ascii="Arial" w:hAnsi="Arial" w:cs="Arial"/>
        </w:rPr>
        <w:t xml:space="preserve">prévue </w:t>
      </w:r>
      <w:r w:rsidR="0040301F" w:rsidRPr="00236431">
        <w:rPr>
          <w:rFonts w:ascii="Arial" w:hAnsi="Arial" w:cs="Arial"/>
        </w:rPr>
        <w:t>d</w:t>
      </w:r>
      <w:r w:rsidR="00DE56A3" w:rsidRPr="00236431">
        <w:rPr>
          <w:rFonts w:ascii="Arial" w:hAnsi="Arial" w:cs="Arial"/>
        </w:rPr>
        <w:t>ans le</w:t>
      </w:r>
      <w:r w:rsidR="0040301F" w:rsidRPr="00236431">
        <w:rPr>
          <w:rFonts w:ascii="Arial" w:hAnsi="Arial" w:cs="Arial"/>
        </w:rPr>
        <w:t xml:space="preserve"> RPAO. </w:t>
      </w:r>
    </w:p>
    <w:p w14:paraId="1A5A208E" w14:textId="01365F4B" w:rsidR="00273DD0" w:rsidRPr="00236431" w:rsidRDefault="00353DCC" w:rsidP="0059559B">
      <w:pPr>
        <w:widowControl w:val="0"/>
        <w:autoSpaceDE w:val="0"/>
        <w:spacing w:after="60"/>
        <w:jc w:val="both"/>
        <w:rPr>
          <w:rFonts w:ascii="Arial" w:hAnsi="Arial" w:cs="Arial"/>
        </w:rPr>
      </w:pPr>
      <w:r w:rsidRPr="00236431">
        <w:rPr>
          <w:rFonts w:ascii="Arial" w:hAnsi="Arial" w:cs="Arial"/>
        </w:rPr>
        <w:t>5.2. En vertu</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l’article</w:t>
      </w:r>
      <w:r w:rsidR="00CD1DD3" w:rsidRPr="00236431">
        <w:rPr>
          <w:rFonts w:ascii="Arial" w:hAnsi="Arial" w:cs="Arial"/>
        </w:rPr>
        <w:t xml:space="preserve"> </w:t>
      </w:r>
      <w:r w:rsidRPr="00236431">
        <w:rPr>
          <w:rFonts w:ascii="Arial" w:hAnsi="Arial" w:cs="Arial"/>
        </w:rPr>
        <w:t>5.1</w:t>
      </w:r>
      <w:r w:rsidR="00CD1DD3" w:rsidRPr="00236431">
        <w:rPr>
          <w:rFonts w:ascii="Arial" w:hAnsi="Arial" w:cs="Arial"/>
        </w:rPr>
        <w:t xml:space="preserve"> </w:t>
      </w:r>
      <w:r w:rsidRPr="00236431">
        <w:rPr>
          <w:rFonts w:ascii="Arial" w:hAnsi="Arial" w:cs="Arial"/>
        </w:rPr>
        <w:t>ci-dessus,</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terme</w:t>
      </w:r>
      <w:r w:rsidR="00CD1DD3" w:rsidRPr="00236431">
        <w:rPr>
          <w:rFonts w:ascii="Arial" w:hAnsi="Arial" w:cs="Arial"/>
        </w:rPr>
        <w:t xml:space="preserve"> </w:t>
      </w:r>
      <w:r w:rsidRPr="00236431">
        <w:rPr>
          <w:rFonts w:ascii="Arial" w:hAnsi="Arial" w:cs="Arial"/>
        </w:rPr>
        <w:t>“provenir”</w:t>
      </w:r>
      <w:r w:rsidR="00CD1DD3" w:rsidRPr="00236431">
        <w:rPr>
          <w:rFonts w:ascii="Arial" w:hAnsi="Arial" w:cs="Arial"/>
        </w:rPr>
        <w:t xml:space="preserve"> </w:t>
      </w:r>
      <w:r w:rsidRPr="00236431">
        <w:rPr>
          <w:rFonts w:ascii="Arial" w:hAnsi="Arial" w:cs="Arial"/>
        </w:rPr>
        <w:t>désigne</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lieu</w:t>
      </w:r>
      <w:r w:rsidR="00CD1DD3" w:rsidRPr="00236431">
        <w:rPr>
          <w:rFonts w:ascii="Arial" w:hAnsi="Arial" w:cs="Arial"/>
        </w:rPr>
        <w:t xml:space="preserve"> </w:t>
      </w:r>
      <w:r w:rsidRPr="00236431">
        <w:rPr>
          <w:rFonts w:ascii="Arial" w:hAnsi="Arial" w:cs="Arial"/>
        </w:rPr>
        <w:t>où</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biens</w:t>
      </w:r>
      <w:r w:rsidR="00DC7267" w:rsidRPr="00236431">
        <w:rPr>
          <w:rFonts w:ascii="Arial" w:hAnsi="Arial" w:cs="Arial"/>
        </w:rPr>
        <w:t xml:space="preserve"> et services poussent,</w:t>
      </w:r>
      <w:r w:rsidR="00CD1DD3" w:rsidRPr="00236431">
        <w:rPr>
          <w:rFonts w:ascii="Arial" w:hAnsi="Arial" w:cs="Arial"/>
        </w:rPr>
        <w:t xml:space="preserve"> </w:t>
      </w:r>
      <w:r w:rsidRPr="00236431">
        <w:rPr>
          <w:rFonts w:ascii="Arial" w:hAnsi="Arial" w:cs="Arial"/>
        </w:rPr>
        <w:t>sont</w:t>
      </w:r>
      <w:r w:rsidR="00CD1DD3" w:rsidRPr="00236431">
        <w:rPr>
          <w:rFonts w:ascii="Arial" w:hAnsi="Arial" w:cs="Arial"/>
        </w:rPr>
        <w:t xml:space="preserve"> </w:t>
      </w:r>
      <w:r w:rsidRPr="00236431">
        <w:rPr>
          <w:rFonts w:ascii="Arial" w:hAnsi="Arial" w:cs="Arial"/>
        </w:rPr>
        <w:t>extraits, cultivés,</w:t>
      </w:r>
      <w:r w:rsidR="00CD1DD3" w:rsidRPr="00236431">
        <w:rPr>
          <w:rFonts w:ascii="Arial" w:hAnsi="Arial" w:cs="Arial"/>
        </w:rPr>
        <w:t xml:space="preserve"> </w:t>
      </w:r>
      <w:r w:rsidRPr="00236431">
        <w:rPr>
          <w:rFonts w:ascii="Arial" w:hAnsi="Arial" w:cs="Arial"/>
        </w:rPr>
        <w:t>produits</w:t>
      </w:r>
      <w:r w:rsidR="00CD1DD3" w:rsidRPr="00236431">
        <w:rPr>
          <w:rFonts w:ascii="Arial" w:hAnsi="Arial" w:cs="Arial"/>
        </w:rPr>
        <w:t xml:space="preserve"> </w:t>
      </w:r>
      <w:r w:rsidRPr="00236431">
        <w:rPr>
          <w:rFonts w:ascii="Arial" w:hAnsi="Arial" w:cs="Arial"/>
        </w:rPr>
        <w:t>ou</w:t>
      </w:r>
      <w:r w:rsidR="00CD1DD3" w:rsidRPr="00236431">
        <w:rPr>
          <w:rFonts w:ascii="Arial" w:hAnsi="Arial" w:cs="Arial"/>
        </w:rPr>
        <w:t xml:space="preserve"> </w:t>
      </w:r>
      <w:r w:rsidR="00624958" w:rsidRPr="00236431">
        <w:rPr>
          <w:rFonts w:ascii="Arial" w:hAnsi="Arial" w:cs="Arial"/>
        </w:rPr>
        <w:t>fabriqués, transformés, assemblés ou importés.</w:t>
      </w:r>
    </w:p>
    <w:p w14:paraId="1DF26DF4" w14:textId="77777777" w:rsidR="0087171A" w:rsidRPr="00236431" w:rsidRDefault="0087171A" w:rsidP="0059559B">
      <w:pPr>
        <w:widowControl w:val="0"/>
        <w:autoSpaceDE w:val="0"/>
        <w:spacing w:after="60"/>
        <w:jc w:val="both"/>
        <w:rPr>
          <w:rFonts w:ascii="Arial" w:hAnsi="Arial" w:cs="Arial"/>
        </w:rPr>
      </w:pPr>
    </w:p>
    <w:p w14:paraId="0E9FB8D0" w14:textId="1EE48313" w:rsidR="00273DD0" w:rsidRPr="00236431" w:rsidRDefault="002B2FF7" w:rsidP="0059559B">
      <w:pPr>
        <w:pStyle w:val="RGAOarticles"/>
        <w:spacing w:line="240" w:lineRule="auto"/>
        <w:rPr>
          <w:rFonts w:ascii="Arial" w:hAnsi="Arial"/>
          <w:sz w:val="24"/>
        </w:rPr>
      </w:pPr>
      <w:bookmarkStart w:id="52" w:name="_Toc530307910"/>
      <w:bookmarkStart w:id="53" w:name="_Toc97557031"/>
      <w:bookmarkStart w:id="54" w:name="_Toc163062698"/>
      <w:r w:rsidRPr="00236431">
        <w:rPr>
          <w:rFonts w:ascii="Arial" w:hAnsi="Arial"/>
          <w:sz w:val="24"/>
        </w:rPr>
        <w:t>Documents établissant la q</w:t>
      </w:r>
      <w:r w:rsidR="00353DCC" w:rsidRPr="00236431">
        <w:rPr>
          <w:rFonts w:ascii="Arial" w:hAnsi="Arial"/>
          <w:sz w:val="24"/>
        </w:rPr>
        <w:t>ualification</w:t>
      </w:r>
      <w:r w:rsidR="00CD1DD3" w:rsidRPr="00236431">
        <w:rPr>
          <w:rFonts w:ascii="Arial" w:hAnsi="Arial"/>
          <w:sz w:val="24"/>
        </w:rPr>
        <w:t xml:space="preserve"> </w:t>
      </w:r>
      <w:r w:rsidR="00353DCC" w:rsidRPr="00236431">
        <w:rPr>
          <w:rFonts w:ascii="Arial" w:hAnsi="Arial"/>
          <w:sz w:val="24"/>
        </w:rPr>
        <w:t>du</w:t>
      </w:r>
      <w:r w:rsidR="00CD1DD3" w:rsidRPr="00236431">
        <w:rPr>
          <w:rFonts w:ascii="Arial" w:hAnsi="Arial"/>
          <w:sz w:val="24"/>
        </w:rPr>
        <w:t xml:space="preserve"> </w:t>
      </w:r>
      <w:r w:rsidR="00353DCC" w:rsidRPr="00236431">
        <w:rPr>
          <w:rFonts w:ascii="Arial" w:hAnsi="Arial"/>
          <w:sz w:val="24"/>
        </w:rPr>
        <w:t>Soumissionnaire</w:t>
      </w:r>
      <w:bookmarkEnd w:id="52"/>
      <w:bookmarkEnd w:id="53"/>
      <w:bookmarkEnd w:id="54"/>
    </w:p>
    <w:p w14:paraId="2081B325" w14:textId="6B894D58" w:rsidR="00273DD0" w:rsidRPr="00236431" w:rsidRDefault="00353DCC" w:rsidP="0059559B">
      <w:pPr>
        <w:widowControl w:val="0"/>
        <w:autoSpaceDE w:val="0"/>
        <w:spacing w:after="60"/>
        <w:jc w:val="both"/>
        <w:rPr>
          <w:rFonts w:ascii="Arial" w:hAnsi="Arial" w:cs="Arial"/>
        </w:rPr>
      </w:pPr>
      <w:r w:rsidRPr="00236431">
        <w:rPr>
          <w:rFonts w:ascii="Arial" w:hAnsi="Arial" w:cs="Arial"/>
        </w:rPr>
        <w:t>6.1. Les soumissionnaires doivent, comme partie intégrante</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leur</w:t>
      </w:r>
      <w:r w:rsidR="00CD1DD3" w:rsidRPr="00236431">
        <w:rPr>
          <w:rFonts w:ascii="Arial" w:hAnsi="Arial" w:cs="Arial"/>
        </w:rPr>
        <w:t xml:space="preserve"> </w:t>
      </w:r>
      <w:r w:rsidR="002C77A0" w:rsidRPr="00236431">
        <w:rPr>
          <w:rFonts w:ascii="Arial" w:hAnsi="Arial" w:cs="Arial"/>
        </w:rPr>
        <w:t>offre :</w:t>
      </w:r>
    </w:p>
    <w:p w14:paraId="2AC25308" w14:textId="07E8ECC3"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a. </w:t>
      </w:r>
      <w:r w:rsidR="00711463" w:rsidRPr="00236431">
        <w:rPr>
          <w:rFonts w:ascii="Arial" w:hAnsi="Arial" w:cs="Arial"/>
        </w:rPr>
        <w:t xml:space="preserve">produire </w:t>
      </w:r>
      <w:r w:rsidRPr="00236431">
        <w:rPr>
          <w:rFonts w:ascii="Arial" w:hAnsi="Arial" w:cs="Arial"/>
        </w:rPr>
        <w:t>un</w:t>
      </w:r>
      <w:r w:rsidR="00DE56A3" w:rsidRPr="00236431">
        <w:rPr>
          <w:rFonts w:ascii="Arial" w:hAnsi="Arial" w:cs="Arial"/>
        </w:rPr>
        <w:t xml:space="preserve"> </w:t>
      </w:r>
      <w:r w:rsidRPr="00236431">
        <w:rPr>
          <w:rFonts w:ascii="Arial" w:hAnsi="Arial" w:cs="Arial"/>
        </w:rPr>
        <w:t>pouvoir</w:t>
      </w:r>
      <w:r w:rsidR="00DE56A3" w:rsidRPr="00236431">
        <w:rPr>
          <w:rFonts w:ascii="Arial" w:hAnsi="Arial" w:cs="Arial"/>
        </w:rPr>
        <w:t xml:space="preserve"> </w:t>
      </w:r>
      <w:r w:rsidRPr="00236431">
        <w:rPr>
          <w:rFonts w:ascii="Arial" w:hAnsi="Arial" w:cs="Arial"/>
        </w:rPr>
        <w:t>habilitant</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signataire</w:t>
      </w:r>
      <w:r w:rsidR="00DE56A3" w:rsidRPr="00236431">
        <w:rPr>
          <w:rFonts w:ascii="Arial" w:hAnsi="Arial" w:cs="Arial"/>
        </w:rPr>
        <w:t xml:space="preserve"> </w:t>
      </w:r>
      <w:r w:rsidRPr="00236431">
        <w:rPr>
          <w:rFonts w:ascii="Arial" w:hAnsi="Arial" w:cs="Arial"/>
        </w:rPr>
        <w:t>de</w:t>
      </w:r>
      <w:r w:rsidR="00DE56A3" w:rsidRPr="00236431">
        <w:rPr>
          <w:rFonts w:ascii="Arial" w:hAnsi="Arial" w:cs="Arial"/>
        </w:rPr>
        <w:t xml:space="preserve"> </w:t>
      </w:r>
      <w:r w:rsidRPr="00236431">
        <w:rPr>
          <w:rFonts w:ascii="Arial" w:hAnsi="Arial" w:cs="Arial"/>
        </w:rPr>
        <w:t>la soumission</w:t>
      </w:r>
      <w:r w:rsidR="00DE56A3" w:rsidRPr="00236431">
        <w:rPr>
          <w:rFonts w:ascii="Arial" w:hAnsi="Arial" w:cs="Arial"/>
        </w:rPr>
        <w:t xml:space="preserve"> </w:t>
      </w:r>
      <w:r w:rsidRPr="00236431">
        <w:rPr>
          <w:rFonts w:ascii="Arial" w:hAnsi="Arial" w:cs="Arial"/>
        </w:rPr>
        <w:t>à</w:t>
      </w:r>
      <w:r w:rsidR="00DE56A3" w:rsidRPr="00236431">
        <w:rPr>
          <w:rFonts w:ascii="Arial" w:hAnsi="Arial" w:cs="Arial"/>
        </w:rPr>
        <w:t xml:space="preserve"> </w:t>
      </w:r>
      <w:r w:rsidRPr="00236431">
        <w:rPr>
          <w:rFonts w:ascii="Arial" w:hAnsi="Arial" w:cs="Arial"/>
        </w:rPr>
        <w:t>engager</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006758B3" w:rsidRPr="00236431">
        <w:rPr>
          <w:rFonts w:ascii="Arial" w:hAnsi="Arial" w:cs="Arial"/>
        </w:rPr>
        <w:t>soumissionnaire ;</w:t>
      </w:r>
    </w:p>
    <w:p w14:paraId="7BF82368" w14:textId="03BEF497" w:rsidR="00CC470C" w:rsidRPr="00236431" w:rsidRDefault="00353DCC" w:rsidP="0059559B">
      <w:pPr>
        <w:widowControl w:val="0"/>
        <w:autoSpaceDE w:val="0"/>
        <w:spacing w:after="60"/>
        <w:jc w:val="both"/>
        <w:rPr>
          <w:rFonts w:ascii="Arial" w:hAnsi="Arial" w:cs="Arial"/>
        </w:rPr>
      </w:pPr>
      <w:r w:rsidRPr="00236431">
        <w:rPr>
          <w:rFonts w:ascii="Arial" w:hAnsi="Arial" w:cs="Arial"/>
        </w:rPr>
        <w:t xml:space="preserve">b. Fournir </w:t>
      </w:r>
      <w:r w:rsidR="002B2FF7" w:rsidRPr="00236431">
        <w:rPr>
          <w:rFonts w:ascii="Arial" w:hAnsi="Arial" w:cs="Arial"/>
        </w:rPr>
        <w:t xml:space="preserve">les documents permettant d’établir la qualification du soumissionnaire selon la </w:t>
      </w:r>
      <w:r w:rsidR="00680509" w:rsidRPr="00236431">
        <w:rPr>
          <w:rFonts w:ascii="Arial" w:hAnsi="Arial" w:cs="Arial"/>
        </w:rPr>
        <w:t xml:space="preserve">présentation indiquée à l’article 13 du </w:t>
      </w:r>
      <w:r w:rsidR="002B2FF7" w:rsidRPr="00236431">
        <w:rPr>
          <w:rFonts w:ascii="Arial" w:hAnsi="Arial" w:cs="Arial"/>
        </w:rPr>
        <w:t>R</w:t>
      </w:r>
      <w:r w:rsidR="00680509" w:rsidRPr="00236431">
        <w:rPr>
          <w:rFonts w:ascii="Arial" w:hAnsi="Arial" w:cs="Arial"/>
        </w:rPr>
        <w:t>G</w:t>
      </w:r>
      <w:r w:rsidR="002B2FF7" w:rsidRPr="00236431">
        <w:rPr>
          <w:rFonts w:ascii="Arial" w:hAnsi="Arial" w:cs="Arial"/>
        </w:rPr>
        <w:t>AO et comprenant notamment</w:t>
      </w:r>
      <w:r w:rsidR="00DE56A3" w:rsidRPr="00236431">
        <w:rPr>
          <w:rFonts w:ascii="Arial" w:hAnsi="Arial" w:cs="Arial"/>
        </w:rPr>
        <w:t>, toutes les informations (compléter ou mettre à jour les informations jointes à leur demande de préqualification qui ont pu changer, au cas où les candidats ont fait l’objet d’une préqualification) qui l</w:t>
      </w:r>
      <w:r w:rsidR="00CC470C" w:rsidRPr="00236431">
        <w:rPr>
          <w:rFonts w:ascii="Arial" w:hAnsi="Arial" w:cs="Arial"/>
        </w:rPr>
        <w:t>eur sont demandées dans le RPAO.</w:t>
      </w:r>
    </w:p>
    <w:p w14:paraId="79735440" w14:textId="4FB9FF26" w:rsidR="00273DD0" w:rsidRPr="00236431" w:rsidRDefault="00353DCC" w:rsidP="0059559B">
      <w:pPr>
        <w:widowControl w:val="0"/>
        <w:autoSpaceDE w:val="0"/>
        <w:spacing w:after="60"/>
        <w:jc w:val="both"/>
        <w:rPr>
          <w:rFonts w:ascii="Arial" w:hAnsi="Arial" w:cs="Arial"/>
        </w:rPr>
      </w:pPr>
      <w:r w:rsidRPr="00236431">
        <w:rPr>
          <w:rFonts w:ascii="Arial" w:hAnsi="Arial" w:cs="Arial"/>
        </w:rPr>
        <w:t>Les</w:t>
      </w:r>
      <w:r w:rsidR="00DE56A3" w:rsidRPr="00236431">
        <w:rPr>
          <w:rFonts w:ascii="Arial" w:hAnsi="Arial" w:cs="Arial"/>
        </w:rPr>
        <w:t xml:space="preserve"> </w:t>
      </w:r>
      <w:r w:rsidRPr="00236431">
        <w:rPr>
          <w:rFonts w:ascii="Arial" w:hAnsi="Arial" w:cs="Arial"/>
        </w:rPr>
        <w:t>informations</w:t>
      </w:r>
      <w:r w:rsidR="00DE56A3" w:rsidRPr="00236431">
        <w:rPr>
          <w:rFonts w:ascii="Arial" w:hAnsi="Arial" w:cs="Arial"/>
        </w:rPr>
        <w:t xml:space="preserve"> </w:t>
      </w:r>
      <w:r w:rsidRPr="00236431">
        <w:rPr>
          <w:rFonts w:ascii="Arial" w:hAnsi="Arial" w:cs="Arial"/>
        </w:rPr>
        <w:t>relatives</w:t>
      </w:r>
      <w:r w:rsidR="00DE56A3" w:rsidRPr="00236431">
        <w:rPr>
          <w:rFonts w:ascii="Arial" w:hAnsi="Arial" w:cs="Arial"/>
        </w:rPr>
        <w:t xml:space="preserve"> </w:t>
      </w:r>
      <w:r w:rsidRPr="00236431">
        <w:rPr>
          <w:rFonts w:ascii="Arial" w:hAnsi="Arial" w:cs="Arial"/>
        </w:rPr>
        <w:t>aux</w:t>
      </w:r>
      <w:r w:rsidR="00DE56A3" w:rsidRPr="00236431">
        <w:rPr>
          <w:rFonts w:ascii="Arial" w:hAnsi="Arial" w:cs="Arial"/>
        </w:rPr>
        <w:t xml:space="preserve"> </w:t>
      </w:r>
      <w:r w:rsidRPr="00236431">
        <w:rPr>
          <w:rFonts w:ascii="Arial" w:hAnsi="Arial" w:cs="Arial"/>
        </w:rPr>
        <w:t>points</w:t>
      </w:r>
      <w:r w:rsidR="00DE56A3" w:rsidRPr="00236431">
        <w:rPr>
          <w:rFonts w:ascii="Arial" w:hAnsi="Arial" w:cs="Arial"/>
        </w:rPr>
        <w:t xml:space="preserve"> </w:t>
      </w:r>
      <w:r w:rsidRPr="00236431">
        <w:rPr>
          <w:rFonts w:ascii="Arial" w:hAnsi="Arial" w:cs="Arial"/>
        </w:rPr>
        <w:t>suivants</w:t>
      </w:r>
      <w:r w:rsidR="00DE56A3" w:rsidRPr="00236431">
        <w:rPr>
          <w:rFonts w:ascii="Arial" w:hAnsi="Arial" w:cs="Arial"/>
        </w:rPr>
        <w:t xml:space="preserve"> </w:t>
      </w:r>
      <w:r w:rsidRPr="00236431">
        <w:rPr>
          <w:rFonts w:ascii="Arial" w:hAnsi="Arial" w:cs="Arial"/>
        </w:rPr>
        <w:t>sont exigées</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cas</w:t>
      </w:r>
      <w:r w:rsidR="00DE56A3" w:rsidRPr="00236431">
        <w:rPr>
          <w:rFonts w:ascii="Arial" w:hAnsi="Arial" w:cs="Arial"/>
        </w:rPr>
        <w:t xml:space="preserve"> </w:t>
      </w:r>
      <w:r w:rsidR="002C77A0" w:rsidRPr="00236431">
        <w:rPr>
          <w:rFonts w:ascii="Arial" w:hAnsi="Arial" w:cs="Arial"/>
        </w:rPr>
        <w:t>échéant :</w:t>
      </w:r>
    </w:p>
    <w:p w14:paraId="587404AC" w14:textId="5D8ED331" w:rsidR="00273DD0" w:rsidRPr="00236431" w:rsidRDefault="00353DCC" w:rsidP="0059559B">
      <w:pPr>
        <w:widowControl w:val="0"/>
        <w:tabs>
          <w:tab w:val="left" w:pos="340"/>
        </w:tabs>
        <w:autoSpaceDE w:val="0"/>
        <w:spacing w:after="60"/>
        <w:ind w:left="567" w:hanging="283"/>
        <w:jc w:val="both"/>
        <w:rPr>
          <w:rFonts w:ascii="Arial" w:hAnsi="Arial" w:cs="Arial"/>
        </w:rPr>
      </w:pPr>
      <w:r w:rsidRPr="00236431">
        <w:rPr>
          <w:rFonts w:ascii="Arial" w:hAnsi="Arial" w:cs="Arial"/>
        </w:rPr>
        <w:t>i.</w:t>
      </w:r>
      <w:r w:rsidRPr="00236431">
        <w:rPr>
          <w:rFonts w:ascii="Arial" w:hAnsi="Arial" w:cs="Arial"/>
        </w:rPr>
        <w:tab/>
        <w:t xml:space="preserve">La production </w:t>
      </w:r>
      <w:r w:rsidR="002B2FF7" w:rsidRPr="00236431">
        <w:rPr>
          <w:rFonts w:ascii="Arial" w:hAnsi="Arial" w:cs="Arial"/>
        </w:rPr>
        <w:t xml:space="preserve">de l’extrait </w:t>
      </w:r>
      <w:r w:rsidRPr="00236431">
        <w:rPr>
          <w:rFonts w:ascii="Arial" w:hAnsi="Arial" w:cs="Arial"/>
        </w:rPr>
        <w:t xml:space="preserve">des bilans </w:t>
      </w:r>
      <w:r w:rsidR="002B2FF7" w:rsidRPr="00236431">
        <w:rPr>
          <w:rFonts w:ascii="Arial" w:hAnsi="Arial" w:cs="Arial"/>
        </w:rPr>
        <w:t xml:space="preserve">faisant ressortir le </w:t>
      </w:r>
      <w:r w:rsidRPr="00236431">
        <w:rPr>
          <w:rFonts w:ascii="Arial" w:hAnsi="Arial" w:cs="Arial"/>
        </w:rPr>
        <w:t>chiffre d’affaires</w:t>
      </w:r>
      <w:r w:rsidR="00711463" w:rsidRPr="00236431">
        <w:rPr>
          <w:rFonts w:ascii="Arial" w:hAnsi="Arial" w:cs="Arial"/>
        </w:rPr>
        <w:t xml:space="preserve"> et les résultats ;</w:t>
      </w:r>
    </w:p>
    <w:p w14:paraId="75E42A33" w14:textId="125ECDAD"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 </w:t>
      </w:r>
      <w:r w:rsidR="002C77A0" w:rsidRPr="00236431">
        <w:rPr>
          <w:rFonts w:ascii="Arial" w:hAnsi="Arial" w:cs="Arial"/>
        </w:rPr>
        <w:t>l’</w:t>
      </w:r>
      <w:r w:rsidR="002C77A0" w:rsidRPr="00236431">
        <w:rPr>
          <w:rFonts w:ascii="Arial" w:hAnsi="Arial" w:cs="Arial"/>
          <w:spacing w:val="2"/>
        </w:rPr>
        <w:t>a</w:t>
      </w:r>
      <w:r w:rsidRPr="00236431">
        <w:rPr>
          <w:rFonts w:ascii="Arial" w:hAnsi="Arial" w:cs="Arial"/>
          <w:spacing w:val="2"/>
        </w:rPr>
        <w:t>ccè</w:t>
      </w:r>
      <w:r w:rsidRPr="00236431">
        <w:rPr>
          <w:rFonts w:ascii="Arial" w:hAnsi="Arial" w:cs="Arial"/>
        </w:rPr>
        <w:t xml:space="preserve">s à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lign</w:t>
      </w:r>
      <w:r w:rsidRPr="00236431">
        <w:rPr>
          <w:rFonts w:ascii="Arial" w:hAnsi="Arial" w:cs="Arial"/>
        </w:rPr>
        <w:t xml:space="preserve">e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crédi</w:t>
      </w:r>
      <w:r w:rsidRPr="00236431">
        <w:rPr>
          <w:rFonts w:ascii="Arial" w:hAnsi="Arial" w:cs="Arial"/>
        </w:rPr>
        <w:t xml:space="preserve">t </w:t>
      </w:r>
      <w:r w:rsidRPr="00236431">
        <w:rPr>
          <w:rFonts w:ascii="Arial" w:hAnsi="Arial" w:cs="Arial"/>
          <w:spacing w:val="2"/>
        </w:rPr>
        <w:t>o</w:t>
      </w:r>
      <w:r w:rsidRPr="00236431">
        <w:rPr>
          <w:rFonts w:ascii="Arial" w:hAnsi="Arial" w:cs="Arial"/>
        </w:rPr>
        <w:t>u d’autres</w:t>
      </w:r>
      <w:r w:rsidR="00DE56A3" w:rsidRPr="00236431">
        <w:rPr>
          <w:rFonts w:ascii="Arial" w:hAnsi="Arial" w:cs="Arial"/>
        </w:rPr>
        <w:t xml:space="preserve"> </w:t>
      </w:r>
      <w:r w:rsidRPr="00236431">
        <w:rPr>
          <w:rFonts w:ascii="Arial" w:hAnsi="Arial" w:cs="Arial"/>
        </w:rPr>
        <w:t>ressources</w:t>
      </w:r>
      <w:r w:rsidR="00DE56A3" w:rsidRPr="00236431">
        <w:rPr>
          <w:rFonts w:ascii="Arial" w:hAnsi="Arial" w:cs="Arial"/>
        </w:rPr>
        <w:t xml:space="preserve"> </w:t>
      </w:r>
      <w:r w:rsidR="002C77A0" w:rsidRPr="00236431">
        <w:rPr>
          <w:rFonts w:ascii="Arial" w:hAnsi="Arial" w:cs="Arial"/>
        </w:rPr>
        <w:t>financières ;</w:t>
      </w:r>
    </w:p>
    <w:p w14:paraId="4D33E010" w14:textId="5A05102E"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iii.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marchés </w:t>
      </w:r>
      <w:r w:rsidR="00476FB4" w:rsidRPr="00236431">
        <w:rPr>
          <w:rFonts w:ascii="Arial" w:hAnsi="Arial" w:cs="Arial"/>
          <w:spacing w:val="5"/>
        </w:rPr>
        <w:t xml:space="preserve">exécutés ; </w:t>
      </w:r>
    </w:p>
    <w:p w14:paraId="5A279144" w14:textId="3DE63F62" w:rsidR="004576AB"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iv. </w:t>
      </w:r>
      <w:r w:rsidR="00711463" w:rsidRPr="00236431">
        <w:rPr>
          <w:rFonts w:ascii="Arial" w:hAnsi="Arial" w:cs="Arial"/>
        </w:rPr>
        <w:t>la liste du personnel </w:t>
      </w:r>
      <w:r w:rsidR="002C77A0" w:rsidRPr="00236431">
        <w:rPr>
          <w:rFonts w:ascii="Arial" w:hAnsi="Arial" w:cs="Arial"/>
        </w:rPr>
        <w:t>clé ;</w:t>
      </w:r>
      <w:r w:rsidR="00DE56A3" w:rsidRPr="00236431">
        <w:rPr>
          <w:rFonts w:ascii="Arial" w:hAnsi="Arial" w:cs="Arial"/>
        </w:rPr>
        <w:t xml:space="preserve"> </w:t>
      </w:r>
    </w:p>
    <w:p w14:paraId="3AFCB42C" w14:textId="451A597C" w:rsidR="00EF7542"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v. La</w:t>
      </w:r>
      <w:r w:rsidR="00CC470C" w:rsidRPr="00236431">
        <w:rPr>
          <w:rFonts w:ascii="Arial" w:hAnsi="Arial" w:cs="Arial"/>
        </w:rPr>
        <w:t xml:space="preserve"> </w:t>
      </w:r>
      <w:r w:rsidRPr="00236431">
        <w:rPr>
          <w:rFonts w:ascii="Arial" w:hAnsi="Arial" w:cs="Arial"/>
        </w:rPr>
        <w:t>disponibilité</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matériel</w:t>
      </w:r>
      <w:r w:rsidR="00CC470C" w:rsidRPr="00236431">
        <w:rPr>
          <w:rFonts w:ascii="Arial" w:hAnsi="Arial" w:cs="Arial"/>
        </w:rPr>
        <w:t xml:space="preserve"> </w:t>
      </w:r>
      <w:r w:rsidRPr="00236431">
        <w:rPr>
          <w:rFonts w:ascii="Arial" w:hAnsi="Arial" w:cs="Arial"/>
        </w:rPr>
        <w:t>indispensable</w:t>
      </w:r>
      <w:r w:rsidR="00EF7542" w:rsidRPr="00236431">
        <w:rPr>
          <w:rFonts w:ascii="Arial" w:hAnsi="Arial" w:cs="Arial"/>
        </w:rPr>
        <w:t> ;</w:t>
      </w:r>
    </w:p>
    <w:p w14:paraId="0B98C6FE" w14:textId="3F215E82" w:rsidR="00273DD0" w:rsidRPr="00236431" w:rsidRDefault="00EF7542" w:rsidP="0059559B">
      <w:pPr>
        <w:widowControl w:val="0"/>
        <w:autoSpaceDE w:val="0"/>
        <w:spacing w:after="60"/>
        <w:ind w:left="567" w:hanging="283"/>
        <w:jc w:val="both"/>
        <w:rPr>
          <w:rFonts w:ascii="Arial" w:hAnsi="Arial" w:cs="Arial"/>
        </w:rPr>
      </w:pPr>
      <w:r w:rsidRPr="00236431">
        <w:rPr>
          <w:rFonts w:ascii="Arial" w:hAnsi="Arial" w:cs="Arial"/>
        </w:rPr>
        <w:t>v</w:t>
      </w:r>
      <w:r w:rsidR="00194392" w:rsidRPr="00236431">
        <w:rPr>
          <w:rFonts w:ascii="Arial" w:hAnsi="Arial" w:cs="Arial"/>
        </w:rPr>
        <w:t>i</w:t>
      </w:r>
      <w:r w:rsidR="00CC470C" w:rsidRPr="00236431">
        <w:rPr>
          <w:rFonts w:ascii="Arial" w:hAnsi="Arial" w:cs="Arial"/>
        </w:rPr>
        <w:t xml:space="preserve"> </w:t>
      </w:r>
      <w:r w:rsidR="00467E78" w:rsidRPr="00236431">
        <w:rPr>
          <w:rFonts w:ascii="Arial" w:hAnsi="Arial" w:cs="Arial"/>
        </w:rPr>
        <w:t>L</w:t>
      </w:r>
      <w:r w:rsidR="00113A24" w:rsidRPr="00236431">
        <w:rPr>
          <w:rFonts w:ascii="Arial" w:hAnsi="Arial" w:cs="Arial"/>
        </w:rPr>
        <w:t xml:space="preserve">e </w:t>
      </w:r>
      <w:r w:rsidR="002C77A0" w:rsidRPr="00236431">
        <w:rPr>
          <w:rFonts w:ascii="Arial" w:hAnsi="Arial" w:cs="Arial"/>
        </w:rPr>
        <w:t xml:space="preserve">certificat </w:t>
      </w:r>
      <w:r w:rsidR="00467E78" w:rsidRPr="00236431">
        <w:rPr>
          <w:rFonts w:ascii="Arial" w:hAnsi="Arial" w:cs="Arial"/>
        </w:rPr>
        <w:t xml:space="preserve">de catégorisation </w:t>
      </w:r>
      <w:r w:rsidR="005B6EFB" w:rsidRPr="00236431">
        <w:rPr>
          <w:rFonts w:ascii="Arial" w:hAnsi="Arial" w:cs="Arial"/>
        </w:rPr>
        <w:t>pour les prestataires de BTP</w:t>
      </w:r>
      <w:r w:rsidR="002E23FF" w:rsidRPr="00236431">
        <w:rPr>
          <w:rFonts w:ascii="Arial" w:hAnsi="Arial" w:cs="Arial"/>
        </w:rPr>
        <w:t>, le cas échéant.</w:t>
      </w:r>
    </w:p>
    <w:p w14:paraId="7F16AAED" w14:textId="7E33759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6.2. </w:t>
      </w:r>
      <w:r w:rsidRPr="00236431">
        <w:rPr>
          <w:rFonts w:ascii="Arial" w:hAnsi="Arial" w:cs="Arial"/>
          <w:spacing w:val="4"/>
        </w:rPr>
        <w:t>Le</w:t>
      </w:r>
      <w:r w:rsidRPr="00236431">
        <w:rPr>
          <w:rFonts w:ascii="Arial" w:hAnsi="Arial" w:cs="Arial"/>
        </w:rPr>
        <w:t xml:space="preserve">s </w:t>
      </w:r>
      <w:r w:rsidRPr="00236431">
        <w:rPr>
          <w:rFonts w:ascii="Arial" w:hAnsi="Arial" w:cs="Arial"/>
          <w:spacing w:val="4"/>
        </w:rPr>
        <w:t>soumission</w:t>
      </w:r>
      <w:r w:rsidRPr="00236431">
        <w:rPr>
          <w:rFonts w:ascii="Arial" w:hAnsi="Arial" w:cs="Arial"/>
        </w:rPr>
        <w:t xml:space="preserve">s </w:t>
      </w:r>
      <w:r w:rsidRPr="00236431">
        <w:rPr>
          <w:rFonts w:ascii="Arial" w:hAnsi="Arial" w:cs="Arial"/>
          <w:spacing w:val="4"/>
        </w:rPr>
        <w:t>présentée</w:t>
      </w:r>
      <w:r w:rsidRPr="00236431">
        <w:rPr>
          <w:rFonts w:ascii="Arial" w:hAnsi="Arial" w:cs="Arial"/>
        </w:rPr>
        <w:t xml:space="preserve">s </w:t>
      </w:r>
      <w:r w:rsidRPr="00236431">
        <w:rPr>
          <w:rFonts w:ascii="Arial" w:hAnsi="Arial" w:cs="Arial"/>
          <w:spacing w:val="4"/>
        </w:rPr>
        <w:t>pa</w:t>
      </w:r>
      <w:r w:rsidRPr="00236431">
        <w:rPr>
          <w:rFonts w:ascii="Arial" w:hAnsi="Arial" w:cs="Arial"/>
        </w:rPr>
        <w:t xml:space="preserve">r </w:t>
      </w:r>
      <w:r w:rsidRPr="00236431">
        <w:rPr>
          <w:rFonts w:ascii="Arial" w:hAnsi="Arial" w:cs="Arial"/>
          <w:spacing w:val="4"/>
        </w:rPr>
        <w:t>deu</w:t>
      </w:r>
      <w:r w:rsidRPr="00236431">
        <w:rPr>
          <w:rFonts w:ascii="Arial" w:hAnsi="Arial" w:cs="Arial"/>
        </w:rPr>
        <w:t xml:space="preserve">x </w:t>
      </w:r>
      <w:r w:rsidRPr="00236431">
        <w:rPr>
          <w:rFonts w:ascii="Arial" w:hAnsi="Arial" w:cs="Arial"/>
          <w:spacing w:val="4"/>
        </w:rPr>
        <w:t xml:space="preserve">ou </w:t>
      </w:r>
      <w:r w:rsidRPr="00236431">
        <w:rPr>
          <w:rFonts w:ascii="Arial" w:hAnsi="Arial" w:cs="Arial"/>
        </w:rPr>
        <w:t>plusieurs</w:t>
      </w:r>
      <w:r w:rsidR="00CC470C" w:rsidRPr="00236431">
        <w:rPr>
          <w:rFonts w:ascii="Arial" w:hAnsi="Arial" w:cs="Arial"/>
        </w:rPr>
        <w:t xml:space="preserve"> </w:t>
      </w:r>
      <w:r w:rsidRPr="00236431">
        <w:rPr>
          <w:rFonts w:ascii="Arial" w:hAnsi="Arial" w:cs="Arial"/>
        </w:rPr>
        <w:t>entrepreneurs</w:t>
      </w:r>
      <w:r w:rsidR="00CC470C" w:rsidRPr="00236431">
        <w:rPr>
          <w:rFonts w:ascii="Arial" w:hAnsi="Arial" w:cs="Arial"/>
        </w:rPr>
        <w:t xml:space="preserve"> </w:t>
      </w:r>
      <w:r w:rsidRPr="00236431">
        <w:rPr>
          <w:rFonts w:ascii="Arial" w:hAnsi="Arial" w:cs="Arial"/>
        </w:rPr>
        <w:t>groupés</w:t>
      </w:r>
      <w:r w:rsidR="00CC470C" w:rsidRPr="00236431">
        <w:rPr>
          <w:rFonts w:ascii="Arial" w:hAnsi="Arial" w:cs="Arial"/>
        </w:rPr>
        <w:t xml:space="preserve"> </w:t>
      </w:r>
      <w:r w:rsidRPr="00236431">
        <w:rPr>
          <w:rFonts w:ascii="Arial" w:hAnsi="Arial" w:cs="Arial"/>
        </w:rPr>
        <w:t>(co-traitance) doivent</w:t>
      </w:r>
      <w:r w:rsidR="00CC470C" w:rsidRPr="00236431">
        <w:rPr>
          <w:rFonts w:ascii="Arial" w:hAnsi="Arial" w:cs="Arial"/>
        </w:rPr>
        <w:t xml:space="preserve"> </w:t>
      </w:r>
      <w:r w:rsidRPr="00236431">
        <w:rPr>
          <w:rFonts w:ascii="Arial" w:hAnsi="Arial" w:cs="Arial"/>
        </w:rPr>
        <w:t>satisfaire</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conditions</w:t>
      </w:r>
      <w:r w:rsidR="00CC470C" w:rsidRPr="00236431">
        <w:rPr>
          <w:rFonts w:ascii="Arial" w:hAnsi="Arial" w:cs="Arial"/>
        </w:rPr>
        <w:t xml:space="preserve"> </w:t>
      </w:r>
      <w:r w:rsidR="002C77A0" w:rsidRPr="00236431">
        <w:rPr>
          <w:rFonts w:ascii="Arial" w:hAnsi="Arial" w:cs="Arial"/>
        </w:rPr>
        <w:t>suivantes :</w:t>
      </w:r>
    </w:p>
    <w:p w14:paraId="23A85031" w14:textId="1733364B" w:rsidR="00273DD0" w:rsidRPr="00236431"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Arial" w:hAnsi="Arial" w:cs="Arial"/>
        </w:rPr>
      </w:pPr>
      <w:r w:rsidRPr="00236431">
        <w:rPr>
          <w:rFonts w:ascii="Arial" w:hAnsi="Arial" w:cs="Arial"/>
        </w:rPr>
        <w:t xml:space="preserve">a. </w:t>
      </w:r>
      <w:r w:rsidRPr="00236431">
        <w:rPr>
          <w:rFonts w:ascii="Arial" w:hAnsi="Arial" w:cs="Arial"/>
          <w:spacing w:val="5"/>
        </w:rPr>
        <w:t>L’offr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devr</w:t>
      </w:r>
      <w:r w:rsidRPr="00236431">
        <w:rPr>
          <w:rFonts w:ascii="Arial" w:hAnsi="Arial" w:cs="Arial"/>
        </w:rPr>
        <w:t>a</w:t>
      </w:r>
      <w:r w:rsidR="00CC470C" w:rsidRPr="00236431">
        <w:rPr>
          <w:rFonts w:ascii="Arial" w:hAnsi="Arial" w:cs="Arial"/>
        </w:rPr>
        <w:t xml:space="preserve"> </w:t>
      </w:r>
      <w:r w:rsidRPr="00236431">
        <w:rPr>
          <w:rFonts w:ascii="Arial" w:hAnsi="Arial" w:cs="Arial"/>
          <w:spacing w:val="5"/>
        </w:rPr>
        <w:t>inclur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pou</w:t>
      </w:r>
      <w:r w:rsidRPr="00236431">
        <w:rPr>
          <w:rFonts w:ascii="Arial" w:hAnsi="Arial" w:cs="Arial"/>
        </w:rPr>
        <w:t>r</w:t>
      </w:r>
      <w:r w:rsidR="00CC470C" w:rsidRPr="00236431">
        <w:rPr>
          <w:rFonts w:ascii="Arial" w:hAnsi="Arial" w:cs="Arial"/>
        </w:rPr>
        <w:t xml:space="preserve"> </w:t>
      </w:r>
      <w:r w:rsidRPr="00236431">
        <w:rPr>
          <w:rFonts w:ascii="Arial" w:hAnsi="Arial" w:cs="Arial"/>
          <w:spacing w:val="5"/>
        </w:rPr>
        <w:t>chacun</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 xml:space="preserve">des </w:t>
      </w:r>
      <w:r w:rsidRPr="00236431">
        <w:rPr>
          <w:rFonts w:ascii="Arial" w:hAnsi="Arial" w:cs="Arial"/>
        </w:rPr>
        <w:t>entreprises,</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renseignements</w:t>
      </w:r>
      <w:r w:rsidR="00CC470C" w:rsidRPr="00236431">
        <w:rPr>
          <w:rFonts w:ascii="Arial" w:hAnsi="Arial" w:cs="Arial"/>
        </w:rPr>
        <w:t xml:space="preserve"> </w:t>
      </w:r>
      <w:r w:rsidRPr="00236431">
        <w:rPr>
          <w:rFonts w:ascii="Arial" w:hAnsi="Arial" w:cs="Arial"/>
        </w:rPr>
        <w:t>énumérés</w:t>
      </w:r>
      <w:r w:rsidR="00CC470C" w:rsidRPr="00236431">
        <w:rPr>
          <w:rFonts w:ascii="Arial" w:hAnsi="Arial" w:cs="Arial"/>
        </w:rPr>
        <w:t xml:space="preserve"> </w:t>
      </w:r>
      <w:r w:rsidR="00764A83" w:rsidRPr="00236431">
        <w:rPr>
          <w:rFonts w:ascii="Arial" w:hAnsi="Arial" w:cs="Arial"/>
        </w:rPr>
        <w:t>à l’a</w:t>
      </w:r>
      <w:r w:rsidRPr="00236431">
        <w:rPr>
          <w:rFonts w:ascii="Arial" w:hAnsi="Arial" w:cs="Arial"/>
        </w:rPr>
        <w:t xml:space="preserve">rticle 6.1 ci-dessus. Le RPAO devra préciser les informations à fournir par le groupement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celle</w:t>
      </w:r>
      <w:r w:rsidRPr="00236431">
        <w:rPr>
          <w:rFonts w:ascii="Arial" w:hAnsi="Arial" w:cs="Arial"/>
        </w:rPr>
        <w:t>s</w:t>
      </w:r>
      <w:r w:rsidR="00CC470C" w:rsidRPr="00236431">
        <w:rPr>
          <w:rFonts w:ascii="Arial" w:hAnsi="Arial" w:cs="Arial"/>
        </w:rPr>
        <w:t xml:space="preserve"> </w:t>
      </w:r>
      <w:r w:rsidRPr="00236431">
        <w:rPr>
          <w:rFonts w:ascii="Arial" w:hAnsi="Arial" w:cs="Arial"/>
        </w:rPr>
        <w:t xml:space="preserve">à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membr</w:t>
      </w:r>
      <w:r w:rsidRPr="00236431">
        <w:rPr>
          <w:rFonts w:ascii="Arial" w:hAnsi="Arial" w:cs="Arial"/>
        </w:rPr>
        <w:t xml:space="preserve">e </w:t>
      </w:r>
      <w:r w:rsidRPr="00236431">
        <w:rPr>
          <w:rFonts w:ascii="Arial" w:hAnsi="Arial" w:cs="Arial"/>
          <w:spacing w:val="5"/>
        </w:rPr>
        <w:t xml:space="preserve">du </w:t>
      </w:r>
      <w:r w:rsidR="009F4A79" w:rsidRPr="00236431">
        <w:rPr>
          <w:rFonts w:ascii="Arial" w:hAnsi="Arial" w:cs="Arial"/>
        </w:rPr>
        <w:t>groupement ;</w:t>
      </w:r>
    </w:p>
    <w:p w14:paraId="0B1938A7" w14:textId="22B68848"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b. 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marché</w:t>
      </w:r>
      <w:r w:rsidR="00CC470C" w:rsidRPr="00236431">
        <w:rPr>
          <w:rFonts w:ascii="Arial" w:hAnsi="Arial" w:cs="Arial"/>
        </w:rPr>
        <w:t xml:space="preserve"> </w:t>
      </w:r>
      <w:r w:rsidRPr="00236431">
        <w:rPr>
          <w:rFonts w:ascii="Arial" w:hAnsi="Arial" w:cs="Arial"/>
        </w:rPr>
        <w:t>doivent</w:t>
      </w:r>
      <w:r w:rsidR="00CC470C" w:rsidRPr="00236431">
        <w:rPr>
          <w:rFonts w:ascii="Arial" w:hAnsi="Arial" w:cs="Arial"/>
        </w:rPr>
        <w:t xml:space="preserve"> </w:t>
      </w:r>
      <w:r w:rsidRPr="00236431">
        <w:rPr>
          <w:rFonts w:ascii="Arial" w:hAnsi="Arial" w:cs="Arial"/>
        </w:rPr>
        <w:t>être</w:t>
      </w:r>
      <w:r w:rsidR="00CC470C" w:rsidRPr="00236431">
        <w:rPr>
          <w:rFonts w:ascii="Arial" w:hAnsi="Arial" w:cs="Arial"/>
        </w:rPr>
        <w:t xml:space="preserve"> </w:t>
      </w:r>
      <w:r w:rsidRPr="00236431">
        <w:rPr>
          <w:rFonts w:ascii="Arial" w:hAnsi="Arial" w:cs="Arial"/>
        </w:rPr>
        <w:t>signés</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façon à</w:t>
      </w:r>
      <w:r w:rsidR="00CC470C" w:rsidRPr="00236431">
        <w:rPr>
          <w:rFonts w:ascii="Arial" w:hAnsi="Arial" w:cs="Arial"/>
        </w:rPr>
        <w:t xml:space="preserve"> </w:t>
      </w:r>
      <w:r w:rsidRPr="00236431">
        <w:rPr>
          <w:rFonts w:ascii="Arial" w:hAnsi="Arial" w:cs="Arial"/>
        </w:rPr>
        <w:t>obliger</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membres</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009F4A79" w:rsidRPr="00236431">
        <w:rPr>
          <w:rFonts w:ascii="Arial" w:hAnsi="Arial" w:cs="Arial"/>
        </w:rPr>
        <w:t>groupement ;</w:t>
      </w:r>
    </w:p>
    <w:p w14:paraId="619F11C4" w14:textId="4F96EC00"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c. La nature du groupement (conjoint ou solidaire tel que</w:t>
      </w:r>
      <w:r w:rsidR="00CC470C" w:rsidRPr="00236431">
        <w:rPr>
          <w:rFonts w:ascii="Arial" w:hAnsi="Arial" w:cs="Arial"/>
        </w:rPr>
        <w:t xml:space="preserve"> </w:t>
      </w:r>
      <w:r w:rsidRPr="00236431">
        <w:rPr>
          <w:rFonts w:ascii="Arial" w:hAnsi="Arial" w:cs="Arial"/>
        </w:rPr>
        <w:t>requis</w:t>
      </w:r>
      <w:r w:rsidR="00CC470C" w:rsidRPr="00236431">
        <w:rPr>
          <w:rFonts w:ascii="Arial" w:hAnsi="Arial" w:cs="Arial"/>
        </w:rPr>
        <w:t xml:space="preserve"> </w:t>
      </w:r>
      <w:r w:rsidRPr="00236431">
        <w:rPr>
          <w:rFonts w:ascii="Arial" w:hAnsi="Arial" w:cs="Arial"/>
        </w:rPr>
        <w:t>dans</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RPAO)</w:t>
      </w:r>
      <w:r w:rsidR="00CC470C" w:rsidRPr="00236431">
        <w:rPr>
          <w:rFonts w:ascii="Arial" w:hAnsi="Arial" w:cs="Arial"/>
        </w:rPr>
        <w:t xml:space="preserve"> </w:t>
      </w:r>
      <w:r w:rsidRPr="00236431">
        <w:rPr>
          <w:rFonts w:ascii="Arial" w:hAnsi="Arial" w:cs="Arial"/>
        </w:rPr>
        <w:t>doit</w:t>
      </w:r>
      <w:r w:rsidR="00CC470C" w:rsidRPr="00236431">
        <w:rPr>
          <w:rFonts w:ascii="Arial" w:hAnsi="Arial" w:cs="Arial"/>
        </w:rPr>
        <w:t xml:space="preserve"> </w:t>
      </w:r>
      <w:r w:rsidRPr="00236431">
        <w:rPr>
          <w:rFonts w:ascii="Arial" w:hAnsi="Arial" w:cs="Arial"/>
        </w:rPr>
        <w:t>être précisée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justifiée</w:t>
      </w:r>
      <w:r w:rsidR="00CC470C" w:rsidRPr="00236431">
        <w:rPr>
          <w:rFonts w:ascii="Arial" w:hAnsi="Arial" w:cs="Arial"/>
        </w:rPr>
        <w:t xml:space="preserve"> </w:t>
      </w:r>
      <w:r w:rsidRPr="00236431">
        <w:rPr>
          <w:rFonts w:ascii="Arial" w:hAnsi="Arial" w:cs="Arial"/>
        </w:rPr>
        <w:t>par</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production</w:t>
      </w:r>
      <w:r w:rsidR="00CC470C" w:rsidRPr="00236431">
        <w:rPr>
          <w:rFonts w:ascii="Arial" w:hAnsi="Arial" w:cs="Arial"/>
        </w:rPr>
        <w:t xml:space="preserve"> </w:t>
      </w:r>
      <w:r w:rsidRPr="00236431">
        <w:rPr>
          <w:rFonts w:ascii="Arial" w:hAnsi="Arial" w:cs="Arial"/>
        </w:rPr>
        <w:t>d’une</w:t>
      </w:r>
      <w:r w:rsidR="00CC470C" w:rsidRPr="00236431">
        <w:rPr>
          <w:rFonts w:ascii="Arial" w:hAnsi="Arial" w:cs="Arial"/>
        </w:rPr>
        <w:t xml:space="preserve"> </w:t>
      </w:r>
      <w:r w:rsidRPr="00236431">
        <w:rPr>
          <w:rFonts w:ascii="Arial" w:hAnsi="Arial" w:cs="Arial"/>
        </w:rPr>
        <w:t xml:space="preserve">copie de l’accord de groupement en bonne et due </w:t>
      </w:r>
      <w:r w:rsidR="009F4A79" w:rsidRPr="00236431">
        <w:rPr>
          <w:rFonts w:ascii="Arial" w:hAnsi="Arial" w:cs="Arial"/>
        </w:rPr>
        <w:t>forme ;</w:t>
      </w:r>
    </w:p>
    <w:p w14:paraId="2E7987C3" w14:textId="6C1AD8BF"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d. Le</w:t>
      </w:r>
      <w:r w:rsidR="00CC470C" w:rsidRPr="00236431">
        <w:rPr>
          <w:rFonts w:ascii="Arial" w:hAnsi="Arial" w:cs="Arial"/>
        </w:rPr>
        <w:t xml:space="preserve"> </w:t>
      </w:r>
      <w:r w:rsidRPr="00236431">
        <w:rPr>
          <w:rFonts w:ascii="Arial" w:hAnsi="Arial" w:cs="Arial"/>
        </w:rPr>
        <w:t>membre</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groupement</w:t>
      </w:r>
      <w:r w:rsidR="00CC470C" w:rsidRPr="00236431">
        <w:rPr>
          <w:rFonts w:ascii="Arial" w:hAnsi="Arial" w:cs="Arial"/>
        </w:rPr>
        <w:t xml:space="preserve"> </w:t>
      </w:r>
      <w:r w:rsidRPr="00236431">
        <w:rPr>
          <w:rFonts w:ascii="Arial" w:hAnsi="Arial" w:cs="Arial"/>
        </w:rPr>
        <w:t>désigné</w:t>
      </w:r>
      <w:r w:rsidR="00CC470C" w:rsidRPr="00236431">
        <w:rPr>
          <w:rFonts w:ascii="Arial" w:hAnsi="Arial" w:cs="Arial"/>
        </w:rPr>
        <w:t xml:space="preserve"> </w:t>
      </w:r>
      <w:r w:rsidRPr="00236431">
        <w:rPr>
          <w:rFonts w:ascii="Arial" w:hAnsi="Arial" w:cs="Arial"/>
        </w:rPr>
        <w:t>comme</w:t>
      </w:r>
      <w:r w:rsidR="00CC470C" w:rsidRPr="00236431">
        <w:rPr>
          <w:rFonts w:ascii="Arial" w:hAnsi="Arial" w:cs="Arial"/>
        </w:rPr>
        <w:t xml:space="preserve"> </w:t>
      </w:r>
      <w:r w:rsidRPr="00236431">
        <w:rPr>
          <w:rFonts w:ascii="Arial" w:hAnsi="Arial" w:cs="Arial"/>
        </w:rPr>
        <w:t>mandataire,</w:t>
      </w:r>
      <w:r w:rsidR="00CC470C" w:rsidRPr="00236431">
        <w:rPr>
          <w:rFonts w:ascii="Arial" w:hAnsi="Arial" w:cs="Arial"/>
        </w:rPr>
        <w:t xml:space="preserve"> </w:t>
      </w:r>
      <w:r w:rsidRPr="00236431">
        <w:rPr>
          <w:rFonts w:ascii="Arial" w:hAnsi="Arial" w:cs="Arial"/>
        </w:rPr>
        <w:t>représentera</w:t>
      </w:r>
      <w:r w:rsidR="00CC470C" w:rsidRPr="00236431">
        <w:rPr>
          <w:rFonts w:ascii="Arial" w:hAnsi="Arial" w:cs="Arial"/>
        </w:rPr>
        <w:t xml:space="preserve"> </w:t>
      </w:r>
      <w:r w:rsidRPr="00236431">
        <w:rPr>
          <w:rFonts w:ascii="Arial" w:hAnsi="Arial" w:cs="Arial"/>
        </w:rPr>
        <w:t>l’ensemble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entreprises vis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vis</w:t>
      </w:r>
      <w:r w:rsidR="00CC470C" w:rsidRPr="00236431">
        <w:rPr>
          <w:rFonts w:ascii="Arial" w:hAnsi="Arial" w:cs="Arial"/>
        </w:rPr>
        <w:t xml:space="preserve"> </w:t>
      </w:r>
      <w:r w:rsidRPr="00236431">
        <w:rPr>
          <w:rFonts w:ascii="Arial" w:hAnsi="Arial" w:cs="Arial"/>
        </w:rPr>
        <w:t>du Maître d’Ouvrage pour</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 xml:space="preserve">du </w:t>
      </w:r>
      <w:r w:rsidR="009F4A79" w:rsidRPr="00236431">
        <w:rPr>
          <w:rFonts w:ascii="Arial" w:hAnsi="Arial" w:cs="Arial"/>
        </w:rPr>
        <w:t>marché ;</w:t>
      </w:r>
    </w:p>
    <w:p w14:paraId="075A0B7A" w14:textId="68090499"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e. En cas de groupement solidaire, les co-t</w:t>
      </w:r>
      <w:r w:rsidR="002E23FF" w:rsidRPr="00236431">
        <w:rPr>
          <w:rFonts w:ascii="Arial" w:hAnsi="Arial" w:cs="Arial"/>
        </w:rPr>
        <w:t>raitants se répartissent les pai</w:t>
      </w:r>
      <w:r w:rsidRPr="00236431">
        <w:rPr>
          <w:rFonts w:ascii="Arial" w:hAnsi="Arial" w:cs="Arial"/>
        </w:rPr>
        <w:t>ements qui sont effectués par le Maître d’Ouvrage</w:t>
      </w:r>
      <w:r w:rsidR="00622F99" w:rsidRPr="00236431">
        <w:rPr>
          <w:rFonts w:ascii="Arial" w:hAnsi="Arial" w:cs="Arial"/>
        </w:rPr>
        <w:t xml:space="preserve"> </w:t>
      </w:r>
      <w:r w:rsidRPr="00236431">
        <w:rPr>
          <w:rFonts w:ascii="Arial" w:hAnsi="Arial" w:cs="Arial"/>
        </w:rPr>
        <w:t>dans un compte unique</w:t>
      </w:r>
      <w:r w:rsidR="009E4E08" w:rsidRPr="00236431">
        <w:rPr>
          <w:rFonts w:ascii="Arial" w:hAnsi="Arial" w:cs="Arial"/>
        </w:rPr>
        <w:t>.</w:t>
      </w:r>
      <w:r w:rsidR="00EF4C26" w:rsidRPr="00236431">
        <w:rPr>
          <w:rFonts w:ascii="Arial" w:hAnsi="Arial" w:cs="Arial"/>
        </w:rPr>
        <w:t xml:space="preserve"> En cas de groupement conjoint, les tâches de chaque membre doivent être précisées et</w:t>
      </w:r>
      <w:r w:rsidRPr="00236431">
        <w:rPr>
          <w:rFonts w:ascii="Arial" w:hAnsi="Arial" w:cs="Arial"/>
        </w:rPr>
        <w:t xml:space="preserve"> chaque entreprise est payée par le Maître d’Ouvrage</w:t>
      </w:r>
      <w:r w:rsidR="00CC470C" w:rsidRPr="00236431">
        <w:rPr>
          <w:rFonts w:ascii="Arial" w:hAnsi="Arial" w:cs="Arial"/>
        </w:rPr>
        <w:t xml:space="preserve"> </w:t>
      </w:r>
      <w:r w:rsidRPr="00236431">
        <w:rPr>
          <w:rFonts w:ascii="Arial" w:hAnsi="Arial" w:cs="Arial"/>
        </w:rPr>
        <w:t>dans son propre compte</w:t>
      </w:r>
      <w:r w:rsidR="00EF4C26" w:rsidRPr="00236431">
        <w:rPr>
          <w:rFonts w:ascii="Arial" w:hAnsi="Arial" w:cs="Arial"/>
        </w:rPr>
        <w:t xml:space="preserve">. </w:t>
      </w:r>
    </w:p>
    <w:p w14:paraId="2476ED50" w14:textId="7DDC27A6"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6.4. Les</w:t>
      </w:r>
      <w:r w:rsidR="00CC470C" w:rsidRPr="00236431">
        <w:rPr>
          <w:rFonts w:ascii="Arial" w:hAnsi="Arial" w:cs="Arial"/>
        </w:rPr>
        <w:t xml:space="preserve"> </w:t>
      </w:r>
      <w:r w:rsidRPr="00236431">
        <w:rPr>
          <w:rFonts w:ascii="Arial" w:hAnsi="Arial" w:cs="Arial"/>
        </w:rPr>
        <w:t>soumissionnaires</w:t>
      </w:r>
      <w:r w:rsidR="00CC470C" w:rsidRPr="00236431">
        <w:rPr>
          <w:rFonts w:ascii="Arial" w:hAnsi="Arial" w:cs="Arial"/>
        </w:rPr>
        <w:t xml:space="preserve"> </w:t>
      </w:r>
      <w:r w:rsidRPr="00236431">
        <w:rPr>
          <w:rFonts w:ascii="Arial" w:hAnsi="Arial" w:cs="Arial"/>
        </w:rPr>
        <w:t>qui sollicitent le</w:t>
      </w:r>
      <w:r w:rsidR="00CC470C" w:rsidRPr="00236431">
        <w:rPr>
          <w:rFonts w:ascii="Arial" w:hAnsi="Arial" w:cs="Arial"/>
        </w:rPr>
        <w:t xml:space="preserve"> </w:t>
      </w:r>
      <w:r w:rsidRPr="00236431">
        <w:rPr>
          <w:rFonts w:ascii="Arial" w:hAnsi="Arial" w:cs="Arial"/>
        </w:rPr>
        <w:t xml:space="preserve">bénéfice d’une marge de préférence, doivent fournir </w:t>
      </w:r>
      <w:r w:rsidRPr="00236431">
        <w:rPr>
          <w:rFonts w:ascii="Arial" w:hAnsi="Arial" w:cs="Arial"/>
          <w:spacing w:val="2"/>
        </w:rPr>
        <w:t>tou</w:t>
      </w:r>
      <w:r w:rsidRPr="00236431">
        <w:rPr>
          <w:rFonts w:ascii="Arial" w:hAnsi="Arial" w:cs="Arial"/>
        </w:rPr>
        <w:t xml:space="preserve">s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renseignement</w:t>
      </w:r>
      <w:r w:rsidRPr="00236431">
        <w:rPr>
          <w:rFonts w:ascii="Arial" w:hAnsi="Arial" w:cs="Arial"/>
        </w:rPr>
        <w:t xml:space="preserve">s </w:t>
      </w:r>
      <w:r w:rsidRPr="00236431">
        <w:rPr>
          <w:rFonts w:ascii="Arial" w:hAnsi="Arial" w:cs="Arial"/>
          <w:spacing w:val="2"/>
        </w:rPr>
        <w:t>nécessaire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prouver</w:t>
      </w:r>
      <w:r w:rsidR="00CC470C" w:rsidRPr="00236431">
        <w:rPr>
          <w:rFonts w:ascii="Arial" w:hAnsi="Arial" w:cs="Arial"/>
        </w:rPr>
        <w:t xml:space="preserve"> </w:t>
      </w:r>
      <w:r w:rsidRPr="00236431">
        <w:rPr>
          <w:rFonts w:ascii="Arial" w:hAnsi="Arial" w:cs="Arial"/>
        </w:rPr>
        <w:t>qu’ils</w:t>
      </w:r>
      <w:r w:rsidR="00CC470C" w:rsidRPr="00236431">
        <w:rPr>
          <w:rFonts w:ascii="Arial" w:hAnsi="Arial" w:cs="Arial"/>
        </w:rPr>
        <w:t xml:space="preserve"> </w:t>
      </w:r>
      <w:r w:rsidRPr="00236431">
        <w:rPr>
          <w:rFonts w:ascii="Arial" w:hAnsi="Arial" w:cs="Arial"/>
        </w:rPr>
        <w:t>satisfont</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critères</w:t>
      </w:r>
      <w:r w:rsidR="00CC470C" w:rsidRPr="00236431">
        <w:rPr>
          <w:rFonts w:ascii="Arial" w:hAnsi="Arial" w:cs="Arial"/>
        </w:rPr>
        <w:t xml:space="preserve"> </w:t>
      </w:r>
      <w:r w:rsidRPr="00236431">
        <w:rPr>
          <w:rFonts w:ascii="Arial" w:hAnsi="Arial" w:cs="Arial"/>
        </w:rPr>
        <w:t>d’éligibilité décrits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 33</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8E3ED0B" w14:textId="77777777" w:rsidR="0087171A" w:rsidRPr="00236431"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p>
    <w:p w14:paraId="5F199EBA" w14:textId="6A9FE779" w:rsidR="00273DD0" w:rsidRPr="00C66A73" w:rsidRDefault="00353DCC" w:rsidP="0059559B">
      <w:pPr>
        <w:pStyle w:val="RGAOarticles"/>
        <w:spacing w:line="240" w:lineRule="auto"/>
        <w:rPr>
          <w:rFonts w:ascii="Arial" w:hAnsi="Arial"/>
          <w:sz w:val="26"/>
          <w:szCs w:val="26"/>
        </w:rPr>
      </w:pPr>
      <w:bookmarkStart w:id="55" w:name="_Toc530307911"/>
      <w:bookmarkStart w:id="56" w:name="_Toc97557032"/>
      <w:bookmarkStart w:id="57" w:name="_Toc163062699"/>
      <w:r w:rsidRPr="00C66A73">
        <w:rPr>
          <w:rFonts w:ascii="Arial" w:hAnsi="Arial"/>
          <w:sz w:val="26"/>
          <w:szCs w:val="26"/>
        </w:rPr>
        <w:t>Visite</w:t>
      </w:r>
      <w:r w:rsidR="00CC470C" w:rsidRPr="00C66A73">
        <w:rPr>
          <w:rFonts w:ascii="Arial" w:hAnsi="Arial"/>
          <w:sz w:val="26"/>
          <w:szCs w:val="26"/>
        </w:rPr>
        <w:t xml:space="preserve"> </w:t>
      </w:r>
      <w:r w:rsidRPr="00C66A73">
        <w:rPr>
          <w:rFonts w:ascii="Arial" w:hAnsi="Arial"/>
          <w:sz w:val="26"/>
          <w:szCs w:val="26"/>
        </w:rPr>
        <w:t>du</w:t>
      </w:r>
      <w:r w:rsidR="00CC470C" w:rsidRPr="00C66A73">
        <w:rPr>
          <w:rFonts w:ascii="Arial" w:hAnsi="Arial"/>
          <w:sz w:val="26"/>
          <w:szCs w:val="26"/>
        </w:rPr>
        <w:t xml:space="preserve"> </w:t>
      </w:r>
      <w:r w:rsidRPr="00C66A73">
        <w:rPr>
          <w:rFonts w:ascii="Arial" w:hAnsi="Arial"/>
          <w:sz w:val="26"/>
          <w:szCs w:val="26"/>
        </w:rPr>
        <w:t>site</w:t>
      </w:r>
      <w:r w:rsidR="00CC470C" w:rsidRPr="00C66A73">
        <w:rPr>
          <w:rFonts w:ascii="Arial" w:hAnsi="Arial"/>
          <w:sz w:val="26"/>
          <w:szCs w:val="26"/>
        </w:rPr>
        <w:t xml:space="preserve"> </w:t>
      </w:r>
      <w:r w:rsidRPr="00C66A73">
        <w:rPr>
          <w:rFonts w:ascii="Arial" w:hAnsi="Arial"/>
          <w:sz w:val="26"/>
          <w:szCs w:val="26"/>
        </w:rPr>
        <w:t>des</w:t>
      </w:r>
      <w:r w:rsidR="00CC470C" w:rsidRPr="00C66A73">
        <w:rPr>
          <w:rFonts w:ascii="Arial" w:hAnsi="Arial"/>
          <w:sz w:val="26"/>
          <w:szCs w:val="26"/>
        </w:rPr>
        <w:t xml:space="preserve"> </w:t>
      </w:r>
      <w:r w:rsidRPr="00C66A73">
        <w:rPr>
          <w:rFonts w:ascii="Arial" w:hAnsi="Arial"/>
          <w:sz w:val="26"/>
          <w:szCs w:val="26"/>
        </w:rPr>
        <w:t>travaux</w:t>
      </w:r>
      <w:bookmarkEnd w:id="55"/>
      <w:bookmarkEnd w:id="56"/>
      <w:bookmarkEnd w:id="57"/>
    </w:p>
    <w:p w14:paraId="74EB1D16" w14:textId="0D902038" w:rsidR="00273DD0" w:rsidRPr="00236431" w:rsidRDefault="00353DCC" w:rsidP="0059559B">
      <w:pPr>
        <w:widowControl w:val="0"/>
        <w:autoSpaceDE w:val="0"/>
        <w:spacing w:after="60"/>
        <w:jc w:val="both"/>
        <w:rPr>
          <w:rFonts w:ascii="Arial" w:hAnsi="Arial" w:cs="Arial"/>
        </w:rPr>
      </w:pPr>
      <w:r w:rsidRPr="00236431">
        <w:rPr>
          <w:rFonts w:ascii="Arial" w:hAnsi="Arial" w:cs="Arial"/>
        </w:rPr>
        <w:t>7.1. Il</w:t>
      </w:r>
      <w:r w:rsidR="00CC470C" w:rsidRPr="00236431">
        <w:rPr>
          <w:rFonts w:ascii="Arial" w:hAnsi="Arial" w:cs="Arial"/>
        </w:rPr>
        <w:t xml:space="preserve"> </w:t>
      </w:r>
      <w:r w:rsidRPr="00236431">
        <w:rPr>
          <w:rFonts w:ascii="Arial" w:hAnsi="Arial" w:cs="Arial"/>
        </w:rPr>
        <w:t>est</w:t>
      </w:r>
      <w:r w:rsidR="00CC470C" w:rsidRPr="00236431">
        <w:rPr>
          <w:rFonts w:ascii="Arial" w:hAnsi="Arial" w:cs="Arial"/>
        </w:rPr>
        <w:t xml:space="preserve"> </w:t>
      </w:r>
      <w:r w:rsidRPr="00236431">
        <w:rPr>
          <w:rFonts w:ascii="Arial" w:hAnsi="Arial" w:cs="Arial"/>
        </w:rPr>
        <w:t>conseillé</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soumissionnaire</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visiter</w:t>
      </w:r>
      <w:r w:rsidR="00CC470C" w:rsidRPr="00236431">
        <w:rPr>
          <w:rFonts w:ascii="Arial" w:hAnsi="Arial" w:cs="Arial"/>
        </w:rPr>
        <w:t xml:space="preserve"> </w:t>
      </w:r>
      <w:r w:rsidRPr="00236431">
        <w:rPr>
          <w:rFonts w:ascii="Arial" w:hAnsi="Arial" w:cs="Arial"/>
        </w:rPr>
        <w:t>et d’inspecter</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environs et d’obtenir par lui-même, et sous sa propre responsabilité, tous les renseignements qui peuvent être nécessaires pour la préparation de</w:t>
      </w:r>
      <w:r w:rsidR="00CC470C" w:rsidRPr="00236431">
        <w:rPr>
          <w:rFonts w:ascii="Arial" w:hAnsi="Arial" w:cs="Arial"/>
        </w:rPr>
        <w:t xml:space="preserve"> </w:t>
      </w:r>
      <w:r w:rsidRPr="00236431">
        <w:rPr>
          <w:rFonts w:ascii="Arial" w:hAnsi="Arial" w:cs="Arial"/>
        </w:rPr>
        <w:t>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 xml:space="preserve">travaux. </w:t>
      </w:r>
      <w:r w:rsidR="00F27A1E" w:rsidRPr="00236431">
        <w:rPr>
          <w:rFonts w:ascii="Arial" w:hAnsi="Arial" w:cs="Arial"/>
        </w:rPr>
        <w:t>Cette visite lorsqu’elle est exigée dans le RPAO, doit être sanctionnée par un</w:t>
      </w:r>
      <w:r w:rsidR="008808E9" w:rsidRPr="00236431">
        <w:rPr>
          <w:rFonts w:ascii="Arial" w:hAnsi="Arial" w:cs="Arial"/>
        </w:rPr>
        <w:t xml:space="preserve">e attestation de visite du site signée </w:t>
      </w:r>
      <w:r w:rsidR="0087171A" w:rsidRPr="00236431">
        <w:rPr>
          <w:rFonts w:ascii="Arial" w:hAnsi="Arial" w:cs="Arial"/>
        </w:rPr>
        <w:t>sur l’honneur</w:t>
      </w:r>
      <w:r w:rsidR="002D5C65" w:rsidRPr="00236431">
        <w:rPr>
          <w:rFonts w:ascii="Arial" w:hAnsi="Arial" w:cs="Arial"/>
        </w:rPr>
        <w:t xml:space="preserve"> par le soumissionnaire, </w:t>
      </w:r>
      <w:r w:rsidR="00F27A1E" w:rsidRPr="00236431">
        <w:rPr>
          <w:rFonts w:ascii="Arial" w:hAnsi="Arial" w:cs="Arial"/>
        </w:rPr>
        <w:t xml:space="preserve">faisant ressortir une description du site ainsi que les observations sur les conditions d’exécution des travaux. </w:t>
      </w:r>
      <w:r w:rsidRPr="00236431">
        <w:rPr>
          <w:rFonts w:ascii="Arial" w:hAnsi="Arial" w:cs="Arial"/>
        </w:rPr>
        <w:t>Les</w:t>
      </w:r>
      <w:r w:rsidR="00CC470C" w:rsidRPr="00236431">
        <w:rPr>
          <w:rFonts w:ascii="Arial" w:hAnsi="Arial" w:cs="Arial"/>
        </w:rPr>
        <w:t xml:space="preserve"> </w:t>
      </w:r>
      <w:r w:rsidRPr="00236431">
        <w:rPr>
          <w:rFonts w:ascii="Arial" w:hAnsi="Arial" w:cs="Arial"/>
        </w:rPr>
        <w:t>coûts liés à la visite du site sont à la charge du Soumissionnaire.</w:t>
      </w:r>
    </w:p>
    <w:p w14:paraId="107B2156" w14:textId="570799EC" w:rsidR="00540AA3" w:rsidRPr="00236431" w:rsidRDefault="00353DCC"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rPr>
        <w:t xml:space="preserve">7.2. </w:t>
      </w:r>
      <w:r w:rsidR="000113CF" w:rsidRPr="00236431">
        <w:rPr>
          <w:rFonts w:ascii="Arial" w:hAnsi="Arial" w:cs="Arial"/>
        </w:rPr>
        <w:t>Le</w:t>
      </w:r>
      <w:r w:rsidRPr="00236431">
        <w:rPr>
          <w:rFonts w:ascii="Arial" w:hAnsi="Arial" w:cs="Arial"/>
        </w:rPr>
        <w:t xml:space="preserve"> Maître d’Ouvrage</w:t>
      </w:r>
      <w:r w:rsidR="00CC470C" w:rsidRPr="00236431">
        <w:rPr>
          <w:rFonts w:ascii="Arial" w:hAnsi="Arial" w:cs="Arial"/>
        </w:rPr>
        <w:t xml:space="preserve"> </w:t>
      </w:r>
      <w:r w:rsidRPr="00236431">
        <w:rPr>
          <w:rFonts w:ascii="Arial" w:hAnsi="Arial" w:cs="Arial"/>
          <w:spacing w:val="5"/>
        </w:rPr>
        <w:t>est tenu d’autoriser</w:t>
      </w:r>
      <w:r w:rsidR="00CC470C" w:rsidRPr="00236431">
        <w:rPr>
          <w:rFonts w:ascii="Arial" w:hAnsi="Arial" w:cs="Arial"/>
          <w:spacing w:val="5"/>
        </w:rPr>
        <w:t xml:space="preserve"> </w:t>
      </w:r>
      <w:r w:rsidRPr="00236431">
        <w:rPr>
          <w:rFonts w:ascii="Arial" w:hAnsi="Arial" w:cs="Arial"/>
          <w:spacing w:val="5"/>
        </w:rPr>
        <w:t xml:space="preserve">le </w:t>
      </w:r>
      <w:r w:rsidRPr="00236431">
        <w:rPr>
          <w:rFonts w:ascii="Arial" w:hAnsi="Arial" w:cs="Arial"/>
        </w:rPr>
        <w:t>Soumissionnaire qui en fait la demande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employés</w:t>
      </w:r>
      <w:r w:rsidR="00CC470C" w:rsidRPr="00236431">
        <w:rPr>
          <w:rFonts w:ascii="Arial" w:hAnsi="Arial" w:cs="Arial"/>
        </w:rPr>
        <w:t xml:space="preserve"> </w:t>
      </w:r>
      <w:r w:rsidRPr="00236431">
        <w:rPr>
          <w:rFonts w:ascii="Arial" w:hAnsi="Arial" w:cs="Arial"/>
        </w:rPr>
        <w:t>ou</w:t>
      </w:r>
      <w:r w:rsidR="00CC470C" w:rsidRPr="00236431">
        <w:rPr>
          <w:rFonts w:ascii="Arial" w:hAnsi="Arial" w:cs="Arial"/>
        </w:rPr>
        <w:t xml:space="preserve"> </w:t>
      </w:r>
      <w:r w:rsidRPr="00236431">
        <w:rPr>
          <w:rFonts w:ascii="Arial" w:hAnsi="Arial" w:cs="Arial"/>
        </w:rPr>
        <w:t>agents,</w:t>
      </w:r>
      <w:r w:rsidR="00CC470C" w:rsidRPr="00236431">
        <w:rPr>
          <w:rFonts w:ascii="Arial" w:hAnsi="Arial" w:cs="Arial"/>
        </w:rPr>
        <w:t xml:space="preserve"> </w:t>
      </w:r>
      <w:r w:rsidRPr="00236431">
        <w:rPr>
          <w:rFonts w:ascii="Arial" w:hAnsi="Arial" w:cs="Arial"/>
        </w:rPr>
        <w:t xml:space="preserve">à pénétrer dans ses locaux et sur ses terrains aux fins de ladite visite, mais seulement à la condition expresse que le Soumissionnaire, ses employés et agents dégagent </w:t>
      </w:r>
      <w:r w:rsidRPr="00236431">
        <w:rPr>
          <w:rFonts w:ascii="Arial" w:hAnsi="Arial" w:cs="Arial"/>
          <w:spacing w:val="5"/>
        </w:rPr>
        <w:t xml:space="preserve">le Maître </w:t>
      </w:r>
      <w:r w:rsidR="006A2FF4" w:rsidRPr="00236431">
        <w:rPr>
          <w:rFonts w:ascii="Arial" w:hAnsi="Arial" w:cs="Arial"/>
          <w:spacing w:val="5"/>
        </w:rPr>
        <w:t>d’Ouvrage,</w:t>
      </w:r>
      <w:r w:rsidRPr="00236431">
        <w:rPr>
          <w:rFonts w:ascii="Arial" w:hAnsi="Arial" w:cs="Arial"/>
        </w:rPr>
        <w:t xml:space="preserve"> de toute responsabilité</w:t>
      </w:r>
      <w:r w:rsidR="00CC470C" w:rsidRPr="00236431">
        <w:rPr>
          <w:rFonts w:ascii="Arial" w:hAnsi="Arial" w:cs="Arial"/>
        </w:rPr>
        <w:t xml:space="preserve"> </w:t>
      </w:r>
      <w:r w:rsidRPr="00236431">
        <w:rPr>
          <w:rFonts w:ascii="Arial" w:hAnsi="Arial" w:cs="Arial"/>
        </w:rPr>
        <w:t>pouvant</w:t>
      </w:r>
      <w:r w:rsidR="00CC470C" w:rsidRPr="00236431">
        <w:rPr>
          <w:rFonts w:ascii="Arial" w:hAnsi="Arial" w:cs="Arial"/>
        </w:rPr>
        <w:t xml:space="preserve"> </w:t>
      </w:r>
      <w:r w:rsidRPr="00236431">
        <w:rPr>
          <w:rFonts w:ascii="Arial" w:hAnsi="Arial" w:cs="Arial"/>
        </w:rPr>
        <w:t>en</w:t>
      </w:r>
      <w:r w:rsidR="00CC470C" w:rsidRPr="00236431">
        <w:rPr>
          <w:rFonts w:ascii="Arial" w:hAnsi="Arial" w:cs="Arial"/>
        </w:rPr>
        <w:t xml:space="preserve"> </w:t>
      </w:r>
      <w:r w:rsidRPr="00236431">
        <w:rPr>
          <w:rFonts w:ascii="Arial" w:hAnsi="Arial" w:cs="Arial"/>
        </w:rPr>
        <w:t>résulter</w:t>
      </w:r>
      <w:r w:rsidR="00540AA3" w:rsidRPr="00236431">
        <w:rPr>
          <w:rFonts w:ascii="Arial" w:hAnsi="Arial" w:cs="Arial"/>
        </w:rPr>
        <w:t>.</w:t>
      </w:r>
    </w:p>
    <w:p w14:paraId="7AC7C049" w14:textId="3B07BDA9" w:rsidR="00273DD0" w:rsidRPr="00236431" w:rsidRDefault="00540AA3"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spacing w:val="5"/>
        </w:rPr>
        <w:t xml:space="preserve">Le soumissionnaire </w:t>
      </w:r>
      <w:r w:rsidR="00353DCC" w:rsidRPr="00236431">
        <w:rPr>
          <w:rFonts w:ascii="Arial" w:hAnsi="Arial" w:cs="Arial"/>
          <w:spacing w:val="5"/>
        </w:rPr>
        <w:t xml:space="preserve">demeure </w:t>
      </w:r>
      <w:r w:rsidR="00353DCC" w:rsidRPr="00236431">
        <w:rPr>
          <w:rFonts w:ascii="Arial" w:hAnsi="Arial" w:cs="Arial"/>
        </w:rPr>
        <w:t>responsable</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accidents</w:t>
      </w:r>
      <w:r w:rsidR="00CC470C" w:rsidRPr="00236431">
        <w:rPr>
          <w:rFonts w:ascii="Arial" w:hAnsi="Arial" w:cs="Arial"/>
        </w:rPr>
        <w:t xml:space="preserve"> </w:t>
      </w:r>
      <w:r w:rsidR="00353DCC" w:rsidRPr="00236431">
        <w:rPr>
          <w:rFonts w:ascii="Arial" w:hAnsi="Arial" w:cs="Arial"/>
        </w:rPr>
        <w:t>mortels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corporels,</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pertes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dommages</w:t>
      </w:r>
      <w:r w:rsidR="00CC470C" w:rsidRPr="00236431">
        <w:rPr>
          <w:rFonts w:ascii="Arial" w:hAnsi="Arial" w:cs="Arial"/>
        </w:rPr>
        <w:t xml:space="preserve"> </w:t>
      </w:r>
      <w:r w:rsidR="00353DCC" w:rsidRPr="00236431">
        <w:rPr>
          <w:rFonts w:ascii="Arial" w:hAnsi="Arial" w:cs="Arial"/>
        </w:rPr>
        <w:t>matériels,</w:t>
      </w:r>
      <w:r w:rsidR="00CC470C" w:rsidRPr="00236431">
        <w:rPr>
          <w:rFonts w:ascii="Arial" w:hAnsi="Arial" w:cs="Arial"/>
        </w:rPr>
        <w:t xml:space="preserve"> </w:t>
      </w:r>
      <w:r w:rsidR="00353DCC" w:rsidRPr="00236431">
        <w:rPr>
          <w:rFonts w:ascii="Arial" w:hAnsi="Arial" w:cs="Arial"/>
        </w:rPr>
        <w:t>coûts et</w:t>
      </w:r>
      <w:r w:rsidR="00CC470C" w:rsidRPr="00236431">
        <w:rPr>
          <w:rFonts w:ascii="Arial" w:hAnsi="Arial" w:cs="Arial"/>
        </w:rPr>
        <w:t xml:space="preserve"> </w:t>
      </w:r>
      <w:r w:rsidR="00353DCC" w:rsidRPr="00236431">
        <w:rPr>
          <w:rFonts w:ascii="Arial" w:hAnsi="Arial" w:cs="Arial"/>
        </w:rPr>
        <w:t>frais</w:t>
      </w:r>
      <w:r w:rsidR="00CC470C" w:rsidRPr="00236431">
        <w:rPr>
          <w:rFonts w:ascii="Arial" w:hAnsi="Arial" w:cs="Arial"/>
        </w:rPr>
        <w:t xml:space="preserve"> </w:t>
      </w:r>
      <w:r w:rsidR="00353DCC" w:rsidRPr="00236431">
        <w:rPr>
          <w:rFonts w:ascii="Arial" w:hAnsi="Arial" w:cs="Arial"/>
        </w:rPr>
        <w:t>encourus</w:t>
      </w:r>
      <w:r w:rsidR="00CC470C" w:rsidRPr="00236431">
        <w:rPr>
          <w:rFonts w:ascii="Arial" w:hAnsi="Arial" w:cs="Arial"/>
        </w:rPr>
        <w:t xml:space="preserve"> </w:t>
      </w:r>
      <w:r w:rsidR="00353DCC" w:rsidRPr="00236431">
        <w:rPr>
          <w:rFonts w:ascii="Arial" w:hAnsi="Arial" w:cs="Arial"/>
        </w:rPr>
        <w:t>du</w:t>
      </w:r>
      <w:r w:rsidR="00CC470C" w:rsidRPr="00236431">
        <w:rPr>
          <w:rFonts w:ascii="Arial" w:hAnsi="Arial" w:cs="Arial"/>
        </w:rPr>
        <w:t xml:space="preserve"> </w:t>
      </w:r>
      <w:r w:rsidR="00353DCC" w:rsidRPr="00236431">
        <w:rPr>
          <w:rFonts w:ascii="Arial" w:hAnsi="Arial" w:cs="Arial"/>
        </w:rPr>
        <w:t>fait</w:t>
      </w:r>
      <w:r w:rsidR="00CC470C" w:rsidRPr="00236431">
        <w:rPr>
          <w:rFonts w:ascii="Arial" w:hAnsi="Arial" w:cs="Arial"/>
        </w:rPr>
        <w:t xml:space="preserve"> </w:t>
      </w:r>
      <w:r w:rsidR="00353DCC" w:rsidRPr="00236431">
        <w:rPr>
          <w:rFonts w:ascii="Arial" w:hAnsi="Arial" w:cs="Arial"/>
        </w:rPr>
        <w:t>de</w:t>
      </w:r>
      <w:r w:rsidR="00CC470C" w:rsidRPr="00236431">
        <w:rPr>
          <w:rFonts w:ascii="Arial" w:hAnsi="Arial" w:cs="Arial"/>
        </w:rPr>
        <w:t xml:space="preserve"> </w:t>
      </w:r>
      <w:r w:rsidR="00353DCC" w:rsidRPr="00236431">
        <w:rPr>
          <w:rFonts w:ascii="Arial" w:hAnsi="Arial" w:cs="Arial"/>
        </w:rPr>
        <w:t>cette</w:t>
      </w:r>
      <w:r w:rsidR="00CC470C" w:rsidRPr="00236431">
        <w:rPr>
          <w:rFonts w:ascii="Arial" w:hAnsi="Arial" w:cs="Arial"/>
        </w:rPr>
        <w:t xml:space="preserve"> </w:t>
      </w:r>
      <w:r w:rsidR="00353DCC" w:rsidRPr="00236431">
        <w:rPr>
          <w:rFonts w:ascii="Arial" w:hAnsi="Arial" w:cs="Arial"/>
        </w:rPr>
        <w:t>visite.</w:t>
      </w:r>
    </w:p>
    <w:p w14:paraId="5C28B4EB" w14:textId="1BFE9545" w:rsidR="00273DD0" w:rsidRPr="00236431" w:rsidRDefault="00353DCC" w:rsidP="0059559B">
      <w:pPr>
        <w:widowControl w:val="0"/>
        <w:autoSpaceDE w:val="0"/>
        <w:spacing w:after="60"/>
        <w:jc w:val="both"/>
        <w:rPr>
          <w:rFonts w:ascii="Arial" w:hAnsi="Arial" w:cs="Arial"/>
        </w:rPr>
      </w:pPr>
      <w:r w:rsidRPr="00236431">
        <w:rPr>
          <w:rFonts w:ascii="Arial" w:hAnsi="Arial" w:cs="Arial"/>
        </w:rPr>
        <w:t>7.3. Le Maître d’Ouvrage</w:t>
      </w:r>
      <w:r w:rsidR="00CC470C" w:rsidRPr="00236431">
        <w:rPr>
          <w:rFonts w:ascii="Arial" w:hAnsi="Arial" w:cs="Arial"/>
        </w:rPr>
        <w:t xml:space="preserve"> </w:t>
      </w:r>
      <w:r w:rsidRPr="00236431">
        <w:rPr>
          <w:rFonts w:ascii="Arial" w:hAnsi="Arial" w:cs="Arial"/>
        </w:rPr>
        <w:t>peut</w:t>
      </w:r>
      <w:r w:rsidR="00CC470C" w:rsidRPr="00236431">
        <w:rPr>
          <w:rFonts w:ascii="Arial" w:hAnsi="Arial" w:cs="Arial"/>
        </w:rPr>
        <w:t xml:space="preserve"> </w:t>
      </w:r>
      <w:r w:rsidRPr="00236431">
        <w:rPr>
          <w:rFonts w:ascii="Arial" w:hAnsi="Arial" w:cs="Arial"/>
        </w:rPr>
        <w:t>organiser</w:t>
      </w:r>
      <w:r w:rsidR="00CC470C" w:rsidRPr="00236431">
        <w:rPr>
          <w:rFonts w:ascii="Arial" w:hAnsi="Arial" w:cs="Arial"/>
        </w:rPr>
        <w:t xml:space="preserve"> </w:t>
      </w:r>
      <w:r w:rsidRPr="00236431">
        <w:rPr>
          <w:rFonts w:ascii="Arial" w:hAnsi="Arial" w:cs="Arial"/>
        </w:rPr>
        <w:t>une</w:t>
      </w:r>
      <w:r w:rsidR="00CC470C" w:rsidRPr="00236431">
        <w:rPr>
          <w:rFonts w:ascii="Arial" w:hAnsi="Arial" w:cs="Arial"/>
        </w:rPr>
        <w:t xml:space="preserve"> </w:t>
      </w:r>
      <w:r w:rsidRPr="00236431">
        <w:rPr>
          <w:rFonts w:ascii="Arial" w:hAnsi="Arial" w:cs="Arial"/>
        </w:rPr>
        <w:t>visite du</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moment</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 xml:space="preserve">réunion </w:t>
      </w:r>
      <w:r w:rsidRPr="00236431">
        <w:rPr>
          <w:rFonts w:ascii="Arial" w:hAnsi="Arial" w:cs="Arial"/>
          <w:spacing w:val="5"/>
        </w:rPr>
        <w:t>préparatoir</w:t>
      </w:r>
      <w:r w:rsidRPr="00236431">
        <w:rPr>
          <w:rFonts w:ascii="Arial" w:hAnsi="Arial" w:cs="Arial"/>
        </w:rPr>
        <w:t xml:space="preserve">e à </w:t>
      </w:r>
      <w:r w:rsidRPr="00236431">
        <w:rPr>
          <w:rFonts w:ascii="Arial" w:hAnsi="Arial" w:cs="Arial"/>
          <w:spacing w:val="5"/>
        </w:rPr>
        <w:t>l’établissemen</w:t>
      </w:r>
      <w:r w:rsidRPr="00236431">
        <w:rPr>
          <w:rFonts w:ascii="Arial" w:hAnsi="Arial" w:cs="Arial"/>
        </w:rPr>
        <w:t xml:space="preserve">t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offres </w:t>
      </w:r>
      <w:r w:rsidRPr="00236431">
        <w:rPr>
          <w:rFonts w:ascii="Arial" w:hAnsi="Arial" w:cs="Arial"/>
        </w:rPr>
        <w:t>mentionnées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w:t>
      </w:r>
      <w:r w:rsidR="00CC470C" w:rsidRPr="00236431">
        <w:rPr>
          <w:rFonts w:ascii="Arial" w:hAnsi="Arial" w:cs="Arial"/>
        </w:rPr>
        <w:t xml:space="preserve"> </w:t>
      </w:r>
      <w:r w:rsidRPr="00236431">
        <w:rPr>
          <w:rFonts w:ascii="Arial" w:hAnsi="Arial" w:cs="Arial"/>
        </w:rPr>
        <w:t>19</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0B173B7" w14:textId="77777777" w:rsidR="00273DD0" w:rsidRPr="00236431" w:rsidRDefault="00273DD0" w:rsidP="0059559B">
      <w:pPr>
        <w:widowControl w:val="0"/>
        <w:autoSpaceDE w:val="0"/>
        <w:spacing w:after="60"/>
        <w:jc w:val="both"/>
        <w:rPr>
          <w:rFonts w:ascii="Arial" w:hAnsi="Arial" w:cs="Arial"/>
          <w:b/>
          <w:bCs/>
        </w:rPr>
      </w:pPr>
    </w:p>
    <w:p w14:paraId="52B0ECE0" w14:textId="3C665E16" w:rsidR="00273DD0" w:rsidRPr="00236431" w:rsidRDefault="00353DCC" w:rsidP="0059559B">
      <w:pPr>
        <w:pStyle w:val="RGAOpartie"/>
        <w:spacing w:line="240" w:lineRule="auto"/>
        <w:rPr>
          <w:rFonts w:ascii="Arial" w:hAnsi="Arial"/>
          <w:sz w:val="24"/>
        </w:rPr>
      </w:pPr>
      <w:bookmarkStart w:id="58" w:name="_Toc530307912"/>
      <w:bookmarkStart w:id="59" w:name="_Toc97557033"/>
      <w:bookmarkStart w:id="60" w:name="_Toc163062700"/>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58"/>
      <w:bookmarkEnd w:id="59"/>
      <w:bookmarkEnd w:id="60"/>
    </w:p>
    <w:p w14:paraId="687C2C75" w14:textId="0E114A80" w:rsidR="00273DD0" w:rsidRPr="00236431" w:rsidRDefault="00353DCC" w:rsidP="0059559B">
      <w:pPr>
        <w:pStyle w:val="RGAOarticles"/>
        <w:spacing w:line="240" w:lineRule="auto"/>
        <w:rPr>
          <w:rFonts w:ascii="Arial" w:hAnsi="Arial"/>
          <w:sz w:val="24"/>
        </w:rPr>
      </w:pPr>
      <w:bookmarkStart w:id="61" w:name="_Toc530307913"/>
      <w:bookmarkStart w:id="62" w:name="_Toc97557034"/>
      <w:bookmarkStart w:id="63" w:name="_Toc163062701"/>
      <w:r w:rsidRPr="00236431">
        <w:rPr>
          <w:rFonts w:ascii="Arial" w:hAnsi="Arial"/>
          <w:sz w:val="24"/>
        </w:rPr>
        <w:t>Contenu</w:t>
      </w:r>
      <w:r w:rsidR="00B7136A" w:rsidRPr="00236431">
        <w:rPr>
          <w:rFonts w:ascii="Arial" w:hAnsi="Arial"/>
          <w:sz w:val="24"/>
        </w:rPr>
        <w:t xml:space="preserve"> </w:t>
      </w:r>
      <w:r w:rsidRPr="00236431">
        <w:rPr>
          <w:rFonts w:ascii="Arial" w:hAnsi="Arial"/>
          <w:sz w:val="24"/>
        </w:rPr>
        <w:t>du</w:t>
      </w:r>
      <w:r w:rsidR="00B7136A" w:rsidRPr="00236431">
        <w:rPr>
          <w:rFonts w:ascii="Arial" w:hAnsi="Arial"/>
          <w:sz w:val="24"/>
        </w:rPr>
        <w:t xml:space="preserve"> </w:t>
      </w:r>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61"/>
      <w:bookmarkEnd w:id="62"/>
      <w:bookmarkEnd w:id="63"/>
    </w:p>
    <w:p w14:paraId="7EC27199" w14:textId="793F27BB" w:rsidR="00273DD0" w:rsidRPr="00236431" w:rsidRDefault="00353DCC" w:rsidP="0059559B">
      <w:pPr>
        <w:widowControl w:val="0"/>
        <w:autoSpaceDE w:val="0"/>
        <w:spacing w:after="60"/>
        <w:jc w:val="both"/>
        <w:rPr>
          <w:rFonts w:ascii="Arial" w:hAnsi="Arial" w:cs="Arial"/>
        </w:rPr>
      </w:pPr>
      <w:r w:rsidRPr="00236431">
        <w:rPr>
          <w:rFonts w:ascii="Arial" w:hAnsi="Arial" w:cs="Arial"/>
          <w:b/>
        </w:rPr>
        <w:t>8.1.</w:t>
      </w:r>
      <w:r w:rsidRPr="00236431">
        <w:rPr>
          <w:rFonts w:ascii="Arial" w:hAnsi="Arial" w:cs="Arial"/>
        </w:rPr>
        <w:t xml:space="preserve"> Le</w:t>
      </w:r>
      <w:r w:rsidR="00B7136A" w:rsidRPr="00236431">
        <w:rPr>
          <w:rFonts w:ascii="Arial" w:hAnsi="Arial" w:cs="Arial"/>
        </w:rPr>
        <w:t xml:space="preserve"> </w:t>
      </w:r>
      <w:r w:rsidRPr="00236431">
        <w:rPr>
          <w:rFonts w:ascii="Arial" w:hAnsi="Arial" w:cs="Arial"/>
        </w:rPr>
        <w:t>Dossier</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décrit</w:t>
      </w:r>
      <w:r w:rsidR="00B7136A" w:rsidRPr="00236431">
        <w:rPr>
          <w:rFonts w:ascii="Arial" w:hAnsi="Arial" w:cs="Arial"/>
        </w:rPr>
        <w:t xml:space="preserve"> </w:t>
      </w:r>
      <w:r w:rsidRPr="00236431">
        <w:rPr>
          <w:rFonts w:ascii="Arial" w:hAnsi="Arial" w:cs="Arial"/>
        </w:rPr>
        <w:t>les</w:t>
      </w:r>
      <w:r w:rsidR="00B7136A" w:rsidRPr="00236431">
        <w:rPr>
          <w:rFonts w:ascii="Arial" w:hAnsi="Arial" w:cs="Arial"/>
        </w:rPr>
        <w:t xml:space="preserve"> </w:t>
      </w:r>
      <w:r w:rsidRPr="00236431">
        <w:rPr>
          <w:rFonts w:ascii="Arial" w:hAnsi="Arial" w:cs="Arial"/>
        </w:rPr>
        <w:t xml:space="preserve">travaux faisant l’objet du marché, fixe les procédures de consultation des </w:t>
      </w:r>
      <w:r w:rsidR="00283F16" w:rsidRPr="00236431">
        <w:rPr>
          <w:rFonts w:ascii="Arial" w:hAnsi="Arial" w:cs="Arial"/>
        </w:rPr>
        <w:t>entreprises</w:t>
      </w:r>
      <w:r w:rsidRPr="00236431">
        <w:rPr>
          <w:rFonts w:ascii="Arial" w:hAnsi="Arial" w:cs="Arial"/>
        </w:rPr>
        <w:t xml:space="preserve"> et précise les</w:t>
      </w:r>
      <w:r w:rsidR="00B7136A" w:rsidRPr="00236431">
        <w:rPr>
          <w:rFonts w:ascii="Arial" w:hAnsi="Arial" w:cs="Arial"/>
        </w:rPr>
        <w:t xml:space="preserve"> </w:t>
      </w:r>
      <w:r w:rsidRPr="00236431">
        <w:rPr>
          <w:rFonts w:ascii="Arial" w:hAnsi="Arial" w:cs="Arial"/>
        </w:rPr>
        <w:t>conditions</w:t>
      </w:r>
      <w:r w:rsidR="00B7136A" w:rsidRPr="00236431">
        <w:rPr>
          <w:rFonts w:ascii="Arial" w:hAnsi="Arial" w:cs="Arial"/>
        </w:rPr>
        <w:t xml:space="preserve"> </w:t>
      </w:r>
      <w:r w:rsidRPr="00236431">
        <w:rPr>
          <w:rFonts w:ascii="Arial" w:hAnsi="Arial" w:cs="Arial"/>
        </w:rPr>
        <w:t>du</w:t>
      </w:r>
      <w:r w:rsidR="00B7136A" w:rsidRPr="00236431">
        <w:rPr>
          <w:rFonts w:ascii="Arial" w:hAnsi="Arial" w:cs="Arial"/>
        </w:rPr>
        <w:t xml:space="preserve"> </w:t>
      </w:r>
      <w:r w:rsidRPr="00236431">
        <w:rPr>
          <w:rFonts w:ascii="Arial" w:hAnsi="Arial" w:cs="Arial"/>
        </w:rPr>
        <w:t>marché.</w:t>
      </w:r>
      <w:r w:rsidR="00B7136A" w:rsidRPr="00236431">
        <w:rPr>
          <w:rFonts w:ascii="Arial" w:hAnsi="Arial" w:cs="Arial"/>
        </w:rPr>
        <w:t xml:space="preserve"> </w:t>
      </w:r>
      <w:r w:rsidR="00804A57" w:rsidRPr="00236431">
        <w:rPr>
          <w:rFonts w:ascii="Arial" w:hAnsi="Arial" w:cs="Arial"/>
        </w:rPr>
        <w:t>Outre le</w:t>
      </w:r>
      <w:r w:rsidRPr="00236431">
        <w:rPr>
          <w:rFonts w:ascii="Arial" w:hAnsi="Arial" w:cs="Arial"/>
        </w:rPr>
        <w:t>(s)</w:t>
      </w:r>
      <w:r w:rsidR="00B7136A" w:rsidRPr="00236431">
        <w:rPr>
          <w:rFonts w:ascii="Arial" w:hAnsi="Arial" w:cs="Arial"/>
        </w:rPr>
        <w:t xml:space="preserve"> </w:t>
      </w:r>
      <w:r w:rsidRPr="00236431">
        <w:rPr>
          <w:rFonts w:ascii="Arial" w:hAnsi="Arial" w:cs="Arial"/>
        </w:rPr>
        <w:t xml:space="preserve">additif(s) </w:t>
      </w:r>
      <w:r w:rsidRPr="00236431">
        <w:rPr>
          <w:rFonts w:ascii="Arial" w:hAnsi="Arial" w:cs="Arial"/>
          <w:spacing w:val="5"/>
        </w:rPr>
        <w:t>publié(s</w:t>
      </w:r>
      <w:r w:rsidRPr="00236431">
        <w:rPr>
          <w:rFonts w:ascii="Arial" w:hAnsi="Arial" w:cs="Arial"/>
        </w:rPr>
        <w:t xml:space="preserve">) </w:t>
      </w:r>
      <w:r w:rsidRPr="00236431">
        <w:rPr>
          <w:rFonts w:ascii="Arial" w:hAnsi="Arial" w:cs="Arial"/>
          <w:spacing w:val="5"/>
        </w:rPr>
        <w:t>conformémen</w:t>
      </w:r>
      <w:r w:rsidRPr="00236431">
        <w:rPr>
          <w:rFonts w:ascii="Arial" w:hAnsi="Arial" w:cs="Arial"/>
        </w:rPr>
        <w:t xml:space="preserve">t à </w:t>
      </w:r>
      <w:r w:rsidRPr="00236431">
        <w:rPr>
          <w:rFonts w:ascii="Arial" w:hAnsi="Arial" w:cs="Arial"/>
          <w:spacing w:val="5"/>
        </w:rPr>
        <w:t>l’articl</w:t>
      </w:r>
      <w:r w:rsidRPr="00236431">
        <w:rPr>
          <w:rFonts w:ascii="Arial" w:hAnsi="Arial" w:cs="Arial"/>
        </w:rPr>
        <w:t xml:space="preserve">e </w:t>
      </w:r>
      <w:r w:rsidRPr="00236431">
        <w:rPr>
          <w:rFonts w:ascii="Arial" w:hAnsi="Arial" w:cs="Arial"/>
          <w:spacing w:val="5"/>
        </w:rPr>
        <w:t>1</w:t>
      </w:r>
      <w:r w:rsidRPr="00236431">
        <w:rPr>
          <w:rFonts w:ascii="Arial" w:hAnsi="Arial" w:cs="Arial"/>
        </w:rPr>
        <w:t xml:space="preserve">0 </w:t>
      </w:r>
      <w:r w:rsidRPr="00236431">
        <w:rPr>
          <w:rFonts w:ascii="Arial" w:hAnsi="Arial" w:cs="Arial"/>
          <w:spacing w:val="5"/>
        </w:rPr>
        <w:t xml:space="preserve">du </w:t>
      </w:r>
      <w:r w:rsidRPr="00236431">
        <w:rPr>
          <w:rFonts w:ascii="Arial" w:hAnsi="Arial" w:cs="Arial"/>
        </w:rPr>
        <w:t>RGAO,</w:t>
      </w:r>
      <w:r w:rsidR="00B7136A" w:rsidRPr="00236431">
        <w:rPr>
          <w:rFonts w:ascii="Arial" w:hAnsi="Arial" w:cs="Arial"/>
        </w:rPr>
        <w:t xml:space="preserve"> </w:t>
      </w:r>
      <w:r w:rsidRPr="00236431">
        <w:rPr>
          <w:rFonts w:ascii="Arial" w:hAnsi="Arial" w:cs="Arial"/>
        </w:rPr>
        <w:t>il</w:t>
      </w:r>
      <w:r w:rsidR="00B7136A" w:rsidRPr="00236431">
        <w:rPr>
          <w:rFonts w:ascii="Arial" w:hAnsi="Arial" w:cs="Arial"/>
        </w:rPr>
        <w:t xml:space="preserve"> </w:t>
      </w:r>
      <w:r w:rsidRPr="00236431">
        <w:rPr>
          <w:rFonts w:ascii="Arial" w:hAnsi="Arial" w:cs="Arial"/>
        </w:rPr>
        <w:t>comprend</w:t>
      </w:r>
      <w:r w:rsidRPr="00236431">
        <w:rPr>
          <w:rFonts w:ascii="Arial" w:hAnsi="Arial" w:cs="Arial"/>
          <w:spacing w:val="24"/>
        </w:rPr>
        <w:t xml:space="preserve"> aussi </w:t>
      </w:r>
      <w:r w:rsidRPr="00236431">
        <w:rPr>
          <w:rFonts w:ascii="Arial" w:hAnsi="Arial" w:cs="Arial"/>
        </w:rPr>
        <w:t>les</w:t>
      </w:r>
      <w:r w:rsidR="00B7136A" w:rsidRPr="00236431">
        <w:rPr>
          <w:rFonts w:ascii="Arial" w:hAnsi="Arial" w:cs="Arial"/>
        </w:rPr>
        <w:t xml:space="preserve"> </w:t>
      </w:r>
      <w:r w:rsidRPr="00236431">
        <w:rPr>
          <w:rFonts w:ascii="Arial" w:hAnsi="Arial" w:cs="Arial"/>
        </w:rPr>
        <w:t>principaux</w:t>
      </w:r>
      <w:r w:rsidR="00B7136A" w:rsidRPr="00236431">
        <w:rPr>
          <w:rFonts w:ascii="Arial" w:hAnsi="Arial" w:cs="Arial"/>
        </w:rPr>
        <w:t xml:space="preserve"> </w:t>
      </w:r>
      <w:r w:rsidRPr="00236431">
        <w:rPr>
          <w:rFonts w:ascii="Arial" w:hAnsi="Arial" w:cs="Arial"/>
        </w:rPr>
        <w:t>documents énumérés</w:t>
      </w:r>
      <w:r w:rsidR="00B7136A" w:rsidRPr="00236431">
        <w:rPr>
          <w:rFonts w:ascii="Arial" w:hAnsi="Arial" w:cs="Arial"/>
        </w:rPr>
        <w:t xml:space="preserve"> </w:t>
      </w:r>
      <w:r w:rsidRPr="00236431">
        <w:rPr>
          <w:rFonts w:ascii="Arial" w:hAnsi="Arial" w:cs="Arial"/>
        </w:rPr>
        <w:t>ci-</w:t>
      </w:r>
      <w:r w:rsidR="009F4A79" w:rsidRPr="00236431">
        <w:rPr>
          <w:rFonts w:ascii="Arial" w:hAnsi="Arial" w:cs="Arial"/>
        </w:rPr>
        <w:t>après :</w:t>
      </w:r>
    </w:p>
    <w:p w14:paraId="2C6FE5F2" w14:textId="6392A8A9" w:rsidR="00273DD0" w:rsidRPr="00236431" w:rsidRDefault="00353DCC" w:rsidP="0059559B">
      <w:pPr>
        <w:widowControl w:val="0"/>
        <w:autoSpaceDE w:val="0"/>
        <w:spacing w:after="60"/>
        <w:jc w:val="both"/>
        <w:rPr>
          <w:rFonts w:ascii="Arial" w:hAnsi="Arial" w:cs="Arial"/>
        </w:rPr>
      </w:pPr>
      <w:bookmarkStart w:id="64" w:name="_Hlk159242412"/>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0</w:t>
      </w:r>
      <w:r w:rsidR="00017324" w:rsidRPr="00236431">
        <w:rPr>
          <w:rFonts w:ascii="Arial" w:hAnsi="Arial" w:cs="Arial"/>
        </w:rPr>
        <w:t> :</w:t>
      </w:r>
      <w:r w:rsidRPr="00236431">
        <w:rPr>
          <w:rFonts w:ascii="Arial" w:hAnsi="Arial" w:cs="Arial"/>
        </w:rPr>
        <w:t xml:space="preserve"> La lettre d’invitation à soumissionner </w:t>
      </w:r>
      <w:r w:rsidR="007A2820" w:rsidRPr="00236431">
        <w:rPr>
          <w:rFonts w:ascii="Arial" w:hAnsi="Arial" w:cs="Arial"/>
        </w:rPr>
        <w:t>(en</w:t>
      </w:r>
      <w:r w:rsidR="00C564DA" w:rsidRPr="00236431">
        <w:rPr>
          <w:rFonts w:ascii="Arial" w:hAnsi="Arial" w:cs="Arial"/>
        </w:rPr>
        <w:t xml:space="preserve"> cas</w:t>
      </w:r>
      <w:r w:rsidR="00B7136A" w:rsidRPr="00236431">
        <w:rPr>
          <w:rFonts w:ascii="Arial" w:hAnsi="Arial" w:cs="Arial"/>
        </w:rPr>
        <w:t xml:space="preserve"> </w:t>
      </w:r>
      <w:r w:rsidR="00C564DA" w:rsidRPr="00236431">
        <w:rPr>
          <w:rFonts w:ascii="Arial" w:hAnsi="Arial" w:cs="Arial"/>
        </w:rPr>
        <w:t>d’</w:t>
      </w:r>
      <w:r w:rsidRPr="00236431">
        <w:rPr>
          <w:rFonts w:ascii="Arial" w:hAnsi="Arial" w:cs="Arial"/>
        </w:rPr>
        <w:t>Appels</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Restreints</w:t>
      </w:r>
      <w:r w:rsidR="009F4A79" w:rsidRPr="00236431">
        <w:rPr>
          <w:rFonts w:ascii="Arial" w:hAnsi="Arial" w:cs="Arial"/>
        </w:rPr>
        <w:t>) ;</w:t>
      </w:r>
    </w:p>
    <w:bookmarkEnd w:id="64"/>
    <w:p w14:paraId="5BD5374D" w14:textId="6AECCA01"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1</w:t>
      </w:r>
      <w:r w:rsidR="00017324" w:rsidRPr="00236431">
        <w:rPr>
          <w:rFonts w:ascii="Arial" w:hAnsi="Arial" w:cs="Arial"/>
        </w:rPr>
        <w:t> :</w:t>
      </w:r>
      <w:r w:rsidRPr="00236431">
        <w:rPr>
          <w:rFonts w:ascii="Arial" w:hAnsi="Arial" w:cs="Arial"/>
        </w:rPr>
        <w:t xml:space="preserve"> L’Avis</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00C564DA" w:rsidRPr="00236431">
        <w:rPr>
          <w:rFonts w:ascii="Arial" w:hAnsi="Arial" w:cs="Arial"/>
        </w:rPr>
        <w:t xml:space="preserve">rédigé en français et en anglais </w:t>
      </w:r>
      <w:r w:rsidRPr="00236431">
        <w:rPr>
          <w:rFonts w:ascii="Arial" w:hAnsi="Arial" w:cs="Arial"/>
        </w:rPr>
        <w:t>(AAO</w:t>
      </w:r>
      <w:r w:rsidR="009F4A79" w:rsidRPr="00236431">
        <w:rPr>
          <w:rFonts w:ascii="Arial" w:hAnsi="Arial" w:cs="Arial"/>
        </w:rPr>
        <w:t>) ;</w:t>
      </w:r>
    </w:p>
    <w:p w14:paraId="1DB75C44" w14:textId="026CE5D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2</w:t>
      </w:r>
      <w:r w:rsidR="00017324" w:rsidRPr="00236431">
        <w:rPr>
          <w:rFonts w:ascii="Arial" w:hAnsi="Arial" w:cs="Arial"/>
        </w:rPr>
        <w:t> :</w:t>
      </w:r>
      <w:r w:rsidRPr="00236431">
        <w:rPr>
          <w:rFonts w:ascii="Arial" w:hAnsi="Arial" w:cs="Arial"/>
        </w:rPr>
        <w:t xml:space="preserve"> Le Règlement Général de l’Appel d’Offres (RGAO) ;</w:t>
      </w:r>
    </w:p>
    <w:p w14:paraId="1E5B67A2" w14:textId="26BA3E87" w:rsidR="00273DD0" w:rsidRPr="00236431" w:rsidRDefault="00353DCC" w:rsidP="0059559B">
      <w:pPr>
        <w:widowControl w:val="0"/>
        <w:tabs>
          <w:tab w:val="left" w:pos="1760"/>
          <w:tab w:val="left" w:pos="3000"/>
          <w:tab w:val="left" w:pos="3480"/>
          <w:tab w:val="left" w:pos="438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3</w:t>
      </w:r>
      <w:r w:rsidR="00017324" w:rsidRPr="00236431">
        <w:rPr>
          <w:rFonts w:ascii="Arial" w:hAnsi="Arial" w:cs="Arial"/>
        </w:rPr>
        <w:t> :</w:t>
      </w:r>
      <w:r w:rsidRPr="00236431">
        <w:rPr>
          <w:rFonts w:ascii="Arial" w:hAnsi="Arial" w:cs="Arial"/>
        </w:rPr>
        <w:t xml:space="preserve"> Le </w:t>
      </w:r>
      <w:r w:rsidRPr="00236431">
        <w:rPr>
          <w:rFonts w:ascii="Arial" w:hAnsi="Arial" w:cs="Arial"/>
          <w:spacing w:val="5"/>
        </w:rPr>
        <w:t>Règlemen</w:t>
      </w:r>
      <w:r w:rsidRPr="00236431">
        <w:rPr>
          <w:rFonts w:ascii="Arial" w:hAnsi="Arial" w:cs="Arial"/>
        </w:rPr>
        <w:t>t</w:t>
      </w:r>
      <w:r w:rsidR="00B7136A" w:rsidRPr="00236431">
        <w:rPr>
          <w:rFonts w:ascii="Arial" w:hAnsi="Arial" w:cs="Arial"/>
        </w:rPr>
        <w:t xml:space="preserve"> </w:t>
      </w:r>
      <w:r w:rsidRPr="00236431">
        <w:rPr>
          <w:rFonts w:ascii="Arial" w:hAnsi="Arial" w:cs="Arial"/>
          <w:spacing w:val="5"/>
        </w:rPr>
        <w:t>Particulie</w:t>
      </w:r>
      <w:r w:rsidRPr="00236431">
        <w:rPr>
          <w:rFonts w:ascii="Arial" w:hAnsi="Arial" w:cs="Arial"/>
        </w:rPr>
        <w:t>r</w:t>
      </w:r>
      <w:r w:rsidR="00B7136A"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B7136A" w:rsidRPr="00236431">
        <w:rPr>
          <w:rFonts w:ascii="Arial" w:hAnsi="Arial" w:cs="Arial"/>
        </w:rPr>
        <w:t xml:space="preserve"> </w:t>
      </w:r>
      <w:r w:rsidRPr="00236431">
        <w:rPr>
          <w:rFonts w:ascii="Arial" w:hAnsi="Arial" w:cs="Arial"/>
          <w:spacing w:val="5"/>
        </w:rPr>
        <w:t>l’Appe</w:t>
      </w:r>
      <w:r w:rsidRPr="00236431">
        <w:rPr>
          <w:rFonts w:ascii="Arial" w:hAnsi="Arial" w:cs="Arial"/>
        </w:rPr>
        <w:t>l</w:t>
      </w:r>
      <w:r w:rsidR="00B7136A" w:rsidRPr="00236431">
        <w:rPr>
          <w:rFonts w:ascii="Arial" w:hAnsi="Arial" w:cs="Arial"/>
        </w:rPr>
        <w:t xml:space="preserve"> </w:t>
      </w:r>
      <w:r w:rsidRPr="00236431">
        <w:rPr>
          <w:rFonts w:ascii="Arial" w:hAnsi="Arial" w:cs="Arial"/>
          <w:spacing w:val="5"/>
        </w:rPr>
        <w:t>d’Offres</w:t>
      </w:r>
      <w:r w:rsidRPr="00236431">
        <w:rPr>
          <w:rFonts w:ascii="Arial" w:hAnsi="Arial" w:cs="Arial"/>
        </w:rPr>
        <w:t xml:space="preserve"> (RPAO)</w:t>
      </w:r>
      <w:r w:rsidR="009F4A79" w:rsidRPr="00236431">
        <w:rPr>
          <w:rFonts w:ascii="Arial" w:hAnsi="Arial" w:cs="Arial"/>
        </w:rPr>
        <w:t xml:space="preserve"> </w:t>
      </w:r>
      <w:r w:rsidRPr="00236431">
        <w:rPr>
          <w:rFonts w:ascii="Arial" w:hAnsi="Arial" w:cs="Arial"/>
        </w:rPr>
        <w:t>;</w:t>
      </w:r>
    </w:p>
    <w:p w14:paraId="33A37DE8" w14:textId="51FD773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4</w:t>
      </w:r>
      <w:r w:rsidR="00017324" w:rsidRPr="00236431">
        <w:rPr>
          <w:rFonts w:ascii="Arial" w:hAnsi="Arial" w:cs="Arial"/>
        </w:rPr>
        <w:t> :</w:t>
      </w:r>
      <w:r w:rsidRPr="00236431">
        <w:rPr>
          <w:rFonts w:ascii="Arial" w:hAnsi="Arial" w:cs="Arial"/>
        </w:rPr>
        <w:t xml:space="preserve"> Le Cahier des Clauses Administratives Particulières (CCAP)</w:t>
      </w:r>
      <w:r w:rsidR="009F4A79" w:rsidRPr="00236431">
        <w:rPr>
          <w:rFonts w:ascii="Arial" w:hAnsi="Arial" w:cs="Arial"/>
        </w:rPr>
        <w:t xml:space="preserve"> </w:t>
      </w:r>
      <w:r w:rsidRPr="00236431">
        <w:rPr>
          <w:rFonts w:ascii="Arial" w:hAnsi="Arial" w:cs="Arial"/>
        </w:rPr>
        <w:t>;</w:t>
      </w:r>
    </w:p>
    <w:p w14:paraId="2221EEC5" w14:textId="03D3765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5</w:t>
      </w:r>
      <w:r w:rsidR="00017324" w:rsidRPr="00236431">
        <w:rPr>
          <w:rFonts w:ascii="Arial" w:hAnsi="Arial" w:cs="Arial"/>
        </w:rPr>
        <w:t> :</w:t>
      </w:r>
      <w:r w:rsidRPr="00236431">
        <w:rPr>
          <w:rFonts w:ascii="Arial" w:hAnsi="Arial" w:cs="Arial"/>
        </w:rPr>
        <w:t xml:space="preserve"> Le Cahier des Clauses Techniques Particulières (CCTP)</w:t>
      </w:r>
      <w:r w:rsidR="009F4A79" w:rsidRPr="00236431">
        <w:rPr>
          <w:rFonts w:ascii="Arial" w:hAnsi="Arial" w:cs="Arial"/>
        </w:rPr>
        <w:t xml:space="preserve"> </w:t>
      </w:r>
      <w:r w:rsidRPr="00236431">
        <w:rPr>
          <w:rFonts w:ascii="Arial" w:hAnsi="Arial" w:cs="Arial"/>
        </w:rPr>
        <w:t>;</w:t>
      </w:r>
    </w:p>
    <w:p w14:paraId="0AD1CBF8" w14:textId="570126A1"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Pièce n° </w:t>
      </w:r>
      <w:r w:rsidR="002E23FF" w:rsidRPr="00236431">
        <w:rPr>
          <w:rFonts w:ascii="Arial" w:hAnsi="Arial" w:cs="Arial"/>
        </w:rPr>
        <w:t>6</w:t>
      </w:r>
      <w:r w:rsidR="00017324" w:rsidRPr="00236431">
        <w:rPr>
          <w:rFonts w:ascii="Arial" w:hAnsi="Arial" w:cs="Arial"/>
        </w:rPr>
        <w:t>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Bordereau</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009F4A79" w:rsidRPr="00236431">
        <w:rPr>
          <w:rFonts w:ascii="Arial" w:hAnsi="Arial" w:cs="Arial"/>
        </w:rPr>
        <w:t>prix unitaires ;</w:t>
      </w:r>
    </w:p>
    <w:p w14:paraId="2D8A98C0" w14:textId="2B0C2354"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7</w:t>
      </w:r>
      <w:r w:rsidR="00017324" w:rsidRPr="00236431">
        <w:rPr>
          <w:rFonts w:ascii="Arial" w:hAnsi="Arial" w:cs="Arial"/>
        </w:rPr>
        <w:t xml:space="preserve"> : </w:t>
      </w:r>
      <w:r w:rsidRPr="00236431">
        <w:rPr>
          <w:rFonts w:ascii="Arial" w:hAnsi="Arial" w:cs="Arial"/>
        </w:rPr>
        <w:t>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Détail</w:t>
      </w:r>
      <w:r w:rsidR="00B7136A" w:rsidRPr="00236431">
        <w:rPr>
          <w:rFonts w:ascii="Arial" w:hAnsi="Arial" w:cs="Arial"/>
        </w:rPr>
        <w:t xml:space="preserve"> </w:t>
      </w:r>
      <w:r w:rsidRPr="00236431">
        <w:rPr>
          <w:rFonts w:ascii="Arial" w:hAnsi="Arial" w:cs="Arial"/>
        </w:rPr>
        <w:t>quantitatif</w:t>
      </w:r>
      <w:r w:rsidR="00B7136A" w:rsidRPr="00236431">
        <w:rPr>
          <w:rFonts w:ascii="Arial" w:hAnsi="Arial" w:cs="Arial"/>
        </w:rPr>
        <w:t xml:space="preserve"> </w:t>
      </w:r>
      <w:r w:rsidRPr="00236431">
        <w:rPr>
          <w:rFonts w:ascii="Arial" w:hAnsi="Arial" w:cs="Arial"/>
        </w:rPr>
        <w:t>et</w:t>
      </w:r>
      <w:r w:rsidR="00B7136A" w:rsidRPr="00236431">
        <w:rPr>
          <w:rFonts w:ascii="Arial" w:hAnsi="Arial" w:cs="Arial"/>
        </w:rPr>
        <w:t xml:space="preserve"> </w:t>
      </w:r>
      <w:r w:rsidR="009F4A79" w:rsidRPr="00236431">
        <w:rPr>
          <w:rFonts w:ascii="Arial" w:hAnsi="Arial" w:cs="Arial"/>
        </w:rPr>
        <w:t>estimatif ;</w:t>
      </w:r>
    </w:p>
    <w:p w14:paraId="3912C54F" w14:textId="572CAC3E"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2E23FF" w:rsidRPr="00236431">
        <w:rPr>
          <w:rFonts w:ascii="Arial" w:hAnsi="Arial" w:cs="Arial"/>
        </w:rPr>
        <w:t>8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Sous-Détail</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Pr="00236431">
        <w:rPr>
          <w:rFonts w:ascii="Arial" w:hAnsi="Arial" w:cs="Arial"/>
        </w:rPr>
        <w:t>Prix</w:t>
      </w:r>
      <w:r w:rsidR="00B7136A" w:rsidRPr="00236431">
        <w:rPr>
          <w:rFonts w:ascii="Arial" w:hAnsi="Arial" w:cs="Arial"/>
        </w:rPr>
        <w:t xml:space="preserve"> </w:t>
      </w:r>
      <w:r w:rsidR="00655F7F" w:rsidRPr="00236431">
        <w:rPr>
          <w:rFonts w:ascii="Arial" w:hAnsi="Arial" w:cs="Arial"/>
        </w:rPr>
        <w:t xml:space="preserve">Unitaires </w:t>
      </w:r>
      <w:r w:rsidR="00E42602" w:rsidRPr="00236431">
        <w:rPr>
          <w:rFonts w:ascii="Arial" w:hAnsi="Arial" w:cs="Arial"/>
          <w:spacing w:val="6"/>
        </w:rPr>
        <w:t>ou de la décomposition des prix</w:t>
      </w:r>
      <w:r w:rsidR="00ED3FF4" w:rsidRPr="00236431">
        <w:rPr>
          <w:rFonts w:ascii="Arial" w:hAnsi="Arial" w:cs="Arial"/>
          <w:spacing w:val="6"/>
        </w:rPr>
        <w:t>,</w:t>
      </w:r>
      <w:r w:rsidR="00E42602" w:rsidRPr="00236431">
        <w:rPr>
          <w:rFonts w:ascii="Arial" w:hAnsi="Arial" w:cs="Arial"/>
          <w:spacing w:val="6"/>
        </w:rPr>
        <w:t xml:space="preserve"> le cas </w:t>
      </w:r>
      <w:r w:rsidR="009F4A79" w:rsidRPr="00236431">
        <w:rPr>
          <w:rFonts w:ascii="Arial" w:hAnsi="Arial" w:cs="Arial"/>
          <w:spacing w:val="6"/>
        </w:rPr>
        <w:t>échéant</w:t>
      </w:r>
      <w:r w:rsidR="009F4A79" w:rsidRPr="00236431">
        <w:rPr>
          <w:rFonts w:ascii="Arial" w:hAnsi="Arial" w:cs="Arial"/>
        </w:rPr>
        <w:t xml:space="preserve"> ;</w:t>
      </w:r>
    </w:p>
    <w:p w14:paraId="20282D16" w14:textId="7777777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10214" w:rsidRPr="00236431">
        <w:rPr>
          <w:rFonts w:ascii="Arial" w:hAnsi="Arial" w:cs="Arial"/>
        </w:rPr>
        <w:t>0</w:t>
      </w:r>
      <w:r w:rsidR="002E23FF" w:rsidRPr="00236431">
        <w:rPr>
          <w:rFonts w:ascii="Arial" w:hAnsi="Arial" w:cs="Arial"/>
        </w:rPr>
        <w:t>9</w:t>
      </w:r>
      <w:r w:rsidR="00017324" w:rsidRPr="00236431">
        <w:rPr>
          <w:rFonts w:ascii="Arial" w:hAnsi="Arial" w:cs="Arial"/>
        </w:rPr>
        <w:t> :</w:t>
      </w:r>
      <w:r w:rsidRPr="00236431">
        <w:rPr>
          <w:rFonts w:ascii="Arial" w:hAnsi="Arial" w:cs="Arial"/>
        </w:rPr>
        <w:t xml:space="preserve"> Le modèle</w:t>
      </w:r>
      <w:r w:rsidR="00B7136A" w:rsidRPr="00236431">
        <w:rPr>
          <w:rFonts w:ascii="Arial" w:hAnsi="Arial" w:cs="Arial"/>
        </w:rPr>
        <w:t xml:space="preserve"> </w:t>
      </w:r>
      <w:r w:rsidRPr="00236431">
        <w:rPr>
          <w:rFonts w:ascii="Arial" w:hAnsi="Arial" w:cs="Arial"/>
        </w:rPr>
        <w:t>de marché</w:t>
      </w:r>
      <w:r w:rsidR="002E23FF" w:rsidRPr="00236431">
        <w:rPr>
          <w:rFonts w:ascii="Arial" w:hAnsi="Arial" w:cs="Arial"/>
        </w:rPr>
        <w:t> ;</w:t>
      </w:r>
    </w:p>
    <w:p w14:paraId="4056601C" w14:textId="40F37345"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 1</w:t>
      </w:r>
      <w:r w:rsidR="002E23FF" w:rsidRPr="00236431">
        <w:rPr>
          <w:rFonts w:ascii="Arial" w:hAnsi="Arial" w:cs="Arial"/>
        </w:rPr>
        <w:t>0</w:t>
      </w:r>
      <w:r w:rsidR="006E4049" w:rsidRPr="00236431">
        <w:rPr>
          <w:rFonts w:ascii="Arial" w:hAnsi="Arial" w:cs="Arial"/>
        </w:rPr>
        <w:t xml:space="preserve"> : Les</w:t>
      </w:r>
      <w:r w:rsidR="002E23FF" w:rsidRPr="00236431">
        <w:rPr>
          <w:rFonts w:ascii="Arial" w:hAnsi="Arial" w:cs="Arial"/>
        </w:rPr>
        <w:t xml:space="preserve"> </w:t>
      </w:r>
      <w:r w:rsidRPr="00236431">
        <w:rPr>
          <w:rFonts w:ascii="Arial" w:hAnsi="Arial" w:cs="Arial"/>
        </w:rPr>
        <w:t>Modèles</w:t>
      </w:r>
      <w:r w:rsidR="003E1B02" w:rsidRPr="00236431">
        <w:rPr>
          <w:rFonts w:ascii="Arial" w:hAnsi="Arial" w:cs="Arial"/>
        </w:rPr>
        <w:t xml:space="preserve"> ou formulaires types</w:t>
      </w:r>
      <w:r w:rsidRPr="00236431">
        <w:rPr>
          <w:rFonts w:ascii="Arial" w:hAnsi="Arial" w:cs="Arial"/>
        </w:rPr>
        <w:t xml:space="preserve"> à utiliser par les Soumissionnaires</w:t>
      </w:r>
      <w:r w:rsidR="008B033E" w:rsidRPr="00236431">
        <w:rPr>
          <w:rFonts w:ascii="Arial" w:hAnsi="Arial" w:cs="Arial"/>
        </w:rPr>
        <w:t xml:space="preserve"> notamment</w:t>
      </w:r>
      <w:r w:rsidR="002E23FF" w:rsidRPr="00236431">
        <w:rPr>
          <w:rFonts w:ascii="Arial" w:hAnsi="Arial" w:cs="Arial"/>
        </w:rPr>
        <w:t> :</w:t>
      </w:r>
    </w:p>
    <w:p w14:paraId="6FDD4036" w14:textId="4AE45711" w:rsidR="00E80048" w:rsidRPr="00236431" w:rsidRDefault="00E80048" w:rsidP="0059559B">
      <w:pPr>
        <w:widowControl w:val="0"/>
        <w:autoSpaceDE w:val="0"/>
        <w:jc w:val="both"/>
        <w:rPr>
          <w:rFonts w:ascii="Arial" w:hAnsi="Arial" w:cs="Arial"/>
          <w:i/>
          <w:iCs/>
        </w:rPr>
      </w:pPr>
      <w:bookmarkStart w:id="65" w:name="_Hlk158723946"/>
      <w:r w:rsidRPr="00236431">
        <w:rPr>
          <w:rFonts w:ascii="Arial" w:hAnsi="Arial" w:cs="Arial"/>
          <w:i/>
          <w:iCs/>
        </w:rPr>
        <w:t xml:space="preserve">                   Annexe n° </w:t>
      </w:r>
      <w:r w:rsidR="0052066E" w:rsidRPr="00236431">
        <w:rPr>
          <w:rFonts w:ascii="Arial" w:hAnsi="Arial" w:cs="Arial"/>
          <w:i/>
          <w:iCs/>
        </w:rPr>
        <w:t>1 :</w:t>
      </w:r>
      <w:r w:rsidRPr="00236431">
        <w:rPr>
          <w:rFonts w:ascii="Arial" w:hAnsi="Arial" w:cs="Arial"/>
          <w:i/>
          <w:iCs/>
        </w:rPr>
        <w:t xml:space="preserve"> Modèle </w:t>
      </w:r>
      <w:r w:rsidR="00774A75" w:rsidRPr="00236431">
        <w:rPr>
          <w:rFonts w:ascii="Arial" w:hAnsi="Arial" w:cs="Arial"/>
          <w:i/>
          <w:iCs/>
        </w:rPr>
        <w:t xml:space="preserve">de </w:t>
      </w:r>
      <w:r w:rsidRPr="00236431">
        <w:rPr>
          <w:rFonts w:ascii="Arial" w:hAnsi="Arial" w:cs="Arial"/>
          <w:i/>
          <w:iCs/>
        </w:rPr>
        <w:t xml:space="preserve">Déclaration d’intention de soumissionner </w:t>
      </w:r>
    </w:p>
    <w:p w14:paraId="15F540BF" w14:textId="21CD99CD" w:rsidR="00E80048" w:rsidRPr="00236431" w:rsidRDefault="00E80048" w:rsidP="0059559B">
      <w:pPr>
        <w:widowControl w:val="0"/>
        <w:autoSpaceDE w:val="0"/>
        <w:jc w:val="both"/>
        <w:rPr>
          <w:rFonts w:ascii="Arial" w:hAnsi="Arial" w:cs="Arial"/>
          <w:i/>
          <w:iCs/>
        </w:rPr>
      </w:pPr>
      <w:r w:rsidRPr="00236431">
        <w:rPr>
          <w:rFonts w:ascii="Arial" w:hAnsi="Arial" w:cs="Arial"/>
          <w:i/>
          <w:iCs/>
        </w:rPr>
        <w:t xml:space="preserve">                   Annexe n° </w:t>
      </w:r>
      <w:r w:rsidR="0052066E" w:rsidRPr="00236431">
        <w:rPr>
          <w:rFonts w:ascii="Arial" w:hAnsi="Arial" w:cs="Arial"/>
          <w:i/>
          <w:iCs/>
        </w:rPr>
        <w:t>2 :</w:t>
      </w:r>
      <w:r w:rsidRPr="00236431">
        <w:rPr>
          <w:rFonts w:ascii="Arial" w:hAnsi="Arial" w:cs="Arial"/>
          <w:i/>
          <w:iCs/>
        </w:rPr>
        <w:t xml:space="preserve"> Modèle de soumission</w:t>
      </w:r>
      <w:r w:rsidRPr="00236431">
        <w:rPr>
          <w:rFonts w:ascii="Arial" w:hAnsi="Arial" w:cs="Arial"/>
          <w:i/>
          <w:iCs/>
        </w:rPr>
        <w:tab/>
      </w:r>
    </w:p>
    <w:p w14:paraId="7CC18CDD" w14:textId="489A1588"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3 :</w:t>
      </w:r>
      <w:r w:rsidRPr="00236431">
        <w:rPr>
          <w:rFonts w:ascii="Arial" w:hAnsi="Arial" w:cs="Arial"/>
          <w:i/>
          <w:iCs/>
        </w:rPr>
        <w:t xml:space="preserve"> Modèle de caution de soumission</w:t>
      </w:r>
      <w:r w:rsidRPr="00236431">
        <w:rPr>
          <w:rFonts w:ascii="Arial" w:hAnsi="Arial" w:cs="Arial"/>
          <w:i/>
          <w:iCs/>
        </w:rPr>
        <w:tab/>
      </w:r>
    </w:p>
    <w:p w14:paraId="2846044E" w14:textId="4E4B069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4 :</w:t>
      </w:r>
      <w:r w:rsidRPr="00236431">
        <w:rPr>
          <w:rFonts w:ascii="Arial" w:hAnsi="Arial" w:cs="Arial"/>
          <w:i/>
          <w:iCs/>
        </w:rPr>
        <w:t xml:space="preserve"> Modèle de cautionnement définitif</w:t>
      </w:r>
      <w:r w:rsidRPr="00236431">
        <w:rPr>
          <w:rFonts w:ascii="Arial" w:hAnsi="Arial" w:cs="Arial"/>
          <w:i/>
          <w:iCs/>
        </w:rPr>
        <w:tab/>
      </w:r>
    </w:p>
    <w:p w14:paraId="211FEE4B" w14:textId="2AA67BD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5 :</w:t>
      </w:r>
      <w:r w:rsidRPr="00236431">
        <w:rPr>
          <w:rFonts w:ascii="Arial" w:hAnsi="Arial" w:cs="Arial"/>
          <w:i/>
          <w:iCs/>
        </w:rPr>
        <w:t xml:space="preserve"> Modèle de caution d'avance de démarrage</w:t>
      </w:r>
      <w:r w:rsidRPr="00236431">
        <w:rPr>
          <w:rFonts w:ascii="Arial" w:hAnsi="Arial" w:cs="Arial"/>
          <w:i/>
          <w:iCs/>
        </w:rPr>
        <w:tab/>
      </w:r>
    </w:p>
    <w:p w14:paraId="6105716F" w14:textId="77777777"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Annexe n°6 : Modèle de caution de bonne exécution (retenue de garantie)</w:t>
      </w:r>
      <w:r w:rsidRPr="00236431">
        <w:rPr>
          <w:rFonts w:ascii="Arial" w:hAnsi="Arial" w:cs="Arial"/>
          <w:i/>
          <w:iCs/>
        </w:rPr>
        <w:tab/>
      </w:r>
    </w:p>
    <w:p w14:paraId="28DDA663" w14:textId="240425F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7 :</w:t>
      </w:r>
      <w:r w:rsidRPr="00236431">
        <w:rPr>
          <w:rFonts w:ascii="Arial" w:hAnsi="Arial" w:cs="Arial"/>
          <w:i/>
          <w:iCs/>
        </w:rPr>
        <w:t xml:space="preserve"> Modèle de Lettre de soumission de la proposition technique</w:t>
      </w:r>
    </w:p>
    <w:p w14:paraId="5A44EF7E" w14:textId="5461E156"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8 :</w:t>
      </w:r>
      <w:r w:rsidRPr="00236431">
        <w:rPr>
          <w:rFonts w:ascii="Arial" w:hAnsi="Arial" w:cs="Arial"/>
          <w:i/>
          <w:iCs/>
        </w:rPr>
        <w:t xml:space="preserve"> Modèle de Cadre du planning</w:t>
      </w:r>
      <w:r w:rsidRPr="00236431">
        <w:rPr>
          <w:rFonts w:ascii="Arial" w:hAnsi="Arial" w:cs="Arial"/>
          <w:i/>
          <w:iCs/>
        </w:rPr>
        <w:tab/>
      </w:r>
    </w:p>
    <w:p w14:paraId="21A49236" w14:textId="275D55A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9 :</w:t>
      </w:r>
      <w:r w:rsidRPr="00236431">
        <w:rPr>
          <w:rFonts w:ascii="Arial" w:hAnsi="Arial" w:cs="Arial"/>
          <w:i/>
          <w:iCs/>
        </w:rPr>
        <w:t xml:space="preserve"> Modèle de liste de personnels à mobiliser</w:t>
      </w:r>
      <w:r w:rsidRPr="00236431">
        <w:rPr>
          <w:rFonts w:ascii="Arial" w:hAnsi="Arial" w:cs="Arial"/>
          <w:i/>
          <w:iCs/>
        </w:rPr>
        <w:tab/>
      </w:r>
    </w:p>
    <w:p w14:paraId="4189E880" w14:textId="7B18EB53"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10 :</w:t>
      </w:r>
      <w:r w:rsidRPr="00236431">
        <w:rPr>
          <w:rFonts w:ascii="Arial" w:hAnsi="Arial" w:cs="Arial"/>
          <w:i/>
          <w:iCs/>
        </w:rPr>
        <w:t xml:space="preserve"> Modèle de fiches de prestations susceptibles d'être sous traitées</w:t>
      </w:r>
      <w:r w:rsidRPr="00236431">
        <w:rPr>
          <w:rFonts w:ascii="Arial" w:hAnsi="Arial" w:cs="Arial"/>
          <w:i/>
          <w:iCs/>
        </w:rPr>
        <w:tab/>
      </w:r>
      <w:r w:rsidRPr="00236431">
        <w:rPr>
          <w:rFonts w:ascii="Arial" w:hAnsi="Arial" w:cs="Arial"/>
          <w:i/>
          <w:iCs/>
        </w:rPr>
        <w:tab/>
      </w:r>
    </w:p>
    <w:p w14:paraId="62A949E5" w14:textId="64ECE7EE"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11 :</w:t>
      </w:r>
      <w:r w:rsidRPr="00236431">
        <w:rPr>
          <w:rFonts w:ascii="Arial" w:hAnsi="Arial" w:cs="Arial"/>
          <w:i/>
          <w:iCs/>
        </w:rPr>
        <w:t xml:space="preserve"> Modèle de CV de personnels à mobiliser</w:t>
      </w:r>
      <w:r w:rsidRPr="00236431">
        <w:rPr>
          <w:rFonts w:ascii="Arial" w:hAnsi="Arial" w:cs="Arial"/>
          <w:i/>
          <w:iCs/>
        </w:rPr>
        <w:tab/>
      </w:r>
      <w:r w:rsidR="00F43F7D" w:rsidRPr="00236431">
        <w:rPr>
          <w:rFonts w:ascii="Arial" w:hAnsi="Arial" w:cs="Arial"/>
          <w:i/>
          <w:iCs/>
        </w:rPr>
        <w:t xml:space="preserve"> </w:t>
      </w:r>
    </w:p>
    <w:p w14:paraId="7C907E5E" w14:textId="66E6ADDC"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11 : Le </w:t>
      </w:r>
      <w:r w:rsidR="00C70909" w:rsidRPr="00236431">
        <w:rPr>
          <w:rFonts w:ascii="Arial" w:hAnsi="Arial" w:cs="Arial"/>
        </w:rPr>
        <w:t>formulaire</w:t>
      </w:r>
      <w:r w:rsidRPr="00236431">
        <w:rPr>
          <w:rFonts w:ascii="Arial" w:hAnsi="Arial" w:cs="Arial"/>
        </w:rPr>
        <w:t xml:space="preserve"> de </w:t>
      </w:r>
      <w:bookmarkStart w:id="66" w:name="_Hlk159243329"/>
      <w:r w:rsidRPr="00236431">
        <w:rPr>
          <w:rFonts w:ascii="Arial" w:hAnsi="Arial" w:cs="Arial"/>
        </w:rPr>
        <w:t xml:space="preserve">la charte </w:t>
      </w:r>
      <w:r w:rsidR="006A0842" w:rsidRPr="00236431">
        <w:rPr>
          <w:rFonts w:ascii="Arial" w:hAnsi="Arial" w:cs="Arial"/>
        </w:rPr>
        <w:t>d’intégrité</w:t>
      </w:r>
      <w:bookmarkEnd w:id="66"/>
      <w:r w:rsidR="006A0842" w:rsidRPr="00236431">
        <w:rPr>
          <w:rFonts w:ascii="Arial" w:hAnsi="Arial" w:cs="Arial"/>
        </w:rPr>
        <w:t>.</w:t>
      </w:r>
    </w:p>
    <w:p w14:paraId="154CFF8A" w14:textId="7D7078C3"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12 : Le </w:t>
      </w:r>
      <w:r w:rsidR="00C70909" w:rsidRPr="00236431">
        <w:rPr>
          <w:rFonts w:ascii="Arial" w:hAnsi="Arial" w:cs="Arial"/>
        </w:rPr>
        <w:t>formulaire de</w:t>
      </w:r>
      <w:r w:rsidRPr="00236431">
        <w:rPr>
          <w:rFonts w:ascii="Arial" w:hAnsi="Arial" w:cs="Arial"/>
        </w:rPr>
        <w:t xml:space="preserve"> </w:t>
      </w:r>
      <w:bookmarkStart w:id="67" w:name="_Hlk159243341"/>
      <w:r w:rsidRPr="00236431">
        <w:rPr>
          <w:rFonts w:ascii="Arial" w:hAnsi="Arial" w:cs="Arial"/>
        </w:rPr>
        <w:t xml:space="preserve">déclaration d’engagement </w:t>
      </w:r>
      <w:r w:rsidR="006A0842" w:rsidRPr="00236431">
        <w:rPr>
          <w:rFonts w:ascii="Arial" w:hAnsi="Arial" w:cs="Arial"/>
        </w:rPr>
        <w:t xml:space="preserve">au respect des clauses </w:t>
      </w:r>
      <w:r w:rsidRPr="00236431">
        <w:rPr>
          <w:rFonts w:ascii="Arial" w:hAnsi="Arial" w:cs="Arial"/>
        </w:rPr>
        <w:t>social</w:t>
      </w:r>
      <w:r w:rsidR="006A0842" w:rsidRPr="00236431">
        <w:rPr>
          <w:rFonts w:ascii="Arial" w:hAnsi="Arial" w:cs="Arial"/>
        </w:rPr>
        <w:t>es</w:t>
      </w:r>
      <w:r w:rsidRPr="00236431">
        <w:rPr>
          <w:rFonts w:ascii="Arial" w:hAnsi="Arial" w:cs="Arial"/>
        </w:rPr>
        <w:t xml:space="preserve"> et environnemental</w:t>
      </w:r>
      <w:r w:rsidR="006A0842" w:rsidRPr="00236431">
        <w:rPr>
          <w:rFonts w:ascii="Arial" w:hAnsi="Arial" w:cs="Arial"/>
        </w:rPr>
        <w:t>es</w:t>
      </w:r>
      <w:bookmarkEnd w:id="67"/>
      <w:r w:rsidRPr="00236431">
        <w:rPr>
          <w:rFonts w:ascii="Arial" w:hAnsi="Arial" w:cs="Arial"/>
        </w:rPr>
        <w:t>.</w:t>
      </w:r>
    </w:p>
    <w:bookmarkEnd w:id="65"/>
    <w:p w14:paraId="3B7B2F6F" w14:textId="354E4806"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13 : </w:t>
      </w:r>
      <w:r w:rsidR="00B2158C" w:rsidRPr="00236431">
        <w:rPr>
          <w:rFonts w:ascii="Arial" w:hAnsi="Arial" w:cs="Arial"/>
        </w:rPr>
        <w:t xml:space="preserve">le </w:t>
      </w:r>
      <w:r w:rsidR="001672D7" w:rsidRPr="00236431">
        <w:rPr>
          <w:rFonts w:ascii="Arial" w:hAnsi="Arial" w:cs="Arial"/>
        </w:rPr>
        <w:t xml:space="preserve">visa de maturité ou </w:t>
      </w:r>
      <w:r w:rsidR="007E0A36" w:rsidRPr="00236431">
        <w:rPr>
          <w:rFonts w:ascii="Arial" w:hAnsi="Arial" w:cs="Arial"/>
        </w:rPr>
        <w:t xml:space="preserve">les justificatifs des études préalables à remplir par le Maître </w:t>
      </w:r>
      <w:r w:rsidR="002A0D9F" w:rsidRPr="00236431">
        <w:rPr>
          <w:rFonts w:ascii="Arial" w:hAnsi="Arial" w:cs="Arial"/>
        </w:rPr>
        <w:t>d’Ouvrage,</w:t>
      </w:r>
      <w:r w:rsidR="007E0A36" w:rsidRPr="00236431">
        <w:rPr>
          <w:rFonts w:ascii="Arial" w:hAnsi="Arial" w:cs="Arial"/>
        </w:rPr>
        <w:t xml:space="preserve"> la disponibilité du financement </w:t>
      </w:r>
      <w:r w:rsidR="008F2876" w:rsidRPr="00236431">
        <w:rPr>
          <w:rFonts w:ascii="Arial" w:hAnsi="Arial" w:cs="Arial"/>
        </w:rPr>
        <w:t>ou</w:t>
      </w:r>
      <w:r w:rsidR="007E0A36" w:rsidRPr="00236431">
        <w:rPr>
          <w:rFonts w:ascii="Arial" w:hAnsi="Arial" w:cs="Arial"/>
        </w:rPr>
        <w:t xml:space="preserve"> l'inscription budgétaire</w:t>
      </w:r>
      <w:r w:rsidRPr="00236431">
        <w:rPr>
          <w:rFonts w:ascii="Arial" w:hAnsi="Arial" w:cs="Arial"/>
        </w:rPr>
        <w:t>.</w:t>
      </w:r>
    </w:p>
    <w:p w14:paraId="22B6EB0F" w14:textId="7B1480F0"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 xml:space="preserve">Pièce n° </w:t>
      </w:r>
      <w:r w:rsidR="008443AE" w:rsidRPr="00236431">
        <w:rPr>
          <w:rFonts w:ascii="Arial" w:hAnsi="Arial" w:cs="Arial"/>
        </w:rPr>
        <w:t>14 </w:t>
      </w:r>
      <w:r w:rsidR="00017324" w:rsidRPr="00236431">
        <w:rPr>
          <w:rFonts w:ascii="Arial" w:hAnsi="Arial" w:cs="Arial"/>
        </w:rPr>
        <w:t>:</w:t>
      </w:r>
      <w:r w:rsidRPr="00236431">
        <w:rPr>
          <w:rFonts w:ascii="Arial" w:hAnsi="Arial" w:cs="Arial"/>
        </w:rPr>
        <w:tab/>
        <w:t>La</w:t>
      </w:r>
      <w:r w:rsidR="004D0CF2" w:rsidRPr="00236431">
        <w:rPr>
          <w:rFonts w:ascii="Arial" w:hAnsi="Arial" w:cs="Arial"/>
        </w:rPr>
        <w:t xml:space="preserve"> </w:t>
      </w:r>
      <w:r w:rsidRPr="00236431">
        <w:rPr>
          <w:rFonts w:ascii="Arial" w:hAnsi="Arial" w:cs="Arial"/>
        </w:rPr>
        <w:t>liste</w:t>
      </w:r>
      <w:r w:rsidR="004D0CF2" w:rsidRPr="00236431">
        <w:rPr>
          <w:rFonts w:ascii="Arial" w:hAnsi="Arial" w:cs="Arial"/>
        </w:rPr>
        <w:t xml:space="preserve"> </w:t>
      </w:r>
      <w:r w:rsidR="00C70909" w:rsidRPr="00236431">
        <w:rPr>
          <w:rFonts w:ascii="Arial" w:hAnsi="Arial" w:cs="Arial"/>
        </w:rPr>
        <w:t xml:space="preserve">des établissements bancaires et organismes financiers </w:t>
      </w:r>
      <w:r w:rsidR="00540AA3" w:rsidRPr="00236431">
        <w:rPr>
          <w:rFonts w:ascii="Arial" w:hAnsi="Arial" w:cs="Arial"/>
        </w:rPr>
        <w:t xml:space="preserve">habilités </w:t>
      </w:r>
      <w:r w:rsidR="00FE3BD9" w:rsidRPr="00236431">
        <w:rPr>
          <w:rFonts w:ascii="Arial" w:hAnsi="Arial" w:cs="Arial"/>
        </w:rPr>
        <w:t>par le M</w:t>
      </w:r>
      <w:r w:rsidRPr="00236431">
        <w:rPr>
          <w:rFonts w:ascii="Arial" w:hAnsi="Arial" w:cs="Arial"/>
        </w:rPr>
        <w:t xml:space="preserve">inistre en charge des </w:t>
      </w:r>
      <w:r w:rsidR="00484626">
        <w:rPr>
          <w:rFonts w:ascii="Arial" w:hAnsi="Arial" w:cs="Arial"/>
        </w:rPr>
        <w:t xml:space="preserve">finances </w:t>
      </w:r>
      <w:r w:rsidRPr="00236431">
        <w:rPr>
          <w:rFonts w:ascii="Arial" w:hAnsi="Arial" w:cs="Arial"/>
        </w:rPr>
        <w:t>à</w:t>
      </w:r>
      <w:r w:rsidR="004D0CF2" w:rsidRPr="00236431">
        <w:rPr>
          <w:rFonts w:ascii="Arial" w:hAnsi="Arial" w:cs="Arial"/>
        </w:rPr>
        <w:t xml:space="preserve"> </w:t>
      </w:r>
      <w:r w:rsidRPr="00236431">
        <w:rPr>
          <w:rFonts w:ascii="Arial" w:hAnsi="Arial" w:cs="Arial"/>
        </w:rPr>
        <w:t>émettre</w:t>
      </w:r>
      <w:r w:rsidR="004D0CF2" w:rsidRPr="00236431">
        <w:rPr>
          <w:rFonts w:ascii="Arial" w:hAnsi="Arial" w:cs="Arial"/>
        </w:rPr>
        <w:t xml:space="preserve"> </w:t>
      </w:r>
      <w:r w:rsidRPr="00236431">
        <w:rPr>
          <w:rFonts w:ascii="Arial" w:hAnsi="Arial" w:cs="Arial"/>
        </w:rPr>
        <w:t>des</w:t>
      </w:r>
      <w:r w:rsidR="004D0CF2" w:rsidRPr="00236431">
        <w:rPr>
          <w:rFonts w:ascii="Arial" w:hAnsi="Arial" w:cs="Arial"/>
        </w:rPr>
        <w:t xml:space="preserve"> </w:t>
      </w:r>
      <w:r w:rsidRPr="00236431">
        <w:rPr>
          <w:rFonts w:ascii="Arial" w:hAnsi="Arial" w:cs="Arial"/>
        </w:rPr>
        <w:t>cautions, dans le cadre des marchés publics</w:t>
      </w:r>
      <w:r w:rsidR="00CE6D4B" w:rsidRPr="00236431">
        <w:rPr>
          <w:rFonts w:ascii="Arial" w:hAnsi="Arial" w:cs="Arial"/>
        </w:rPr>
        <w:t>.</w:t>
      </w:r>
      <w:r w:rsidR="00C70909" w:rsidRPr="00236431">
        <w:rPr>
          <w:rFonts w:ascii="Arial" w:hAnsi="Arial" w:cs="Arial"/>
        </w:rPr>
        <w:t xml:space="preserve"> </w:t>
      </w:r>
    </w:p>
    <w:p w14:paraId="13335458" w14:textId="77777777" w:rsidR="00A40CB5" w:rsidRPr="00236431" w:rsidRDefault="00A40CB5" w:rsidP="0059559B">
      <w:pPr>
        <w:widowControl w:val="0"/>
        <w:tabs>
          <w:tab w:val="left" w:pos="440"/>
        </w:tabs>
        <w:autoSpaceDE w:val="0"/>
        <w:spacing w:after="60"/>
        <w:jc w:val="both"/>
        <w:rPr>
          <w:rFonts w:ascii="Arial" w:hAnsi="Arial" w:cs="Arial"/>
        </w:rPr>
      </w:pPr>
    </w:p>
    <w:p w14:paraId="5E645CDD" w14:textId="3BB8A98B" w:rsidR="00273DD0" w:rsidRPr="00236431" w:rsidRDefault="00353DCC" w:rsidP="0059559B">
      <w:pPr>
        <w:widowControl w:val="0"/>
        <w:tabs>
          <w:tab w:val="left" w:pos="2420"/>
          <w:tab w:val="left" w:pos="2940"/>
          <w:tab w:val="left" w:pos="3320"/>
          <w:tab w:val="left" w:pos="4300"/>
        </w:tabs>
        <w:autoSpaceDE w:val="0"/>
        <w:spacing w:after="60"/>
        <w:jc w:val="both"/>
        <w:rPr>
          <w:rFonts w:ascii="Arial" w:hAnsi="Arial" w:cs="Arial"/>
        </w:rPr>
      </w:pPr>
      <w:r w:rsidRPr="00236431">
        <w:rPr>
          <w:rFonts w:ascii="Arial" w:hAnsi="Arial" w:cs="Arial"/>
          <w:b/>
        </w:rPr>
        <w:t>8.2</w:t>
      </w:r>
      <w:r w:rsidRPr="00236431">
        <w:rPr>
          <w:rFonts w:ascii="Arial" w:hAnsi="Arial" w:cs="Arial"/>
        </w:rPr>
        <w:t>. Le Soumissionnaire doit examiner l’ensemble des</w:t>
      </w:r>
      <w:r w:rsidR="006E3A4A" w:rsidRPr="00236431">
        <w:rPr>
          <w:rFonts w:ascii="Arial" w:hAnsi="Arial" w:cs="Arial"/>
        </w:rPr>
        <w:t xml:space="preserve"> </w:t>
      </w:r>
      <w:r w:rsidRPr="00236431">
        <w:rPr>
          <w:rFonts w:ascii="Arial" w:hAnsi="Arial" w:cs="Arial"/>
        </w:rPr>
        <w:t>règlements,</w:t>
      </w:r>
      <w:r w:rsidR="006E3A4A" w:rsidRPr="00236431">
        <w:rPr>
          <w:rFonts w:ascii="Arial" w:hAnsi="Arial" w:cs="Arial"/>
        </w:rPr>
        <w:t xml:space="preserve"> </w:t>
      </w:r>
      <w:r w:rsidRPr="00236431">
        <w:rPr>
          <w:rFonts w:ascii="Arial" w:hAnsi="Arial" w:cs="Arial"/>
        </w:rPr>
        <w:t>formulaires,</w:t>
      </w:r>
      <w:r w:rsidR="006E3A4A" w:rsidRPr="00236431">
        <w:rPr>
          <w:rFonts w:ascii="Arial" w:hAnsi="Arial" w:cs="Arial"/>
        </w:rPr>
        <w:t xml:space="preserve"> </w:t>
      </w:r>
      <w:r w:rsidRPr="00236431">
        <w:rPr>
          <w:rFonts w:ascii="Arial" w:hAnsi="Arial" w:cs="Arial"/>
        </w:rPr>
        <w:t>conditions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spécifications</w:t>
      </w:r>
      <w:r w:rsidR="006E3A4A" w:rsidRPr="00236431">
        <w:rPr>
          <w:rFonts w:ascii="Arial" w:hAnsi="Arial" w:cs="Arial"/>
        </w:rPr>
        <w:t xml:space="preserve"> </w:t>
      </w:r>
      <w:r w:rsidRPr="00236431">
        <w:rPr>
          <w:rFonts w:ascii="Arial" w:hAnsi="Arial" w:cs="Arial"/>
        </w:rPr>
        <w:t>contenus</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DAO.</w:t>
      </w:r>
      <w:r w:rsidR="006E3A4A" w:rsidRPr="00236431">
        <w:rPr>
          <w:rFonts w:ascii="Arial" w:hAnsi="Arial" w:cs="Arial"/>
        </w:rPr>
        <w:t xml:space="preserve"> </w:t>
      </w:r>
      <w:r w:rsidRPr="00236431">
        <w:rPr>
          <w:rFonts w:ascii="Arial" w:hAnsi="Arial" w:cs="Arial"/>
        </w:rPr>
        <w:t>Il</w:t>
      </w:r>
      <w:r w:rsidR="006E3A4A" w:rsidRPr="00236431">
        <w:rPr>
          <w:rFonts w:ascii="Arial" w:hAnsi="Arial" w:cs="Arial"/>
        </w:rPr>
        <w:t xml:space="preserve"> </w:t>
      </w:r>
      <w:r w:rsidRPr="00236431">
        <w:rPr>
          <w:rFonts w:ascii="Arial" w:hAnsi="Arial" w:cs="Arial"/>
        </w:rPr>
        <w:t>lui</w:t>
      </w:r>
      <w:r w:rsidR="006E3A4A" w:rsidRPr="00236431">
        <w:rPr>
          <w:rFonts w:ascii="Arial" w:hAnsi="Arial" w:cs="Arial"/>
        </w:rPr>
        <w:t xml:space="preserve"> </w:t>
      </w:r>
      <w:r w:rsidRPr="00236431">
        <w:rPr>
          <w:rFonts w:ascii="Arial" w:hAnsi="Arial" w:cs="Arial"/>
          <w:spacing w:val="5"/>
        </w:rPr>
        <w:t>appartient</w:t>
      </w:r>
      <w:r w:rsidR="006E3A4A" w:rsidRPr="00236431">
        <w:rPr>
          <w:rFonts w:ascii="Arial" w:hAnsi="Arial" w:cs="Arial"/>
          <w:spacing w:val="5"/>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tou</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renseignements </w:t>
      </w:r>
      <w:r w:rsidRPr="00236431">
        <w:rPr>
          <w:rFonts w:ascii="Arial" w:hAnsi="Arial" w:cs="Arial"/>
        </w:rPr>
        <w:t>demandés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de</w:t>
      </w:r>
      <w:r w:rsidR="006E3A4A" w:rsidRPr="00236431">
        <w:rPr>
          <w:rFonts w:ascii="Arial" w:hAnsi="Arial" w:cs="Arial"/>
        </w:rPr>
        <w:t xml:space="preserve"> </w:t>
      </w:r>
      <w:r w:rsidRPr="00236431">
        <w:rPr>
          <w:rFonts w:ascii="Arial" w:hAnsi="Arial" w:cs="Arial"/>
        </w:rPr>
        <w:t>préparer</w:t>
      </w:r>
      <w:r w:rsidR="006E3A4A" w:rsidRPr="00236431">
        <w:rPr>
          <w:rFonts w:ascii="Arial" w:hAnsi="Arial" w:cs="Arial"/>
        </w:rPr>
        <w:t xml:space="preserve"> </w:t>
      </w:r>
      <w:r w:rsidRPr="00236431">
        <w:rPr>
          <w:rFonts w:ascii="Arial" w:hAnsi="Arial" w:cs="Arial"/>
        </w:rPr>
        <w:t>une</w:t>
      </w:r>
      <w:r w:rsidR="006E3A4A" w:rsidRPr="00236431">
        <w:rPr>
          <w:rFonts w:ascii="Arial" w:hAnsi="Arial" w:cs="Arial"/>
        </w:rPr>
        <w:t xml:space="preserve"> </w:t>
      </w:r>
      <w:r w:rsidRPr="00236431">
        <w:rPr>
          <w:rFonts w:ascii="Arial" w:hAnsi="Arial" w:cs="Arial"/>
        </w:rPr>
        <w:t>offre</w:t>
      </w:r>
      <w:r w:rsidR="006E3A4A" w:rsidRPr="00236431">
        <w:rPr>
          <w:rFonts w:ascii="Arial" w:hAnsi="Arial" w:cs="Arial"/>
        </w:rPr>
        <w:t xml:space="preserve"> </w:t>
      </w:r>
      <w:r w:rsidRPr="00236431">
        <w:rPr>
          <w:rFonts w:ascii="Arial" w:hAnsi="Arial" w:cs="Arial"/>
        </w:rPr>
        <w:t>conforme</w:t>
      </w:r>
      <w:r w:rsidR="006E3A4A" w:rsidRPr="00236431">
        <w:rPr>
          <w:rFonts w:ascii="Arial" w:hAnsi="Arial" w:cs="Arial"/>
        </w:rPr>
        <w:t xml:space="preserve"> </w:t>
      </w:r>
      <w:r w:rsidRPr="00236431">
        <w:rPr>
          <w:rFonts w:ascii="Arial" w:hAnsi="Arial" w:cs="Arial"/>
        </w:rPr>
        <w:t>à tous</w:t>
      </w:r>
      <w:r w:rsidR="006E3A4A" w:rsidRPr="00236431">
        <w:rPr>
          <w:rFonts w:ascii="Arial" w:hAnsi="Arial" w:cs="Arial"/>
        </w:rPr>
        <w:t xml:space="preserve"> </w:t>
      </w:r>
      <w:r w:rsidRPr="00236431">
        <w:rPr>
          <w:rFonts w:ascii="Arial" w:hAnsi="Arial" w:cs="Arial"/>
        </w:rPr>
        <w:t>égards</w:t>
      </w:r>
      <w:r w:rsidR="006E3A4A" w:rsidRPr="00236431">
        <w:rPr>
          <w:rFonts w:ascii="Arial" w:hAnsi="Arial" w:cs="Arial"/>
        </w:rPr>
        <w:t xml:space="preserve"> </w:t>
      </w:r>
      <w:r w:rsidRPr="00236431">
        <w:rPr>
          <w:rFonts w:ascii="Arial" w:hAnsi="Arial" w:cs="Arial"/>
        </w:rPr>
        <w:t>audit</w:t>
      </w:r>
      <w:r w:rsidR="006E3A4A" w:rsidRPr="00236431">
        <w:rPr>
          <w:rFonts w:ascii="Arial" w:hAnsi="Arial" w:cs="Arial"/>
        </w:rPr>
        <w:t xml:space="preserve"> </w:t>
      </w:r>
      <w:r w:rsidRPr="00236431">
        <w:rPr>
          <w:rFonts w:ascii="Arial" w:hAnsi="Arial" w:cs="Arial"/>
        </w:rPr>
        <w:t>dossier.</w:t>
      </w:r>
    </w:p>
    <w:p w14:paraId="364CFAAF" w14:textId="77777777" w:rsidR="0087171A" w:rsidRPr="00236431" w:rsidRDefault="0087171A" w:rsidP="0059559B">
      <w:pPr>
        <w:widowControl w:val="0"/>
        <w:tabs>
          <w:tab w:val="left" w:pos="2420"/>
          <w:tab w:val="left" w:pos="2940"/>
          <w:tab w:val="left" w:pos="3320"/>
          <w:tab w:val="left" w:pos="4300"/>
        </w:tabs>
        <w:autoSpaceDE w:val="0"/>
        <w:spacing w:after="60"/>
        <w:jc w:val="both"/>
        <w:rPr>
          <w:rFonts w:ascii="Arial" w:hAnsi="Arial" w:cs="Arial"/>
        </w:rPr>
      </w:pPr>
    </w:p>
    <w:p w14:paraId="4B4B6FE3" w14:textId="54A7B071" w:rsidR="00273DD0" w:rsidRPr="00236431" w:rsidRDefault="00353DCC" w:rsidP="0059559B">
      <w:pPr>
        <w:pStyle w:val="RGAOarticles"/>
        <w:spacing w:line="240" w:lineRule="auto"/>
        <w:rPr>
          <w:rFonts w:ascii="Arial" w:hAnsi="Arial"/>
          <w:sz w:val="24"/>
        </w:rPr>
      </w:pPr>
      <w:bookmarkStart w:id="68" w:name="_Toc530307914"/>
      <w:bookmarkStart w:id="69" w:name="_Toc97557035"/>
      <w:bookmarkStart w:id="70" w:name="_Toc163062702"/>
      <w:r w:rsidRPr="00236431">
        <w:rPr>
          <w:rFonts w:ascii="Arial" w:hAnsi="Arial"/>
          <w:sz w:val="24"/>
        </w:rPr>
        <w:t>Eclaircissements</w:t>
      </w:r>
      <w:r w:rsidR="006E3A4A" w:rsidRPr="00236431">
        <w:rPr>
          <w:rFonts w:ascii="Arial" w:hAnsi="Arial"/>
          <w:sz w:val="24"/>
        </w:rPr>
        <w:t xml:space="preserve"> </w:t>
      </w:r>
      <w:r w:rsidRPr="00236431">
        <w:rPr>
          <w:rFonts w:ascii="Arial" w:hAnsi="Arial"/>
          <w:sz w:val="24"/>
        </w:rPr>
        <w:t>apportés</w:t>
      </w:r>
      <w:r w:rsidR="006E3A4A" w:rsidRPr="00236431">
        <w:rPr>
          <w:rFonts w:ascii="Arial" w:hAnsi="Arial"/>
          <w:sz w:val="24"/>
        </w:rPr>
        <w:t xml:space="preserve"> </w:t>
      </w:r>
      <w:r w:rsidRPr="00236431">
        <w:rPr>
          <w:rFonts w:ascii="Arial" w:hAnsi="Arial"/>
          <w:sz w:val="24"/>
        </w:rPr>
        <w:t>au</w:t>
      </w:r>
      <w:r w:rsidR="006E3A4A" w:rsidRPr="00236431">
        <w:rPr>
          <w:rFonts w:ascii="Arial" w:hAnsi="Arial"/>
          <w:sz w:val="24"/>
        </w:rPr>
        <w:t xml:space="preserve"> </w:t>
      </w:r>
      <w:r w:rsidRPr="00236431">
        <w:rPr>
          <w:rFonts w:ascii="Arial" w:hAnsi="Arial"/>
          <w:sz w:val="24"/>
        </w:rPr>
        <w:t>Dossier d’Appel</w:t>
      </w:r>
      <w:r w:rsidR="006E3A4A" w:rsidRPr="00236431">
        <w:rPr>
          <w:rFonts w:ascii="Arial" w:hAnsi="Arial"/>
          <w:sz w:val="24"/>
        </w:rPr>
        <w:t xml:space="preserve"> </w:t>
      </w:r>
      <w:r w:rsidRPr="00236431">
        <w:rPr>
          <w:rFonts w:ascii="Arial" w:hAnsi="Arial"/>
          <w:sz w:val="24"/>
        </w:rPr>
        <w:t>d’Offres</w:t>
      </w:r>
      <w:r w:rsidR="006E3A4A" w:rsidRPr="00236431">
        <w:rPr>
          <w:rFonts w:ascii="Arial" w:hAnsi="Arial"/>
          <w:sz w:val="24"/>
        </w:rPr>
        <w:t xml:space="preserve"> </w:t>
      </w:r>
      <w:r w:rsidRPr="00236431">
        <w:rPr>
          <w:rFonts w:ascii="Arial" w:hAnsi="Arial"/>
          <w:sz w:val="24"/>
        </w:rPr>
        <w:t>et</w:t>
      </w:r>
      <w:r w:rsidR="006E3A4A" w:rsidRPr="00236431">
        <w:rPr>
          <w:rFonts w:ascii="Arial" w:hAnsi="Arial"/>
          <w:sz w:val="24"/>
        </w:rPr>
        <w:t xml:space="preserve"> </w:t>
      </w:r>
      <w:r w:rsidR="00603955" w:rsidRPr="00236431">
        <w:rPr>
          <w:rFonts w:ascii="Arial" w:hAnsi="Arial"/>
          <w:sz w:val="24"/>
        </w:rPr>
        <w:t>R</w:t>
      </w:r>
      <w:r w:rsidRPr="00236431">
        <w:rPr>
          <w:rFonts w:ascii="Arial" w:hAnsi="Arial"/>
          <w:sz w:val="24"/>
        </w:rPr>
        <w:t>ecours</w:t>
      </w:r>
      <w:bookmarkEnd w:id="68"/>
      <w:bookmarkEnd w:id="69"/>
      <w:bookmarkEnd w:id="70"/>
    </w:p>
    <w:p w14:paraId="28103CFF" w14:textId="5CFA01B5" w:rsidR="00273DD0" w:rsidRPr="00236431" w:rsidRDefault="00353DCC" w:rsidP="0059559B">
      <w:pPr>
        <w:widowControl w:val="0"/>
        <w:autoSpaceDE w:val="0"/>
        <w:spacing w:after="60"/>
        <w:ind w:right="-15"/>
        <w:jc w:val="both"/>
        <w:rPr>
          <w:rFonts w:ascii="Arial" w:hAnsi="Arial" w:cs="Arial"/>
        </w:rPr>
      </w:pPr>
      <w:r w:rsidRPr="00236431">
        <w:rPr>
          <w:rFonts w:ascii="Arial" w:hAnsi="Arial" w:cs="Arial"/>
        </w:rPr>
        <w:t xml:space="preserve">9.1. </w:t>
      </w:r>
      <w:r w:rsidR="00DC7471" w:rsidRPr="00236431">
        <w:rPr>
          <w:rFonts w:ascii="Arial" w:hAnsi="Arial" w:cs="Arial"/>
        </w:rPr>
        <w:t xml:space="preserve">a) </w:t>
      </w:r>
      <w:r w:rsidRPr="00236431">
        <w:rPr>
          <w:rFonts w:ascii="Arial" w:hAnsi="Arial" w:cs="Arial"/>
          <w:spacing w:val="3"/>
        </w:rPr>
        <w:t>Tou</w:t>
      </w:r>
      <w:r w:rsidRPr="00236431">
        <w:rPr>
          <w:rFonts w:ascii="Arial" w:hAnsi="Arial" w:cs="Arial"/>
        </w:rPr>
        <w:t xml:space="preserve">t </w:t>
      </w:r>
      <w:r w:rsidRPr="00236431">
        <w:rPr>
          <w:rFonts w:ascii="Arial" w:hAnsi="Arial" w:cs="Arial"/>
          <w:spacing w:val="3"/>
        </w:rPr>
        <w:t>soumissionnair</w:t>
      </w:r>
      <w:r w:rsidRPr="00236431">
        <w:rPr>
          <w:rFonts w:ascii="Arial" w:hAnsi="Arial" w:cs="Arial"/>
        </w:rPr>
        <w:t xml:space="preserve">e </w:t>
      </w:r>
      <w:r w:rsidRPr="00236431">
        <w:rPr>
          <w:rFonts w:ascii="Arial" w:hAnsi="Arial" w:cs="Arial"/>
          <w:spacing w:val="3"/>
        </w:rPr>
        <w:t>désiran</w:t>
      </w:r>
      <w:r w:rsidRPr="00236431">
        <w:rPr>
          <w:rFonts w:ascii="Arial" w:hAnsi="Arial" w:cs="Arial"/>
        </w:rPr>
        <w:t xml:space="preserve">t </w:t>
      </w:r>
      <w:r w:rsidRPr="00236431">
        <w:rPr>
          <w:rFonts w:ascii="Arial" w:hAnsi="Arial" w:cs="Arial"/>
          <w:spacing w:val="3"/>
        </w:rPr>
        <w:t>obteni</w:t>
      </w:r>
      <w:r w:rsidRPr="00236431">
        <w:rPr>
          <w:rFonts w:ascii="Arial" w:hAnsi="Arial" w:cs="Arial"/>
        </w:rPr>
        <w:t xml:space="preserve">r </w:t>
      </w:r>
      <w:r w:rsidRPr="00236431">
        <w:rPr>
          <w:rFonts w:ascii="Arial" w:hAnsi="Arial" w:cs="Arial"/>
          <w:spacing w:val="3"/>
        </w:rPr>
        <w:t xml:space="preserve">des </w:t>
      </w:r>
      <w:r w:rsidRPr="00236431">
        <w:rPr>
          <w:rFonts w:ascii="Arial" w:hAnsi="Arial" w:cs="Arial"/>
          <w:spacing w:val="5"/>
        </w:rPr>
        <w:t>éclaircissement</w:t>
      </w:r>
      <w:r w:rsidRPr="00236431">
        <w:rPr>
          <w:rFonts w:ascii="Arial" w:hAnsi="Arial" w:cs="Arial"/>
        </w:rPr>
        <w:t>s</w:t>
      </w:r>
      <w:r w:rsidR="006E3A4A" w:rsidRPr="00236431">
        <w:rPr>
          <w:rFonts w:ascii="Arial" w:hAnsi="Arial" w:cs="Arial"/>
        </w:rPr>
        <w:t xml:space="preserve"> </w:t>
      </w:r>
      <w:r w:rsidRPr="00236431">
        <w:rPr>
          <w:rFonts w:ascii="Arial" w:hAnsi="Arial" w:cs="Arial"/>
          <w:spacing w:val="5"/>
        </w:rPr>
        <w:t>su</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6E3A4A" w:rsidRPr="00236431">
        <w:rPr>
          <w:rFonts w:ascii="Arial" w:hAnsi="Arial" w:cs="Arial"/>
        </w:rPr>
        <w:t xml:space="preserve"> </w:t>
      </w:r>
      <w:r w:rsidRPr="00236431">
        <w:rPr>
          <w:rFonts w:ascii="Arial" w:hAnsi="Arial" w:cs="Arial"/>
          <w:spacing w:val="5"/>
        </w:rPr>
        <w:t>Dossie</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 xml:space="preserve">d’Appel </w:t>
      </w:r>
      <w:r w:rsidRPr="00236431">
        <w:rPr>
          <w:rFonts w:ascii="Arial" w:hAnsi="Arial" w:cs="Arial"/>
        </w:rPr>
        <w:t xml:space="preserve">d’Offres peut en faire la demande </w:t>
      </w:r>
      <w:r w:rsidR="003A0E07" w:rsidRPr="00236431">
        <w:rPr>
          <w:rFonts w:ascii="Arial" w:hAnsi="Arial" w:cs="Arial"/>
        </w:rPr>
        <w:t>à l’Autorité Contractante</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écrit</w:t>
      </w:r>
      <w:r w:rsidR="006E3A4A" w:rsidRPr="00236431">
        <w:rPr>
          <w:rFonts w:ascii="Arial" w:hAnsi="Arial" w:cs="Arial"/>
        </w:rPr>
        <w:t xml:space="preserve"> </w:t>
      </w:r>
      <w:r w:rsidRPr="00236431">
        <w:rPr>
          <w:rFonts w:ascii="Arial" w:hAnsi="Arial" w:cs="Arial"/>
        </w:rPr>
        <w:t>ou</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courrier</w:t>
      </w:r>
      <w:r w:rsidR="006E3A4A" w:rsidRPr="00236431">
        <w:rPr>
          <w:rFonts w:ascii="Arial" w:hAnsi="Arial" w:cs="Arial"/>
        </w:rPr>
        <w:t xml:space="preserve"> </w:t>
      </w:r>
      <w:r w:rsidRPr="00236431">
        <w:rPr>
          <w:rFonts w:ascii="Arial" w:hAnsi="Arial" w:cs="Arial"/>
        </w:rPr>
        <w:t>électronique (télécopie ou e-mail) à l’adresse d</w:t>
      </w:r>
      <w:r w:rsidR="005B53FD" w:rsidRPr="00236431">
        <w:rPr>
          <w:rFonts w:ascii="Arial" w:hAnsi="Arial" w:cs="Arial"/>
        </w:rPr>
        <w:t>u</w:t>
      </w:r>
      <w:r w:rsidR="006E3A4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indiquée</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 xml:space="preserve">RPAO </w:t>
      </w:r>
      <w:r w:rsidR="00F44318" w:rsidRPr="00236431">
        <w:rPr>
          <w:rFonts w:ascii="Arial" w:hAnsi="Arial" w:cs="Arial"/>
          <w:b/>
        </w:rPr>
        <w:t>ou via COLEPS</w:t>
      </w:r>
      <w:r w:rsidR="00C70909" w:rsidRPr="00236431">
        <w:rPr>
          <w:rFonts w:ascii="Arial" w:hAnsi="Arial" w:cs="Arial"/>
        </w:rPr>
        <w:t xml:space="preserve"> </w:t>
      </w:r>
      <w:r w:rsidR="00C70909" w:rsidRPr="00236431">
        <w:rPr>
          <w:rFonts w:ascii="Arial" w:hAnsi="Arial" w:cs="Arial"/>
          <w:b/>
        </w:rPr>
        <w:t>avec copie à l’organisme chargé de la régulation des marchés publics</w:t>
      </w:r>
      <w:r w:rsidR="00F44318" w:rsidRPr="00236431">
        <w:rPr>
          <w:rFonts w:ascii="Arial" w:hAnsi="Arial" w:cs="Arial"/>
          <w:b/>
        </w:rPr>
        <w:t>.</w:t>
      </w:r>
      <w:r w:rsidR="00F44318" w:rsidRPr="00236431">
        <w:rPr>
          <w:rFonts w:ascii="Arial" w:hAnsi="Arial" w:cs="Arial"/>
          <w:b/>
          <w:spacing w:val="26"/>
        </w:rPr>
        <w:t xml:space="preserve"> Cependant, </w:t>
      </w:r>
      <w:r w:rsidR="00F44318" w:rsidRPr="00236431">
        <w:rPr>
          <w:rFonts w:ascii="Arial" w:hAnsi="Arial" w:cs="Arial"/>
          <w:b/>
        </w:rPr>
        <w:t>l’Autorité Contractante</w:t>
      </w:r>
      <w:r w:rsidR="00F44318" w:rsidRPr="00236431">
        <w:rPr>
          <w:rFonts w:ascii="Arial" w:hAnsi="Arial" w:cs="Arial"/>
          <w:b/>
          <w:spacing w:val="8"/>
        </w:rPr>
        <w:t xml:space="preserve"> </w:t>
      </w:r>
      <w:r w:rsidR="00F44318" w:rsidRPr="00236431">
        <w:rPr>
          <w:rFonts w:ascii="Arial" w:hAnsi="Arial" w:cs="Arial"/>
          <w:b/>
        </w:rPr>
        <w:t>répondra</w:t>
      </w:r>
      <w:r w:rsidR="00F44318" w:rsidRPr="00236431">
        <w:rPr>
          <w:rFonts w:ascii="Arial" w:hAnsi="Arial" w:cs="Arial"/>
          <w:b/>
          <w:spacing w:val="8"/>
        </w:rPr>
        <w:t xml:space="preserve"> </w:t>
      </w:r>
      <w:r w:rsidR="00F44318" w:rsidRPr="00236431">
        <w:rPr>
          <w:rFonts w:ascii="Arial" w:hAnsi="Arial" w:cs="Arial"/>
          <w:b/>
        </w:rPr>
        <w:t>par</w:t>
      </w:r>
      <w:r w:rsidR="00F44318" w:rsidRPr="00236431">
        <w:rPr>
          <w:rFonts w:ascii="Arial" w:hAnsi="Arial" w:cs="Arial"/>
          <w:b/>
          <w:spacing w:val="8"/>
        </w:rPr>
        <w:t xml:space="preserve"> </w:t>
      </w:r>
      <w:r w:rsidR="00F44318" w:rsidRPr="00236431">
        <w:rPr>
          <w:rFonts w:ascii="Arial" w:hAnsi="Arial" w:cs="Arial"/>
          <w:b/>
        </w:rPr>
        <w:t xml:space="preserve">écrit ou par courrier électronique ou via COLEPS </w:t>
      </w:r>
      <w:r w:rsidR="00B4539E" w:rsidRPr="00236431">
        <w:rPr>
          <w:rFonts w:ascii="Arial" w:hAnsi="Arial" w:cs="Arial"/>
          <w:b/>
        </w:rPr>
        <w:t xml:space="preserve">ou sur tout autre moyen </w:t>
      </w:r>
      <w:r w:rsidR="00C70909" w:rsidRPr="00236431">
        <w:rPr>
          <w:rFonts w:ascii="Arial" w:hAnsi="Arial" w:cs="Arial"/>
          <w:b/>
        </w:rPr>
        <w:t>de communication</w:t>
      </w:r>
      <w:r w:rsidR="00B4539E" w:rsidRPr="00236431">
        <w:rPr>
          <w:rFonts w:ascii="Arial" w:hAnsi="Arial" w:cs="Arial"/>
          <w:b/>
        </w:rPr>
        <w:t xml:space="preserve"> électronique </w:t>
      </w:r>
      <w:r w:rsidR="008F2876" w:rsidRPr="00236431">
        <w:rPr>
          <w:rFonts w:ascii="Arial" w:hAnsi="Arial" w:cs="Arial"/>
          <w:b/>
        </w:rPr>
        <w:t>indiqué dans le DAO</w:t>
      </w:r>
      <w:r w:rsidR="00B4539E" w:rsidRPr="00236431">
        <w:rPr>
          <w:rFonts w:ascii="Arial" w:hAnsi="Arial" w:cs="Arial"/>
          <w:b/>
        </w:rPr>
        <w:t xml:space="preserve"> </w:t>
      </w:r>
      <w:r w:rsidR="00C70909" w:rsidRPr="00236431">
        <w:rPr>
          <w:rFonts w:ascii="Arial" w:hAnsi="Arial" w:cs="Arial"/>
          <w:b/>
        </w:rPr>
        <w:t>à toute demande d’éclaircissement</w:t>
      </w:r>
      <w:r w:rsidR="00F44318" w:rsidRPr="00236431">
        <w:rPr>
          <w:rFonts w:ascii="Arial" w:hAnsi="Arial" w:cs="Arial"/>
          <w:b/>
        </w:rPr>
        <w:t xml:space="preserve"> reçue au moins quatorze (14) jours avant la date limite de dépôt des offres.</w:t>
      </w:r>
      <w:r w:rsidR="00FE3BD9" w:rsidRPr="00236431">
        <w:rPr>
          <w:rFonts w:ascii="Arial" w:hAnsi="Arial" w:cs="Arial"/>
          <w:spacing w:val="26"/>
        </w:rPr>
        <w:t xml:space="preserve"> </w:t>
      </w:r>
    </w:p>
    <w:p w14:paraId="1200BAD6" w14:textId="553CEC2C" w:rsidR="00603955" w:rsidRPr="00236431" w:rsidRDefault="00EF4C26"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9.1.b</w:t>
      </w:r>
      <w:r w:rsidR="00603955" w:rsidRPr="00236431">
        <w:rPr>
          <w:rFonts w:ascii="Arial" w:hAnsi="Arial" w:cs="Arial"/>
          <w:sz w:val="24"/>
          <w:szCs w:val="24"/>
        </w:rPr>
        <w:t>)</w:t>
      </w:r>
      <w:r w:rsidRPr="00236431">
        <w:rPr>
          <w:rFonts w:ascii="Arial" w:hAnsi="Arial" w:cs="Arial"/>
          <w:sz w:val="24"/>
          <w:szCs w:val="24"/>
        </w:rPr>
        <w:t xml:space="preserve">. </w:t>
      </w:r>
      <w:r w:rsidR="00C046D0" w:rsidRPr="00236431">
        <w:rPr>
          <w:rFonts w:ascii="Arial" w:hAnsi="Arial" w:cs="Arial"/>
          <w:sz w:val="24"/>
          <w:szCs w:val="24"/>
        </w:rPr>
        <w:t xml:space="preserve">Une copie de la réponse </w:t>
      </w:r>
      <w:r w:rsidR="003A0E07" w:rsidRPr="00236431">
        <w:rPr>
          <w:rFonts w:ascii="Arial" w:hAnsi="Arial" w:cs="Arial"/>
          <w:sz w:val="24"/>
          <w:szCs w:val="24"/>
        </w:rPr>
        <w:t>de l’Autorité Contractante</w:t>
      </w:r>
      <w:r w:rsidR="00C046D0" w:rsidRPr="00236431">
        <w:rPr>
          <w:rFonts w:ascii="Arial" w:hAnsi="Arial" w:cs="Arial"/>
          <w:sz w:val="24"/>
          <w:szCs w:val="24"/>
        </w:rPr>
        <w:t>, indiquant la question posée mais ne mentionnant pas</w:t>
      </w:r>
      <w:r w:rsidR="006E3A4A" w:rsidRPr="00236431">
        <w:rPr>
          <w:rFonts w:ascii="Arial" w:hAnsi="Arial" w:cs="Arial"/>
          <w:sz w:val="24"/>
          <w:szCs w:val="24"/>
        </w:rPr>
        <w:t xml:space="preserve"> </w:t>
      </w:r>
      <w:r w:rsidR="00C046D0" w:rsidRPr="00236431">
        <w:rPr>
          <w:rFonts w:ascii="Arial" w:hAnsi="Arial" w:cs="Arial"/>
          <w:sz w:val="24"/>
          <w:szCs w:val="24"/>
        </w:rPr>
        <w:t>son</w:t>
      </w:r>
      <w:r w:rsidR="006E3A4A" w:rsidRPr="00236431">
        <w:rPr>
          <w:rFonts w:ascii="Arial" w:hAnsi="Arial" w:cs="Arial"/>
          <w:sz w:val="24"/>
          <w:szCs w:val="24"/>
        </w:rPr>
        <w:t xml:space="preserve"> </w:t>
      </w:r>
      <w:r w:rsidR="00C046D0" w:rsidRPr="00236431">
        <w:rPr>
          <w:rFonts w:ascii="Arial" w:hAnsi="Arial" w:cs="Arial"/>
          <w:sz w:val="24"/>
          <w:szCs w:val="24"/>
        </w:rPr>
        <w:t>auteur,</w:t>
      </w:r>
      <w:r w:rsidR="006E3A4A" w:rsidRPr="00236431">
        <w:rPr>
          <w:rFonts w:ascii="Arial" w:hAnsi="Arial" w:cs="Arial"/>
          <w:sz w:val="24"/>
          <w:szCs w:val="24"/>
        </w:rPr>
        <w:t xml:space="preserve"> </w:t>
      </w:r>
      <w:r w:rsidR="00C046D0" w:rsidRPr="00236431">
        <w:rPr>
          <w:rFonts w:ascii="Arial" w:hAnsi="Arial" w:cs="Arial"/>
          <w:sz w:val="24"/>
          <w:szCs w:val="24"/>
        </w:rPr>
        <w:t>est</w:t>
      </w:r>
      <w:r w:rsidR="006E3A4A" w:rsidRPr="00236431">
        <w:rPr>
          <w:rFonts w:ascii="Arial" w:hAnsi="Arial" w:cs="Arial"/>
          <w:sz w:val="24"/>
          <w:szCs w:val="24"/>
        </w:rPr>
        <w:t xml:space="preserve"> </w:t>
      </w:r>
      <w:r w:rsidR="00C046D0" w:rsidRPr="00236431">
        <w:rPr>
          <w:rFonts w:ascii="Arial" w:hAnsi="Arial" w:cs="Arial"/>
          <w:sz w:val="24"/>
          <w:szCs w:val="24"/>
        </w:rPr>
        <w:t>adressée</w:t>
      </w:r>
      <w:r w:rsidR="006E3A4A" w:rsidRPr="00236431">
        <w:rPr>
          <w:rFonts w:ascii="Arial" w:hAnsi="Arial" w:cs="Arial"/>
          <w:sz w:val="24"/>
          <w:szCs w:val="24"/>
        </w:rPr>
        <w:t xml:space="preserve"> </w:t>
      </w:r>
      <w:r w:rsidR="00C046D0" w:rsidRPr="00236431">
        <w:rPr>
          <w:rFonts w:ascii="Arial" w:hAnsi="Arial" w:cs="Arial"/>
          <w:sz w:val="24"/>
          <w:szCs w:val="24"/>
        </w:rPr>
        <w:t>à</w:t>
      </w:r>
      <w:r w:rsidR="006E3A4A" w:rsidRPr="00236431">
        <w:rPr>
          <w:rFonts w:ascii="Arial" w:hAnsi="Arial" w:cs="Arial"/>
          <w:sz w:val="24"/>
          <w:szCs w:val="24"/>
        </w:rPr>
        <w:t xml:space="preserve"> </w:t>
      </w:r>
      <w:r w:rsidR="00C046D0" w:rsidRPr="00236431">
        <w:rPr>
          <w:rFonts w:ascii="Arial" w:hAnsi="Arial" w:cs="Arial"/>
          <w:sz w:val="24"/>
          <w:szCs w:val="24"/>
        </w:rPr>
        <w:t>tous</w:t>
      </w:r>
      <w:r w:rsidR="006E3A4A" w:rsidRPr="00236431">
        <w:rPr>
          <w:rFonts w:ascii="Arial" w:hAnsi="Arial" w:cs="Arial"/>
          <w:sz w:val="24"/>
          <w:szCs w:val="24"/>
        </w:rPr>
        <w:t xml:space="preserve"> </w:t>
      </w:r>
      <w:r w:rsidR="00C046D0" w:rsidRPr="00236431">
        <w:rPr>
          <w:rFonts w:ascii="Arial" w:hAnsi="Arial" w:cs="Arial"/>
          <w:sz w:val="24"/>
          <w:szCs w:val="24"/>
        </w:rPr>
        <w:t>les</w:t>
      </w:r>
      <w:r w:rsidR="006E3A4A" w:rsidRPr="00236431">
        <w:rPr>
          <w:rFonts w:ascii="Arial" w:hAnsi="Arial" w:cs="Arial"/>
          <w:sz w:val="24"/>
          <w:szCs w:val="24"/>
        </w:rPr>
        <w:t xml:space="preserve"> </w:t>
      </w:r>
      <w:r w:rsidR="00C046D0" w:rsidRPr="00236431">
        <w:rPr>
          <w:rFonts w:ascii="Arial" w:hAnsi="Arial" w:cs="Arial"/>
          <w:sz w:val="24"/>
          <w:szCs w:val="24"/>
        </w:rPr>
        <w:t>soumissionnaires</w:t>
      </w:r>
      <w:r w:rsidR="006E3A4A" w:rsidRPr="00236431">
        <w:rPr>
          <w:rFonts w:ascii="Arial" w:hAnsi="Arial" w:cs="Arial"/>
          <w:sz w:val="24"/>
          <w:szCs w:val="24"/>
        </w:rPr>
        <w:t xml:space="preserve"> </w:t>
      </w:r>
      <w:r w:rsidR="00C046D0" w:rsidRPr="00236431">
        <w:rPr>
          <w:rFonts w:ascii="Arial" w:hAnsi="Arial" w:cs="Arial"/>
          <w:sz w:val="24"/>
          <w:szCs w:val="24"/>
        </w:rPr>
        <w:t>ayant</w:t>
      </w:r>
      <w:r w:rsidR="006E3A4A" w:rsidRPr="00236431">
        <w:rPr>
          <w:rFonts w:ascii="Arial" w:hAnsi="Arial" w:cs="Arial"/>
          <w:sz w:val="24"/>
          <w:szCs w:val="24"/>
        </w:rPr>
        <w:t xml:space="preserve"> </w:t>
      </w:r>
      <w:r w:rsidR="00C046D0" w:rsidRPr="00236431">
        <w:rPr>
          <w:rFonts w:ascii="Arial" w:hAnsi="Arial" w:cs="Arial"/>
          <w:sz w:val="24"/>
          <w:szCs w:val="24"/>
        </w:rPr>
        <w:t>acheté</w:t>
      </w:r>
      <w:r w:rsidR="006E3A4A" w:rsidRPr="00236431">
        <w:rPr>
          <w:rFonts w:ascii="Arial" w:hAnsi="Arial" w:cs="Arial"/>
          <w:sz w:val="24"/>
          <w:szCs w:val="24"/>
        </w:rPr>
        <w:t xml:space="preserve"> </w:t>
      </w:r>
      <w:r w:rsidR="00C046D0" w:rsidRPr="00236431">
        <w:rPr>
          <w:rFonts w:ascii="Arial" w:hAnsi="Arial" w:cs="Arial"/>
          <w:sz w:val="24"/>
          <w:szCs w:val="24"/>
        </w:rPr>
        <w:t>le</w:t>
      </w:r>
      <w:r w:rsidR="006E3A4A" w:rsidRPr="00236431">
        <w:rPr>
          <w:rFonts w:ascii="Arial" w:hAnsi="Arial" w:cs="Arial"/>
          <w:sz w:val="24"/>
          <w:szCs w:val="24"/>
        </w:rPr>
        <w:t xml:space="preserve"> </w:t>
      </w:r>
      <w:r w:rsidR="00C046D0" w:rsidRPr="00236431">
        <w:rPr>
          <w:rFonts w:ascii="Arial" w:hAnsi="Arial" w:cs="Arial"/>
          <w:sz w:val="24"/>
          <w:szCs w:val="24"/>
        </w:rPr>
        <w:t>Dossier</w:t>
      </w:r>
      <w:r w:rsidR="006E3A4A" w:rsidRPr="00236431">
        <w:rPr>
          <w:rFonts w:ascii="Arial" w:hAnsi="Arial" w:cs="Arial"/>
          <w:sz w:val="24"/>
          <w:szCs w:val="24"/>
        </w:rPr>
        <w:t xml:space="preserve"> </w:t>
      </w:r>
      <w:r w:rsidR="00C046D0" w:rsidRPr="00236431">
        <w:rPr>
          <w:rFonts w:ascii="Arial" w:hAnsi="Arial" w:cs="Arial"/>
          <w:sz w:val="24"/>
          <w:szCs w:val="24"/>
        </w:rPr>
        <w:t>d’Appel</w:t>
      </w:r>
      <w:r w:rsidR="006E3A4A" w:rsidRPr="00236431">
        <w:rPr>
          <w:rFonts w:ascii="Arial" w:hAnsi="Arial" w:cs="Arial"/>
          <w:sz w:val="24"/>
          <w:szCs w:val="24"/>
        </w:rPr>
        <w:t xml:space="preserve"> </w:t>
      </w:r>
      <w:r w:rsidR="00C046D0" w:rsidRPr="00236431">
        <w:rPr>
          <w:rFonts w:ascii="Arial" w:hAnsi="Arial" w:cs="Arial"/>
          <w:sz w:val="24"/>
          <w:szCs w:val="24"/>
        </w:rPr>
        <w:t>d’Offres</w:t>
      </w:r>
      <w:r w:rsidR="00B4539E" w:rsidRPr="00236431">
        <w:rPr>
          <w:rFonts w:ascii="Arial" w:hAnsi="Arial" w:cs="Arial"/>
          <w:sz w:val="24"/>
          <w:szCs w:val="24"/>
        </w:rPr>
        <w:t xml:space="preserve"> dans un délai maximal de cinq (05) jours</w:t>
      </w:r>
      <w:r w:rsidR="00C046D0" w:rsidRPr="00236431">
        <w:rPr>
          <w:rFonts w:ascii="Arial" w:hAnsi="Arial" w:cs="Arial"/>
          <w:sz w:val="24"/>
          <w:szCs w:val="24"/>
        </w:rPr>
        <w:t>.</w:t>
      </w:r>
    </w:p>
    <w:p w14:paraId="2397FCC2" w14:textId="4B0087FB" w:rsidR="00E67CB0" w:rsidRPr="00236431" w:rsidRDefault="00353DCC"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w:t>
      </w:r>
      <w:r w:rsidR="00BC4719" w:rsidRPr="00236431">
        <w:rPr>
          <w:rFonts w:ascii="Arial" w:hAnsi="Arial" w:cs="Arial"/>
          <w:sz w:val="24"/>
          <w:szCs w:val="24"/>
        </w:rPr>
        <w:t xml:space="preserve"> 2</w:t>
      </w:r>
      <w:r w:rsidRPr="00236431">
        <w:rPr>
          <w:rFonts w:ascii="Arial" w:hAnsi="Arial" w:cs="Arial"/>
          <w:sz w:val="24"/>
          <w:szCs w:val="24"/>
        </w:rPr>
        <w:t xml:space="preserve">. </w:t>
      </w:r>
      <w:r w:rsidR="00BC4719" w:rsidRPr="00236431">
        <w:rPr>
          <w:rFonts w:ascii="Arial" w:hAnsi="Arial" w:cs="Arial"/>
          <w:sz w:val="24"/>
          <w:szCs w:val="24"/>
        </w:rPr>
        <w:t xml:space="preserve"> </w:t>
      </w:r>
      <w:r w:rsidR="00603955" w:rsidRPr="00236431">
        <w:rPr>
          <w:rFonts w:ascii="Arial" w:hAnsi="Arial" w:cs="Arial"/>
          <w:sz w:val="24"/>
          <w:szCs w:val="24"/>
        </w:rPr>
        <w:t>Tout soumissionnaire qui s’estime lésé peut introduire une req</w:t>
      </w:r>
      <w:r w:rsidR="0059559B" w:rsidRPr="00236431">
        <w:rPr>
          <w:rFonts w:ascii="Arial" w:hAnsi="Arial" w:cs="Arial"/>
          <w:sz w:val="24"/>
          <w:szCs w:val="24"/>
        </w:rPr>
        <w:t>uête auprès du Maître d’ouvrage.</w:t>
      </w:r>
    </w:p>
    <w:p w14:paraId="410C600F" w14:textId="3E497846" w:rsidR="00224873" w:rsidRPr="00236431" w:rsidRDefault="00603955"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 xml:space="preserve"> </w:t>
      </w:r>
      <w:r w:rsidR="00224873" w:rsidRPr="00236431">
        <w:rPr>
          <w:rFonts w:ascii="Arial" w:hAnsi="Arial" w:cs="Arial"/>
          <w:sz w:val="24"/>
          <w:szCs w:val="24"/>
        </w:rPr>
        <w:t>E</w:t>
      </w:r>
      <w:r w:rsidRPr="00236431">
        <w:rPr>
          <w:rFonts w:ascii="Arial" w:hAnsi="Arial" w:cs="Arial"/>
          <w:sz w:val="24"/>
          <w:szCs w:val="24"/>
        </w:rPr>
        <w:t xml:space="preserve">n cas d’appel d’offres restreint, </w:t>
      </w:r>
      <w:r w:rsidR="00224873" w:rsidRPr="00236431">
        <w:rPr>
          <w:rFonts w:ascii="Arial" w:hAnsi="Arial" w:cs="Arial"/>
          <w:sz w:val="24"/>
          <w:szCs w:val="24"/>
        </w:rPr>
        <w:t>le recours doit :</w:t>
      </w:r>
    </w:p>
    <w:p w14:paraId="12CE01C2" w14:textId="10B12627" w:rsidR="006401F9" w:rsidRPr="00236431" w:rsidRDefault="00224873" w:rsidP="0059559B">
      <w:pPr>
        <w:pStyle w:val="Paragraphedeliste"/>
        <w:tabs>
          <w:tab w:val="left" w:pos="1701"/>
        </w:tabs>
        <w:spacing w:after="60" w:line="240" w:lineRule="auto"/>
        <w:ind w:left="567"/>
        <w:jc w:val="both"/>
        <w:rPr>
          <w:rFonts w:ascii="Arial" w:hAnsi="Arial" w:cs="Arial"/>
          <w:sz w:val="24"/>
          <w:szCs w:val="24"/>
        </w:rPr>
      </w:pPr>
      <w:r w:rsidRPr="00236431">
        <w:rPr>
          <w:rFonts w:ascii="Arial" w:hAnsi="Arial" w:cs="Arial"/>
          <w:sz w:val="24"/>
          <w:szCs w:val="24"/>
        </w:rPr>
        <w:t xml:space="preserve">a)  </w:t>
      </w:r>
      <w:r w:rsidR="00603955" w:rsidRPr="00236431">
        <w:rPr>
          <w:rFonts w:ascii="Arial" w:hAnsi="Arial" w:cs="Arial"/>
          <w:sz w:val="24"/>
          <w:szCs w:val="24"/>
        </w:rPr>
        <w:t xml:space="preserve">à la </w:t>
      </w:r>
      <w:r w:rsidR="00C046D0" w:rsidRPr="00236431">
        <w:rPr>
          <w:rFonts w:ascii="Arial" w:hAnsi="Arial" w:cs="Arial"/>
          <w:sz w:val="24"/>
          <w:szCs w:val="24"/>
        </w:rPr>
        <w:t xml:space="preserve">phase de </w:t>
      </w:r>
      <w:r w:rsidR="00C046D0" w:rsidRPr="00236431">
        <w:rPr>
          <w:rFonts w:ascii="Arial" w:hAnsi="Arial" w:cs="Arial"/>
          <w:spacing w:val="-3"/>
          <w:sz w:val="24"/>
          <w:szCs w:val="24"/>
        </w:rPr>
        <w:t>pré</w:t>
      </w:r>
      <w:r w:rsidR="0059559B" w:rsidRPr="00236431">
        <w:rPr>
          <w:rFonts w:ascii="Arial" w:hAnsi="Arial" w:cs="Arial"/>
          <w:spacing w:val="-3"/>
          <w:sz w:val="24"/>
          <w:szCs w:val="24"/>
        </w:rPr>
        <w:t xml:space="preserve"> </w:t>
      </w:r>
      <w:r w:rsidR="00C046D0" w:rsidRPr="00236431">
        <w:rPr>
          <w:rFonts w:ascii="Arial" w:hAnsi="Arial" w:cs="Arial"/>
          <w:spacing w:val="-3"/>
          <w:sz w:val="24"/>
          <w:szCs w:val="24"/>
        </w:rPr>
        <w:t xml:space="preserve">qualification, </w:t>
      </w:r>
      <w:r w:rsidR="00E67CB0" w:rsidRPr="00236431">
        <w:rPr>
          <w:rFonts w:ascii="Arial" w:hAnsi="Arial" w:cs="Arial"/>
          <w:spacing w:val="-3"/>
          <w:sz w:val="24"/>
          <w:szCs w:val="24"/>
        </w:rPr>
        <w:t xml:space="preserve">doit </w:t>
      </w:r>
      <w:r w:rsidR="00C046D0" w:rsidRPr="00236431">
        <w:rPr>
          <w:rFonts w:ascii="Arial" w:hAnsi="Arial" w:cs="Arial"/>
          <w:sz w:val="24"/>
          <w:szCs w:val="24"/>
        </w:rPr>
        <w:t xml:space="preserve">porter sur des demandes de </w:t>
      </w:r>
      <w:r w:rsidR="00C046D0" w:rsidRPr="00236431">
        <w:rPr>
          <w:rFonts w:ascii="Arial" w:hAnsi="Arial" w:cs="Arial"/>
          <w:spacing w:val="-3"/>
          <w:sz w:val="24"/>
          <w:szCs w:val="24"/>
        </w:rPr>
        <w:t xml:space="preserve">réexamen </w:t>
      </w:r>
      <w:bookmarkStart w:id="71" w:name="_Hlk159242928"/>
      <w:r w:rsidR="00C046D0" w:rsidRPr="00236431">
        <w:rPr>
          <w:rFonts w:ascii="Arial" w:hAnsi="Arial" w:cs="Arial"/>
          <w:sz w:val="24"/>
          <w:szCs w:val="24"/>
        </w:rPr>
        <w:t xml:space="preserve">des </w:t>
      </w:r>
      <w:r w:rsidR="00C046D0" w:rsidRPr="00236431">
        <w:rPr>
          <w:rFonts w:ascii="Arial" w:hAnsi="Arial" w:cs="Arial"/>
          <w:spacing w:val="-3"/>
          <w:sz w:val="24"/>
          <w:szCs w:val="24"/>
        </w:rPr>
        <w:t xml:space="preserve">conditions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sollicitation,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préqualification </w:t>
      </w:r>
      <w:r w:rsidR="00C046D0" w:rsidRPr="00236431">
        <w:rPr>
          <w:rFonts w:ascii="Arial" w:hAnsi="Arial" w:cs="Arial"/>
          <w:sz w:val="24"/>
          <w:szCs w:val="24"/>
        </w:rPr>
        <w:t xml:space="preserve">ou sur </w:t>
      </w:r>
      <w:bookmarkEnd w:id="71"/>
      <w:r w:rsidR="00C046D0" w:rsidRPr="00236431">
        <w:rPr>
          <w:rFonts w:ascii="Arial" w:hAnsi="Arial" w:cs="Arial"/>
          <w:sz w:val="24"/>
          <w:szCs w:val="24"/>
        </w:rPr>
        <w:t xml:space="preserve">des demandes de </w:t>
      </w:r>
      <w:r w:rsidR="00C046D0" w:rsidRPr="00236431">
        <w:rPr>
          <w:rFonts w:ascii="Arial" w:hAnsi="Arial" w:cs="Arial"/>
          <w:spacing w:val="-3"/>
          <w:sz w:val="24"/>
          <w:szCs w:val="24"/>
        </w:rPr>
        <w:t xml:space="preserve">réexamen </w:t>
      </w:r>
      <w:bookmarkStart w:id="72" w:name="_Hlk159243008"/>
      <w:r w:rsidR="00C046D0" w:rsidRPr="00236431">
        <w:rPr>
          <w:rFonts w:ascii="Arial" w:hAnsi="Arial" w:cs="Arial"/>
          <w:sz w:val="24"/>
          <w:szCs w:val="24"/>
        </w:rPr>
        <w:t xml:space="preserve">des décisions ou actes pris </w:t>
      </w:r>
      <w:bookmarkEnd w:id="72"/>
      <w:r w:rsidR="00E67CB0" w:rsidRPr="00236431">
        <w:rPr>
          <w:rFonts w:ascii="Arial" w:hAnsi="Arial" w:cs="Arial"/>
          <w:sz w:val="24"/>
          <w:szCs w:val="24"/>
        </w:rPr>
        <w:t xml:space="preserve">et publiés </w:t>
      </w:r>
      <w:r w:rsidR="00C046D0" w:rsidRPr="00236431">
        <w:rPr>
          <w:rFonts w:ascii="Arial" w:hAnsi="Arial" w:cs="Arial"/>
          <w:sz w:val="24"/>
          <w:szCs w:val="24"/>
        </w:rPr>
        <w:t xml:space="preserve">par le </w:t>
      </w:r>
      <w:r w:rsidR="00C046D0" w:rsidRPr="00236431">
        <w:rPr>
          <w:rFonts w:ascii="Arial" w:hAnsi="Arial" w:cs="Arial"/>
          <w:spacing w:val="-3"/>
          <w:sz w:val="24"/>
          <w:szCs w:val="24"/>
        </w:rPr>
        <w:t xml:space="preserve">Maître d’Ouvrage </w:t>
      </w:r>
      <w:bookmarkStart w:id="73" w:name="_Hlk159243061"/>
      <w:r w:rsidR="00C046D0" w:rsidRPr="00236431">
        <w:rPr>
          <w:rFonts w:ascii="Arial" w:hAnsi="Arial" w:cs="Arial"/>
          <w:sz w:val="24"/>
          <w:szCs w:val="24"/>
        </w:rPr>
        <w:t xml:space="preserve">lors de la </w:t>
      </w:r>
      <w:r w:rsidR="00C046D0" w:rsidRPr="00236431">
        <w:rPr>
          <w:rFonts w:ascii="Arial" w:hAnsi="Arial" w:cs="Arial"/>
          <w:spacing w:val="-3"/>
          <w:sz w:val="24"/>
          <w:szCs w:val="24"/>
        </w:rPr>
        <w:t xml:space="preserve">procédure </w:t>
      </w:r>
      <w:r w:rsidR="00C046D0" w:rsidRPr="00236431">
        <w:rPr>
          <w:rFonts w:ascii="Arial" w:hAnsi="Arial" w:cs="Arial"/>
          <w:sz w:val="24"/>
          <w:szCs w:val="24"/>
        </w:rPr>
        <w:t xml:space="preserve">de </w:t>
      </w:r>
      <w:r w:rsidR="00C046D0" w:rsidRPr="00236431">
        <w:rPr>
          <w:rFonts w:ascii="Arial" w:hAnsi="Arial" w:cs="Arial"/>
          <w:spacing w:val="-3"/>
          <w:sz w:val="24"/>
          <w:szCs w:val="24"/>
        </w:rPr>
        <w:t>préqualification</w:t>
      </w:r>
      <w:bookmarkEnd w:id="73"/>
      <w:r w:rsidR="00C046D0" w:rsidRPr="00236431">
        <w:rPr>
          <w:rFonts w:ascii="Arial" w:hAnsi="Arial" w:cs="Arial"/>
          <w:spacing w:val="-3"/>
          <w:sz w:val="24"/>
          <w:szCs w:val="24"/>
        </w:rPr>
        <w:t>.</w:t>
      </w:r>
      <w:r w:rsidR="00E67CB0" w:rsidRPr="00236431">
        <w:rPr>
          <w:rFonts w:ascii="Arial" w:hAnsi="Arial" w:cs="Arial"/>
          <w:spacing w:val="-3"/>
          <w:sz w:val="24"/>
          <w:szCs w:val="24"/>
        </w:rPr>
        <w:t xml:space="preserve"> </w:t>
      </w:r>
    </w:p>
    <w:p w14:paraId="04262EF2" w14:textId="07885026" w:rsidR="006401F9" w:rsidRPr="00236431" w:rsidRDefault="00BC4719" w:rsidP="0059559B">
      <w:pPr>
        <w:pStyle w:val="Corpsdetexte"/>
        <w:spacing w:after="60"/>
        <w:ind w:left="567"/>
        <w:jc w:val="both"/>
        <w:rPr>
          <w:rFonts w:ascii="Arial" w:hAnsi="Arial" w:cs="Arial"/>
          <w:w w:val="110"/>
        </w:rPr>
      </w:pPr>
      <w:r w:rsidRPr="00236431">
        <w:rPr>
          <w:rFonts w:ascii="Arial" w:hAnsi="Arial" w:cs="Arial"/>
        </w:rPr>
        <w:t xml:space="preserve">b) </w:t>
      </w:r>
      <w:r w:rsidR="00B66139" w:rsidRPr="00236431">
        <w:rPr>
          <w:rFonts w:ascii="Arial" w:hAnsi="Arial" w:cs="Arial"/>
          <w:spacing w:val="-3"/>
          <w:w w:val="110"/>
        </w:rPr>
        <w:t>Les</w:t>
      </w:r>
      <w:r w:rsidR="006E3A4A" w:rsidRPr="00236431">
        <w:rPr>
          <w:rFonts w:ascii="Arial" w:hAnsi="Arial" w:cs="Arial"/>
          <w:spacing w:val="-3"/>
          <w:w w:val="110"/>
        </w:rPr>
        <w:t xml:space="preserve"> </w:t>
      </w:r>
      <w:r w:rsidR="00B66139" w:rsidRPr="00236431">
        <w:rPr>
          <w:rFonts w:ascii="Arial" w:hAnsi="Arial" w:cs="Arial"/>
          <w:spacing w:val="-3"/>
          <w:w w:val="110"/>
        </w:rPr>
        <w:t>candidats</w:t>
      </w:r>
      <w:r w:rsidR="006E3A4A" w:rsidRPr="00236431">
        <w:rPr>
          <w:rFonts w:ascii="Arial" w:hAnsi="Arial" w:cs="Arial"/>
          <w:spacing w:val="-3"/>
          <w:w w:val="110"/>
        </w:rPr>
        <w:t xml:space="preserve"> </w:t>
      </w:r>
      <w:r w:rsidR="00B66139" w:rsidRPr="00236431">
        <w:rPr>
          <w:rFonts w:ascii="Arial" w:hAnsi="Arial" w:cs="Arial"/>
          <w:spacing w:val="-3"/>
          <w:w w:val="110"/>
        </w:rPr>
        <w:t>disposent</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bookmarkStart w:id="74" w:name="_Hlk159243106"/>
      <w:r w:rsidR="00B66139" w:rsidRPr="00236431">
        <w:rPr>
          <w:rFonts w:ascii="Arial" w:hAnsi="Arial" w:cs="Arial"/>
          <w:spacing w:val="-3"/>
          <w:w w:val="110"/>
        </w:rPr>
        <w:t>ouvrables</w:t>
      </w:r>
      <w:r w:rsidR="006E3A4A" w:rsidRPr="00236431">
        <w:rPr>
          <w:rFonts w:ascii="Arial" w:hAnsi="Arial" w:cs="Arial"/>
          <w:spacing w:val="-3"/>
          <w:w w:val="110"/>
        </w:rPr>
        <w:t xml:space="preserve"> </w:t>
      </w:r>
      <w:r w:rsidR="00B66139" w:rsidRPr="00236431">
        <w:rPr>
          <w:rFonts w:ascii="Arial" w:hAnsi="Arial" w:cs="Arial"/>
          <w:spacing w:val="-4"/>
          <w:w w:val="110"/>
        </w:rPr>
        <w:t>avant</w:t>
      </w:r>
      <w:r w:rsidR="006E3A4A" w:rsidRPr="00236431">
        <w:rPr>
          <w:rFonts w:ascii="Arial" w:hAnsi="Arial" w:cs="Arial"/>
          <w:spacing w:val="-4"/>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date</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spacing w:val="-3"/>
          <w:w w:val="110"/>
        </w:rPr>
        <w:t>dépôt</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candidatures</w:t>
      </w:r>
      <w:r w:rsidR="006E3A4A" w:rsidRPr="00236431">
        <w:rPr>
          <w:rFonts w:ascii="Arial" w:hAnsi="Arial" w:cs="Arial"/>
          <w:spacing w:val="-3"/>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r w:rsidR="00B66139" w:rsidRPr="00236431">
        <w:rPr>
          <w:rFonts w:ascii="Arial" w:hAnsi="Arial" w:cs="Arial"/>
          <w:spacing w:val="-3"/>
          <w:w w:val="110"/>
        </w:rPr>
        <w:t>ouvrables</w:t>
      </w:r>
      <w:r w:rsidR="006E3A4A" w:rsidRPr="00236431">
        <w:rPr>
          <w:rFonts w:ascii="Arial" w:hAnsi="Arial" w:cs="Arial"/>
          <w:spacing w:val="-3"/>
          <w:w w:val="110"/>
        </w:rPr>
        <w:t xml:space="preserve"> </w:t>
      </w:r>
      <w:bookmarkEnd w:id="74"/>
      <w:r w:rsidR="00B66139" w:rsidRPr="00236431">
        <w:rPr>
          <w:rFonts w:ascii="Arial" w:hAnsi="Arial" w:cs="Arial"/>
          <w:spacing w:val="-3"/>
          <w:w w:val="110"/>
        </w:rPr>
        <w:t>après</w:t>
      </w:r>
      <w:r w:rsidR="006E3A4A" w:rsidRPr="00236431">
        <w:rPr>
          <w:rFonts w:ascii="Arial" w:hAnsi="Arial" w:cs="Arial"/>
          <w:spacing w:val="-3"/>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w w:val="110"/>
        </w:rPr>
        <w:t>publi</w:t>
      </w:r>
      <w:r w:rsidR="00B66139" w:rsidRPr="00236431">
        <w:rPr>
          <w:rFonts w:ascii="Arial" w:hAnsi="Arial" w:cs="Arial"/>
          <w:spacing w:val="-3"/>
          <w:w w:val="110"/>
        </w:rPr>
        <w:t>cation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résultats</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préqualification</w:t>
      </w:r>
      <w:r w:rsidR="006E3A4A" w:rsidRPr="00236431">
        <w:rPr>
          <w:rFonts w:ascii="Arial" w:hAnsi="Arial" w:cs="Arial"/>
          <w:spacing w:val="-3"/>
          <w:w w:val="110"/>
        </w:rPr>
        <w:t xml:space="preserve"> </w:t>
      </w:r>
      <w:r w:rsidR="00B66139" w:rsidRPr="00236431">
        <w:rPr>
          <w:rFonts w:ascii="Arial" w:hAnsi="Arial" w:cs="Arial"/>
          <w:w w:val="110"/>
        </w:rPr>
        <w:t>pour</w:t>
      </w:r>
      <w:r w:rsidR="006E3A4A" w:rsidRPr="00236431">
        <w:rPr>
          <w:rFonts w:ascii="Arial" w:hAnsi="Arial" w:cs="Arial"/>
          <w:w w:val="110"/>
        </w:rPr>
        <w:t xml:space="preserve"> </w:t>
      </w:r>
      <w:r w:rsidR="00B66139" w:rsidRPr="00236431">
        <w:rPr>
          <w:rFonts w:ascii="Arial" w:hAnsi="Arial" w:cs="Arial"/>
          <w:spacing w:val="-3"/>
          <w:w w:val="110"/>
        </w:rPr>
        <w:t>introduire</w:t>
      </w:r>
      <w:r w:rsidR="006E3A4A" w:rsidRPr="00236431">
        <w:rPr>
          <w:rFonts w:ascii="Arial" w:hAnsi="Arial" w:cs="Arial"/>
          <w:spacing w:val="-3"/>
          <w:w w:val="110"/>
        </w:rPr>
        <w:t xml:space="preserve"> </w:t>
      </w:r>
      <w:r w:rsidR="00B66139" w:rsidRPr="00236431">
        <w:rPr>
          <w:rFonts w:ascii="Arial" w:hAnsi="Arial" w:cs="Arial"/>
          <w:w w:val="110"/>
        </w:rPr>
        <w:t>leur</w:t>
      </w:r>
      <w:r w:rsidR="006E3A4A" w:rsidRPr="00236431">
        <w:rPr>
          <w:rFonts w:ascii="Arial" w:hAnsi="Arial" w:cs="Arial"/>
          <w:w w:val="110"/>
        </w:rPr>
        <w:t xml:space="preserve"> </w:t>
      </w:r>
      <w:r w:rsidR="00B66139" w:rsidRPr="00236431">
        <w:rPr>
          <w:rFonts w:ascii="Arial" w:hAnsi="Arial" w:cs="Arial"/>
          <w:spacing w:val="-4"/>
          <w:w w:val="110"/>
        </w:rPr>
        <w:t xml:space="preserve">recours </w:t>
      </w:r>
      <w:r w:rsidR="00B66139" w:rsidRPr="00236431">
        <w:rPr>
          <w:rFonts w:ascii="Arial" w:hAnsi="Arial" w:cs="Arial"/>
          <w:spacing w:val="-3"/>
          <w:w w:val="110"/>
        </w:rPr>
        <w:t xml:space="preserve">auprès </w:t>
      </w:r>
      <w:r w:rsidR="00B66139" w:rsidRPr="00236431">
        <w:rPr>
          <w:rFonts w:ascii="Arial" w:hAnsi="Arial" w:cs="Arial"/>
          <w:w w:val="110"/>
        </w:rPr>
        <w:t xml:space="preserve">du </w:t>
      </w:r>
      <w:r w:rsidR="00B66139" w:rsidRPr="00236431">
        <w:rPr>
          <w:rFonts w:ascii="Arial" w:hAnsi="Arial" w:cs="Arial"/>
          <w:spacing w:val="-3"/>
          <w:w w:val="110"/>
        </w:rPr>
        <w:t xml:space="preserve">Maître d’Ouvrage </w:t>
      </w:r>
      <w:r w:rsidR="00B66139" w:rsidRPr="00236431">
        <w:rPr>
          <w:rFonts w:ascii="Arial" w:hAnsi="Arial" w:cs="Arial"/>
          <w:w w:val="110"/>
        </w:rPr>
        <w:t xml:space="preserve">ou du </w:t>
      </w:r>
      <w:r w:rsidR="00B66139" w:rsidRPr="00236431">
        <w:rPr>
          <w:rFonts w:ascii="Arial" w:hAnsi="Arial" w:cs="Arial"/>
          <w:spacing w:val="-3"/>
          <w:w w:val="110"/>
        </w:rPr>
        <w:t xml:space="preserve">Maître d’Ouvrage </w:t>
      </w:r>
      <w:r w:rsidR="00B66139" w:rsidRPr="00236431">
        <w:rPr>
          <w:rFonts w:ascii="Arial" w:hAnsi="Arial" w:cs="Arial"/>
          <w:w w:val="110"/>
        </w:rPr>
        <w:t>Délégué</w:t>
      </w:r>
      <w:r w:rsidR="00661807" w:rsidRPr="00236431">
        <w:rPr>
          <w:rFonts w:ascii="Arial" w:hAnsi="Arial" w:cs="Arial"/>
          <w:w w:val="110"/>
        </w:rPr>
        <w:t>,</w:t>
      </w:r>
      <w:r w:rsidR="00B66139" w:rsidRPr="00236431">
        <w:rPr>
          <w:rFonts w:ascii="Arial" w:hAnsi="Arial" w:cs="Arial"/>
          <w:w w:val="110"/>
        </w:rPr>
        <w:t xml:space="preserve"> </w:t>
      </w:r>
      <w:r w:rsidR="00B66139" w:rsidRPr="00236431">
        <w:rPr>
          <w:rFonts w:ascii="Arial" w:hAnsi="Arial" w:cs="Arial"/>
          <w:spacing w:val="-4"/>
          <w:w w:val="110"/>
        </w:rPr>
        <w:t xml:space="preserve">avec </w:t>
      </w:r>
      <w:r w:rsidR="00B66139" w:rsidRPr="00236431">
        <w:rPr>
          <w:rFonts w:ascii="Arial" w:hAnsi="Arial" w:cs="Arial"/>
          <w:spacing w:val="-3"/>
          <w:w w:val="110"/>
        </w:rPr>
        <w:t>copie</w:t>
      </w:r>
      <w:r w:rsidR="006E3A4A" w:rsidRPr="00236431">
        <w:rPr>
          <w:rFonts w:ascii="Arial" w:hAnsi="Arial" w:cs="Arial"/>
          <w:spacing w:val="-3"/>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l’Autorité</w:t>
      </w:r>
      <w:r w:rsidR="006E3A4A" w:rsidRPr="00236431">
        <w:rPr>
          <w:rFonts w:ascii="Arial" w:hAnsi="Arial" w:cs="Arial"/>
          <w:spacing w:val="-3"/>
          <w:w w:val="110"/>
        </w:rPr>
        <w:t xml:space="preserve"> </w:t>
      </w:r>
      <w:r w:rsidR="00B66139" w:rsidRPr="00236431">
        <w:rPr>
          <w:rFonts w:ascii="Arial" w:hAnsi="Arial" w:cs="Arial"/>
          <w:spacing w:val="-3"/>
          <w:w w:val="110"/>
        </w:rPr>
        <w:t>chargée</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r w:rsidR="006E3A4A" w:rsidRPr="00236431">
        <w:rPr>
          <w:rFonts w:ascii="Arial" w:hAnsi="Arial" w:cs="Arial"/>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l’organisme</w:t>
      </w:r>
      <w:r w:rsidR="006E3A4A" w:rsidRPr="00236431">
        <w:rPr>
          <w:rFonts w:ascii="Arial" w:hAnsi="Arial" w:cs="Arial"/>
          <w:spacing w:val="-3"/>
          <w:w w:val="110"/>
        </w:rPr>
        <w:t xml:space="preserve"> </w:t>
      </w:r>
      <w:r w:rsidR="00B66139" w:rsidRPr="00236431">
        <w:rPr>
          <w:rFonts w:ascii="Arial" w:hAnsi="Arial" w:cs="Arial"/>
          <w:spacing w:val="-3"/>
          <w:w w:val="110"/>
        </w:rPr>
        <w:t xml:space="preserve">chargé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régulation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p>
    <w:p w14:paraId="47E3A79F" w14:textId="526C62C9" w:rsidR="00815271" w:rsidRPr="00236431" w:rsidRDefault="00C046D0" w:rsidP="0059559B">
      <w:pPr>
        <w:widowControl w:val="0"/>
        <w:autoSpaceDE w:val="0"/>
        <w:spacing w:after="60"/>
        <w:ind w:left="567"/>
        <w:jc w:val="both"/>
        <w:rPr>
          <w:rFonts w:ascii="Arial" w:hAnsi="Arial" w:cs="Arial"/>
        </w:rPr>
      </w:pPr>
      <w:r w:rsidRPr="00236431">
        <w:rPr>
          <w:rFonts w:ascii="Arial" w:hAnsi="Arial" w:cs="Arial"/>
        </w:rPr>
        <w:t>c) Ce recours n’est pas suspensif.</w:t>
      </w:r>
    </w:p>
    <w:p w14:paraId="03A250F6" w14:textId="77777777" w:rsidR="00224873" w:rsidRPr="00236431" w:rsidRDefault="00224873" w:rsidP="0059559B">
      <w:pPr>
        <w:widowControl w:val="0"/>
        <w:autoSpaceDE w:val="0"/>
        <w:spacing w:after="60"/>
        <w:jc w:val="both"/>
        <w:rPr>
          <w:rFonts w:ascii="Arial" w:hAnsi="Arial" w:cs="Arial"/>
        </w:rPr>
      </w:pPr>
      <w:r w:rsidRPr="00236431">
        <w:rPr>
          <w:rFonts w:ascii="Arial" w:hAnsi="Arial" w:cs="Arial"/>
        </w:rPr>
        <w:t xml:space="preserve">9.3. Lorsque l’appel d’offres est la procédure retenue, le recours doit être adressé, entre la publication de l’Avis d’appel d’offres et l’ouverture des plis : </w:t>
      </w:r>
    </w:p>
    <w:p w14:paraId="0508AAD0" w14:textId="77777777" w:rsidR="00224873" w:rsidRPr="00236431" w:rsidRDefault="00D60BFE" w:rsidP="0059559B">
      <w:pPr>
        <w:widowControl w:val="0"/>
        <w:autoSpaceDE w:val="0"/>
        <w:spacing w:after="60"/>
        <w:ind w:left="567"/>
        <w:jc w:val="both"/>
        <w:rPr>
          <w:rFonts w:ascii="Arial" w:hAnsi="Arial" w:cs="Arial"/>
        </w:rPr>
      </w:pPr>
      <w:r w:rsidRPr="00236431">
        <w:rPr>
          <w:rFonts w:ascii="Arial" w:hAnsi="Arial" w:cs="Arial"/>
        </w:rPr>
        <w:t>a)</w:t>
      </w:r>
      <w:r w:rsidR="009F4A79" w:rsidRPr="00236431">
        <w:rPr>
          <w:rFonts w:ascii="Arial" w:hAnsi="Arial" w:cs="Arial"/>
        </w:rPr>
        <w:t xml:space="preserve"> </w:t>
      </w:r>
      <w:r w:rsidRPr="00236431">
        <w:rPr>
          <w:rFonts w:ascii="Arial" w:hAnsi="Arial" w:cs="Arial"/>
        </w:rPr>
        <w:t>au Maître d’ouvrage ou au Maître d’ouvrage Délégué avec copie à l’Autorité chargée des Marchés Publics et à l’organisme chargé de la régulation des marchés publics ;</w:t>
      </w:r>
    </w:p>
    <w:p w14:paraId="388D9EF1" w14:textId="77777777" w:rsidR="00D60BFE" w:rsidRPr="00236431" w:rsidRDefault="00CC6C86" w:rsidP="0059559B">
      <w:pPr>
        <w:widowControl w:val="0"/>
        <w:autoSpaceDE w:val="0"/>
        <w:spacing w:after="60"/>
        <w:ind w:left="567"/>
        <w:jc w:val="both"/>
        <w:rPr>
          <w:rFonts w:ascii="Arial" w:hAnsi="Arial" w:cs="Arial"/>
        </w:rPr>
      </w:pPr>
      <w:r w:rsidRPr="00236431">
        <w:rPr>
          <w:rFonts w:ascii="Arial" w:hAnsi="Arial" w:cs="Arial"/>
        </w:rPr>
        <w:t>b)</w:t>
      </w:r>
      <w:r w:rsidR="00CB2A76" w:rsidRPr="00236431">
        <w:rPr>
          <w:rFonts w:ascii="Arial" w:hAnsi="Arial" w:cs="Arial"/>
        </w:rPr>
        <w:t xml:space="preserve"> </w:t>
      </w:r>
      <w:r w:rsidRPr="00236431">
        <w:rPr>
          <w:rFonts w:ascii="Arial" w:hAnsi="Arial" w:cs="Arial"/>
        </w:rPr>
        <w:t>il doit parvenir</w:t>
      </w:r>
      <w:r w:rsidR="00D60BFE" w:rsidRPr="00236431">
        <w:rPr>
          <w:rFonts w:ascii="Arial" w:hAnsi="Arial" w:cs="Arial"/>
        </w:rPr>
        <w:t xml:space="preserve"> au Maître d’ouvrage ou au Maître d’ouvrage Délégué au plus tard quatorze</w:t>
      </w:r>
      <w:r w:rsidR="009F4A79" w:rsidRPr="00236431">
        <w:rPr>
          <w:rFonts w:ascii="Arial" w:hAnsi="Arial" w:cs="Arial"/>
        </w:rPr>
        <w:t xml:space="preserve"> </w:t>
      </w:r>
      <w:r w:rsidR="00D60BFE" w:rsidRPr="00236431">
        <w:rPr>
          <w:rFonts w:ascii="Arial" w:hAnsi="Arial" w:cs="Arial"/>
        </w:rPr>
        <w:t>(14) jours ouvrables avant la date d’ouverture des offres ;</w:t>
      </w:r>
    </w:p>
    <w:p w14:paraId="2C1751ED" w14:textId="77114E7A" w:rsidR="00BC4719" w:rsidRPr="00236431" w:rsidRDefault="00661807" w:rsidP="0059559B">
      <w:pPr>
        <w:widowControl w:val="0"/>
        <w:autoSpaceDE w:val="0"/>
        <w:spacing w:after="60"/>
        <w:ind w:left="567"/>
        <w:jc w:val="both"/>
        <w:rPr>
          <w:rFonts w:ascii="Arial" w:hAnsi="Arial" w:cs="Arial"/>
        </w:rPr>
      </w:pPr>
      <w:r w:rsidRPr="00236431">
        <w:rPr>
          <w:rFonts w:ascii="Arial" w:hAnsi="Arial" w:cs="Arial"/>
        </w:rPr>
        <w:t xml:space="preserve">c) le Maître </w:t>
      </w:r>
      <w:r w:rsidR="00442130" w:rsidRPr="00236431">
        <w:rPr>
          <w:rFonts w:ascii="Arial" w:hAnsi="Arial" w:cs="Arial"/>
        </w:rPr>
        <w:t xml:space="preserve">d’Ouvrage </w:t>
      </w:r>
      <w:r w:rsidR="00CC6C86" w:rsidRPr="00236431">
        <w:rPr>
          <w:rFonts w:ascii="Arial" w:hAnsi="Arial" w:cs="Arial"/>
        </w:rPr>
        <w:t>dispose de cinq</w:t>
      </w:r>
      <w:r w:rsidR="009F4A79" w:rsidRPr="00236431">
        <w:rPr>
          <w:rFonts w:ascii="Arial" w:hAnsi="Arial" w:cs="Arial"/>
        </w:rPr>
        <w:t xml:space="preserve"> </w:t>
      </w:r>
      <w:r w:rsidR="00CC6C86" w:rsidRPr="00236431">
        <w:rPr>
          <w:rFonts w:ascii="Arial" w:hAnsi="Arial" w:cs="Arial"/>
        </w:rPr>
        <w:t>(05) jours ouvrables pour réagir. La copie de la réaction est transmise à l’Autorité char</w:t>
      </w:r>
      <w:r w:rsidRPr="00236431">
        <w:rPr>
          <w:rFonts w:ascii="Arial" w:hAnsi="Arial" w:cs="Arial"/>
        </w:rPr>
        <w:t>gée des Marchés Publics et à l’O</w:t>
      </w:r>
      <w:r w:rsidR="00CC6C86" w:rsidRPr="00236431">
        <w:rPr>
          <w:rFonts w:ascii="Arial" w:hAnsi="Arial" w:cs="Arial"/>
        </w:rPr>
        <w:t xml:space="preserve">rganisme </w:t>
      </w:r>
      <w:r w:rsidRPr="00236431">
        <w:rPr>
          <w:rFonts w:ascii="Arial" w:hAnsi="Arial" w:cs="Arial"/>
        </w:rPr>
        <w:t>Chargé de la Régulation des Marchés P</w:t>
      </w:r>
      <w:r w:rsidR="00CC6C86" w:rsidRPr="00236431">
        <w:rPr>
          <w:rFonts w:ascii="Arial" w:hAnsi="Arial" w:cs="Arial"/>
        </w:rPr>
        <w:t>ublics ;</w:t>
      </w:r>
    </w:p>
    <w:p w14:paraId="15AECACA" w14:textId="3E740303" w:rsidR="00CC6C86" w:rsidRPr="00236431" w:rsidRDefault="00CC6C86" w:rsidP="0059559B">
      <w:pPr>
        <w:widowControl w:val="0"/>
        <w:autoSpaceDE w:val="0"/>
        <w:spacing w:after="60"/>
        <w:ind w:left="567"/>
        <w:jc w:val="both"/>
        <w:rPr>
          <w:rFonts w:ascii="Arial" w:hAnsi="Arial" w:cs="Arial"/>
        </w:rPr>
      </w:pPr>
      <w:r w:rsidRPr="00236431">
        <w:rPr>
          <w:rFonts w:ascii="Arial" w:hAnsi="Arial" w:cs="Arial"/>
        </w:rPr>
        <w:t xml:space="preserve">d) en cas de désaccord entre le requérant et le Maître </w:t>
      </w:r>
      <w:r w:rsidR="00E306BE" w:rsidRPr="00236431">
        <w:rPr>
          <w:rFonts w:ascii="Arial" w:hAnsi="Arial" w:cs="Arial"/>
        </w:rPr>
        <w:t>d’ouvrage</w:t>
      </w:r>
      <w:r w:rsidR="00E306BE" w:rsidRPr="00236431">
        <w:rPr>
          <w:rFonts w:ascii="Arial" w:hAnsi="Arial" w:cs="Arial"/>
          <w:strike/>
        </w:rPr>
        <w:t>,</w:t>
      </w:r>
      <w:r w:rsidRPr="00236431">
        <w:rPr>
          <w:rFonts w:ascii="Arial" w:hAnsi="Arial" w:cs="Arial"/>
        </w:rPr>
        <w:t xml:space="preserve"> le recours est porté par le requérant au Comité chargé de l’examen des recours.</w:t>
      </w:r>
    </w:p>
    <w:p w14:paraId="6DA66B1E" w14:textId="38A7AC44" w:rsidR="00CC6C86" w:rsidRPr="00236431" w:rsidRDefault="00754DD5" w:rsidP="0059559B">
      <w:pPr>
        <w:widowControl w:val="0"/>
        <w:autoSpaceDE w:val="0"/>
        <w:spacing w:after="60"/>
        <w:ind w:left="567"/>
        <w:jc w:val="both"/>
        <w:rPr>
          <w:rFonts w:ascii="Arial" w:hAnsi="Arial" w:cs="Arial"/>
        </w:rPr>
      </w:pPr>
      <w:r w:rsidRPr="00236431">
        <w:rPr>
          <w:rFonts w:ascii="Arial" w:hAnsi="Arial" w:cs="Arial"/>
        </w:rPr>
        <w:t>e</w:t>
      </w:r>
      <w:r w:rsidR="00CC6C86" w:rsidRPr="00236431">
        <w:rPr>
          <w:rFonts w:ascii="Arial" w:hAnsi="Arial" w:cs="Arial"/>
        </w:rPr>
        <w:t>) ce recours n’est pas suspensif.</w:t>
      </w:r>
    </w:p>
    <w:p w14:paraId="24683F88" w14:textId="2EDCD631" w:rsidR="00273DD0" w:rsidRPr="00236431" w:rsidRDefault="00353DCC" w:rsidP="0059559B">
      <w:pPr>
        <w:pStyle w:val="RGAOarticles"/>
        <w:spacing w:line="240" w:lineRule="auto"/>
        <w:rPr>
          <w:rFonts w:ascii="Arial" w:hAnsi="Arial"/>
          <w:sz w:val="24"/>
        </w:rPr>
      </w:pPr>
      <w:bookmarkStart w:id="75" w:name="_Toc530307915"/>
      <w:bookmarkStart w:id="76" w:name="_Toc97557036"/>
      <w:bookmarkStart w:id="77" w:name="_Toc163062703"/>
      <w:r w:rsidRPr="00236431">
        <w:rPr>
          <w:rFonts w:ascii="Arial" w:hAnsi="Arial"/>
          <w:sz w:val="24"/>
        </w:rPr>
        <w:t>Modification du Dossier</w:t>
      </w:r>
      <w:r w:rsidR="00A27FAB" w:rsidRPr="00236431">
        <w:rPr>
          <w:rFonts w:ascii="Arial" w:hAnsi="Arial"/>
          <w:sz w:val="24"/>
        </w:rPr>
        <w:t xml:space="preserve"> </w:t>
      </w:r>
      <w:r w:rsidRPr="00236431">
        <w:rPr>
          <w:rFonts w:ascii="Arial" w:hAnsi="Arial"/>
          <w:sz w:val="24"/>
        </w:rPr>
        <w:t>d’Appel d’Offres</w:t>
      </w:r>
      <w:bookmarkEnd w:id="75"/>
      <w:bookmarkEnd w:id="76"/>
      <w:bookmarkEnd w:id="77"/>
    </w:p>
    <w:p w14:paraId="4E5A11F5" w14:textId="6DFC93E1" w:rsidR="00273DD0" w:rsidRPr="00236431" w:rsidRDefault="00353DCC" w:rsidP="0059559B">
      <w:pPr>
        <w:widowControl w:val="0"/>
        <w:autoSpaceDE w:val="0"/>
        <w:spacing w:after="60"/>
        <w:jc w:val="both"/>
        <w:rPr>
          <w:rFonts w:ascii="Arial" w:hAnsi="Arial" w:cs="Arial"/>
        </w:rPr>
      </w:pPr>
      <w:r w:rsidRPr="00236431">
        <w:rPr>
          <w:rFonts w:ascii="Arial" w:hAnsi="Arial" w:cs="Arial"/>
          <w:w w:val="99"/>
        </w:rPr>
        <w:t>10.1</w:t>
      </w:r>
      <w:r w:rsidRPr="00236431">
        <w:rPr>
          <w:rFonts w:ascii="Arial" w:hAnsi="Arial" w:cs="Arial"/>
        </w:rPr>
        <w:t xml:space="preserve">. </w:t>
      </w:r>
      <w:r w:rsidR="003E4F4D"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rPr>
        <w:t>peut, à tout moment avant la date limite de dépôt des offres et pour tout motif, que ce soit à son initiative ou consécutivement à une saisine d’un soumissionnaire</w:t>
      </w:r>
      <w:r w:rsidR="00661807" w:rsidRPr="00236431">
        <w:rPr>
          <w:rFonts w:ascii="Arial" w:hAnsi="Arial" w:cs="Arial"/>
        </w:rPr>
        <w:t>,</w:t>
      </w:r>
      <w:r w:rsidRPr="00236431">
        <w:rPr>
          <w:rFonts w:ascii="Arial" w:hAnsi="Arial" w:cs="Arial"/>
        </w:rPr>
        <w:t xml:space="preserve"> modifier le Dossier d’Appel d’Offres en publiant un additif.</w:t>
      </w:r>
    </w:p>
    <w:p w14:paraId="0A9AA9A8" w14:textId="4C3B7B8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10.2. Tout additif ainsi publié fera partie intégrante du Dossier d’Appel d’Offres conformément à </w:t>
      </w:r>
      <w:r w:rsidR="00C046D0" w:rsidRPr="00236431">
        <w:rPr>
          <w:rFonts w:ascii="Arial" w:hAnsi="Arial" w:cs="Arial"/>
          <w:shd w:val="clear" w:color="auto" w:fill="FFFFFF"/>
        </w:rPr>
        <w:t>l’Article 8.1 du RGAO</w:t>
      </w:r>
      <w:r w:rsidRPr="00236431">
        <w:rPr>
          <w:rFonts w:ascii="Arial" w:hAnsi="Arial" w:cs="Arial"/>
        </w:rPr>
        <w:t xml:space="preserve"> et doit être communiqué par écrit ou signifié par tout moyen laissant trace écrite à tous les </w:t>
      </w:r>
      <w:r w:rsidR="00661807" w:rsidRPr="00236431">
        <w:rPr>
          <w:rFonts w:ascii="Arial" w:hAnsi="Arial" w:cs="Arial"/>
        </w:rPr>
        <w:t>soumissionnaires ayant</w:t>
      </w:r>
      <w:r w:rsidRPr="00236431">
        <w:rPr>
          <w:rFonts w:ascii="Arial" w:hAnsi="Arial" w:cs="Arial"/>
        </w:rPr>
        <w:t xml:space="preserve"> </w:t>
      </w:r>
      <w:r w:rsidR="00661807" w:rsidRPr="00236431">
        <w:rPr>
          <w:rFonts w:ascii="Arial" w:hAnsi="Arial" w:cs="Arial"/>
        </w:rPr>
        <w:t>acheté le Dossier d’Appel</w:t>
      </w:r>
      <w:r w:rsidRPr="00236431">
        <w:rPr>
          <w:rFonts w:ascii="Arial" w:hAnsi="Arial" w:cs="Arial"/>
        </w:rPr>
        <w:t xml:space="preserve"> d’Offres</w:t>
      </w:r>
      <w:r w:rsidR="00F44318" w:rsidRPr="00236431">
        <w:rPr>
          <w:rFonts w:ascii="Arial" w:hAnsi="Arial" w:cs="Arial"/>
        </w:rPr>
        <w:t xml:space="preserve"> </w:t>
      </w:r>
      <w:r w:rsidR="00F44318" w:rsidRPr="00236431">
        <w:rPr>
          <w:rFonts w:ascii="Arial" w:hAnsi="Arial" w:cs="Arial"/>
          <w:b/>
        </w:rPr>
        <w:t>ou via COLEPS</w:t>
      </w:r>
      <w:r w:rsidR="00B4539E" w:rsidRPr="00236431">
        <w:rPr>
          <w:rFonts w:ascii="Arial" w:hAnsi="Arial" w:cs="Arial"/>
          <w:b/>
        </w:rPr>
        <w:t xml:space="preserve"> ou sur tout autre moyen de communication électronique </w:t>
      </w:r>
      <w:r w:rsidR="00EA3F3F" w:rsidRPr="00236431">
        <w:rPr>
          <w:rFonts w:ascii="Arial" w:hAnsi="Arial" w:cs="Arial"/>
          <w:b/>
        </w:rPr>
        <w:t>indiqué par le Maître d’Ouvrage dans le DAO</w:t>
      </w:r>
      <w:r w:rsidRPr="00236431">
        <w:rPr>
          <w:rFonts w:ascii="Arial" w:hAnsi="Arial" w:cs="Arial"/>
        </w:rPr>
        <w:t>.</w:t>
      </w:r>
    </w:p>
    <w:p w14:paraId="6A6B407C" w14:textId="0DC21ECB" w:rsidR="00273DD0" w:rsidRPr="00236431" w:rsidRDefault="00353DCC" w:rsidP="0059559B">
      <w:pPr>
        <w:widowControl w:val="0"/>
        <w:tabs>
          <w:tab w:val="left" w:pos="1260"/>
          <w:tab w:val="left" w:pos="1760"/>
          <w:tab w:val="left" w:pos="2700"/>
          <w:tab w:val="left" w:pos="3320"/>
        </w:tabs>
        <w:autoSpaceDE w:val="0"/>
        <w:spacing w:after="60"/>
        <w:jc w:val="both"/>
        <w:rPr>
          <w:rFonts w:ascii="Arial" w:hAnsi="Arial" w:cs="Arial"/>
        </w:rPr>
      </w:pPr>
      <w:r w:rsidRPr="00236431">
        <w:rPr>
          <w:rFonts w:ascii="Arial" w:hAnsi="Arial" w:cs="Arial"/>
          <w:w w:val="99"/>
        </w:rPr>
        <w:t>10.3.</w:t>
      </w:r>
      <w:r w:rsidRPr="00236431">
        <w:rPr>
          <w:rFonts w:ascii="Arial" w:hAnsi="Arial" w:cs="Arial"/>
        </w:rPr>
        <w:t xml:space="preserve"> Afin de donner aux soumissionnaires suffisamment de temps pour tenir compte de l’additif dans la préparation de leurs offres, </w:t>
      </w:r>
      <w:r w:rsidR="0020065C"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pourra reporter, autant que nécessaire, la date limite de dépôt des offres, conformément aux dispositions de</w:t>
      </w:r>
      <w:r w:rsidR="009152FA" w:rsidRPr="00236431">
        <w:rPr>
          <w:rFonts w:ascii="Arial" w:hAnsi="Arial" w:cs="Arial"/>
        </w:rPr>
        <w:t xml:space="preserve"> </w:t>
      </w:r>
      <w:r w:rsidR="00C046D0" w:rsidRPr="00236431">
        <w:rPr>
          <w:rFonts w:ascii="Arial" w:hAnsi="Arial" w:cs="Arial"/>
        </w:rPr>
        <w:t>l’Article 22 du RGAO.</w:t>
      </w:r>
    </w:p>
    <w:p w14:paraId="1FEF6346" w14:textId="2A5216A1" w:rsidR="00CB2A76" w:rsidRPr="00236431" w:rsidRDefault="00CB2A76" w:rsidP="0059559B">
      <w:pPr>
        <w:pStyle w:val="RGAOpartie"/>
        <w:spacing w:line="240" w:lineRule="auto"/>
        <w:rPr>
          <w:rFonts w:ascii="Arial" w:hAnsi="Arial"/>
          <w:sz w:val="24"/>
        </w:rPr>
      </w:pPr>
      <w:bookmarkStart w:id="78" w:name="_Toc530307916"/>
      <w:bookmarkStart w:id="79" w:name="_Toc97557037"/>
      <w:bookmarkStart w:id="80" w:name="_Toc163062704"/>
      <w:r w:rsidRPr="00236431">
        <w:rPr>
          <w:rFonts w:ascii="Arial" w:hAnsi="Arial"/>
          <w:sz w:val="24"/>
        </w:rPr>
        <w:t>Préparation des offres</w:t>
      </w:r>
      <w:bookmarkEnd w:id="78"/>
      <w:bookmarkEnd w:id="79"/>
      <w:bookmarkEnd w:id="80"/>
    </w:p>
    <w:p w14:paraId="3DC0298E" w14:textId="1E2EEAF1" w:rsidR="00273DD0" w:rsidRPr="00236431" w:rsidRDefault="00353DCC" w:rsidP="0059559B">
      <w:pPr>
        <w:pStyle w:val="RGAOarticles"/>
        <w:spacing w:line="240" w:lineRule="auto"/>
        <w:rPr>
          <w:rFonts w:ascii="Arial" w:hAnsi="Arial"/>
          <w:sz w:val="24"/>
        </w:rPr>
      </w:pPr>
      <w:bookmarkStart w:id="81" w:name="_Toc530307917"/>
      <w:bookmarkStart w:id="82" w:name="_Toc97557038"/>
      <w:bookmarkStart w:id="83" w:name="_Toc163062705"/>
      <w:r w:rsidRPr="00236431">
        <w:rPr>
          <w:rFonts w:ascii="Arial" w:hAnsi="Arial"/>
          <w:sz w:val="24"/>
        </w:rPr>
        <w:t>Frais</w:t>
      </w:r>
      <w:r w:rsidR="009152FA" w:rsidRPr="00236431">
        <w:rPr>
          <w:rFonts w:ascii="Arial" w:hAnsi="Arial"/>
          <w:sz w:val="24"/>
        </w:rPr>
        <w:t xml:space="preserve"> </w:t>
      </w:r>
      <w:r w:rsidRPr="00236431">
        <w:rPr>
          <w:rFonts w:ascii="Arial" w:hAnsi="Arial"/>
          <w:sz w:val="24"/>
        </w:rPr>
        <w:t>de</w:t>
      </w:r>
      <w:r w:rsidR="009152FA" w:rsidRPr="00236431">
        <w:rPr>
          <w:rFonts w:ascii="Arial" w:hAnsi="Arial"/>
          <w:sz w:val="24"/>
        </w:rPr>
        <w:t xml:space="preserve"> </w:t>
      </w:r>
      <w:r w:rsidRPr="00236431">
        <w:rPr>
          <w:rFonts w:ascii="Arial" w:hAnsi="Arial"/>
          <w:sz w:val="24"/>
        </w:rPr>
        <w:t>soumission</w:t>
      </w:r>
      <w:bookmarkEnd w:id="81"/>
      <w:bookmarkEnd w:id="82"/>
      <w:bookmarkEnd w:id="83"/>
    </w:p>
    <w:p w14:paraId="7347F69C" w14:textId="6B24158E" w:rsidR="0087171A" w:rsidRPr="00236431" w:rsidRDefault="00353DCC" w:rsidP="0059559B">
      <w:pPr>
        <w:widowControl w:val="0"/>
        <w:autoSpaceDE w:val="0"/>
        <w:spacing w:after="60"/>
        <w:jc w:val="both"/>
        <w:rPr>
          <w:rFonts w:ascii="Arial" w:hAnsi="Arial" w:cs="Arial"/>
        </w:rPr>
      </w:pPr>
      <w:r w:rsidRPr="00236431">
        <w:rPr>
          <w:rFonts w:ascii="Arial" w:hAnsi="Arial" w:cs="Arial"/>
        </w:rPr>
        <w:t>Le</w:t>
      </w:r>
      <w:r w:rsidR="00A27FAB" w:rsidRPr="00236431">
        <w:rPr>
          <w:rFonts w:ascii="Arial" w:hAnsi="Arial" w:cs="Arial"/>
        </w:rPr>
        <w:t xml:space="preserve"> </w:t>
      </w:r>
      <w:r w:rsidRPr="00236431">
        <w:rPr>
          <w:rFonts w:ascii="Arial" w:hAnsi="Arial" w:cs="Arial"/>
        </w:rPr>
        <w:t>candidat</w:t>
      </w:r>
      <w:r w:rsidR="00A27FAB" w:rsidRPr="00236431">
        <w:rPr>
          <w:rFonts w:ascii="Arial" w:hAnsi="Arial" w:cs="Arial"/>
        </w:rPr>
        <w:t xml:space="preserve"> </w:t>
      </w:r>
      <w:r w:rsidRPr="00236431">
        <w:rPr>
          <w:rFonts w:ascii="Arial" w:hAnsi="Arial" w:cs="Arial"/>
        </w:rPr>
        <w:t>supportera</w:t>
      </w:r>
      <w:r w:rsidR="00A27FAB" w:rsidRPr="00236431">
        <w:rPr>
          <w:rFonts w:ascii="Arial" w:hAnsi="Arial" w:cs="Arial"/>
        </w:rPr>
        <w:t xml:space="preserve"> </w:t>
      </w:r>
      <w:r w:rsidRPr="00236431">
        <w:rPr>
          <w:rFonts w:ascii="Arial" w:hAnsi="Arial" w:cs="Arial"/>
        </w:rPr>
        <w:t>tous</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afférents</w:t>
      </w:r>
      <w:r w:rsidR="00A27FAB" w:rsidRPr="00236431">
        <w:rPr>
          <w:rFonts w:ascii="Arial" w:hAnsi="Arial" w:cs="Arial"/>
        </w:rPr>
        <w:t xml:space="preserve"> </w:t>
      </w:r>
      <w:r w:rsidRPr="00236431">
        <w:rPr>
          <w:rFonts w:ascii="Arial" w:hAnsi="Arial" w:cs="Arial"/>
        </w:rPr>
        <w:t>à</w:t>
      </w:r>
      <w:r w:rsidR="00A27FAB" w:rsidRPr="00236431">
        <w:rPr>
          <w:rFonts w:ascii="Arial" w:hAnsi="Arial" w:cs="Arial"/>
        </w:rPr>
        <w:t xml:space="preserve"> </w:t>
      </w:r>
      <w:r w:rsidRPr="00236431">
        <w:rPr>
          <w:rFonts w:ascii="Arial" w:hAnsi="Arial" w:cs="Arial"/>
        </w:rPr>
        <w:t>la préparation et à la présentation de son offre. L</w:t>
      </w:r>
      <w:r w:rsidR="0020065C" w:rsidRPr="00236431">
        <w:rPr>
          <w:rFonts w:ascii="Arial" w:hAnsi="Arial" w:cs="Arial"/>
        </w:rPr>
        <w:t xml:space="preserve">e </w:t>
      </w:r>
      <w:r w:rsidR="00CC1E99" w:rsidRPr="00236431">
        <w:rPr>
          <w:rFonts w:ascii="Arial" w:hAnsi="Arial" w:cs="Arial"/>
        </w:rPr>
        <w:t xml:space="preserve">Maître d’Ouvrage </w:t>
      </w:r>
      <w:r w:rsidR="00A467D9" w:rsidRPr="00236431">
        <w:rPr>
          <w:rFonts w:ascii="Arial" w:hAnsi="Arial" w:cs="Arial"/>
        </w:rPr>
        <w:t>n’est</w:t>
      </w:r>
      <w:r w:rsidRPr="00236431">
        <w:rPr>
          <w:rFonts w:ascii="Arial" w:hAnsi="Arial" w:cs="Arial"/>
        </w:rPr>
        <w:t xml:space="preserve"> en aucun cas responsable de</w:t>
      </w:r>
      <w:r w:rsidR="00A27FAB" w:rsidRPr="00236431">
        <w:rPr>
          <w:rFonts w:ascii="Arial" w:hAnsi="Arial" w:cs="Arial"/>
        </w:rPr>
        <w:t xml:space="preserve"> </w:t>
      </w:r>
      <w:r w:rsidRPr="00236431">
        <w:rPr>
          <w:rFonts w:ascii="Arial" w:hAnsi="Arial" w:cs="Arial"/>
        </w:rPr>
        <w:t>ces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ni</w:t>
      </w:r>
      <w:r w:rsidR="00A27FAB" w:rsidRPr="00236431">
        <w:rPr>
          <w:rFonts w:ascii="Arial" w:hAnsi="Arial" w:cs="Arial"/>
        </w:rPr>
        <w:t xml:space="preserve"> </w:t>
      </w:r>
      <w:r w:rsidRPr="00236431">
        <w:rPr>
          <w:rFonts w:ascii="Arial" w:hAnsi="Arial" w:cs="Arial"/>
        </w:rPr>
        <w:t>tenu</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régler,</w:t>
      </w:r>
      <w:r w:rsidR="00A27FAB" w:rsidRPr="00236431">
        <w:rPr>
          <w:rFonts w:ascii="Arial" w:hAnsi="Arial" w:cs="Arial"/>
        </w:rPr>
        <w:t xml:space="preserve"> </w:t>
      </w:r>
      <w:r w:rsidR="00CC6C86" w:rsidRPr="00236431">
        <w:rPr>
          <w:rFonts w:ascii="Arial" w:hAnsi="Arial" w:cs="Arial"/>
        </w:rPr>
        <w:t>quel que</w:t>
      </w:r>
      <w:r w:rsidR="00A27FAB" w:rsidRPr="00236431">
        <w:rPr>
          <w:rFonts w:ascii="Arial" w:hAnsi="Arial" w:cs="Arial"/>
        </w:rPr>
        <w:t xml:space="preserve"> </w:t>
      </w:r>
      <w:r w:rsidRPr="00236431">
        <w:rPr>
          <w:rFonts w:ascii="Arial" w:hAnsi="Arial" w:cs="Arial"/>
        </w:rPr>
        <w:t>soit</w:t>
      </w:r>
      <w:r w:rsidR="00A27FAB" w:rsidRPr="00236431">
        <w:rPr>
          <w:rFonts w:ascii="Arial" w:hAnsi="Arial" w:cs="Arial"/>
        </w:rPr>
        <w:t xml:space="preserve"> </w:t>
      </w:r>
      <w:r w:rsidRPr="00236431">
        <w:rPr>
          <w:rFonts w:ascii="Arial" w:hAnsi="Arial" w:cs="Arial"/>
        </w:rPr>
        <w:t>le déroulement ou l’issue de la procédure d’</w:t>
      </w:r>
      <w:r w:rsidR="00C51075" w:rsidRPr="00236431">
        <w:rPr>
          <w:rFonts w:ascii="Arial" w:hAnsi="Arial" w:cs="Arial"/>
        </w:rPr>
        <w:t>A</w:t>
      </w:r>
      <w:r w:rsidRPr="00236431">
        <w:rPr>
          <w:rFonts w:ascii="Arial" w:hAnsi="Arial" w:cs="Arial"/>
        </w:rPr>
        <w:t>ppel d’</w:t>
      </w:r>
      <w:r w:rsidR="00C51075" w:rsidRPr="00236431">
        <w:rPr>
          <w:rFonts w:ascii="Arial" w:hAnsi="Arial" w:cs="Arial"/>
        </w:rPr>
        <w:t>O</w:t>
      </w:r>
      <w:r w:rsidRPr="00236431">
        <w:rPr>
          <w:rFonts w:ascii="Arial" w:hAnsi="Arial" w:cs="Arial"/>
        </w:rPr>
        <w:t>ffres.</w:t>
      </w:r>
    </w:p>
    <w:p w14:paraId="774F439F" w14:textId="5C3F85E1" w:rsidR="00273DD0" w:rsidRPr="00236431" w:rsidRDefault="00353DCC" w:rsidP="0059559B">
      <w:pPr>
        <w:pStyle w:val="RGAOarticles"/>
        <w:spacing w:line="240" w:lineRule="auto"/>
        <w:rPr>
          <w:rFonts w:ascii="Arial" w:hAnsi="Arial"/>
          <w:sz w:val="24"/>
        </w:rPr>
      </w:pPr>
      <w:bookmarkStart w:id="84" w:name="_Toc530307918"/>
      <w:bookmarkStart w:id="85" w:name="_Toc97557039"/>
      <w:bookmarkStart w:id="86" w:name="_Toc163062706"/>
      <w:r w:rsidRPr="00236431">
        <w:rPr>
          <w:rFonts w:ascii="Arial" w:hAnsi="Arial"/>
          <w:sz w:val="24"/>
        </w:rPr>
        <w:t>Langue</w:t>
      </w:r>
      <w:r w:rsidR="00A27FAB" w:rsidRPr="00236431">
        <w:rPr>
          <w:rFonts w:ascii="Arial" w:hAnsi="Arial"/>
          <w:sz w:val="24"/>
        </w:rPr>
        <w:t xml:space="preserve"> </w:t>
      </w:r>
      <w:r w:rsidRPr="00236431">
        <w:rPr>
          <w:rFonts w:ascii="Arial" w:hAnsi="Arial"/>
          <w:sz w:val="24"/>
        </w:rPr>
        <w:t>de</w:t>
      </w:r>
      <w:r w:rsidR="00A27FAB" w:rsidRPr="00236431">
        <w:rPr>
          <w:rFonts w:ascii="Arial" w:hAnsi="Arial"/>
          <w:sz w:val="24"/>
        </w:rPr>
        <w:t xml:space="preserve"> </w:t>
      </w:r>
      <w:r w:rsidRPr="00236431">
        <w:rPr>
          <w:rFonts w:ascii="Arial" w:hAnsi="Arial"/>
          <w:sz w:val="24"/>
        </w:rPr>
        <w:t>l’offre</w:t>
      </w:r>
      <w:bookmarkEnd w:id="84"/>
      <w:bookmarkEnd w:id="85"/>
      <w:bookmarkEnd w:id="86"/>
    </w:p>
    <w:p w14:paraId="36E22798" w14:textId="625BD12F"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3"/>
        </w:rPr>
        <w:t>L’offr</w:t>
      </w:r>
      <w:r w:rsidRPr="00236431">
        <w:rPr>
          <w:rFonts w:ascii="Arial" w:hAnsi="Arial" w:cs="Arial"/>
        </w:rPr>
        <w:t xml:space="preserve">e </w:t>
      </w:r>
      <w:r w:rsidRPr="00236431">
        <w:rPr>
          <w:rFonts w:ascii="Arial" w:hAnsi="Arial" w:cs="Arial"/>
          <w:spacing w:val="3"/>
        </w:rPr>
        <w:t>ains</w:t>
      </w:r>
      <w:r w:rsidRPr="00236431">
        <w:rPr>
          <w:rFonts w:ascii="Arial" w:hAnsi="Arial" w:cs="Arial"/>
        </w:rPr>
        <w:t xml:space="preserve">i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tout</w:t>
      </w:r>
      <w:r w:rsidRPr="00236431">
        <w:rPr>
          <w:rFonts w:ascii="Arial" w:hAnsi="Arial" w:cs="Arial"/>
        </w:rPr>
        <w:t xml:space="preserve">e </w:t>
      </w:r>
      <w:r w:rsidRPr="00236431">
        <w:rPr>
          <w:rFonts w:ascii="Arial" w:hAnsi="Arial" w:cs="Arial"/>
          <w:spacing w:val="3"/>
        </w:rPr>
        <w:t>correspondanc</w:t>
      </w:r>
      <w:r w:rsidRPr="00236431">
        <w:rPr>
          <w:rFonts w:ascii="Arial" w:hAnsi="Arial" w:cs="Arial"/>
        </w:rPr>
        <w:t xml:space="preserve">e </w:t>
      </w:r>
      <w:r w:rsidRPr="00236431">
        <w:rPr>
          <w:rFonts w:ascii="Arial" w:hAnsi="Arial" w:cs="Arial"/>
          <w:spacing w:val="3"/>
        </w:rPr>
        <w:t>e</w:t>
      </w:r>
      <w:r w:rsidRPr="00236431">
        <w:rPr>
          <w:rFonts w:ascii="Arial" w:hAnsi="Arial" w:cs="Arial"/>
        </w:rPr>
        <w:t xml:space="preserve">t </w:t>
      </w:r>
      <w:r w:rsidRPr="00236431">
        <w:rPr>
          <w:rFonts w:ascii="Arial" w:hAnsi="Arial" w:cs="Arial"/>
          <w:spacing w:val="3"/>
        </w:rPr>
        <w:t xml:space="preserve">tout </w:t>
      </w:r>
      <w:r w:rsidRPr="00236431">
        <w:rPr>
          <w:rFonts w:ascii="Arial" w:hAnsi="Arial" w:cs="Arial"/>
        </w:rPr>
        <w:t>document, échangé entre le Soumissionnaire et l</w:t>
      </w:r>
      <w:r w:rsidR="005C4AE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seront</w:t>
      </w:r>
      <w:r w:rsidR="00A27FAB" w:rsidRPr="00236431">
        <w:rPr>
          <w:rFonts w:ascii="Arial" w:hAnsi="Arial" w:cs="Arial"/>
        </w:rPr>
        <w:t xml:space="preserve"> </w:t>
      </w:r>
      <w:r w:rsidRPr="00236431">
        <w:rPr>
          <w:rFonts w:ascii="Arial" w:hAnsi="Arial" w:cs="Arial"/>
        </w:rPr>
        <w:t>rédigés</w:t>
      </w:r>
      <w:r w:rsidR="00A27FAB" w:rsidRPr="00236431">
        <w:rPr>
          <w:rFonts w:ascii="Arial" w:hAnsi="Arial" w:cs="Arial"/>
        </w:rPr>
        <w:t xml:space="preserve"> </w:t>
      </w:r>
      <w:r w:rsidRPr="00236431">
        <w:rPr>
          <w:rFonts w:ascii="Arial" w:hAnsi="Arial" w:cs="Arial"/>
        </w:rPr>
        <w:t>en</w:t>
      </w:r>
      <w:r w:rsidR="00A27FAB" w:rsidRPr="00236431">
        <w:rPr>
          <w:rFonts w:ascii="Arial" w:hAnsi="Arial" w:cs="Arial"/>
        </w:rPr>
        <w:t xml:space="preserve"> </w:t>
      </w:r>
      <w:r w:rsidRPr="00236431">
        <w:rPr>
          <w:rFonts w:ascii="Arial" w:hAnsi="Arial" w:cs="Arial"/>
        </w:rPr>
        <w:t>français</w:t>
      </w:r>
      <w:r w:rsidR="00A27FAB" w:rsidRPr="00236431">
        <w:rPr>
          <w:rFonts w:ascii="Arial" w:hAnsi="Arial" w:cs="Arial"/>
        </w:rPr>
        <w:t xml:space="preserve"> </w:t>
      </w:r>
      <w:r w:rsidRPr="00236431">
        <w:rPr>
          <w:rFonts w:ascii="Arial" w:hAnsi="Arial" w:cs="Arial"/>
        </w:rPr>
        <w:t>ou</w:t>
      </w:r>
      <w:r w:rsidR="00A27FAB" w:rsidRPr="00236431">
        <w:rPr>
          <w:rFonts w:ascii="Arial" w:hAnsi="Arial" w:cs="Arial"/>
        </w:rPr>
        <w:t xml:space="preserve"> </w:t>
      </w:r>
      <w:r w:rsidRPr="00236431">
        <w:rPr>
          <w:rFonts w:ascii="Arial" w:hAnsi="Arial"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6431">
        <w:rPr>
          <w:rFonts w:ascii="Arial" w:hAnsi="Arial" w:cs="Arial"/>
        </w:rPr>
        <w:t xml:space="preserve">fait par un traducteur </w:t>
      </w:r>
      <w:r w:rsidR="00BF65FC" w:rsidRPr="00236431">
        <w:rPr>
          <w:rFonts w:ascii="Arial" w:hAnsi="Arial" w:cs="Arial"/>
        </w:rPr>
        <w:t>agrée ;</w:t>
      </w:r>
      <w:r w:rsidRPr="00236431">
        <w:rPr>
          <w:rFonts w:ascii="Arial" w:hAnsi="Arial" w:cs="Arial"/>
        </w:rPr>
        <w:t xml:space="preserve"> auquel cas et aux fins d’interprétation</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l’offre,</w:t>
      </w:r>
      <w:r w:rsidR="00A27FAB" w:rsidRPr="00236431">
        <w:rPr>
          <w:rFonts w:ascii="Arial" w:hAnsi="Arial" w:cs="Arial"/>
        </w:rPr>
        <w:t xml:space="preserve"> </w:t>
      </w:r>
      <w:r w:rsidRPr="00236431">
        <w:rPr>
          <w:rFonts w:ascii="Arial" w:hAnsi="Arial" w:cs="Arial"/>
        </w:rPr>
        <w:t>la</w:t>
      </w:r>
      <w:r w:rsidR="00A27FAB" w:rsidRPr="00236431">
        <w:rPr>
          <w:rFonts w:ascii="Arial" w:hAnsi="Arial" w:cs="Arial"/>
        </w:rPr>
        <w:t xml:space="preserve"> </w:t>
      </w:r>
      <w:r w:rsidRPr="00236431">
        <w:rPr>
          <w:rFonts w:ascii="Arial" w:hAnsi="Arial" w:cs="Arial"/>
        </w:rPr>
        <w:t>traduction</w:t>
      </w:r>
      <w:r w:rsidR="00A27FAB" w:rsidRPr="00236431">
        <w:rPr>
          <w:rFonts w:ascii="Arial" w:hAnsi="Arial" w:cs="Arial"/>
        </w:rPr>
        <w:t xml:space="preserve"> </w:t>
      </w:r>
      <w:r w:rsidRPr="00236431">
        <w:rPr>
          <w:rFonts w:ascii="Arial" w:hAnsi="Arial" w:cs="Arial"/>
        </w:rPr>
        <w:t>fera</w:t>
      </w:r>
      <w:r w:rsidR="00A27FAB" w:rsidRPr="00236431">
        <w:rPr>
          <w:rFonts w:ascii="Arial" w:hAnsi="Arial" w:cs="Arial"/>
        </w:rPr>
        <w:t xml:space="preserve"> </w:t>
      </w:r>
      <w:r w:rsidRPr="00236431">
        <w:rPr>
          <w:rFonts w:ascii="Arial" w:hAnsi="Arial" w:cs="Arial"/>
        </w:rPr>
        <w:t>foi.</w:t>
      </w:r>
    </w:p>
    <w:p w14:paraId="2CB5A372" w14:textId="77777777" w:rsidR="0087171A" w:rsidRPr="00236431" w:rsidRDefault="0087171A" w:rsidP="0059559B">
      <w:pPr>
        <w:widowControl w:val="0"/>
        <w:autoSpaceDE w:val="0"/>
        <w:spacing w:after="60"/>
        <w:jc w:val="both"/>
        <w:rPr>
          <w:rFonts w:ascii="Arial" w:hAnsi="Arial" w:cs="Arial"/>
        </w:rPr>
      </w:pPr>
    </w:p>
    <w:p w14:paraId="1D15BD60" w14:textId="00C3ADF2" w:rsidR="00273DD0" w:rsidRPr="00236431" w:rsidRDefault="00353DCC" w:rsidP="0059559B">
      <w:pPr>
        <w:pStyle w:val="RGAOarticles"/>
        <w:spacing w:line="240" w:lineRule="auto"/>
        <w:rPr>
          <w:rFonts w:ascii="Arial" w:hAnsi="Arial"/>
          <w:sz w:val="24"/>
        </w:rPr>
      </w:pPr>
      <w:bookmarkStart w:id="87" w:name="_Toc530307919"/>
      <w:bookmarkStart w:id="88" w:name="_Toc97557040"/>
      <w:bookmarkStart w:id="89" w:name="_Toc163062707"/>
      <w:r w:rsidRPr="00236431">
        <w:rPr>
          <w:rFonts w:ascii="Arial" w:hAnsi="Arial"/>
          <w:sz w:val="24"/>
        </w:rPr>
        <w:t>Documents</w:t>
      </w:r>
      <w:r w:rsidR="00A27FAB" w:rsidRPr="00236431">
        <w:rPr>
          <w:rFonts w:ascii="Arial" w:hAnsi="Arial"/>
          <w:sz w:val="24"/>
        </w:rPr>
        <w:t xml:space="preserve"> </w:t>
      </w:r>
      <w:r w:rsidRPr="00236431">
        <w:rPr>
          <w:rFonts w:ascii="Arial" w:hAnsi="Arial"/>
          <w:sz w:val="24"/>
        </w:rPr>
        <w:t>constituant</w:t>
      </w:r>
      <w:r w:rsidR="00A27FAB" w:rsidRPr="00236431">
        <w:rPr>
          <w:rFonts w:ascii="Arial" w:hAnsi="Arial"/>
          <w:sz w:val="24"/>
        </w:rPr>
        <w:t xml:space="preserve"> </w:t>
      </w:r>
      <w:r w:rsidRPr="00236431">
        <w:rPr>
          <w:rFonts w:ascii="Arial" w:hAnsi="Arial"/>
          <w:sz w:val="24"/>
        </w:rPr>
        <w:t>l’offre</w:t>
      </w:r>
      <w:bookmarkEnd w:id="87"/>
      <w:bookmarkEnd w:id="88"/>
      <w:bookmarkEnd w:id="89"/>
    </w:p>
    <w:p w14:paraId="660EC678" w14:textId="18A1468A" w:rsidR="00273DD0" w:rsidRPr="00236431" w:rsidRDefault="00353DCC" w:rsidP="0059559B">
      <w:pPr>
        <w:widowControl w:val="0"/>
        <w:autoSpaceDE w:val="0"/>
        <w:spacing w:after="60"/>
        <w:jc w:val="both"/>
        <w:rPr>
          <w:rFonts w:ascii="Arial" w:hAnsi="Arial" w:cs="Arial"/>
        </w:rPr>
      </w:pPr>
      <w:r w:rsidRPr="00236431">
        <w:rPr>
          <w:rFonts w:ascii="Arial" w:hAnsi="Arial" w:cs="Arial"/>
        </w:rPr>
        <w:t>13.1.</w:t>
      </w:r>
      <w:r w:rsidR="00A27FAB" w:rsidRPr="00236431">
        <w:rPr>
          <w:rFonts w:ascii="Arial" w:hAnsi="Arial" w:cs="Arial"/>
        </w:rPr>
        <w:t xml:space="preserv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présenté</w:t>
      </w:r>
      <w:r w:rsidRPr="00236431">
        <w:rPr>
          <w:rFonts w:ascii="Arial" w:hAnsi="Arial" w:cs="Arial"/>
        </w:rPr>
        <w:t>e</w:t>
      </w:r>
      <w:r w:rsidR="00A27FAB"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soumissionnaire comprendr</w:t>
      </w:r>
      <w:r w:rsidRPr="00236431">
        <w:rPr>
          <w:rFonts w:ascii="Arial" w:hAnsi="Arial" w:cs="Arial"/>
        </w:rPr>
        <w:t xml:space="preserve">a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document</w:t>
      </w:r>
      <w:r w:rsidRPr="00236431">
        <w:rPr>
          <w:rFonts w:ascii="Arial" w:hAnsi="Arial" w:cs="Arial"/>
        </w:rPr>
        <w:t xml:space="preserve">s </w:t>
      </w:r>
      <w:r w:rsidRPr="00236431">
        <w:rPr>
          <w:rFonts w:ascii="Arial" w:hAnsi="Arial" w:cs="Arial"/>
          <w:spacing w:val="5"/>
        </w:rPr>
        <w:t>détaillé</w:t>
      </w:r>
      <w:r w:rsidRPr="00236431">
        <w:rPr>
          <w:rFonts w:ascii="Arial" w:hAnsi="Arial" w:cs="Arial"/>
        </w:rPr>
        <w:t>s</w:t>
      </w:r>
      <w:r w:rsidR="00A27FAB" w:rsidRPr="00236431">
        <w:rPr>
          <w:rFonts w:ascii="Arial" w:hAnsi="Arial" w:cs="Arial"/>
        </w:rPr>
        <w:t xml:space="preserve"> </w:t>
      </w:r>
      <w:r w:rsidRPr="00236431">
        <w:rPr>
          <w:rFonts w:ascii="Arial" w:hAnsi="Arial" w:cs="Arial"/>
          <w:spacing w:val="5"/>
        </w:rPr>
        <w:t xml:space="preserve">au </w:t>
      </w:r>
      <w:r w:rsidRPr="00236431">
        <w:rPr>
          <w:rFonts w:ascii="Arial" w:hAnsi="Arial" w:cs="Arial"/>
        </w:rPr>
        <w:t>RPAO, dûment remplis et regroupés en trois volumes</w:t>
      </w:r>
      <w:r w:rsidR="00EA14D6" w:rsidRPr="00236431">
        <w:rPr>
          <w:rFonts w:ascii="Arial" w:hAnsi="Arial" w:cs="Arial"/>
        </w:rPr>
        <w:t xml:space="preserve"> </w:t>
      </w:r>
      <w:r w:rsidRPr="00236431">
        <w:rPr>
          <w:rFonts w:ascii="Arial" w:hAnsi="Arial" w:cs="Arial"/>
        </w:rPr>
        <w:t>:</w:t>
      </w:r>
    </w:p>
    <w:p w14:paraId="5FE0C514"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a.</w:t>
      </w:r>
      <w:r w:rsidR="00A27FAB" w:rsidRPr="00236431">
        <w:rPr>
          <w:rFonts w:ascii="Arial" w:hAnsi="Arial" w:cs="Arial"/>
          <w:i/>
          <w:iCs/>
        </w:rPr>
        <w:t xml:space="preserve"> </w:t>
      </w:r>
      <w:r w:rsidRPr="00236431">
        <w:rPr>
          <w:rFonts w:ascii="Arial" w:hAnsi="Arial" w:cs="Arial"/>
          <w:b/>
          <w:i/>
          <w:iCs/>
        </w:rPr>
        <w:t>Volume</w:t>
      </w:r>
      <w:r w:rsidR="00A27FAB" w:rsidRPr="00236431">
        <w:rPr>
          <w:rFonts w:ascii="Arial" w:hAnsi="Arial" w:cs="Arial"/>
          <w:b/>
          <w:i/>
          <w:iCs/>
        </w:rPr>
        <w:t xml:space="preserve"> </w:t>
      </w:r>
      <w:r w:rsidRPr="00236431">
        <w:rPr>
          <w:rFonts w:ascii="Arial" w:hAnsi="Arial" w:cs="Arial"/>
          <w:b/>
          <w:i/>
          <w:iCs/>
        </w:rPr>
        <w:t>1</w:t>
      </w:r>
      <w:r w:rsidR="00A27FAB" w:rsidRPr="00236431">
        <w:rPr>
          <w:rFonts w:ascii="Arial" w:hAnsi="Arial" w:cs="Arial"/>
          <w:b/>
          <w:i/>
          <w:iCs/>
        </w:rPr>
        <w:t xml:space="preserve"> </w:t>
      </w:r>
      <w:r w:rsidRPr="00236431">
        <w:rPr>
          <w:rFonts w:ascii="Arial" w:hAnsi="Arial" w:cs="Arial"/>
          <w:b/>
          <w:i/>
          <w:iCs/>
        </w:rPr>
        <w:t>:</w:t>
      </w:r>
      <w:r w:rsidR="00A27FAB" w:rsidRPr="00236431">
        <w:rPr>
          <w:rFonts w:ascii="Arial" w:hAnsi="Arial" w:cs="Arial"/>
          <w:b/>
          <w:i/>
          <w:iCs/>
        </w:rPr>
        <w:t xml:space="preserve"> </w:t>
      </w:r>
      <w:r w:rsidRPr="00236431">
        <w:rPr>
          <w:rFonts w:ascii="Arial" w:hAnsi="Arial" w:cs="Arial"/>
          <w:b/>
          <w:i/>
          <w:iCs/>
        </w:rPr>
        <w:t>Dossier</w:t>
      </w:r>
      <w:r w:rsidR="00A27FAB" w:rsidRPr="00236431">
        <w:rPr>
          <w:rFonts w:ascii="Arial" w:hAnsi="Arial" w:cs="Arial"/>
          <w:b/>
          <w:i/>
          <w:iCs/>
        </w:rPr>
        <w:t xml:space="preserve"> </w:t>
      </w:r>
      <w:r w:rsidRPr="00236431">
        <w:rPr>
          <w:rFonts w:ascii="Arial" w:hAnsi="Arial" w:cs="Arial"/>
          <w:b/>
          <w:i/>
          <w:iCs/>
        </w:rPr>
        <w:t>administratif</w:t>
      </w:r>
    </w:p>
    <w:p w14:paraId="4CF5882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A27FAB" w:rsidRPr="00236431">
        <w:rPr>
          <w:rFonts w:ascii="Arial" w:hAnsi="Arial" w:cs="Arial"/>
        </w:rPr>
        <w:t xml:space="preserve"> </w:t>
      </w:r>
      <w:r w:rsidRPr="00236431">
        <w:rPr>
          <w:rFonts w:ascii="Arial" w:hAnsi="Arial" w:cs="Arial"/>
        </w:rPr>
        <w:t>comprend</w:t>
      </w:r>
      <w:r w:rsidR="00E16FC5" w:rsidRPr="00236431">
        <w:rPr>
          <w:rFonts w:ascii="Arial" w:hAnsi="Arial" w:cs="Arial"/>
        </w:rPr>
        <w:t xml:space="preserve"> notamment </w:t>
      </w:r>
      <w:r w:rsidRPr="00236431">
        <w:rPr>
          <w:rFonts w:ascii="Arial" w:hAnsi="Arial" w:cs="Arial"/>
        </w:rPr>
        <w:t>:</w:t>
      </w:r>
    </w:p>
    <w:p w14:paraId="02750BA0" w14:textId="7E1BCFE8"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w w:val="93"/>
        </w:rPr>
        <w:t xml:space="preserve"> a.1</w:t>
      </w:r>
      <w:r w:rsidR="00353DCC" w:rsidRPr="00236431">
        <w:rPr>
          <w:rFonts w:ascii="Arial" w:hAnsi="Arial" w:cs="Arial"/>
          <w:w w:val="93"/>
        </w:rPr>
        <w:t>.Tous</w:t>
      </w:r>
      <w:r w:rsidR="00A27FAB" w:rsidRPr="00236431">
        <w:rPr>
          <w:rFonts w:ascii="Arial" w:hAnsi="Arial" w:cs="Arial"/>
          <w:w w:val="93"/>
        </w:rPr>
        <w:t xml:space="preserve"> </w:t>
      </w:r>
      <w:r w:rsidR="00353DCC" w:rsidRPr="00236431">
        <w:rPr>
          <w:rFonts w:ascii="Arial" w:hAnsi="Arial" w:cs="Arial"/>
          <w:w w:val="93"/>
        </w:rPr>
        <w:t>les</w:t>
      </w:r>
      <w:r w:rsidR="00A27FAB" w:rsidRPr="00236431">
        <w:rPr>
          <w:rFonts w:ascii="Arial" w:hAnsi="Arial" w:cs="Arial"/>
          <w:w w:val="93"/>
        </w:rPr>
        <w:t xml:space="preserve"> </w:t>
      </w:r>
      <w:r w:rsidR="00353DCC" w:rsidRPr="00236431">
        <w:rPr>
          <w:rFonts w:ascii="Arial" w:hAnsi="Arial" w:cs="Arial"/>
          <w:w w:val="93"/>
        </w:rPr>
        <w:t>documents</w:t>
      </w:r>
      <w:r w:rsidR="00A27FAB" w:rsidRPr="00236431">
        <w:rPr>
          <w:rFonts w:ascii="Arial" w:hAnsi="Arial" w:cs="Arial"/>
          <w:w w:val="93"/>
        </w:rPr>
        <w:t xml:space="preserve"> </w:t>
      </w:r>
      <w:r w:rsidR="00353DCC" w:rsidRPr="00236431">
        <w:rPr>
          <w:rFonts w:ascii="Arial" w:hAnsi="Arial" w:cs="Arial"/>
          <w:w w:val="93"/>
        </w:rPr>
        <w:t>attestant</w:t>
      </w:r>
      <w:r w:rsidR="00A27FAB" w:rsidRPr="00236431">
        <w:rPr>
          <w:rFonts w:ascii="Arial" w:hAnsi="Arial" w:cs="Arial"/>
          <w:w w:val="93"/>
        </w:rPr>
        <w:t xml:space="preserve"> </w:t>
      </w:r>
      <w:r w:rsidR="00353DCC" w:rsidRPr="00236431">
        <w:rPr>
          <w:rFonts w:ascii="Arial" w:hAnsi="Arial" w:cs="Arial"/>
          <w:w w:val="93"/>
        </w:rPr>
        <w:t>que</w:t>
      </w:r>
      <w:r w:rsidR="00A27FAB" w:rsidRPr="00236431">
        <w:rPr>
          <w:rFonts w:ascii="Arial" w:hAnsi="Arial" w:cs="Arial"/>
          <w:w w:val="93"/>
        </w:rPr>
        <w:t xml:space="preserve"> </w:t>
      </w:r>
      <w:r w:rsidR="00353DCC" w:rsidRPr="00236431">
        <w:rPr>
          <w:rFonts w:ascii="Arial" w:hAnsi="Arial" w:cs="Arial"/>
          <w:w w:val="93"/>
        </w:rPr>
        <w:t>le</w:t>
      </w:r>
      <w:r w:rsidR="00A27FAB" w:rsidRPr="00236431">
        <w:rPr>
          <w:rFonts w:ascii="Arial" w:hAnsi="Arial" w:cs="Arial"/>
          <w:w w:val="93"/>
        </w:rPr>
        <w:t xml:space="preserve"> </w:t>
      </w:r>
      <w:r w:rsidR="00353DCC" w:rsidRPr="00236431">
        <w:rPr>
          <w:rFonts w:ascii="Arial" w:hAnsi="Arial" w:cs="Arial"/>
          <w:w w:val="93"/>
        </w:rPr>
        <w:t>soumissionnaire</w:t>
      </w:r>
      <w:r w:rsidR="00EA14D6" w:rsidRPr="00236431">
        <w:rPr>
          <w:rFonts w:ascii="Arial" w:hAnsi="Arial" w:cs="Arial"/>
          <w:w w:val="93"/>
        </w:rPr>
        <w:t xml:space="preserve"> </w:t>
      </w:r>
      <w:r w:rsidR="00353DCC" w:rsidRPr="00236431">
        <w:rPr>
          <w:rFonts w:ascii="Arial" w:hAnsi="Arial" w:cs="Arial"/>
          <w:w w:val="93"/>
        </w:rPr>
        <w:t>:</w:t>
      </w:r>
    </w:p>
    <w:p w14:paraId="5F4BA93A" w14:textId="0C03E4D4" w:rsidR="00273DD0" w:rsidRPr="00236431" w:rsidRDefault="00CC6C86" w:rsidP="0059559B">
      <w:pPr>
        <w:widowControl w:val="0"/>
        <w:autoSpaceDE w:val="0"/>
        <w:spacing w:after="60"/>
        <w:ind w:left="851" w:hanging="284"/>
        <w:jc w:val="both"/>
        <w:rPr>
          <w:rFonts w:ascii="Arial" w:hAnsi="Arial" w:cs="Arial"/>
        </w:rPr>
      </w:pPr>
      <w:r w:rsidRPr="00236431">
        <w:rPr>
          <w:rFonts w:ascii="Arial" w:hAnsi="Arial" w:cs="Arial"/>
        </w:rPr>
        <w:t>- a</w:t>
      </w:r>
      <w:r w:rsidR="00A27FAB" w:rsidRPr="00236431">
        <w:rPr>
          <w:rFonts w:ascii="Arial" w:hAnsi="Arial" w:cs="Arial"/>
        </w:rPr>
        <w:t xml:space="preserve"> </w:t>
      </w:r>
      <w:r w:rsidR="00353DCC" w:rsidRPr="00236431">
        <w:rPr>
          <w:rFonts w:ascii="Arial" w:hAnsi="Arial" w:cs="Arial"/>
        </w:rPr>
        <w:t>souscrit</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déclarations</w:t>
      </w:r>
      <w:r w:rsidR="00A27FAB" w:rsidRPr="00236431">
        <w:rPr>
          <w:rFonts w:ascii="Arial" w:hAnsi="Arial" w:cs="Arial"/>
        </w:rPr>
        <w:t xml:space="preserve"> </w:t>
      </w:r>
      <w:r w:rsidR="00353DCC" w:rsidRPr="00236431">
        <w:rPr>
          <w:rFonts w:ascii="Arial" w:hAnsi="Arial" w:cs="Arial"/>
        </w:rPr>
        <w:t>prévues</w:t>
      </w:r>
      <w:r w:rsidR="00A27FAB" w:rsidRPr="00236431">
        <w:rPr>
          <w:rFonts w:ascii="Arial" w:hAnsi="Arial" w:cs="Arial"/>
        </w:rPr>
        <w:t xml:space="preserve"> </w:t>
      </w:r>
      <w:r w:rsidR="00353DCC" w:rsidRPr="00236431">
        <w:rPr>
          <w:rFonts w:ascii="Arial" w:hAnsi="Arial" w:cs="Arial"/>
        </w:rPr>
        <w:t>par</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lois</w:t>
      </w:r>
      <w:r w:rsidR="00A27FAB" w:rsidRPr="00236431">
        <w:rPr>
          <w:rFonts w:ascii="Arial" w:hAnsi="Arial" w:cs="Arial"/>
        </w:rPr>
        <w:t xml:space="preserve"> </w:t>
      </w:r>
      <w:r w:rsidR="00353DCC" w:rsidRPr="00236431">
        <w:rPr>
          <w:rFonts w:ascii="Arial" w:hAnsi="Arial" w:cs="Arial"/>
        </w:rPr>
        <w:t>et règlements</w:t>
      </w:r>
      <w:r w:rsidR="00A27FAB" w:rsidRPr="00236431">
        <w:rPr>
          <w:rFonts w:ascii="Arial" w:hAnsi="Arial" w:cs="Arial"/>
        </w:rPr>
        <w:t xml:space="preserve"> </w:t>
      </w:r>
      <w:r w:rsidR="00353DCC" w:rsidRPr="00236431">
        <w:rPr>
          <w:rFonts w:ascii="Arial" w:hAnsi="Arial" w:cs="Arial"/>
        </w:rPr>
        <w:t>en</w:t>
      </w:r>
      <w:r w:rsidR="00A27FAB" w:rsidRPr="00236431">
        <w:rPr>
          <w:rFonts w:ascii="Arial" w:hAnsi="Arial" w:cs="Arial"/>
        </w:rPr>
        <w:t xml:space="preserve"> </w:t>
      </w:r>
      <w:r w:rsidR="00353DCC" w:rsidRPr="00236431">
        <w:rPr>
          <w:rFonts w:ascii="Arial" w:hAnsi="Arial" w:cs="Arial"/>
        </w:rPr>
        <w:t>vigueur</w:t>
      </w:r>
      <w:r w:rsidR="00EA14D6" w:rsidRPr="00236431">
        <w:rPr>
          <w:rFonts w:ascii="Arial" w:hAnsi="Arial" w:cs="Arial"/>
        </w:rPr>
        <w:t xml:space="preserve"> </w:t>
      </w:r>
      <w:r w:rsidR="00353DCC" w:rsidRPr="00236431">
        <w:rPr>
          <w:rFonts w:ascii="Arial" w:hAnsi="Arial" w:cs="Arial"/>
        </w:rPr>
        <w:t>;</w:t>
      </w:r>
    </w:p>
    <w:p w14:paraId="74A80770" w14:textId="1D77F247"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E16FC5" w:rsidRPr="00236431">
        <w:rPr>
          <w:rFonts w:ascii="Arial" w:hAnsi="Arial" w:cs="Arial"/>
        </w:rPr>
        <w:t xml:space="preserve">s’est </w:t>
      </w:r>
      <w:r w:rsidR="00FE3BD9" w:rsidRPr="00236431">
        <w:rPr>
          <w:rFonts w:ascii="Arial" w:hAnsi="Arial" w:cs="Arial"/>
        </w:rPr>
        <w:t>acquitté d</w:t>
      </w:r>
      <w:r w:rsidRPr="00236431">
        <w:rPr>
          <w:rFonts w:ascii="Arial" w:hAnsi="Arial" w:cs="Arial"/>
        </w:rPr>
        <w:t>es droits, taxes, impôts, cotisations, contributions, redevances ou prélèvements de quelque</w:t>
      </w:r>
      <w:r w:rsidR="00D4229F" w:rsidRPr="00236431">
        <w:rPr>
          <w:rFonts w:ascii="Arial" w:hAnsi="Arial" w:cs="Arial"/>
        </w:rPr>
        <w:t xml:space="preserve"> </w:t>
      </w:r>
      <w:r w:rsidRPr="00236431">
        <w:rPr>
          <w:rFonts w:ascii="Arial" w:hAnsi="Arial" w:cs="Arial"/>
        </w:rPr>
        <w:t>nature</w:t>
      </w:r>
      <w:r w:rsidR="00D4229F" w:rsidRPr="00236431">
        <w:rPr>
          <w:rFonts w:ascii="Arial" w:hAnsi="Arial" w:cs="Arial"/>
        </w:rPr>
        <w:t xml:space="preserve"> </w:t>
      </w:r>
      <w:r w:rsidRPr="00236431">
        <w:rPr>
          <w:rFonts w:ascii="Arial" w:hAnsi="Arial" w:cs="Arial"/>
        </w:rPr>
        <w:t>que</w:t>
      </w:r>
      <w:r w:rsidR="00D4229F" w:rsidRPr="00236431">
        <w:rPr>
          <w:rFonts w:ascii="Arial" w:hAnsi="Arial" w:cs="Arial"/>
        </w:rPr>
        <w:t xml:space="preserve"> </w:t>
      </w:r>
      <w:r w:rsidRPr="00236431">
        <w:rPr>
          <w:rFonts w:ascii="Arial" w:hAnsi="Arial" w:cs="Arial"/>
        </w:rPr>
        <w:t>ce</w:t>
      </w:r>
      <w:r w:rsidR="00D4229F" w:rsidRPr="00236431">
        <w:rPr>
          <w:rFonts w:ascii="Arial" w:hAnsi="Arial" w:cs="Arial"/>
        </w:rPr>
        <w:t xml:space="preserve"> </w:t>
      </w:r>
      <w:r w:rsidRPr="00236431">
        <w:rPr>
          <w:rFonts w:ascii="Arial" w:hAnsi="Arial" w:cs="Arial"/>
        </w:rPr>
        <w:t>soit</w:t>
      </w:r>
      <w:r w:rsidR="00483276" w:rsidRPr="00236431">
        <w:rPr>
          <w:rFonts w:ascii="Arial" w:hAnsi="Arial" w:cs="Arial"/>
        </w:rPr>
        <w:t xml:space="preserve"> </w:t>
      </w:r>
      <w:r w:rsidRPr="00236431">
        <w:rPr>
          <w:rFonts w:ascii="Arial" w:hAnsi="Arial" w:cs="Arial"/>
        </w:rPr>
        <w:t>;</w:t>
      </w:r>
    </w:p>
    <w:p w14:paraId="6D323DB5" w14:textId="1D964B16"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’est pas en état de liquidation judiciaire ou en faillite</w:t>
      </w:r>
      <w:r w:rsidR="00483276" w:rsidRPr="00236431">
        <w:rPr>
          <w:rFonts w:ascii="Arial" w:hAnsi="Arial" w:cs="Arial"/>
        </w:rPr>
        <w:t xml:space="preserve"> </w:t>
      </w:r>
      <w:r w:rsidRPr="00236431">
        <w:rPr>
          <w:rFonts w:ascii="Arial" w:hAnsi="Arial" w:cs="Arial"/>
        </w:rPr>
        <w:t>;</w:t>
      </w:r>
    </w:p>
    <w:p w14:paraId="3B7649DB" w14:textId="16054513" w:rsidR="00273DD0" w:rsidRPr="00236431" w:rsidRDefault="00353DCC" w:rsidP="0059559B">
      <w:pPr>
        <w:widowControl w:val="0"/>
        <w:autoSpaceDE w:val="0"/>
        <w:spacing w:after="60"/>
        <w:ind w:left="709" w:hanging="142"/>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 xml:space="preserve">’est pas frappé </w:t>
      </w:r>
      <w:r w:rsidR="00FE3BD9" w:rsidRPr="00236431">
        <w:rPr>
          <w:rFonts w:ascii="Arial" w:hAnsi="Arial" w:cs="Arial"/>
        </w:rPr>
        <w:t xml:space="preserve">de l’une des interdictions ou </w:t>
      </w:r>
      <w:r w:rsidR="00BF65FC" w:rsidRPr="00236431">
        <w:rPr>
          <w:rFonts w:ascii="Arial" w:hAnsi="Arial" w:cs="Arial"/>
        </w:rPr>
        <w:t>d’échéances</w:t>
      </w:r>
      <w:r w:rsidR="00D4229F" w:rsidRPr="00236431">
        <w:rPr>
          <w:rFonts w:ascii="Arial" w:hAnsi="Arial" w:cs="Arial"/>
        </w:rPr>
        <w:t xml:space="preserve"> </w:t>
      </w:r>
      <w:r w:rsidRPr="00236431">
        <w:rPr>
          <w:rFonts w:ascii="Arial" w:hAnsi="Arial" w:cs="Arial"/>
        </w:rPr>
        <w:t>prévues</w:t>
      </w:r>
      <w:r w:rsidR="00D4229F" w:rsidRPr="00236431">
        <w:rPr>
          <w:rFonts w:ascii="Arial" w:hAnsi="Arial" w:cs="Arial"/>
        </w:rPr>
        <w:t xml:space="preserve"> </w:t>
      </w:r>
      <w:r w:rsidRPr="00236431">
        <w:rPr>
          <w:rFonts w:ascii="Arial" w:hAnsi="Arial" w:cs="Arial"/>
        </w:rPr>
        <w:t>par</w:t>
      </w:r>
      <w:r w:rsidR="00D4229F" w:rsidRPr="00236431">
        <w:rPr>
          <w:rFonts w:ascii="Arial" w:hAnsi="Arial" w:cs="Arial"/>
        </w:rPr>
        <w:t xml:space="preserve"> </w:t>
      </w:r>
      <w:r w:rsidRPr="00236431">
        <w:rPr>
          <w:rFonts w:ascii="Arial" w:hAnsi="Arial" w:cs="Arial"/>
        </w:rPr>
        <w:t>l</w:t>
      </w:r>
      <w:r w:rsidR="00E16FC5" w:rsidRPr="00236431">
        <w:rPr>
          <w:rFonts w:ascii="Arial" w:hAnsi="Arial" w:cs="Arial"/>
        </w:rPr>
        <w:t xml:space="preserve">es lois et règlements </w:t>
      </w:r>
      <w:r w:rsidRPr="00236431">
        <w:rPr>
          <w:rFonts w:ascii="Arial" w:hAnsi="Arial" w:cs="Arial"/>
        </w:rPr>
        <w:t>en</w:t>
      </w:r>
      <w:r w:rsidR="00D4229F" w:rsidRPr="00236431">
        <w:rPr>
          <w:rFonts w:ascii="Arial" w:hAnsi="Arial" w:cs="Arial"/>
        </w:rPr>
        <w:t xml:space="preserve"> </w:t>
      </w:r>
      <w:r w:rsidRPr="00236431">
        <w:rPr>
          <w:rFonts w:ascii="Arial" w:hAnsi="Arial" w:cs="Arial"/>
        </w:rPr>
        <w:t>vigueur</w:t>
      </w:r>
      <w:r w:rsidR="00E16FC5" w:rsidRPr="00236431">
        <w:rPr>
          <w:rFonts w:ascii="Arial" w:hAnsi="Arial" w:cs="Arial"/>
        </w:rPr>
        <w:t>, aussi bien au plan national qu’international</w:t>
      </w:r>
      <w:r w:rsidRPr="00236431">
        <w:rPr>
          <w:rFonts w:ascii="Arial" w:hAnsi="Arial" w:cs="Arial"/>
        </w:rPr>
        <w:t>.</w:t>
      </w:r>
    </w:p>
    <w:p w14:paraId="43FC2F33" w14:textId="442A0DDE" w:rsidR="00273DD0" w:rsidRPr="00236431" w:rsidRDefault="00691F3A" w:rsidP="0059559B">
      <w:pPr>
        <w:widowControl w:val="0"/>
        <w:tabs>
          <w:tab w:val="left" w:pos="3840"/>
        </w:tabs>
        <w:autoSpaceDE w:val="0"/>
        <w:spacing w:after="60"/>
        <w:ind w:left="567" w:hanging="283"/>
        <w:jc w:val="both"/>
        <w:rPr>
          <w:rFonts w:ascii="Arial" w:hAnsi="Arial" w:cs="Arial"/>
        </w:rPr>
      </w:pPr>
      <w:r w:rsidRPr="00236431">
        <w:rPr>
          <w:rFonts w:ascii="Arial" w:hAnsi="Arial" w:cs="Arial"/>
        </w:rPr>
        <w:t>a.2</w:t>
      </w:r>
      <w:r w:rsidR="00353DCC" w:rsidRPr="00236431">
        <w:rPr>
          <w:rFonts w:ascii="Arial" w:hAnsi="Arial" w:cs="Arial"/>
        </w:rPr>
        <w:t>. L</w:t>
      </w:r>
      <w:r w:rsidR="00815271" w:rsidRPr="00236431">
        <w:rPr>
          <w:rFonts w:ascii="Arial" w:hAnsi="Arial" w:cs="Arial"/>
        </w:rPr>
        <w:t xml:space="preserve">e </w:t>
      </w:r>
      <w:r w:rsidR="00353DCC" w:rsidRPr="00236431">
        <w:rPr>
          <w:rFonts w:ascii="Arial" w:hAnsi="Arial" w:cs="Arial"/>
        </w:rPr>
        <w:t>caution</w:t>
      </w:r>
      <w:r w:rsidR="00815271" w:rsidRPr="00236431">
        <w:rPr>
          <w:rFonts w:ascii="Arial" w:hAnsi="Arial" w:cs="Arial"/>
        </w:rPr>
        <w:t xml:space="preserve">nement </w:t>
      </w:r>
      <w:r w:rsidR="00353DCC" w:rsidRPr="00236431">
        <w:rPr>
          <w:rFonts w:ascii="Arial" w:hAnsi="Arial" w:cs="Arial"/>
        </w:rPr>
        <w:t>de</w:t>
      </w:r>
      <w:r w:rsidR="00D4229F" w:rsidRPr="00236431">
        <w:rPr>
          <w:rFonts w:ascii="Arial" w:hAnsi="Arial" w:cs="Arial"/>
        </w:rPr>
        <w:t xml:space="preserve"> </w:t>
      </w:r>
      <w:r w:rsidR="00353DCC" w:rsidRPr="00236431">
        <w:rPr>
          <w:rFonts w:ascii="Arial" w:hAnsi="Arial" w:cs="Arial"/>
        </w:rPr>
        <w:t>soumission</w:t>
      </w:r>
      <w:r w:rsidR="00D4229F" w:rsidRPr="00236431">
        <w:rPr>
          <w:rFonts w:ascii="Arial" w:hAnsi="Arial" w:cs="Arial"/>
        </w:rPr>
        <w:t xml:space="preserve"> </w:t>
      </w:r>
      <w:r w:rsidR="00353DCC" w:rsidRPr="00236431">
        <w:rPr>
          <w:rFonts w:ascii="Arial" w:hAnsi="Arial" w:cs="Arial"/>
        </w:rPr>
        <w:t>établi</w:t>
      </w:r>
      <w:r w:rsidR="00D4229F" w:rsidRPr="00236431">
        <w:rPr>
          <w:rFonts w:ascii="Arial" w:hAnsi="Arial" w:cs="Arial"/>
        </w:rPr>
        <w:t xml:space="preserve"> </w:t>
      </w:r>
      <w:r w:rsidR="00353DCC" w:rsidRPr="00236431">
        <w:rPr>
          <w:rFonts w:ascii="Arial" w:hAnsi="Arial" w:cs="Arial"/>
        </w:rPr>
        <w:t>conformément 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17</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483276" w:rsidRPr="00236431">
        <w:rPr>
          <w:rFonts w:ascii="Arial" w:hAnsi="Arial" w:cs="Arial"/>
        </w:rPr>
        <w:t xml:space="preserve"> </w:t>
      </w:r>
      <w:r w:rsidR="00353DCC" w:rsidRPr="00236431">
        <w:rPr>
          <w:rFonts w:ascii="Arial" w:hAnsi="Arial" w:cs="Arial"/>
        </w:rPr>
        <w:t>;</w:t>
      </w:r>
    </w:p>
    <w:p w14:paraId="3CAB8CCC" w14:textId="0E30773D"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rPr>
        <w:t xml:space="preserve"> a.3</w:t>
      </w:r>
      <w:r w:rsidR="00353DCC" w:rsidRPr="00236431">
        <w:rPr>
          <w:rFonts w:ascii="Arial" w:hAnsi="Arial" w:cs="Arial"/>
        </w:rPr>
        <w:t>.L</w:t>
      </w:r>
      <w:r w:rsidR="005401B6" w:rsidRPr="00236431">
        <w:rPr>
          <w:rFonts w:ascii="Arial" w:hAnsi="Arial" w:cs="Arial"/>
        </w:rPr>
        <w:t>’</w:t>
      </w:r>
      <w:r w:rsidR="00353DCC" w:rsidRPr="00236431">
        <w:rPr>
          <w:rFonts w:ascii="Arial" w:hAnsi="Arial" w:cs="Arial"/>
        </w:rPr>
        <w:t>a</w:t>
      </w:r>
      <w:r w:rsidR="005401B6" w:rsidRPr="00236431">
        <w:rPr>
          <w:rFonts w:ascii="Arial" w:hAnsi="Arial" w:cs="Arial"/>
        </w:rPr>
        <w:t>cte</w:t>
      </w:r>
      <w:r w:rsidR="00D4229F" w:rsidRPr="00236431">
        <w:rPr>
          <w:rFonts w:ascii="Arial" w:hAnsi="Arial" w:cs="Arial"/>
        </w:rPr>
        <w:t xml:space="preserve"> </w:t>
      </w:r>
      <w:r w:rsidR="00353DCC" w:rsidRPr="00236431">
        <w:rPr>
          <w:rFonts w:ascii="Arial" w:hAnsi="Arial" w:cs="Arial"/>
        </w:rPr>
        <w:t>écrit</w:t>
      </w:r>
      <w:r w:rsidR="005401B6" w:rsidRPr="00236431">
        <w:rPr>
          <w:rFonts w:ascii="Arial" w:hAnsi="Arial" w:cs="Arial"/>
        </w:rPr>
        <w:t xml:space="preserve"> donnant pouvoir</w:t>
      </w:r>
      <w:r w:rsidR="00D4229F" w:rsidRPr="00236431">
        <w:rPr>
          <w:rFonts w:ascii="Arial" w:hAnsi="Arial" w:cs="Arial"/>
        </w:rPr>
        <w:t xml:space="preserve"> </w:t>
      </w:r>
      <w:r w:rsidR="00BE64D1" w:rsidRPr="00236431">
        <w:rPr>
          <w:rFonts w:ascii="Arial" w:hAnsi="Arial" w:cs="Arial"/>
        </w:rPr>
        <w:t xml:space="preserve">au </w:t>
      </w:r>
      <w:r w:rsidR="00353DCC" w:rsidRPr="00236431">
        <w:rPr>
          <w:rFonts w:ascii="Arial" w:hAnsi="Arial" w:cs="Arial"/>
        </w:rPr>
        <w:t xml:space="preserve">signataire de l’offre </w:t>
      </w:r>
      <w:r w:rsidR="00BE64D1" w:rsidRPr="00236431">
        <w:rPr>
          <w:rFonts w:ascii="Arial" w:hAnsi="Arial" w:cs="Arial"/>
        </w:rPr>
        <w:t>d’</w:t>
      </w:r>
      <w:r w:rsidR="00353DCC" w:rsidRPr="00236431">
        <w:rPr>
          <w:rFonts w:ascii="Arial" w:hAnsi="Arial" w:cs="Arial"/>
        </w:rPr>
        <w:t xml:space="preserve">engager </w:t>
      </w:r>
      <w:r w:rsidR="000E0EC1" w:rsidRPr="00236431">
        <w:rPr>
          <w:rFonts w:ascii="Arial" w:hAnsi="Arial" w:cs="Arial"/>
        </w:rPr>
        <w:t>la personne morale soumissionnaire, le cas échéant</w:t>
      </w:r>
      <w:r w:rsidR="00A96D31" w:rsidRPr="00236431">
        <w:rPr>
          <w:rFonts w:ascii="Arial" w:hAnsi="Arial" w:cs="Arial"/>
        </w:rPr>
        <w:t>,</w:t>
      </w:r>
      <w:r w:rsidR="00BE64D1" w:rsidRPr="00236431">
        <w:rPr>
          <w:rFonts w:ascii="Arial" w:hAnsi="Arial" w:cs="Arial"/>
        </w:rPr>
        <w:t xml:space="preserve"> </w:t>
      </w:r>
      <w:r w:rsidR="00353DCC" w:rsidRPr="00236431">
        <w:rPr>
          <w:rFonts w:ascii="Arial" w:hAnsi="Arial" w:cs="Arial"/>
        </w:rPr>
        <w:t>conformément</w:t>
      </w:r>
      <w:r w:rsidR="00D4229F" w:rsidRPr="00236431">
        <w:rPr>
          <w:rFonts w:ascii="Arial" w:hAnsi="Arial" w:cs="Arial"/>
        </w:rPr>
        <w:t xml:space="preserve"> </w:t>
      </w:r>
      <w:r w:rsidR="00353DCC" w:rsidRPr="00236431">
        <w:rPr>
          <w:rFonts w:ascii="Arial" w:hAnsi="Arial" w:cs="Arial"/>
        </w:rPr>
        <w:t>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6.1</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1D6E17" w:rsidRPr="00236431">
        <w:rPr>
          <w:rFonts w:ascii="Arial" w:hAnsi="Arial" w:cs="Arial"/>
        </w:rPr>
        <w:t xml:space="preserve"> </w:t>
      </w:r>
      <w:r w:rsidR="00353DCC" w:rsidRPr="00236431">
        <w:rPr>
          <w:rFonts w:ascii="Arial" w:hAnsi="Arial" w:cs="Arial"/>
        </w:rPr>
        <w:t>;</w:t>
      </w:r>
    </w:p>
    <w:p w14:paraId="1C453CB6"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b/>
          <w:i/>
          <w:iCs/>
        </w:rPr>
        <w:t>b.</w:t>
      </w:r>
      <w:r w:rsidR="004B7C74" w:rsidRPr="00236431">
        <w:rPr>
          <w:rFonts w:ascii="Arial" w:hAnsi="Arial" w:cs="Arial"/>
          <w:b/>
          <w:i/>
          <w:iCs/>
        </w:rPr>
        <w:t xml:space="preserve"> </w:t>
      </w:r>
      <w:r w:rsidRPr="00236431">
        <w:rPr>
          <w:rFonts w:ascii="Arial" w:hAnsi="Arial" w:cs="Arial"/>
          <w:b/>
          <w:i/>
          <w:iCs/>
        </w:rPr>
        <w:t>Volume</w:t>
      </w:r>
      <w:r w:rsidR="00D4229F" w:rsidRPr="00236431">
        <w:rPr>
          <w:rFonts w:ascii="Arial" w:hAnsi="Arial" w:cs="Arial"/>
          <w:b/>
          <w:i/>
          <w:iCs/>
        </w:rPr>
        <w:t xml:space="preserve"> </w:t>
      </w:r>
      <w:r w:rsidRPr="00236431">
        <w:rPr>
          <w:rFonts w:ascii="Arial" w:hAnsi="Arial" w:cs="Arial"/>
          <w:b/>
          <w:i/>
          <w:iCs/>
        </w:rPr>
        <w:t>2</w:t>
      </w:r>
      <w:r w:rsidR="00D4229F" w:rsidRPr="00236431">
        <w:rPr>
          <w:rFonts w:ascii="Arial" w:hAnsi="Arial" w:cs="Arial"/>
          <w:b/>
          <w:i/>
          <w:iCs/>
        </w:rPr>
        <w:t xml:space="preserve"> </w:t>
      </w:r>
      <w:r w:rsidRPr="00236431">
        <w:rPr>
          <w:rFonts w:ascii="Arial" w:hAnsi="Arial" w:cs="Arial"/>
          <w:b/>
          <w:i/>
          <w:iCs/>
        </w:rPr>
        <w:t>:</w:t>
      </w:r>
      <w:r w:rsidR="00D4229F" w:rsidRPr="00236431">
        <w:rPr>
          <w:rFonts w:ascii="Arial" w:hAnsi="Arial" w:cs="Arial"/>
          <w:b/>
          <w:i/>
          <w:iCs/>
        </w:rPr>
        <w:t xml:space="preserve"> </w:t>
      </w:r>
      <w:r w:rsidRPr="00236431">
        <w:rPr>
          <w:rFonts w:ascii="Arial" w:hAnsi="Arial" w:cs="Arial"/>
          <w:b/>
          <w:i/>
          <w:iCs/>
        </w:rPr>
        <w:t>Offre</w:t>
      </w:r>
      <w:r w:rsidR="00D4229F" w:rsidRPr="00236431">
        <w:rPr>
          <w:rFonts w:ascii="Arial" w:hAnsi="Arial" w:cs="Arial"/>
          <w:b/>
          <w:i/>
          <w:iCs/>
        </w:rPr>
        <w:t xml:space="preserve"> </w:t>
      </w:r>
      <w:r w:rsidRPr="00236431">
        <w:rPr>
          <w:rFonts w:ascii="Arial" w:hAnsi="Arial" w:cs="Arial"/>
          <w:b/>
          <w:i/>
          <w:iCs/>
        </w:rPr>
        <w:t>technique</w:t>
      </w:r>
    </w:p>
    <w:p w14:paraId="2736DA5A" w14:textId="77777777" w:rsidR="004931E5" w:rsidRPr="00236431" w:rsidRDefault="004931E5" w:rsidP="0059559B">
      <w:pPr>
        <w:widowControl w:val="0"/>
        <w:autoSpaceDE w:val="0"/>
        <w:spacing w:after="60"/>
        <w:jc w:val="both"/>
        <w:rPr>
          <w:rFonts w:ascii="Arial" w:hAnsi="Arial" w:cs="Arial"/>
        </w:rPr>
      </w:pPr>
      <w:r w:rsidRPr="00236431">
        <w:rPr>
          <w:rFonts w:ascii="Arial" w:hAnsi="Arial" w:cs="Arial"/>
        </w:rPr>
        <w:t>Il comprend notamment :</w:t>
      </w:r>
    </w:p>
    <w:p w14:paraId="7E636610" w14:textId="2235CBD2"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b.1.</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renseignements</w:t>
      </w:r>
      <w:r w:rsidR="004B7C74" w:rsidRPr="00236431">
        <w:rPr>
          <w:rFonts w:ascii="Arial" w:hAnsi="Arial" w:cs="Arial"/>
          <w:b/>
          <w:i/>
          <w:iCs/>
        </w:rPr>
        <w:t xml:space="preserve"> </w:t>
      </w:r>
      <w:r w:rsidR="00C046D0" w:rsidRPr="00236431">
        <w:rPr>
          <w:rFonts w:ascii="Arial" w:hAnsi="Arial" w:cs="Arial"/>
          <w:b/>
          <w:i/>
          <w:iCs/>
        </w:rPr>
        <w:t>sur</w:t>
      </w:r>
      <w:r w:rsidR="004B7C74" w:rsidRPr="00236431">
        <w:rPr>
          <w:rFonts w:ascii="Arial" w:hAnsi="Arial" w:cs="Arial"/>
          <w:b/>
          <w:i/>
          <w:iCs/>
        </w:rPr>
        <w:t xml:space="preserve"> </w:t>
      </w:r>
      <w:r w:rsidR="00F644C4" w:rsidRPr="00236431">
        <w:rPr>
          <w:rFonts w:ascii="Arial" w:hAnsi="Arial" w:cs="Arial"/>
          <w:b/>
          <w:i/>
          <w:iCs/>
        </w:rPr>
        <w:t xml:space="preserve">la </w:t>
      </w:r>
      <w:r w:rsidR="00C046D0" w:rsidRPr="00236431">
        <w:rPr>
          <w:rFonts w:ascii="Arial" w:hAnsi="Arial" w:cs="Arial"/>
          <w:b/>
          <w:i/>
          <w:iCs/>
        </w:rPr>
        <w:t>qualification</w:t>
      </w:r>
    </w:p>
    <w:p w14:paraId="464F7CEE" w14:textId="4F0E6DD4" w:rsidR="00273DD0" w:rsidRPr="00236431" w:rsidRDefault="00353DCC" w:rsidP="0059559B">
      <w:pPr>
        <w:widowControl w:val="0"/>
        <w:autoSpaceDE w:val="0"/>
        <w:spacing w:after="60"/>
        <w:jc w:val="both"/>
        <w:rPr>
          <w:rFonts w:ascii="Arial" w:hAnsi="Arial" w:cs="Arial"/>
        </w:rPr>
      </w:pPr>
      <w:r w:rsidRPr="00236431">
        <w:rPr>
          <w:rFonts w:ascii="Arial" w:hAnsi="Arial" w:cs="Arial"/>
        </w:rPr>
        <w:t>Le RPAO précise la liste des documents à fournir par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soumissionnaires</w:t>
      </w:r>
      <w:r w:rsidR="004B7C74" w:rsidRPr="00236431">
        <w:rPr>
          <w:rFonts w:ascii="Arial" w:hAnsi="Arial" w:cs="Arial"/>
        </w:rPr>
        <w:t xml:space="preserve"> </w:t>
      </w:r>
      <w:r w:rsidRPr="00236431">
        <w:rPr>
          <w:rFonts w:ascii="Arial" w:hAnsi="Arial" w:cs="Arial"/>
        </w:rPr>
        <w:t>pour</w:t>
      </w:r>
      <w:r w:rsidR="004B7C74" w:rsidRPr="00236431">
        <w:rPr>
          <w:rFonts w:ascii="Arial" w:hAnsi="Arial" w:cs="Arial"/>
        </w:rPr>
        <w:t xml:space="preserve"> </w:t>
      </w:r>
      <w:r w:rsidRPr="00236431">
        <w:rPr>
          <w:rFonts w:ascii="Arial" w:hAnsi="Arial" w:cs="Arial"/>
        </w:rPr>
        <w:t>justifier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critères</w:t>
      </w:r>
      <w:r w:rsidR="004B7C74" w:rsidRPr="00236431">
        <w:rPr>
          <w:rFonts w:ascii="Arial" w:hAnsi="Arial" w:cs="Arial"/>
        </w:rPr>
        <w:t xml:space="preserve"> </w:t>
      </w:r>
      <w:r w:rsidRPr="00236431">
        <w:rPr>
          <w:rFonts w:ascii="Arial" w:hAnsi="Arial" w:cs="Arial"/>
        </w:rPr>
        <w:t>de qualification</w:t>
      </w:r>
      <w:r w:rsidR="004B7C74" w:rsidRPr="00236431">
        <w:rPr>
          <w:rFonts w:ascii="Arial" w:hAnsi="Arial" w:cs="Arial"/>
        </w:rPr>
        <w:t xml:space="preserve"> </w:t>
      </w:r>
      <w:r w:rsidRPr="00236431">
        <w:rPr>
          <w:rFonts w:ascii="Arial" w:hAnsi="Arial" w:cs="Arial"/>
        </w:rPr>
        <w:t>mentionnés</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00C046D0" w:rsidRPr="00236431">
        <w:rPr>
          <w:rFonts w:ascii="Arial" w:hAnsi="Arial" w:cs="Arial"/>
        </w:rPr>
        <w:t>l’article</w:t>
      </w:r>
      <w:r w:rsidR="004B7C74" w:rsidRPr="00236431">
        <w:rPr>
          <w:rFonts w:ascii="Arial" w:hAnsi="Arial" w:cs="Arial"/>
        </w:rPr>
        <w:t xml:space="preserve"> </w:t>
      </w:r>
      <w:r w:rsidR="00C046D0" w:rsidRPr="00236431">
        <w:rPr>
          <w:rFonts w:ascii="Arial" w:hAnsi="Arial" w:cs="Arial"/>
        </w:rPr>
        <w:t>6.1</w:t>
      </w:r>
      <w:r w:rsidR="004B7C74" w:rsidRPr="00236431">
        <w:rPr>
          <w:rFonts w:ascii="Arial" w:hAnsi="Arial" w:cs="Arial"/>
        </w:rPr>
        <w:t xml:space="preserve"> </w:t>
      </w:r>
      <w:r w:rsidR="00774128" w:rsidRPr="00236431">
        <w:rPr>
          <w:rFonts w:ascii="Arial" w:hAnsi="Arial" w:cs="Arial"/>
        </w:rPr>
        <w:t>du RGAO, notamment les références de l’entreprise, le matériel</w:t>
      </w:r>
      <w:r w:rsidR="00AD453B" w:rsidRPr="00236431">
        <w:rPr>
          <w:rFonts w:ascii="Arial" w:hAnsi="Arial" w:cs="Arial"/>
        </w:rPr>
        <w:t xml:space="preserve"> et la liste du personnel.</w:t>
      </w:r>
      <w:r w:rsidR="00031069" w:rsidRPr="00236431">
        <w:rPr>
          <w:rFonts w:ascii="Arial" w:hAnsi="Arial" w:cs="Arial"/>
        </w:rPr>
        <w:t xml:space="preserve"> </w:t>
      </w:r>
    </w:p>
    <w:p w14:paraId="72789FE2" w14:textId="22615C2F"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b.2.</w:t>
      </w:r>
      <w:r w:rsidR="00655F7F" w:rsidRPr="00236431">
        <w:rPr>
          <w:rFonts w:ascii="Arial" w:hAnsi="Arial" w:cs="Arial"/>
          <w:i/>
          <w:iCs/>
        </w:rPr>
        <w:t xml:space="preserve"> </w:t>
      </w:r>
      <w:r w:rsidR="00655F7F" w:rsidRPr="00236431">
        <w:rPr>
          <w:rFonts w:ascii="Arial" w:hAnsi="Arial" w:cs="Arial"/>
          <w:b/>
          <w:bCs/>
          <w:i/>
          <w:iCs/>
        </w:rPr>
        <w:t>La</w:t>
      </w:r>
      <w:r w:rsidR="00655F7F" w:rsidRPr="00236431">
        <w:rPr>
          <w:rFonts w:ascii="Arial" w:hAnsi="Arial" w:cs="Arial"/>
          <w:b/>
          <w:i/>
          <w:iCs/>
        </w:rPr>
        <w:t xml:space="preserve"> </w:t>
      </w:r>
      <w:r w:rsidR="00C046D0" w:rsidRPr="00236431">
        <w:rPr>
          <w:rFonts w:ascii="Arial" w:hAnsi="Arial" w:cs="Arial"/>
          <w:b/>
          <w:i/>
          <w:iCs/>
        </w:rPr>
        <w:t>Méthodologie</w:t>
      </w:r>
    </w:p>
    <w:p w14:paraId="189A90BF" w14:textId="77777777" w:rsidR="00273DD0" w:rsidRPr="00236431" w:rsidRDefault="00353DCC" w:rsidP="0059559B">
      <w:pPr>
        <w:widowControl w:val="0"/>
        <w:tabs>
          <w:tab w:val="left" w:pos="1360"/>
          <w:tab w:val="left" w:pos="2620"/>
          <w:tab w:val="left" w:pos="3240"/>
        </w:tabs>
        <w:autoSpaceDE w:val="0"/>
        <w:spacing w:after="60"/>
        <w:jc w:val="both"/>
        <w:rPr>
          <w:rFonts w:ascii="Arial" w:hAnsi="Arial" w:cs="Arial"/>
        </w:rPr>
      </w:pPr>
      <w:r w:rsidRPr="00236431">
        <w:rPr>
          <w:rFonts w:ascii="Arial" w:hAnsi="Arial" w:cs="Arial"/>
        </w:rPr>
        <w:t xml:space="preserve">Le RPAO précise les éléments constitutifs de la </w:t>
      </w:r>
      <w:r w:rsidRPr="00236431">
        <w:rPr>
          <w:rFonts w:ascii="Arial" w:hAnsi="Arial" w:cs="Arial"/>
          <w:spacing w:val="5"/>
        </w:rPr>
        <w:t>propositio</w:t>
      </w:r>
      <w:r w:rsidRPr="00236431">
        <w:rPr>
          <w:rFonts w:ascii="Arial" w:hAnsi="Arial" w:cs="Arial"/>
        </w:rPr>
        <w:t>n</w:t>
      </w:r>
      <w:r w:rsidR="004B7C74" w:rsidRPr="00236431">
        <w:rPr>
          <w:rFonts w:ascii="Arial" w:hAnsi="Arial" w:cs="Arial"/>
        </w:rPr>
        <w:t xml:space="preserve"> </w:t>
      </w:r>
      <w:r w:rsidRPr="00236431">
        <w:rPr>
          <w:rFonts w:ascii="Arial" w:hAnsi="Arial" w:cs="Arial"/>
          <w:spacing w:val="5"/>
        </w:rPr>
        <w:t>techniqu</w:t>
      </w:r>
      <w:r w:rsidRPr="00236431">
        <w:rPr>
          <w:rFonts w:ascii="Arial" w:hAnsi="Arial" w:cs="Arial"/>
        </w:rPr>
        <w:t>e</w:t>
      </w:r>
      <w:r w:rsidR="004B7C74" w:rsidRPr="00236431">
        <w:rPr>
          <w:rFonts w:ascii="Arial" w:hAnsi="Arial" w:cs="Arial"/>
        </w:rPr>
        <w:t xml:space="preserve"> </w:t>
      </w:r>
      <w:r w:rsidRPr="00236431">
        <w:rPr>
          <w:rFonts w:ascii="Arial" w:hAnsi="Arial" w:cs="Arial"/>
          <w:spacing w:val="5"/>
        </w:rPr>
        <w:t>de</w:t>
      </w:r>
      <w:r w:rsidRPr="00236431">
        <w:rPr>
          <w:rFonts w:ascii="Arial" w:hAnsi="Arial" w:cs="Arial"/>
        </w:rPr>
        <w:t>s</w:t>
      </w:r>
      <w:r w:rsidR="004B7C74" w:rsidRPr="00236431">
        <w:rPr>
          <w:rFonts w:ascii="Arial" w:hAnsi="Arial" w:cs="Arial"/>
        </w:rPr>
        <w:t xml:space="preserve"> </w:t>
      </w:r>
      <w:r w:rsidRPr="00236431">
        <w:rPr>
          <w:rFonts w:ascii="Arial" w:hAnsi="Arial" w:cs="Arial"/>
          <w:spacing w:val="5"/>
        </w:rPr>
        <w:t xml:space="preserve">soumissionnaires, </w:t>
      </w:r>
      <w:r w:rsidRPr="00236431">
        <w:rPr>
          <w:rFonts w:ascii="Arial" w:hAnsi="Arial" w:cs="Arial"/>
        </w:rPr>
        <w:t>notamment : une note méthodologique portant sur une</w:t>
      </w:r>
      <w:r w:rsidR="004B7C74" w:rsidRPr="00236431">
        <w:rPr>
          <w:rFonts w:ascii="Arial" w:hAnsi="Arial" w:cs="Arial"/>
        </w:rPr>
        <w:t xml:space="preserve"> </w:t>
      </w:r>
      <w:r w:rsidRPr="00236431">
        <w:rPr>
          <w:rFonts w:ascii="Arial" w:hAnsi="Arial" w:cs="Arial"/>
        </w:rPr>
        <w:t>analyse</w:t>
      </w:r>
      <w:r w:rsidR="004B7C74" w:rsidRPr="00236431">
        <w:rPr>
          <w:rFonts w:ascii="Arial" w:hAnsi="Arial" w:cs="Arial"/>
        </w:rPr>
        <w:t xml:space="preserve"> </w:t>
      </w:r>
      <w:r w:rsidRPr="00236431">
        <w:rPr>
          <w:rFonts w:ascii="Arial" w:hAnsi="Arial" w:cs="Arial"/>
        </w:rPr>
        <w:t>des</w:t>
      </w:r>
      <w:r w:rsidR="004B7C74" w:rsidRPr="00236431">
        <w:rPr>
          <w:rFonts w:ascii="Arial" w:hAnsi="Arial" w:cs="Arial"/>
        </w:rPr>
        <w:t xml:space="preserve"> </w:t>
      </w:r>
      <w:r w:rsidRPr="00236431">
        <w:rPr>
          <w:rFonts w:ascii="Arial" w:hAnsi="Arial" w:cs="Arial"/>
        </w:rPr>
        <w:t>travaux</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précisant</w:t>
      </w:r>
      <w:r w:rsidR="004B7C74" w:rsidRPr="00236431">
        <w:rPr>
          <w:rFonts w:ascii="Arial" w:hAnsi="Arial" w:cs="Arial"/>
        </w:rPr>
        <w:t xml:space="preserve"> </w:t>
      </w:r>
      <w:r w:rsidRPr="00236431">
        <w:rPr>
          <w:rFonts w:ascii="Arial" w:hAnsi="Arial" w:cs="Arial"/>
        </w:rPr>
        <w:t xml:space="preserve">l’organisation et le programme que le soumissionnaire compte mettre en place ou en œuvre pour les réaliser (installations, planning, PAQ, sous-traitance, </w:t>
      </w:r>
      <w:r w:rsidR="00CC6C86" w:rsidRPr="00236431">
        <w:rPr>
          <w:rFonts w:ascii="Arial" w:hAnsi="Arial" w:cs="Arial"/>
        </w:rPr>
        <w:t>approche HIMO</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cas</w:t>
      </w:r>
      <w:r w:rsidR="004B7C74" w:rsidRPr="00236431">
        <w:rPr>
          <w:rFonts w:ascii="Arial" w:hAnsi="Arial" w:cs="Arial"/>
        </w:rPr>
        <w:t xml:space="preserve"> </w:t>
      </w:r>
      <w:r w:rsidRPr="00236431">
        <w:rPr>
          <w:rFonts w:ascii="Arial" w:hAnsi="Arial" w:cs="Arial"/>
        </w:rPr>
        <w:t>échéant,</w:t>
      </w:r>
      <w:r w:rsidR="004B7C74" w:rsidRPr="00236431">
        <w:rPr>
          <w:rFonts w:ascii="Arial" w:hAnsi="Arial" w:cs="Arial"/>
        </w:rPr>
        <w:t xml:space="preserve"> </w:t>
      </w:r>
      <w:r w:rsidRPr="00236431">
        <w:rPr>
          <w:rFonts w:ascii="Arial" w:hAnsi="Arial" w:cs="Arial"/>
        </w:rPr>
        <w:t>etc.).</w:t>
      </w:r>
    </w:p>
    <w:p w14:paraId="7CAFBBBC" w14:textId="5D614F4D"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w:t>
      </w:r>
      <w:r w:rsidR="00030F36" w:rsidRPr="00236431">
        <w:rPr>
          <w:rFonts w:ascii="Arial" w:hAnsi="Arial" w:cs="Arial"/>
          <w:i/>
          <w:iCs/>
        </w:rPr>
        <w:t xml:space="preserve"> </w:t>
      </w:r>
      <w:r w:rsidRPr="00236431">
        <w:rPr>
          <w:rFonts w:ascii="Arial" w:hAnsi="Arial" w:cs="Arial"/>
          <w:i/>
          <w:iCs/>
        </w:rPr>
        <w:t xml:space="preserve">3. </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preuves</w:t>
      </w:r>
      <w:r w:rsidR="004B7C74" w:rsidRPr="00236431">
        <w:rPr>
          <w:rFonts w:ascii="Arial" w:hAnsi="Arial" w:cs="Arial"/>
          <w:b/>
          <w:i/>
          <w:iCs/>
        </w:rPr>
        <w:t xml:space="preserve"> </w:t>
      </w:r>
      <w:r w:rsidR="00C046D0" w:rsidRPr="00236431">
        <w:rPr>
          <w:rFonts w:ascii="Arial" w:hAnsi="Arial" w:cs="Arial"/>
          <w:b/>
          <w:i/>
          <w:iCs/>
        </w:rPr>
        <w:t>d’acceptation</w:t>
      </w:r>
      <w:r w:rsidR="004B7C74" w:rsidRPr="00236431">
        <w:rPr>
          <w:rFonts w:ascii="Arial" w:hAnsi="Arial" w:cs="Arial"/>
          <w:b/>
          <w:i/>
          <w:iCs/>
        </w:rPr>
        <w:t xml:space="preserve"> </w:t>
      </w:r>
      <w:r w:rsidR="00C046D0" w:rsidRPr="00236431">
        <w:rPr>
          <w:rFonts w:ascii="Arial" w:hAnsi="Arial" w:cs="Arial"/>
          <w:b/>
          <w:i/>
          <w:iCs/>
        </w:rPr>
        <w:t>des</w:t>
      </w:r>
      <w:r w:rsidR="004B7C74" w:rsidRPr="00236431">
        <w:rPr>
          <w:rFonts w:ascii="Arial" w:hAnsi="Arial" w:cs="Arial"/>
          <w:b/>
          <w:i/>
          <w:iCs/>
        </w:rPr>
        <w:t xml:space="preserve"> </w:t>
      </w:r>
      <w:r w:rsidR="00C046D0" w:rsidRPr="00236431">
        <w:rPr>
          <w:rFonts w:ascii="Arial" w:hAnsi="Arial" w:cs="Arial"/>
          <w:b/>
          <w:i/>
          <w:iCs/>
        </w:rPr>
        <w:t>conditions</w:t>
      </w:r>
      <w:r w:rsidR="004B7C74" w:rsidRPr="00236431">
        <w:rPr>
          <w:rFonts w:ascii="Arial" w:hAnsi="Arial" w:cs="Arial"/>
          <w:b/>
          <w:i/>
          <w:iCs/>
        </w:rPr>
        <w:t xml:space="preserve"> </w:t>
      </w:r>
      <w:r w:rsidR="00C046D0" w:rsidRPr="00236431">
        <w:rPr>
          <w:rFonts w:ascii="Arial" w:hAnsi="Arial" w:cs="Arial"/>
          <w:b/>
          <w:i/>
          <w:iCs/>
        </w:rPr>
        <w:t>du marché</w:t>
      </w:r>
    </w:p>
    <w:p w14:paraId="7CC21F04" w14:textId="3BDE2A22"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remettra les copies dûment paraphées</w:t>
      </w:r>
      <w:r w:rsidR="006D0FDA" w:rsidRPr="00236431">
        <w:rPr>
          <w:rFonts w:ascii="Arial" w:hAnsi="Arial" w:cs="Arial"/>
        </w:rPr>
        <w:t>,</w:t>
      </w:r>
      <w:r w:rsidR="004B7C74" w:rsidRPr="00236431">
        <w:rPr>
          <w:rFonts w:ascii="Arial" w:hAnsi="Arial" w:cs="Arial"/>
        </w:rPr>
        <w:t xml:space="preserve"> </w:t>
      </w:r>
      <w:r w:rsidR="00C046D0" w:rsidRPr="00236431">
        <w:rPr>
          <w:rFonts w:ascii="Arial" w:hAnsi="Arial" w:cs="Arial"/>
        </w:rPr>
        <w:t>renseignées et signées</w:t>
      </w:r>
      <w:r w:rsidRPr="00236431">
        <w:rPr>
          <w:rFonts w:ascii="Arial" w:hAnsi="Arial" w:cs="Arial"/>
        </w:rPr>
        <w:t xml:space="preserve"> des documents à caractères administratif</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technique</w:t>
      </w:r>
      <w:r w:rsidR="004B7C74" w:rsidRPr="00236431">
        <w:rPr>
          <w:rFonts w:ascii="Arial" w:hAnsi="Arial" w:cs="Arial"/>
        </w:rPr>
        <w:t xml:space="preserve"> </w:t>
      </w:r>
      <w:r w:rsidRPr="00236431">
        <w:rPr>
          <w:rFonts w:ascii="Arial" w:hAnsi="Arial" w:cs="Arial"/>
        </w:rPr>
        <w:t>régissant</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marché,</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Pr="00236431">
        <w:rPr>
          <w:rFonts w:ascii="Arial" w:hAnsi="Arial" w:cs="Arial"/>
        </w:rPr>
        <w:t>savoir</w:t>
      </w:r>
      <w:r w:rsidR="00DD49D0" w:rsidRPr="00236431">
        <w:rPr>
          <w:rFonts w:ascii="Arial" w:hAnsi="Arial" w:cs="Arial"/>
        </w:rPr>
        <w:t xml:space="preserve"> </w:t>
      </w:r>
      <w:r w:rsidRPr="00236431">
        <w:rPr>
          <w:rFonts w:ascii="Arial" w:hAnsi="Arial" w:cs="Arial"/>
        </w:rPr>
        <w:t>:</w:t>
      </w:r>
    </w:p>
    <w:p w14:paraId="3E2CE93E" w14:textId="55033B15" w:rsidR="00273DD0" w:rsidRPr="00236431" w:rsidRDefault="00691F3A" w:rsidP="0059559B">
      <w:pPr>
        <w:widowControl w:val="0"/>
        <w:tabs>
          <w:tab w:val="left" w:pos="820"/>
          <w:tab w:val="left" w:pos="1780"/>
          <w:tab w:val="left" w:pos="2440"/>
          <w:tab w:val="left" w:pos="3540"/>
        </w:tabs>
        <w:autoSpaceDE w:val="0"/>
        <w:spacing w:after="60"/>
        <w:jc w:val="both"/>
        <w:rPr>
          <w:rFonts w:ascii="Arial" w:hAnsi="Arial" w:cs="Arial"/>
        </w:rPr>
      </w:pPr>
      <w:r w:rsidRPr="00236431">
        <w:rPr>
          <w:rFonts w:ascii="Arial" w:hAnsi="Arial" w:cs="Arial"/>
          <w:w w:val="98"/>
        </w:rPr>
        <w:t xml:space="preserve"> 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spacing w:val="5"/>
          <w:w w:val="98"/>
        </w:rPr>
        <w:t>L</w:t>
      </w:r>
      <w:r w:rsidR="00353DCC" w:rsidRPr="00236431">
        <w:rPr>
          <w:rFonts w:ascii="Arial" w:hAnsi="Arial" w:cs="Arial"/>
          <w:w w:val="98"/>
        </w:rPr>
        <w:t>e</w:t>
      </w:r>
      <w:r w:rsidR="004B7C74" w:rsidRPr="00236431">
        <w:rPr>
          <w:rFonts w:ascii="Arial" w:hAnsi="Arial" w:cs="Arial"/>
          <w:w w:val="98"/>
        </w:rPr>
        <w:t xml:space="preserve"> </w:t>
      </w:r>
      <w:r w:rsidR="00353DCC" w:rsidRPr="00236431">
        <w:rPr>
          <w:rFonts w:ascii="Arial" w:hAnsi="Arial" w:cs="Arial"/>
          <w:spacing w:val="5"/>
          <w:w w:val="98"/>
        </w:rPr>
        <w:t>Cahie</w:t>
      </w:r>
      <w:r w:rsidR="00353DCC" w:rsidRPr="00236431">
        <w:rPr>
          <w:rFonts w:ascii="Arial" w:hAnsi="Arial" w:cs="Arial"/>
          <w:w w:val="98"/>
        </w:rPr>
        <w:t>r</w:t>
      </w:r>
      <w:r w:rsidR="004B7C74" w:rsidRPr="00236431">
        <w:rPr>
          <w:rFonts w:ascii="Arial" w:hAnsi="Arial" w:cs="Arial"/>
          <w:w w:val="98"/>
        </w:rPr>
        <w:t xml:space="preserve"> </w:t>
      </w:r>
      <w:r w:rsidR="00353DCC" w:rsidRPr="00236431">
        <w:rPr>
          <w:rFonts w:ascii="Arial" w:hAnsi="Arial" w:cs="Arial"/>
          <w:spacing w:val="5"/>
          <w:w w:val="98"/>
        </w:rPr>
        <w:t>de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Clause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 xml:space="preserve">Administratives </w:t>
      </w:r>
      <w:r w:rsidR="00353DCC" w:rsidRPr="00236431">
        <w:rPr>
          <w:rFonts w:ascii="Arial" w:hAnsi="Arial" w:cs="Arial"/>
          <w:w w:val="98"/>
        </w:rPr>
        <w:t>Particulières</w:t>
      </w:r>
      <w:r w:rsidR="004B7C74" w:rsidRPr="00236431">
        <w:rPr>
          <w:rFonts w:ascii="Arial" w:hAnsi="Arial" w:cs="Arial"/>
          <w:w w:val="98"/>
        </w:rPr>
        <w:t xml:space="preserve"> </w:t>
      </w:r>
      <w:r w:rsidR="00353DCC" w:rsidRPr="00236431">
        <w:rPr>
          <w:rFonts w:ascii="Arial" w:hAnsi="Arial" w:cs="Arial"/>
          <w:w w:val="98"/>
        </w:rPr>
        <w:t>(CCAP)</w:t>
      </w:r>
      <w:r w:rsidR="00DD49D0" w:rsidRPr="00236431">
        <w:rPr>
          <w:rFonts w:ascii="Arial" w:hAnsi="Arial" w:cs="Arial"/>
          <w:w w:val="98"/>
        </w:rPr>
        <w:t xml:space="preserve"> </w:t>
      </w:r>
      <w:r w:rsidR="00353DCC" w:rsidRPr="00236431">
        <w:rPr>
          <w:rFonts w:ascii="Arial" w:hAnsi="Arial" w:cs="Arial"/>
          <w:w w:val="98"/>
        </w:rPr>
        <w:t>;</w:t>
      </w:r>
    </w:p>
    <w:p w14:paraId="5BFCD50D" w14:textId="77777777" w:rsidR="00273DD0" w:rsidRPr="00236431" w:rsidRDefault="00691F3A" w:rsidP="0059559B">
      <w:pPr>
        <w:widowControl w:val="0"/>
        <w:autoSpaceDE w:val="0"/>
        <w:spacing w:after="60"/>
        <w:jc w:val="both"/>
        <w:rPr>
          <w:rFonts w:ascii="Arial" w:hAnsi="Arial" w:cs="Arial"/>
        </w:rPr>
      </w:pPr>
      <w:r w:rsidRPr="00236431">
        <w:rPr>
          <w:rFonts w:ascii="Arial" w:hAnsi="Arial" w:cs="Arial"/>
          <w:w w:val="98"/>
        </w:rPr>
        <w:t xml:space="preserve"> ii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w w:val="98"/>
        </w:rPr>
        <w:t>Le</w:t>
      </w:r>
      <w:r w:rsidR="004B7C74" w:rsidRPr="00236431">
        <w:rPr>
          <w:rFonts w:ascii="Arial" w:hAnsi="Arial" w:cs="Arial"/>
          <w:w w:val="98"/>
        </w:rPr>
        <w:t xml:space="preserve"> </w:t>
      </w:r>
      <w:r w:rsidR="00353DCC" w:rsidRPr="00236431">
        <w:rPr>
          <w:rFonts w:ascii="Arial" w:hAnsi="Arial" w:cs="Arial"/>
          <w:w w:val="98"/>
        </w:rPr>
        <w:t>Cahier</w:t>
      </w:r>
      <w:r w:rsidR="004B7C74" w:rsidRPr="00236431">
        <w:rPr>
          <w:rFonts w:ascii="Arial" w:hAnsi="Arial" w:cs="Arial"/>
          <w:w w:val="98"/>
        </w:rPr>
        <w:t xml:space="preserve"> </w:t>
      </w:r>
      <w:r w:rsidR="00353DCC" w:rsidRPr="00236431">
        <w:rPr>
          <w:rFonts w:ascii="Arial" w:hAnsi="Arial" w:cs="Arial"/>
          <w:w w:val="98"/>
        </w:rPr>
        <w:t>des</w:t>
      </w:r>
      <w:r w:rsidR="004B7C74" w:rsidRPr="00236431">
        <w:rPr>
          <w:rFonts w:ascii="Arial" w:hAnsi="Arial" w:cs="Arial"/>
          <w:w w:val="98"/>
        </w:rPr>
        <w:t xml:space="preserve"> </w:t>
      </w:r>
      <w:r w:rsidR="00353DCC" w:rsidRPr="00236431">
        <w:rPr>
          <w:rFonts w:ascii="Arial" w:hAnsi="Arial" w:cs="Arial"/>
          <w:w w:val="98"/>
        </w:rPr>
        <w:t>Clauses</w:t>
      </w:r>
      <w:r w:rsidR="004B7C74" w:rsidRPr="00236431">
        <w:rPr>
          <w:rFonts w:ascii="Arial" w:hAnsi="Arial" w:cs="Arial"/>
          <w:w w:val="98"/>
        </w:rPr>
        <w:t xml:space="preserve"> </w:t>
      </w:r>
      <w:r w:rsidR="00353DCC" w:rsidRPr="00236431">
        <w:rPr>
          <w:rFonts w:ascii="Arial" w:hAnsi="Arial" w:cs="Arial"/>
          <w:w w:val="98"/>
        </w:rPr>
        <w:t>Techniques</w:t>
      </w:r>
      <w:r w:rsidR="004B7C74" w:rsidRPr="00236431">
        <w:rPr>
          <w:rFonts w:ascii="Arial" w:hAnsi="Arial" w:cs="Arial"/>
          <w:w w:val="98"/>
        </w:rPr>
        <w:t xml:space="preserve"> </w:t>
      </w:r>
      <w:r w:rsidR="00353DCC" w:rsidRPr="00236431">
        <w:rPr>
          <w:rFonts w:ascii="Arial" w:hAnsi="Arial" w:cs="Arial"/>
          <w:w w:val="98"/>
        </w:rPr>
        <w:t>Particulières (CCTP).</w:t>
      </w:r>
    </w:p>
    <w:p w14:paraId="0D863249"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b.4.</w:t>
      </w:r>
      <w:r w:rsidRPr="00236431">
        <w:rPr>
          <w:rFonts w:ascii="Arial" w:hAnsi="Arial" w:cs="Arial"/>
          <w:b/>
          <w:i/>
          <w:iCs/>
        </w:rPr>
        <w:t>Commentaires</w:t>
      </w:r>
      <w:r w:rsidR="004B7C74" w:rsidRPr="00236431">
        <w:rPr>
          <w:rFonts w:ascii="Arial" w:hAnsi="Arial" w:cs="Arial"/>
          <w:b/>
          <w:i/>
          <w:iCs/>
        </w:rPr>
        <w:t xml:space="preserve"> </w:t>
      </w:r>
      <w:r w:rsidR="006D0FDA" w:rsidRPr="00236431">
        <w:rPr>
          <w:rFonts w:ascii="Arial" w:hAnsi="Arial" w:cs="Arial"/>
          <w:b/>
          <w:i/>
          <w:iCs/>
        </w:rPr>
        <w:t xml:space="preserve">CCAP et CCTP </w:t>
      </w:r>
      <w:r w:rsidR="00C046D0" w:rsidRPr="00236431">
        <w:rPr>
          <w:rFonts w:ascii="Arial" w:hAnsi="Arial" w:cs="Arial"/>
          <w:b/>
          <w:i/>
          <w:iCs/>
        </w:rPr>
        <w:t>(f</w:t>
      </w:r>
      <w:r w:rsidR="0095669C" w:rsidRPr="00236431">
        <w:rPr>
          <w:rFonts w:ascii="Arial" w:hAnsi="Arial" w:cs="Arial"/>
          <w:b/>
          <w:i/>
          <w:iCs/>
        </w:rPr>
        <w:t>acultatifs</w:t>
      </w:r>
      <w:r w:rsidR="00C046D0" w:rsidRPr="00236431">
        <w:rPr>
          <w:rFonts w:ascii="Arial" w:hAnsi="Arial" w:cs="Arial"/>
          <w:b/>
          <w:i/>
          <w:iCs/>
        </w:rPr>
        <w:t>)</w:t>
      </w:r>
    </w:p>
    <w:p w14:paraId="7043D6D6" w14:textId="77777777" w:rsidR="00273DD0" w:rsidRPr="00236431" w:rsidRDefault="0095669C" w:rsidP="0059559B">
      <w:pPr>
        <w:widowControl w:val="0"/>
        <w:autoSpaceDE w:val="0"/>
        <w:spacing w:after="60"/>
        <w:jc w:val="both"/>
        <w:rPr>
          <w:rFonts w:ascii="Arial" w:hAnsi="Arial" w:cs="Arial"/>
        </w:rPr>
      </w:pPr>
      <w:r w:rsidRPr="00236431">
        <w:rPr>
          <w:rFonts w:ascii="Arial" w:hAnsi="Arial" w:cs="Arial"/>
        </w:rPr>
        <w:t>L</w:t>
      </w:r>
      <w:r w:rsidR="00CC6C86" w:rsidRPr="00236431">
        <w:rPr>
          <w:rFonts w:ascii="Arial" w:hAnsi="Arial" w:cs="Arial"/>
        </w:rPr>
        <w:t>es soumissionnaires formuleront un</w:t>
      </w:r>
      <w:r w:rsidR="004B7C74" w:rsidRPr="00236431">
        <w:rPr>
          <w:rFonts w:ascii="Arial" w:hAnsi="Arial" w:cs="Arial"/>
        </w:rPr>
        <w:t xml:space="preserve"> </w:t>
      </w:r>
      <w:r w:rsidR="00353DCC" w:rsidRPr="00236431">
        <w:rPr>
          <w:rFonts w:ascii="Arial" w:hAnsi="Arial" w:cs="Arial"/>
        </w:rPr>
        <w:t>commentaire</w:t>
      </w:r>
      <w:r w:rsidR="004B7C74" w:rsidRPr="00236431">
        <w:rPr>
          <w:rFonts w:ascii="Arial" w:hAnsi="Arial" w:cs="Arial"/>
        </w:rPr>
        <w:t xml:space="preserve"> </w:t>
      </w:r>
      <w:r w:rsidR="00CC6C86" w:rsidRPr="00236431">
        <w:rPr>
          <w:rFonts w:ascii="Arial" w:hAnsi="Arial" w:cs="Arial"/>
        </w:rPr>
        <w:t>sur les</w:t>
      </w:r>
      <w:r w:rsidR="004B7C74" w:rsidRPr="00236431">
        <w:rPr>
          <w:rFonts w:ascii="Arial" w:hAnsi="Arial" w:cs="Arial"/>
        </w:rPr>
        <w:t xml:space="preserve"> </w:t>
      </w:r>
      <w:r w:rsidR="00353DCC" w:rsidRPr="00236431">
        <w:rPr>
          <w:rFonts w:ascii="Arial" w:hAnsi="Arial" w:cs="Arial"/>
        </w:rPr>
        <w:t>choix</w:t>
      </w:r>
      <w:r w:rsidR="004B7C74" w:rsidRPr="00236431">
        <w:rPr>
          <w:rFonts w:ascii="Arial" w:hAnsi="Arial" w:cs="Arial"/>
        </w:rPr>
        <w:t xml:space="preserve"> </w:t>
      </w:r>
      <w:r w:rsidR="00353DCC" w:rsidRPr="00236431">
        <w:rPr>
          <w:rFonts w:ascii="Arial" w:hAnsi="Arial" w:cs="Arial"/>
        </w:rPr>
        <w:t>techniques</w:t>
      </w:r>
      <w:r w:rsidR="004B7C74" w:rsidRPr="00236431">
        <w:rPr>
          <w:rFonts w:ascii="Arial" w:hAnsi="Arial" w:cs="Arial"/>
        </w:rPr>
        <w:t xml:space="preserve"> </w:t>
      </w:r>
      <w:r w:rsidR="00353DCC" w:rsidRPr="00236431">
        <w:rPr>
          <w:rFonts w:ascii="Arial" w:hAnsi="Arial" w:cs="Arial"/>
        </w:rPr>
        <w:t>du</w:t>
      </w:r>
      <w:r w:rsidR="004B7C74" w:rsidRPr="00236431">
        <w:rPr>
          <w:rFonts w:ascii="Arial" w:hAnsi="Arial" w:cs="Arial"/>
        </w:rPr>
        <w:t xml:space="preserve"> </w:t>
      </w:r>
      <w:r w:rsidR="00353DCC" w:rsidRPr="00236431">
        <w:rPr>
          <w:rFonts w:ascii="Arial" w:hAnsi="Arial" w:cs="Arial"/>
        </w:rPr>
        <w:t>projet</w:t>
      </w:r>
      <w:r w:rsidR="004B7C74" w:rsidRPr="00236431">
        <w:rPr>
          <w:rFonts w:ascii="Arial" w:hAnsi="Arial" w:cs="Arial"/>
        </w:rPr>
        <w:t xml:space="preserve"> </w:t>
      </w:r>
      <w:r w:rsidR="00353DCC" w:rsidRPr="00236431">
        <w:rPr>
          <w:rFonts w:ascii="Arial" w:hAnsi="Arial" w:cs="Arial"/>
        </w:rPr>
        <w:t>et d’éventuelles</w:t>
      </w:r>
      <w:r w:rsidR="004B7C74" w:rsidRPr="00236431">
        <w:rPr>
          <w:rFonts w:ascii="Arial" w:hAnsi="Arial" w:cs="Arial"/>
        </w:rPr>
        <w:t xml:space="preserve"> </w:t>
      </w:r>
      <w:r w:rsidR="00353DCC" w:rsidRPr="00236431">
        <w:rPr>
          <w:rFonts w:ascii="Arial" w:hAnsi="Arial" w:cs="Arial"/>
        </w:rPr>
        <w:t>propositions.</w:t>
      </w:r>
      <w:r w:rsidR="00774128" w:rsidRPr="00236431">
        <w:rPr>
          <w:rFonts w:ascii="Arial" w:hAnsi="Arial" w:cs="Arial"/>
        </w:rPr>
        <w:t xml:space="preserve"> </w:t>
      </w:r>
    </w:p>
    <w:p w14:paraId="335F7C97" w14:textId="685E967D"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 xml:space="preserve">b .5. la charte d’intégrité </w:t>
      </w:r>
    </w:p>
    <w:p w14:paraId="61D3C4F5" w14:textId="20B20460"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b-6- la déclaration d’engagement au respect des clauses sociales et environnementales</w:t>
      </w:r>
    </w:p>
    <w:p w14:paraId="6BB5E22D" w14:textId="77777777" w:rsidR="00C025E6" w:rsidRPr="00236431" w:rsidRDefault="00C025E6" w:rsidP="0059559B">
      <w:pPr>
        <w:widowControl w:val="0"/>
        <w:autoSpaceDE w:val="0"/>
        <w:spacing w:after="60"/>
        <w:jc w:val="both"/>
        <w:rPr>
          <w:rFonts w:ascii="Arial" w:hAnsi="Arial" w:cs="Arial"/>
          <w:b/>
          <w:bCs/>
        </w:rPr>
      </w:pPr>
    </w:p>
    <w:p w14:paraId="7595B20C"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i/>
          <w:iCs/>
        </w:rPr>
        <w:t>c.</w:t>
      </w:r>
      <w:r w:rsidR="008116F8" w:rsidRPr="00236431">
        <w:rPr>
          <w:rFonts w:ascii="Arial" w:hAnsi="Arial" w:cs="Arial"/>
          <w:i/>
          <w:iCs/>
        </w:rPr>
        <w:t xml:space="preserve"> </w:t>
      </w:r>
      <w:r w:rsidRPr="00236431">
        <w:rPr>
          <w:rFonts w:ascii="Arial" w:hAnsi="Arial" w:cs="Arial"/>
          <w:b/>
          <w:i/>
          <w:iCs/>
        </w:rPr>
        <w:t>Volume</w:t>
      </w:r>
      <w:r w:rsidR="004B7C74" w:rsidRPr="00236431">
        <w:rPr>
          <w:rFonts w:ascii="Arial" w:hAnsi="Arial" w:cs="Arial"/>
          <w:b/>
          <w:i/>
          <w:iCs/>
        </w:rPr>
        <w:t xml:space="preserve"> </w:t>
      </w:r>
      <w:r w:rsidRPr="00236431">
        <w:rPr>
          <w:rFonts w:ascii="Arial" w:hAnsi="Arial" w:cs="Arial"/>
          <w:b/>
          <w:i/>
          <w:iCs/>
        </w:rPr>
        <w:t>3</w:t>
      </w:r>
      <w:r w:rsidR="006B6860" w:rsidRPr="00236431">
        <w:rPr>
          <w:rFonts w:ascii="Arial" w:hAnsi="Arial" w:cs="Arial"/>
          <w:b/>
          <w:i/>
          <w:iCs/>
        </w:rPr>
        <w:t xml:space="preserve"> </w:t>
      </w:r>
      <w:r w:rsidRPr="00236431">
        <w:rPr>
          <w:rFonts w:ascii="Arial" w:hAnsi="Arial" w:cs="Arial"/>
          <w:b/>
          <w:i/>
          <w:iCs/>
        </w:rPr>
        <w:t>:</w:t>
      </w:r>
      <w:r w:rsidR="006B6860" w:rsidRPr="00236431">
        <w:rPr>
          <w:rFonts w:ascii="Arial" w:hAnsi="Arial" w:cs="Arial"/>
          <w:b/>
          <w:i/>
          <w:iCs/>
        </w:rPr>
        <w:t xml:space="preserve"> </w:t>
      </w:r>
      <w:r w:rsidRPr="00236431">
        <w:rPr>
          <w:rFonts w:ascii="Arial" w:hAnsi="Arial" w:cs="Arial"/>
          <w:b/>
          <w:i/>
          <w:iCs/>
        </w:rPr>
        <w:t>Offre</w:t>
      </w:r>
      <w:r w:rsidR="006B6860" w:rsidRPr="00236431">
        <w:rPr>
          <w:rFonts w:ascii="Arial" w:hAnsi="Arial" w:cs="Arial"/>
          <w:b/>
          <w:i/>
          <w:iCs/>
        </w:rPr>
        <w:t xml:space="preserve"> </w:t>
      </w:r>
      <w:r w:rsidRPr="00236431">
        <w:rPr>
          <w:rFonts w:ascii="Arial" w:hAnsi="Arial" w:cs="Arial"/>
          <w:b/>
          <w:i/>
          <w:iCs/>
        </w:rPr>
        <w:t>financière</w:t>
      </w:r>
    </w:p>
    <w:p w14:paraId="0ADC5C31" w14:textId="77FE8192" w:rsidR="00273DD0" w:rsidRPr="00236431" w:rsidRDefault="0095669C" w:rsidP="0059559B">
      <w:pPr>
        <w:widowControl w:val="0"/>
        <w:autoSpaceDE w:val="0"/>
        <w:spacing w:after="60"/>
        <w:jc w:val="both"/>
        <w:rPr>
          <w:rFonts w:ascii="Arial" w:hAnsi="Arial" w:cs="Arial"/>
        </w:rPr>
      </w:pPr>
      <w:r w:rsidRPr="00236431">
        <w:rPr>
          <w:rFonts w:ascii="Arial" w:hAnsi="Arial" w:cs="Arial"/>
          <w:spacing w:val="3"/>
        </w:rPr>
        <w:t xml:space="preserve">Il comprend </w:t>
      </w:r>
      <w:r w:rsidR="00353DCC" w:rsidRPr="00236431">
        <w:rPr>
          <w:rFonts w:ascii="Arial" w:hAnsi="Arial" w:cs="Arial"/>
          <w:spacing w:val="3"/>
        </w:rPr>
        <w:t>le</w:t>
      </w:r>
      <w:r w:rsidR="00353DCC" w:rsidRPr="00236431">
        <w:rPr>
          <w:rFonts w:ascii="Arial" w:hAnsi="Arial" w:cs="Arial"/>
        </w:rPr>
        <w:t xml:space="preserve">s </w:t>
      </w:r>
      <w:r w:rsidR="00353DCC" w:rsidRPr="00236431">
        <w:rPr>
          <w:rFonts w:ascii="Arial" w:hAnsi="Arial" w:cs="Arial"/>
          <w:spacing w:val="3"/>
        </w:rPr>
        <w:t>élément</w:t>
      </w:r>
      <w:r w:rsidR="00353DCC" w:rsidRPr="00236431">
        <w:rPr>
          <w:rFonts w:ascii="Arial" w:hAnsi="Arial" w:cs="Arial"/>
        </w:rPr>
        <w:t xml:space="preserve">s </w:t>
      </w:r>
      <w:r w:rsidR="00353DCC" w:rsidRPr="00236431">
        <w:rPr>
          <w:rFonts w:ascii="Arial" w:hAnsi="Arial" w:cs="Arial"/>
          <w:spacing w:val="3"/>
        </w:rPr>
        <w:t>permettan</w:t>
      </w:r>
      <w:r w:rsidR="00353DCC" w:rsidRPr="00236431">
        <w:rPr>
          <w:rFonts w:ascii="Arial" w:hAnsi="Arial" w:cs="Arial"/>
        </w:rPr>
        <w:t xml:space="preserve">t </w:t>
      </w:r>
      <w:r w:rsidR="00353DCC" w:rsidRPr="00236431">
        <w:rPr>
          <w:rFonts w:ascii="Arial" w:hAnsi="Arial" w:cs="Arial"/>
          <w:spacing w:val="3"/>
        </w:rPr>
        <w:t xml:space="preserve">de </w:t>
      </w:r>
      <w:r w:rsidR="00353DCC" w:rsidRPr="00236431">
        <w:rPr>
          <w:rFonts w:ascii="Arial" w:hAnsi="Arial" w:cs="Arial"/>
        </w:rPr>
        <w:t>justifier</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coût</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travaux,</w:t>
      </w:r>
      <w:r w:rsidR="006B6860" w:rsidRPr="00236431">
        <w:rPr>
          <w:rFonts w:ascii="Arial" w:hAnsi="Arial" w:cs="Arial"/>
        </w:rPr>
        <w:t xml:space="preserve"> </w:t>
      </w:r>
      <w:r w:rsidR="00353DCC" w:rsidRPr="00236431">
        <w:rPr>
          <w:rFonts w:ascii="Arial" w:hAnsi="Arial" w:cs="Arial"/>
        </w:rPr>
        <w:t>à</w:t>
      </w:r>
      <w:r w:rsidR="006B6860" w:rsidRPr="00236431">
        <w:rPr>
          <w:rFonts w:ascii="Arial" w:hAnsi="Arial" w:cs="Arial"/>
        </w:rPr>
        <w:t xml:space="preserve"> </w:t>
      </w:r>
      <w:r w:rsidR="00353DCC" w:rsidRPr="00236431">
        <w:rPr>
          <w:rFonts w:ascii="Arial" w:hAnsi="Arial" w:cs="Arial"/>
        </w:rPr>
        <w:t>savoir</w:t>
      </w:r>
      <w:r w:rsidR="00DD49D0" w:rsidRPr="00236431">
        <w:rPr>
          <w:rFonts w:ascii="Arial" w:hAnsi="Arial" w:cs="Arial"/>
        </w:rPr>
        <w:t xml:space="preserve"> </w:t>
      </w:r>
      <w:r w:rsidR="00353DCC" w:rsidRPr="00236431">
        <w:rPr>
          <w:rFonts w:ascii="Arial" w:hAnsi="Arial" w:cs="Arial"/>
        </w:rPr>
        <w:t>:</w:t>
      </w:r>
    </w:p>
    <w:p w14:paraId="42C97195" w14:textId="79BDC24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1. La</w:t>
      </w:r>
      <w:r w:rsidR="006B6860" w:rsidRPr="00236431">
        <w:rPr>
          <w:rFonts w:ascii="Arial" w:hAnsi="Arial" w:cs="Arial"/>
        </w:rPr>
        <w:t xml:space="preserve"> </w:t>
      </w:r>
      <w:r w:rsidR="00353DCC" w:rsidRPr="00236431">
        <w:rPr>
          <w:rFonts w:ascii="Arial" w:hAnsi="Arial" w:cs="Arial"/>
        </w:rPr>
        <w:t>soumission</w:t>
      </w:r>
      <w:r w:rsidR="006B6860" w:rsidRPr="00236431">
        <w:rPr>
          <w:rFonts w:ascii="Arial" w:hAnsi="Arial" w:cs="Arial"/>
        </w:rPr>
        <w:t xml:space="preserve"> </w:t>
      </w:r>
      <w:r w:rsidR="00353DCC" w:rsidRPr="00236431">
        <w:rPr>
          <w:rFonts w:ascii="Arial" w:hAnsi="Arial" w:cs="Arial"/>
        </w:rPr>
        <w:t>proprement</w:t>
      </w:r>
      <w:r w:rsidR="006B6860" w:rsidRPr="00236431">
        <w:rPr>
          <w:rFonts w:ascii="Arial" w:hAnsi="Arial" w:cs="Arial"/>
        </w:rPr>
        <w:t xml:space="preserve"> </w:t>
      </w:r>
      <w:r w:rsidR="00353DCC" w:rsidRPr="00236431">
        <w:rPr>
          <w:rFonts w:ascii="Arial" w:hAnsi="Arial" w:cs="Arial"/>
        </w:rPr>
        <w:t>dite,</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original</w:t>
      </w:r>
      <w:r w:rsidR="006B6860" w:rsidRPr="00236431">
        <w:rPr>
          <w:rFonts w:ascii="Arial" w:hAnsi="Arial" w:cs="Arial"/>
        </w:rPr>
        <w:t xml:space="preserve"> </w:t>
      </w:r>
      <w:r w:rsidR="00353DCC" w:rsidRPr="00236431">
        <w:rPr>
          <w:rFonts w:ascii="Arial" w:hAnsi="Arial" w:cs="Arial"/>
        </w:rPr>
        <w:t>rédigée selon</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modèle</w:t>
      </w:r>
      <w:r w:rsidR="00F51536" w:rsidRPr="00236431">
        <w:rPr>
          <w:rFonts w:ascii="Arial" w:hAnsi="Arial" w:cs="Arial"/>
        </w:rPr>
        <w:t xml:space="preserve"> ou le formulaire type</w:t>
      </w:r>
      <w:r w:rsidR="006B6860" w:rsidRPr="00236431">
        <w:rPr>
          <w:rFonts w:ascii="Arial" w:hAnsi="Arial" w:cs="Arial"/>
        </w:rPr>
        <w:t xml:space="preserve"> </w:t>
      </w:r>
      <w:r w:rsidR="00353DCC" w:rsidRPr="00236431">
        <w:rPr>
          <w:rFonts w:ascii="Arial" w:hAnsi="Arial" w:cs="Arial"/>
        </w:rPr>
        <w:t>joint,</w:t>
      </w:r>
      <w:r w:rsidR="006B6860" w:rsidRPr="00236431">
        <w:rPr>
          <w:rFonts w:ascii="Arial" w:hAnsi="Arial" w:cs="Arial"/>
        </w:rPr>
        <w:t xml:space="preserve"> </w:t>
      </w:r>
      <w:r w:rsidR="00353DCC" w:rsidRPr="00236431">
        <w:rPr>
          <w:rFonts w:ascii="Arial" w:hAnsi="Arial" w:cs="Arial"/>
        </w:rPr>
        <w:t>timbrée</w:t>
      </w:r>
      <w:r w:rsidR="006B6860" w:rsidRPr="00236431">
        <w:rPr>
          <w:rFonts w:ascii="Arial" w:hAnsi="Arial" w:cs="Arial"/>
        </w:rPr>
        <w:t xml:space="preserve"> </w:t>
      </w:r>
      <w:r w:rsidR="00353DCC" w:rsidRPr="00236431">
        <w:rPr>
          <w:rFonts w:ascii="Arial" w:hAnsi="Arial" w:cs="Arial"/>
        </w:rPr>
        <w:t>au</w:t>
      </w:r>
      <w:r w:rsidR="006B6860" w:rsidRPr="00236431">
        <w:rPr>
          <w:rFonts w:ascii="Arial" w:hAnsi="Arial" w:cs="Arial"/>
        </w:rPr>
        <w:t xml:space="preserve"> </w:t>
      </w:r>
      <w:r w:rsidR="00353DCC" w:rsidRPr="00236431">
        <w:rPr>
          <w:rFonts w:ascii="Arial" w:hAnsi="Arial" w:cs="Arial"/>
        </w:rPr>
        <w:t>tarif</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vigueur, signée</w:t>
      </w:r>
      <w:r w:rsidR="006B6860" w:rsidRPr="00236431">
        <w:rPr>
          <w:rFonts w:ascii="Arial" w:hAnsi="Arial" w:cs="Arial"/>
        </w:rPr>
        <w:t xml:space="preserve"> </w:t>
      </w:r>
      <w:r w:rsidR="00353DCC" w:rsidRPr="00236431">
        <w:rPr>
          <w:rFonts w:ascii="Arial" w:hAnsi="Arial" w:cs="Arial"/>
        </w:rPr>
        <w:t>et</w:t>
      </w:r>
      <w:r w:rsidR="006B6860" w:rsidRPr="00236431">
        <w:rPr>
          <w:rFonts w:ascii="Arial" w:hAnsi="Arial" w:cs="Arial"/>
        </w:rPr>
        <w:t xml:space="preserve"> </w:t>
      </w:r>
      <w:r w:rsidR="00353DCC" w:rsidRPr="00236431">
        <w:rPr>
          <w:rFonts w:ascii="Arial" w:hAnsi="Arial" w:cs="Arial"/>
        </w:rPr>
        <w:t>datée</w:t>
      </w:r>
      <w:r w:rsidR="00DD49D0" w:rsidRPr="00236431">
        <w:rPr>
          <w:rFonts w:ascii="Arial" w:hAnsi="Arial" w:cs="Arial"/>
        </w:rPr>
        <w:t xml:space="preserve"> </w:t>
      </w:r>
      <w:r w:rsidR="00353DCC" w:rsidRPr="00236431">
        <w:rPr>
          <w:rFonts w:ascii="Arial" w:hAnsi="Arial" w:cs="Arial"/>
        </w:rPr>
        <w:t>;</w:t>
      </w:r>
    </w:p>
    <w:p w14:paraId="45173A4B" w14:textId="7FD35B48"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2. Le</w:t>
      </w:r>
      <w:r w:rsidR="006B6860" w:rsidRPr="00236431">
        <w:rPr>
          <w:rFonts w:ascii="Arial" w:hAnsi="Arial" w:cs="Arial"/>
        </w:rPr>
        <w:t xml:space="preserve"> </w:t>
      </w:r>
      <w:r w:rsidR="00353DCC" w:rsidRPr="00236431">
        <w:rPr>
          <w:rFonts w:ascii="Arial" w:hAnsi="Arial" w:cs="Arial"/>
        </w:rPr>
        <w:t>bordereau</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unitaires</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p>
    <w:p w14:paraId="27242EEE" w14:textId="08852A78" w:rsidR="00273DD0" w:rsidRPr="00236431" w:rsidRDefault="006D0FDA" w:rsidP="0059559B">
      <w:pPr>
        <w:widowControl w:val="0"/>
        <w:tabs>
          <w:tab w:val="left" w:pos="6675"/>
        </w:tabs>
        <w:autoSpaceDE w:val="0"/>
        <w:spacing w:after="60"/>
        <w:jc w:val="both"/>
        <w:rPr>
          <w:rFonts w:ascii="Arial" w:hAnsi="Arial" w:cs="Arial"/>
        </w:rPr>
      </w:pPr>
      <w:r w:rsidRPr="00236431">
        <w:rPr>
          <w:rFonts w:ascii="Arial" w:hAnsi="Arial" w:cs="Arial"/>
        </w:rPr>
        <w:t>c.</w:t>
      </w:r>
      <w:r w:rsidR="00353DCC" w:rsidRPr="00236431">
        <w:rPr>
          <w:rFonts w:ascii="Arial" w:hAnsi="Arial" w:cs="Arial"/>
        </w:rPr>
        <w:t>3. Le</w:t>
      </w:r>
      <w:r w:rsidR="006B6860" w:rsidRPr="00236431">
        <w:rPr>
          <w:rFonts w:ascii="Arial" w:hAnsi="Arial" w:cs="Arial"/>
        </w:rPr>
        <w:t xml:space="preserve"> </w:t>
      </w:r>
      <w:r w:rsidR="00353DCC" w:rsidRPr="00236431">
        <w:rPr>
          <w:rFonts w:ascii="Arial" w:hAnsi="Arial" w:cs="Arial"/>
        </w:rPr>
        <w:t>détail</w:t>
      </w:r>
      <w:r w:rsidR="006B6860" w:rsidRPr="00236431">
        <w:rPr>
          <w:rFonts w:ascii="Arial" w:hAnsi="Arial" w:cs="Arial"/>
        </w:rPr>
        <w:t xml:space="preserve"> </w:t>
      </w:r>
      <w:r w:rsidR="00031069" w:rsidRPr="00236431">
        <w:rPr>
          <w:rFonts w:ascii="Arial" w:hAnsi="Arial" w:cs="Arial"/>
        </w:rPr>
        <w:t xml:space="preserve">quantitatif et </w:t>
      </w:r>
      <w:r w:rsidR="00353DCC" w:rsidRPr="00236431">
        <w:rPr>
          <w:rFonts w:ascii="Arial" w:hAnsi="Arial" w:cs="Arial"/>
        </w:rPr>
        <w:t>estimatif</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r w:rsidR="00031069" w:rsidRPr="00236431">
        <w:rPr>
          <w:rFonts w:ascii="Arial" w:hAnsi="Arial" w:cs="Arial"/>
        </w:rPr>
        <w:tab/>
      </w:r>
    </w:p>
    <w:p w14:paraId="32293894" w14:textId="48FE979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4. Le sous-détail des prix et/ou la décomposition 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forfaitaires</w:t>
      </w:r>
      <w:r w:rsidR="00DD49D0" w:rsidRPr="00236431">
        <w:rPr>
          <w:rFonts w:ascii="Arial" w:hAnsi="Arial" w:cs="Arial"/>
        </w:rPr>
        <w:t xml:space="preserve"> </w:t>
      </w:r>
      <w:r w:rsidR="00353DCC" w:rsidRPr="00236431">
        <w:rPr>
          <w:rFonts w:ascii="Arial" w:hAnsi="Arial" w:cs="Arial"/>
        </w:rPr>
        <w:t>;</w:t>
      </w:r>
    </w:p>
    <w:p w14:paraId="726C509E" w14:textId="77777777"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 xml:space="preserve">5. </w:t>
      </w:r>
      <w:bookmarkStart w:id="90" w:name="_Hlk159243591"/>
      <w:r w:rsidR="00353DCC" w:rsidRPr="00236431">
        <w:rPr>
          <w:rFonts w:ascii="Arial" w:hAnsi="Arial" w:cs="Arial"/>
        </w:rPr>
        <w:t>L’échéancier prévisionnel de paiements</w:t>
      </w:r>
      <w:r w:rsidR="0095669C" w:rsidRPr="00236431">
        <w:rPr>
          <w:rFonts w:ascii="Arial" w:hAnsi="Arial" w:cs="Arial"/>
        </w:rPr>
        <w:t>,</w:t>
      </w:r>
      <w:r w:rsidR="00353DCC" w:rsidRPr="00236431">
        <w:rPr>
          <w:rFonts w:ascii="Arial" w:hAnsi="Arial" w:cs="Arial"/>
        </w:rPr>
        <w:t xml:space="preserve"> le cas échéant</w:t>
      </w:r>
      <w:bookmarkEnd w:id="90"/>
      <w:r w:rsidR="00353DCC" w:rsidRPr="00236431">
        <w:rPr>
          <w:rFonts w:ascii="Arial" w:hAnsi="Arial" w:cs="Arial"/>
        </w:rPr>
        <w:t>.</w:t>
      </w:r>
    </w:p>
    <w:p w14:paraId="405DA8D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soumissionnaire</w:t>
      </w:r>
      <w:r w:rsidRPr="00236431">
        <w:rPr>
          <w:rFonts w:ascii="Arial" w:hAnsi="Arial" w:cs="Arial"/>
        </w:rPr>
        <w:t xml:space="preserve">s </w:t>
      </w:r>
      <w:r w:rsidRPr="00236431">
        <w:rPr>
          <w:rFonts w:ascii="Arial" w:hAnsi="Arial" w:cs="Arial"/>
          <w:spacing w:val="1"/>
        </w:rPr>
        <w:t>utiliseron</w:t>
      </w:r>
      <w:r w:rsidRPr="00236431">
        <w:rPr>
          <w:rFonts w:ascii="Arial" w:hAnsi="Arial" w:cs="Arial"/>
        </w:rPr>
        <w:t xml:space="preserve">t à </w:t>
      </w:r>
      <w:r w:rsidRPr="00236431">
        <w:rPr>
          <w:rFonts w:ascii="Arial" w:hAnsi="Arial" w:cs="Arial"/>
          <w:spacing w:val="1"/>
        </w:rPr>
        <w:t>ce</w:t>
      </w:r>
      <w:r w:rsidRPr="00236431">
        <w:rPr>
          <w:rFonts w:ascii="Arial" w:hAnsi="Arial" w:cs="Arial"/>
        </w:rPr>
        <w:t xml:space="preserve">t </w:t>
      </w:r>
      <w:r w:rsidRPr="00236431">
        <w:rPr>
          <w:rFonts w:ascii="Arial" w:hAnsi="Arial" w:cs="Arial"/>
          <w:spacing w:val="1"/>
        </w:rPr>
        <w:t>effe</w:t>
      </w:r>
      <w:r w:rsidRPr="00236431">
        <w:rPr>
          <w:rFonts w:ascii="Arial" w:hAnsi="Arial" w:cs="Arial"/>
        </w:rPr>
        <w:t xml:space="preserve">t </w:t>
      </w:r>
      <w:r w:rsidRPr="00236431">
        <w:rPr>
          <w:rFonts w:ascii="Arial" w:hAnsi="Arial" w:cs="Arial"/>
          <w:spacing w:val="1"/>
        </w:rPr>
        <w:t xml:space="preserve">les </w:t>
      </w:r>
      <w:r w:rsidRPr="00236431">
        <w:rPr>
          <w:rFonts w:ascii="Arial" w:hAnsi="Arial" w:cs="Arial"/>
        </w:rPr>
        <w:t>pièces et modèles</w:t>
      </w:r>
      <w:r w:rsidR="006B6860" w:rsidRPr="00236431">
        <w:rPr>
          <w:rFonts w:ascii="Arial" w:hAnsi="Arial" w:cs="Arial"/>
        </w:rPr>
        <w:t xml:space="preserve"> </w:t>
      </w:r>
      <w:r w:rsidR="00407794" w:rsidRPr="00236431">
        <w:rPr>
          <w:rFonts w:ascii="Arial" w:hAnsi="Arial" w:cs="Arial"/>
        </w:rPr>
        <w:t>ou formulaires types</w:t>
      </w:r>
      <w:r w:rsidRPr="00236431">
        <w:rPr>
          <w:rFonts w:ascii="Arial" w:hAnsi="Arial" w:cs="Arial"/>
        </w:rPr>
        <w:t xml:space="preserve"> prévus dans le Dossier d’Appel d’Offres, sous</w:t>
      </w:r>
      <w:r w:rsidR="00764A83" w:rsidRPr="00236431">
        <w:rPr>
          <w:rFonts w:ascii="Arial" w:hAnsi="Arial" w:cs="Arial"/>
        </w:rPr>
        <w:t xml:space="preserve"> réserve des dispositions de l’a</w:t>
      </w:r>
      <w:r w:rsidRPr="00236431">
        <w:rPr>
          <w:rFonts w:ascii="Arial" w:hAnsi="Arial" w:cs="Arial"/>
        </w:rPr>
        <w:t xml:space="preserve">rticle </w:t>
      </w:r>
      <w:r w:rsidRPr="00236431">
        <w:rPr>
          <w:rFonts w:ascii="Arial" w:hAnsi="Arial" w:cs="Arial"/>
          <w:spacing w:val="5"/>
        </w:rPr>
        <w:t>17.</w:t>
      </w:r>
      <w:r w:rsidRPr="00236431">
        <w:rPr>
          <w:rFonts w:ascii="Arial" w:hAnsi="Arial" w:cs="Arial"/>
        </w:rPr>
        <w:t xml:space="preserve">2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RGA</w:t>
      </w:r>
      <w:r w:rsidRPr="00236431">
        <w:rPr>
          <w:rFonts w:ascii="Arial" w:hAnsi="Arial" w:cs="Arial"/>
        </w:rPr>
        <w:t xml:space="preserve">O </w:t>
      </w:r>
      <w:r w:rsidRPr="00236431">
        <w:rPr>
          <w:rFonts w:ascii="Arial" w:hAnsi="Arial" w:cs="Arial"/>
          <w:spacing w:val="5"/>
        </w:rPr>
        <w:t>concernan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autre</w:t>
      </w:r>
      <w:r w:rsidRPr="00236431">
        <w:rPr>
          <w:rFonts w:ascii="Arial" w:hAnsi="Arial" w:cs="Arial"/>
        </w:rPr>
        <w:t xml:space="preserve">s </w:t>
      </w:r>
      <w:r w:rsidRPr="00236431">
        <w:rPr>
          <w:rFonts w:ascii="Arial" w:hAnsi="Arial" w:cs="Arial"/>
          <w:spacing w:val="5"/>
        </w:rPr>
        <w:t xml:space="preserve">formes </w:t>
      </w:r>
      <w:r w:rsidRPr="00236431">
        <w:rPr>
          <w:rFonts w:ascii="Arial" w:hAnsi="Arial" w:cs="Arial"/>
        </w:rPr>
        <w:t>possibles</w:t>
      </w:r>
      <w:r w:rsidR="006B6860" w:rsidRPr="00236431">
        <w:rPr>
          <w:rFonts w:ascii="Arial" w:hAnsi="Arial" w:cs="Arial"/>
        </w:rPr>
        <w:t xml:space="preserve"> </w:t>
      </w:r>
      <w:r w:rsidRPr="00236431">
        <w:rPr>
          <w:rFonts w:ascii="Arial" w:hAnsi="Arial" w:cs="Arial"/>
        </w:rPr>
        <w:t>de</w:t>
      </w:r>
      <w:r w:rsidR="006B6860" w:rsidRPr="00236431">
        <w:rPr>
          <w:rFonts w:ascii="Arial" w:hAnsi="Arial" w:cs="Arial"/>
        </w:rPr>
        <w:t xml:space="preserve"> </w:t>
      </w:r>
      <w:r w:rsidRPr="00236431">
        <w:rPr>
          <w:rFonts w:ascii="Arial" w:hAnsi="Arial" w:cs="Arial"/>
        </w:rPr>
        <w:t>Caution</w:t>
      </w:r>
      <w:r w:rsidR="00975494" w:rsidRPr="00236431">
        <w:rPr>
          <w:rFonts w:ascii="Arial" w:hAnsi="Arial" w:cs="Arial"/>
        </w:rPr>
        <w:t xml:space="preserve">nement </w:t>
      </w:r>
      <w:r w:rsidRPr="00236431">
        <w:rPr>
          <w:rFonts w:ascii="Arial" w:hAnsi="Arial" w:cs="Arial"/>
        </w:rPr>
        <w:t>de</w:t>
      </w:r>
      <w:r w:rsidR="006B6860" w:rsidRPr="00236431">
        <w:rPr>
          <w:rFonts w:ascii="Arial" w:hAnsi="Arial" w:cs="Arial"/>
        </w:rPr>
        <w:t xml:space="preserve"> </w:t>
      </w:r>
      <w:r w:rsidRPr="00236431">
        <w:rPr>
          <w:rFonts w:ascii="Arial" w:hAnsi="Arial" w:cs="Arial"/>
        </w:rPr>
        <w:t>Soumission.</w:t>
      </w:r>
    </w:p>
    <w:p w14:paraId="1E6033D1" w14:textId="7774E7CA" w:rsidR="00A0296A" w:rsidRPr="00236431" w:rsidRDefault="00A0296A" w:rsidP="0059559B">
      <w:pPr>
        <w:spacing w:after="60"/>
        <w:jc w:val="both"/>
        <w:rPr>
          <w:rFonts w:ascii="Arial" w:hAnsi="Arial" w:cs="Arial"/>
        </w:rPr>
      </w:pPr>
      <w:r w:rsidRPr="00236431">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236431">
        <w:rPr>
          <w:rFonts w:ascii="Arial" w:hAnsi="Arial" w:cs="Arial"/>
        </w:rPr>
        <w:t>.</w:t>
      </w:r>
    </w:p>
    <w:p w14:paraId="1E243407" w14:textId="77777777" w:rsidR="002253B5" w:rsidRPr="00236431" w:rsidRDefault="002253B5" w:rsidP="0059559B">
      <w:pPr>
        <w:spacing w:after="60"/>
        <w:rPr>
          <w:rFonts w:ascii="Arial" w:hAnsi="Arial" w:cs="Arial"/>
        </w:rPr>
      </w:pPr>
    </w:p>
    <w:p w14:paraId="3A2448D1" w14:textId="38BE8A67" w:rsidR="00273DD0" w:rsidRPr="00236431" w:rsidRDefault="00353DCC" w:rsidP="0059559B">
      <w:pPr>
        <w:pStyle w:val="RGAOarticles"/>
        <w:spacing w:line="240" w:lineRule="auto"/>
        <w:rPr>
          <w:rFonts w:ascii="Arial" w:hAnsi="Arial"/>
          <w:sz w:val="24"/>
        </w:rPr>
      </w:pPr>
      <w:bookmarkStart w:id="91" w:name="_Toc530307920"/>
      <w:bookmarkStart w:id="92" w:name="_Toc97557041"/>
      <w:bookmarkStart w:id="93" w:name="_Toc163062708"/>
      <w:r w:rsidRPr="00236431">
        <w:rPr>
          <w:rFonts w:ascii="Arial" w:hAnsi="Arial"/>
          <w:sz w:val="24"/>
        </w:rPr>
        <w:t>Montant</w:t>
      </w:r>
      <w:r w:rsidR="008A7AA5" w:rsidRPr="00236431">
        <w:rPr>
          <w:rFonts w:ascii="Arial" w:hAnsi="Arial"/>
          <w:sz w:val="24"/>
        </w:rPr>
        <w:t xml:space="preserve"> </w:t>
      </w:r>
      <w:r w:rsidRPr="00236431">
        <w:rPr>
          <w:rFonts w:ascii="Arial" w:hAnsi="Arial"/>
          <w:sz w:val="24"/>
        </w:rPr>
        <w:t>de</w:t>
      </w:r>
      <w:r w:rsidR="008A7AA5" w:rsidRPr="00236431">
        <w:rPr>
          <w:rFonts w:ascii="Arial" w:hAnsi="Arial"/>
          <w:sz w:val="24"/>
        </w:rPr>
        <w:t xml:space="preserve"> </w:t>
      </w:r>
      <w:r w:rsidRPr="00236431">
        <w:rPr>
          <w:rFonts w:ascii="Arial" w:hAnsi="Arial"/>
          <w:sz w:val="24"/>
        </w:rPr>
        <w:t>l’offre</w:t>
      </w:r>
      <w:bookmarkEnd w:id="91"/>
      <w:bookmarkEnd w:id="92"/>
      <w:bookmarkEnd w:id="93"/>
    </w:p>
    <w:p w14:paraId="1D0A4B3A" w14:textId="5A68B32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14.1. </w:t>
      </w:r>
      <w:bookmarkStart w:id="94" w:name="_Hlk159243872"/>
      <w:r w:rsidRPr="00236431">
        <w:rPr>
          <w:rFonts w:ascii="Arial" w:hAnsi="Arial" w:cs="Arial"/>
          <w:spacing w:val="2"/>
        </w:rPr>
        <w:t>Sau</w:t>
      </w:r>
      <w:r w:rsidRPr="00236431">
        <w:rPr>
          <w:rFonts w:ascii="Arial" w:hAnsi="Arial" w:cs="Arial"/>
        </w:rPr>
        <w:t xml:space="preserve">f </w:t>
      </w:r>
      <w:r w:rsidRPr="00236431">
        <w:rPr>
          <w:rFonts w:ascii="Arial" w:hAnsi="Arial" w:cs="Arial"/>
          <w:spacing w:val="2"/>
        </w:rPr>
        <w:t>indicatio</w:t>
      </w:r>
      <w:r w:rsidRPr="00236431">
        <w:rPr>
          <w:rFonts w:ascii="Arial" w:hAnsi="Arial" w:cs="Arial"/>
        </w:rPr>
        <w:t xml:space="preserve">n </w:t>
      </w:r>
      <w:r w:rsidRPr="00236431">
        <w:rPr>
          <w:rFonts w:ascii="Arial" w:hAnsi="Arial" w:cs="Arial"/>
          <w:spacing w:val="2"/>
        </w:rPr>
        <w:t>contrair</w:t>
      </w:r>
      <w:r w:rsidRPr="00236431">
        <w:rPr>
          <w:rFonts w:ascii="Arial" w:hAnsi="Arial" w:cs="Arial"/>
        </w:rPr>
        <w:t xml:space="preserve">e </w:t>
      </w:r>
      <w:r w:rsidRPr="00236431">
        <w:rPr>
          <w:rFonts w:ascii="Arial" w:hAnsi="Arial" w:cs="Arial"/>
          <w:spacing w:val="2"/>
        </w:rPr>
        <w:t>figuran</w:t>
      </w:r>
      <w:r w:rsidRPr="00236431">
        <w:rPr>
          <w:rFonts w:ascii="Arial" w:hAnsi="Arial" w:cs="Arial"/>
        </w:rPr>
        <w:t xml:space="preserve">t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le </w:t>
      </w:r>
      <w:r w:rsidRPr="00236431">
        <w:rPr>
          <w:rFonts w:ascii="Arial" w:hAnsi="Arial" w:cs="Arial"/>
          <w:spacing w:val="5"/>
        </w:rPr>
        <w:t>Dossie</w:t>
      </w:r>
      <w:r w:rsidRPr="00236431">
        <w:rPr>
          <w:rFonts w:ascii="Arial" w:hAnsi="Arial" w:cs="Arial"/>
        </w:rPr>
        <w:t xml:space="preserve">r </w:t>
      </w:r>
      <w:r w:rsidRPr="00236431">
        <w:rPr>
          <w:rFonts w:ascii="Arial" w:hAnsi="Arial" w:cs="Arial"/>
          <w:spacing w:val="5"/>
        </w:rPr>
        <w:t>d’Appe</w:t>
      </w:r>
      <w:r w:rsidRPr="00236431">
        <w:rPr>
          <w:rFonts w:ascii="Arial" w:hAnsi="Arial" w:cs="Arial"/>
        </w:rPr>
        <w:t xml:space="preserve">l </w:t>
      </w:r>
      <w:r w:rsidRPr="00236431">
        <w:rPr>
          <w:rFonts w:ascii="Arial" w:hAnsi="Arial" w:cs="Arial"/>
          <w:spacing w:val="5"/>
        </w:rPr>
        <w:t>d’Offres</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du march</w:t>
      </w:r>
      <w:r w:rsidRPr="00236431">
        <w:rPr>
          <w:rFonts w:ascii="Arial" w:hAnsi="Arial" w:cs="Arial"/>
        </w:rPr>
        <w:t xml:space="preserve">é </w:t>
      </w:r>
      <w:r w:rsidRPr="00236431">
        <w:rPr>
          <w:rFonts w:ascii="Arial" w:hAnsi="Arial" w:cs="Arial"/>
          <w:spacing w:val="5"/>
        </w:rPr>
        <w:t>couvrir</w:t>
      </w:r>
      <w:r w:rsidRPr="00236431">
        <w:rPr>
          <w:rFonts w:ascii="Arial" w:hAnsi="Arial" w:cs="Arial"/>
        </w:rPr>
        <w:t xml:space="preserve">a </w:t>
      </w:r>
      <w:r w:rsidRPr="00236431">
        <w:rPr>
          <w:rFonts w:ascii="Arial" w:hAnsi="Arial" w:cs="Arial"/>
          <w:spacing w:val="5"/>
        </w:rPr>
        <w:t>l’ensembl</w:t>
      </w:r>
      <w:r w:rsidRPr="00236431">
        <w:rPr>
          <w:rFonts w:ascii="Arial" w:hAnsi="Arial" w:cs="Arial"/>
        </w:rPr>
        <w:t xml:space="preserve">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travaux </w:t>
      </w:r>
      <w:r w:rsidR="00764A83" w:rsidRPr="00236431">
        <w:rPr>
          <w:rFonts w:ascii="Arial" w:hAnsi="Arial" w:cs="Arial"/>
        </w:rPr>
        <w:t>décrits à l’a</w:t>
      </w:r>
      <w:r w:rsidRPr="00236431">
        <w:rPr>
          <w:rFonts w:ascii="Arial" w:hAnsi="Arial" w:cs="Arial"/>
        </w:rPr>
        <w:t xml:space="preserve">rticle 1.1 du </w:t>
      </w:r>
      <w:r w:rsidR="00B53D36" w:rsidRPr="00236431">
        <w:rPr>
          <w:rFonts w:ascii="Arial" w:hAnsi="Arial" w:cs="Arial"/>
        </w:rPr>
        <w:t>RPAO</w:t>
      </w:r>
      <w:r w:rsidRPr="00236431">
        <w:rPr>
          <w:rFonts w:ascii="Arial" w:hAnsi="Arial" w:cs="Arial"/>
        </w:rPr>
        <w:t>, sur la base du Bordereau des Prix et du Détail 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r w:rsidR="00045CDF" w:rsidRPr="00236431">
        <w:rPr>
          <w:rFonts w:ascii="Arial" w:hAnsi="Arial" w:cs="Arial"/>
        </w:rPr>
        <w:t xml:space="preserve"> chiffrés</w:t>
      </w:r>
      <w:r w:rsidR="00F03C83" w:rsidRPr="00236431">
        <w:rPr>
          <w:rFonts w:ascii="Arial" w:hAnsi="Arial" w:cs="Arial"/>
        </w:rPr>
        <w:t xml:space="preserve">, ainsi que </w:t>
      </w:r>
      <w:r w:rsidR="00013F41" w:rsidRPr="00236431">
        <w:rPr>
          <w:rFonts w:ascii="Arial" w:hAnsi="Arial" w:cs="Arial"/>
        </w:rPr>
        <w:t>du sous-détail des prix unitaires et de la décomposition des prix forfaitaires</w:t>
      </w:r>
      <w:r w:rsidR="008A7AA5" w:rsidRPr="00236431">
        <w:rPr>
          <w:rFonts w:ascii="Arial" w:hAnsi="Arial" w:cs="Arial"/>
        </w:rPr>
        <w:t xml:space="preserve"> </w:t>
      </w:r>
      <w:r w:rsidRPr="00236431">
        <w:rPr>
          <w:rFonts w:ascii="Arial" w:hAnsi="Arial" w:cs="Arial"/>
        </w:rPr>
        <w:t>présentés</w:t>
      </w:r>
      <w:r w:rsidR="008A7AA5" w:rsidRPr="00236431">
        <w:rPr>
          <w:rFonts w:ascii="Arial" w:hAnsi="Arial" w:cs="Arial"/>
        </w:rPr>
        <w:t xml:space="preserve"> </w:t>
      </w:r>
      <w:r w:rsidRPr="00236431">
        <w:rPr>
          <w:rFonts w:ascii="Arial" w:hAnsi="Arial" w:cs="Arial"/>
        </w:rPr>
        <w:t>par le</w:t>
      </w:r>
      <w:r w:rsidR="008A7AA5" w:rsidRPr="00236431">
        <w:rPr>
          <w:rFonts w:ascii="Arial" w:hAnsi="Arial" w:cs="Arial"/>
        </w:rPr>
        <w:t xml:space="preserve"> </w:t>
      </w:r>
      <w:r w:rsidRPr="00236431">
        <w:rPr>
          <w:rFonts w:ascii="Arial" w:hAnsi="Arial" w:cs="Arial"/>
        </w:rPr>
        <w:t>soumissionnaire</w:t>
      </w:r>
      <w:r w:rsidR="00C025E6" w:rsidRPr="00236431">
        <w:rPr>
          <w:rFonts w:ascii="Arial" w:hAnsi="Arial" w:cs="Arial"/>
        </w:rPr>
        <w:t xml:space="preserve"> </w:t>
      </w:r>
      <w:r w:rsidR="00F11ED2" w:rsidRPr="00236431">
        <w:rPr>
          <w:rFonts w:ascii="Arial" w:hAnsi="Arial" w:cs="Arial"/>
        </w:rPr>
        <w:t>le ca</w:t>
      </w:r>
      <w:r w:rsidR="00C025E6" w:rsidRPr="00236431">
        <w:rPr>
          <w:rFonts w:ascii="Arial" w:hAnsi="Arial" w:cs="Arial"/>
        </w:rPr>
        <w:t>s échéant</w:t>
      </w:r>
      <w:r w:rsidRPr="00236431">
        <w:rPr>
          <w:rFonts w:ascii="Arial" w:hAnsi="Arial" w:cs="Arial"/>
        </w:rPr>
        <w:t>.</w:t>
      </w:r>
    </w:p>
    <w:p w14:paraId="2EF4A69F" w14:textId="77777777" w:rsidR="00273DD0" w:rsidRPr="00236431" w:rsidRDefault="00353DCC" w:rsidP="0059559B">
      <w:pPr>
        <w:widowControl w:val="0"/>
        <w:autoSpaceDE w:val="0"/>
        <w:spacing w:after="60"/>
        <w:jc w:val="both"/>
        <w:rPr>
          <w:rFonts w:ascii="Arial" w:hAnsi="Arial" w:cs="Arial"/>
        </w:rPr>
      </w:pPr>
      <w:bookmarkStart w:id="95" w:name="_Hlk159243992"/>
      <w:bookmarkEnd w:id="94"/>
      <w:r w:rsidRPr="00236431">
        <w:rPr>
          <w:rFonts w:ascii="Arial" w:hAnsi="Arial" w:cs="Arial"/>
        </w:rPr>
        <w:t>14.2. Le</w:t>
      </w:r>
      <w:r w:rsidR="008A7AA5" w:rsidRPr="00236431">
        <w:rPr>
          <w:rFonts w:ascii="Arial" w:hAnsi="Arial" w:cs="Arial"/>
        </w:rPr>
        <w:t xml:space="preserv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remplira</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unitaires et</w:t>
      </w:r>
      <w:r w:rsidR="008A7AA5" w:rsidRPr="00236431">
        <w:rPr>
          <w:rFonts w:ascii="Arial" w:hAnsi="Arial" w:cs="Arial"/>
        </w:rPr>
        <w:t xml:space="preserve"> </w:t>
      </w:r>
      <w:r w:rsidRPr="00236431">
        <w:rPr>
          <w:rFonts w:ascii="Arial" w:hAnsi="Arial" w:cs="Arial"/>
        </w:rPr>
        <w:t>totaux</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postes</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bordereau</w:t>
      </w:r>
      <w:r w:rsidR="008A7AA5" w:rsidRPr="00236431">
        <w:rPr>
          <w:rFonts w:ascii="Arial" w:hAnsi="Arial" w:cs="Arial"/>
        </w:rPr>
        <w:t xml:space="preserve"> </w:t>
      </w:r>
      <w:r w:rsidRPr="00236431">
        <w:rPr>
          <w:rFonts w:ascii="Arial" w:hAnsi="Arial" w:cs="Arial"/>
        </w:rPr>
        <w:t>de 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Détail</w:t>
      </w:r>
      <w:r w:rsidR="008A7AA5" w:rsidRPr="00236431">
        <w:rPr>
          <w:rFonts w:ascii="Arial" w:hAnsi="Arial" w:cs="Arial"/>
        </w:rPr>
        <w:t xml:space="preserve"> </w:t>
      </w:r>
      <w:r w:rsidRPr="00236431">
        <w:rPr>
          <w:rFonts w:ascii="Arial" w:hAnsi="Arial" w:cs="Arial"/>
        </w:rPr>
        <w:t>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p>
    <w:bookmarkEnd w:id="95"/>
    <w:p w14:paraId="7AA8DE3A" w14:textId="5F3368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14.3. </w:t>
      </w:r>
      <w:bookmarkStart w:id="96" w:name="_Hlk159244150"/>
      <w:r w:rsidRPr="00236431">
        <w:rPr>
          <w:rFonts w:ascii="Arial" w:hAnsi="Arial" w:cs="Arial"/>
          <w:spacing w:val="5"/>
        </w:rPr>
        <w:t>Sou</w:t>
      </w:r>
      <w:r w:rsidRPr="00236431">
        <w:rPr>
          <w:rFonts w:ascii="Arial" w:hAnsi="Arial" w:cs="Arial"/>
        </w:rPr>
        <w:t xml:space="preserve">s </w:t>
      </w:r>
      <w:r w:rsidRPr="00236431">
        <w:rPr>
          <w:rFonts w:ascii="Arial" w:hAnsi="Arial" w:cs="Arial"/>
          <w:spacing w:val="5"/>
        </w:rPr>
        <w:t>réserv</w:t>
      </w:r>
      <w:r w:rsidRPr="00236431">
        <w:rPr>
          <w:rFonts w:ascii="Arial" w:hAnsi="Arial" w:cs="Arial"/>
        </w:rPr>
        <w:t xml:space="preserve">e </w:t>
      </w:r>
      <w:r w:rsidRPr="00236431">
        <w:rPr>
          <w:rFonts w:ascii="Arial" w:hAnsi="Arial" w:cs="Arial"/>
          <w:spacing w:val="5"/>
        </w:rPr>
        <w:t>d</w:t>
      </w:r>
      <w:r w:rsidRPr="00236431">
        <w:rPr>
          <w:rFonts w:ascii="Arial" w:hAnsi="Arial" w:cs="Arial"/>
        </w:rPr>
        <w:t xml:space="preserve">es </w:t>
      </w:r>
      <w:r w:rsidRPr="00236431">
        <w:rPr>
          <w:rFonts w:ascii="Arial" w:hAnsi="Arial" w:cs="Arial"/>
          <w:spacing w:val="5"/>
        </w:rPr>
        <w:t>disposition</w:t>
      </w:r>
      <w:r w:rsidRPr="00236431">
        <w:rPr>
          <w:rFonts w:ascii="Arial" w:hAnsi="Arial" w:cs="Arial"/>
        </w:rPr>
        <w:t xml:space="preserve">s </w:t>
      </w:r>
      <w:r w:rsidRPr="00236431">
        <w:rPr>
          <w:rFonts w:ascii="Arial" w:hAnsi="Arial" w:cs="Arial"/>
          <w:spacing w:val="5"/>
        </w:rPr>
        <w:t xml:space="preserve">contraires </w:t>
      </w:r>
      <w:r w:rsidRPr="00236431">
        <w:rPr>
          <w:rFonts w:ascii="Arial" w:hAnsi="Arial" w:cs="Arial"/>
        </w:rPr>
        <w:t>prévues</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RPAO</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006E566F" w:rsidRPr="00236431">
        <w:rPr>
          <w:rFonts w:ascii="Arial" w:hAnsi="Arial" w:cs="Arial"/>
        </w:rPr>
        <w:t xml:space="preserve">le </w:t>
      </w:r>
      <w:r w:rsidRPr="00236431">
        <w:rPr>
          <w:rFonts w:ascii="Arial" w:hAnsi="Arial" w:cs="Arial"/>
        </w:rPr>
        <w:t>CCAP</w:t>
      </w:r>
      <w:bookmarkEnd w:id="96"/>
      <w:r w:rsidRPr="00236431">
        <w:rPr>
          <w:rFonts w:ascii="Arial" w:hAnsi="Arial" w:cs="Arial"/>
        </w:rPr>
        <w:t>,</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5"/>
        </w:rPr>
        <w:t>droits</w:t>
      </w:r>
      <w:r w:rsidRPr="00236431">
        <w:rPr>
          <w:rFonts w:ascii="Arial" w:hAnsi="Arial" w:cs="Arial"/>
        </w:rPr>
        <w:t xml:space="preserve">, </w:t>
      </w:r>
      <w:r w:rsidRPr="00236431">
        <w:rPr>
          <w:rFonts w:ascii="Arial" w:hAnsi="Arial" w:cs="Arial"/>
          <w:spacing w:val="5"/>
        </w:rPr>
        <w:t>impôt</w:t>
      </w:r>
      <w:r w:rsidRPr="00236431">
        <w:rPr>
          <w:rFonts w:ascii="Arial" w:hAnsi="Arial" w:cs="Arial"/>
        </w:rPr>
        <w:t>s</w:t>
      </w:r>
      <w:r w:rsidR="00843DD8" w:rsidRPr="00236431">
        <w:rPr>
          <w:rFonts w:ascii="Arial" w:hAnsi="Arial" w:cs="Arial"/>
        </w:rPr>
        <w:t>,</w:t>
      </w:r>
      <w:r w:rsidR="008A7AA5" w:rsidRPr="00236431">
        <w:rPr>
          <w:rFonts w:ascii="Arial" w:hAnsi="Arial" w:cs="Arial"/>
        </w:rPr>
        <w:t xml:space="preserve"> </w:t>
      </w:r>
      <w:r w:rsidRPr="00236431">
        <w:rPr>
          <w:rFonts w:ascii="Arial" w:hAnsi="Arial" w:cs="Arial"/>
          <w:spacing w:val="5"/>
        </w:rPr>
        <w:t>taxe</w:t>
      </w:r>
      <w:r w:rsidRPr="00236431">
        <w:rPr>
          <w:rFonts w:ascii="Arial" w:hAnsi="Arial" w:cs="Arial"/>
        </w:rPr>
        <w:t xml:space="preserve">s </w:t>
      </w:r>
      <w:r w:rsidR="00843DD8" w:rsidRPr="00236431">
        <w:rPr>
          <w:rFonts w:ascii="Arial" w:hAnsi="Arial" w:cs="Arial"/>
          <w:spacing w:val="5"/>
        </w:rPr>
        <w:t>e</w:t>
      </w:r>
      <w:r w:rsidR="00843DD8" w:rsidRPr="00236431">
        <w:rPr>
          <w:rFonts w:ascii="Arial" w:hAnsi="Arial" w:cs="Arial"/>
        </w:rPr>
        <w:t>t</w:t>
      </w:r>
      <w:r w:rsidR="00843DD8" w:rsidRPr="00236431">
        <w:rPr>
          <w:rFonts w:ascii="Arial" w:hAnsi="Arial" w:cs="Arial"/>
          <w:spacing w:val="5"/>
        </w:rPr>
        <w:t xml:space="preserve"> assurances </w:t>
      </w:r>
      <w:r w:rsidRPr="00236431">
        <w:rPr>
          <w:rFonts w:ascii="Arial" w:hAnsi="Arial" w:cs="Arial"/>
          <w:spacing w:val="5"/>
        </w:rPr>
        <w:t>payable</w:t>
      </w:r>
      <w:r w:rsidRPr="00236431">
        <w:rPr>
          <w:rFonts w:ascii="Arial" w:hAnsi="Arial" w:cs="Arial"/>
        </w:rPr>
        <w:t>s</w:t>
      </w:r>
      <w:r w:rsidR="008A7AA5"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futur</w:t>
      </w:r>
      <w:r w:rsidR="008A7AA5" w:rsidRPr="00236431">
        <w:rPr>
          <w:rFonts w:ascii="Arial" w:hAnsi="Arial" w:cs="Arial"/>
        </w:rPr>
        <w:t xml:space="preserve"> </w:t>
      </w:r>
      <w:r w:rsidRPr="00236431">
        <w:rPr>
          <w:rFonts w:ascii="Arial" w:hAnsi="Arial" w:cs="Arial"/>
        </w:rPr>
        <w:t>Marché,</w:t>
      </w:r>
      <w:r w:rsidR="008A7AA5" w:rsidRPr="00236431">
        <w:rPr>
          <w:rFonts w:ascii="Arial" w:hAnsi="Arial" w:cs="Arial"/>
        </w:rPr>
        <w:t xml:space="preserve"> </w:t>
      </w:r>
      <w:r w:rsidRPr="00236431">
        <w:rPr>
          <w:rFonts w:ascii="Arial" w:hAnsi="Arial" w:cs="Arial"/>
        </w:rPr>
        <w:t>ou</w:t>
      </w:r>
      <w:r w:rsidR="008A7AA5" w:rsidRPr="00236431">
        <w:rPr>
          <w:rFonts w:ascii="Arial" w:hAnsi="Arial" w:cs="Arial"/>
        </w:rPr>
        <w:t xml:space="preserve"> </w:t>
      </w:r>
      <w:r w:rsidRPr="00236431">
        <w:rPr>
          <w:rFonts w:ascii="Arial" w:hAnsi="Arial" w:cs="Arial"/>
        </w:rPr>
        <w:t>à tout</w:t>
      </w:r>
      <w:r w:rsidR="008A7AA5" w:rsidRPr="00236431">
        <w:rPr>
          <w:rFonts w:ascii="Arial" w:hAnsi="Arial" w:cs="Arial"/>
        </w:rPr>
        <w:t xml:space="preserve"> </w:t>
      </w:r>
      <w:r w:rsidRPr="00236431">
        <w:rPr>
          <w:rFonts w:ascii="Arial" w:hAnsi="Arial" w:cs="Arial"/>
        </w:rPr>
        <w:t>autre</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trente</w:t>
      </w:r>
      <w:r w:rsidR="008A7AA5" w:rsidRPr="00236431">
        <w:rPr>
          <w:rFonts w:ascii="Arial" w:hAnsi="Arial" w:cs="Arial"/>
        </w:rPr>
        <w:t xml:space="preserve"> </w:t>
      </w:r>
      <w:r w:rsidRPr="00236431">
        <w:rPr>
          <w:rFonts w:ascii="Arial" w:hAnsi="Arial" w:cs="Arial"/>
        </w:rPr>
        <w:t>(30)</w:t>
      </w:r>
      <w:r w:rsidR="008A7AA5" w:rsidRPr="00236431">
        <w:rPr>
          <w:rFonts w:ascii="Arial" w:hAnsi="Arial" w:cs="Arial"/>
        </w:rPr>
        <w:t xml:space="preserve"> </w:t>
      </w:r>
      <w:r w:rsidRPr="00236431">
        <w:rPr>
          <w:rFonts w:ascii="Arial" w:hAnsi="Arial" w:cs="Arial"/>
        </w:rPr>
        <w:t>jours</w:t>
      </w:r>
      <w:r w:rsidR="008A7AA5" w:rsidRPr="00236431">
        <w:rPr>
          <w:rFonts w:ascii="Arial" w:hAnsi="Arial" w:cs="Arial"/>
        </w:rPr>
        <w:t xml:space="preserve"> </w:t>
      </w:r>
      <w:r w:rsidRPr="00236431">
        <w:rPr>
          <w:rFonts w:ascii="Arial" w:hAnsi="Arial" w:cs="Arial"/>
        </w:rPr>
        <w:t>avant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date limite</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dépôt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offres</w:t>
      </w:r>
      <w:r w:rsidR="008A7AA5" w:rsidRPr="00236431">
        <w:rPr>
          <w:rFonts w:ascii="Arial" w:hAnsi="Arial" w:cs="Arial"/>
        </w:rPr>
        <w:t xml:space="preserve"> </w:t>
      </w:r>
      <w:r w:rsidRPr="00236431">
        <w:rPr>
          <w:rFonts w:ascii="Arial" w:hAnsi="Arial" w:cs="Arial"/>
        </w:rPr>
        <w:t>seront</w:t>
      </w:r>
      <w:r w:rsidR="008A7AA5" w:rsidRPr="00236431">
        <w:rPr>
          <w:rFonts w:ascii="Arial" w:hAnsi="Arial" w:cs="Arial"/>
        </w:rPr>
        <w:t xml:space="preserve"> </w:t>
      </w:r>
      <w:r w:rsidRPr="00236431">
        <w:rPr>
          <w:rFonts w:ascii="Arial" w:hAnsi="Arial" w:cs="Arial"/>
        </w:rPr>
        <w:t>inclus</w:t>
      </w:r>
      <w:r w:rsidR="008A7AA5" w:rsidRPr="00236431">
        <w:rPr>
          <w:rFonts w:ascii="Arial" w:hAnsi="Arial" w:cs="Arial"/>
        </w:rPr>
        <w:t xml:space="preserve"> </w:t>
      </w:r>
      <w:r w:rsidRPr="00236431">
        <w:rPr>
          <w:rFonts w:ascii="Arial" w:hAnsi="Arial" w:cs="Arial"/>
        </w:rPr>
        <w:t>dans 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montant</w:t>
      </w:r>
      <w:r w:rsidR="008A7AA5" w:rsidRPr="00236431">
        <w:rPr>
          <w:rFonts w:ascii="Arial" w:hAnsi="Arial" w:cs="Arial"/>
        </w:rPr>
        <w:t xml:space="preserve"> </w:t>
      </w:r>
      <w:r w:rsidRPr="00236431">
        <w:rPr>
          <w:rFonts w:ascii="Arial" w:hAnsi="Arial" w:cs="Arial"/>
        </w:rPr>
        <w:t>total</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son</w:t>
      </w:r>
      <w:r w:rsidR="008A7AA5" w:rsidRPr="00236431">
        <w:rPr>
          <w:rFonts w:ascii="Arial" w:hAnsi="Arial" w:cs="Arial"/>
        </w:rPr>
        <w:t xml:space="preserve"> </w:t>
      </w:r>
      <w:r w:rsidRPr="00236431">
        <w:rPr>
          <w:rFonts w:ascii="Arial" w:hAnsi="Arial" w:cs="Arial"/>
        </w:rPr>
        <w:t>offre.</w:t>
      </w:r>
    </w:p>
    <w:p w14:paraId="3B624750" w14:textId="1EE86809" w:rsidR="00273DD0" w:rsidRPr="00236431" w:rsidRDefault="00353DCC" w:rsidP="0059559B">
      <w:pPr>
        <w:widowControl w:val="0"/>
        <w:autoSpaceDE w:val="0"/>
        <w:spacing w:after="60"/>
        <w:jc w:val="both"/>
        <w:rPr>
          <w:rFonts w:ascii="Arial" w:hAnsi="Arial" w:cs="Arial"/>
        </w:rPr>
      </w:pPr>
      <w:bookmarkStart w:id="97" w:name="_Hlk159244377"/>
      <w:r w:rsidRPr="00236431">
        <w:rPr>
          <w:rFonts w:ascii="Arial" w:hAnsi="Arial" w:cs="Arial"/>
        </w:rPr>
        <w:t>14.4. Si</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clauses</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et/ou</w:t>
      </w:r>
      <w:r w:rsidR="008A7AA5" w:rsidRPr="00236431">
        <w:rPr>
          <w:rFonts w:ascii="Arial" w:hAnsi="Arial" w:cs="Arial"/>
        </w:rPr>
        <w:t xml:space="preserve"> </w:t>
      </w:r>
      <w:r w:rsidRPr="00236431">
        <w:rPr>
          <w:rFonts w:ascii="Arial" w:hAnsi="Arial" w:cs="Arial"/>
        </w:rPr>
        <w:t>d’actualisation des prix sont prévues au marché, la date d’établissement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initiaux,</w:t>
      </w:r>
      <w:r w:rsidR="008A7AA5" w:rsidRPr="00236431">
        <w:rPr>
          <w:rFonts w:ascii="Arial" w:hAnsi="Arial" w:cs="Arial"/>
        </w:rPr>
        <w:t xml:space="preserve"> </w:t>
      </w:r>
      <w:r w:rsidRPr="00236431">
        <w:rPr>
          <w:rFonts w:ascii="Arial" w:hAnsi="Arial" w:cs="Arial"/>
        </w:rPr>
        <w:t>ainsi</w:t>
      </w:r>
      <w:r w:rsidR="008A7AA5" w:rsidRPr="00236431">
        <w:rPr>
          <w:rFonts w:ascii="Arial" w:hAnsi="Arial" w:cs="Arial"/>
        </w:rPr>
        <w:t xml:space="preserve"> </w:t>
      </w:r>
      <w:r w:rsidRPr="00236431">
        <w:rPr>
          <w:rFonts w:ascii="Arial" w:hAnsi="Arial" w:cs="Arial"/>
        </w:rPr>
        <w:t>que</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1"/>
        </w:rPr>
        <w:t>modalité</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d</w:t>
      </w:r>
      <w:r w:rsidRPr="00236431">
        <w:rPr>
          <w:rFonts w:ascii="Arial" w:hAnsi="Arial" w:cs="Arial"/>
        </w:rPr>
        <w:t xml:space="preserve">e </w:t>
      </w:r>
      <w:r w:rsidRPr="00236431">
        <w:rPr>
          <w:rFonts w:ascii="Arial" w:hAnsi="Arial" w:cs="Arial"/>
          <w:spacing w:val="1"/>
        </w:rPr>
        <w:t>révisio</w:t>
      </w:r>
      <w:r w:rsidRPr="00236431">
        <w:rPr>
          <w:rFonts w:ascii="Arial" w:hAnsi="Arial" w:cs="Arial"/>
        </w:rPr>
        <w:t>n</w:t>
      </w:r>
      <w:r w:rsidR="008A7AA5" w:rsidRPr="00236431">
        <w:rPr>
          <w:rFonts w:ascii="Arial" w:hAnsi="Arial" w:cs="Arial"/>
        </w:rPr>
        <w:t xml:space="preserve"> </w:t>
      </w:r>
      <w:r w:rsidRPr="00236431">
        <w:rPr>
          <w:rFonts w:ascii="Arial" w:hAnsi="Arial" w:cs="Arial"/>
          <w:spacing w:val="1"/>
        </w:rPr>
        <w:t>et/o</w:t>
      </w:r>
      <w:r w:rsidRPr="00236431">
        <w:rPr>
          <w:rFonts w:ascii="Arial" w:hAnsi="Arial" w:cs="Arial"/>
        </w:rPr>
        <w:t xml:space="preserve">u </w:t>
      </w:r>
      <w:r w:rsidRPr="00236431">
        <w:rPr>
          <w:rFonts w:ascii="Arial" w:hAnsi="Arial" w:cs="Arial"/>
          <w:spacing w:val="1"/>
        </w:rPr>
        <w:t>d’actualisation desdit</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pri</w:t>
      </w:r>
      <w:r w:rsidRPr="00236431">
        <w:rPr>
          <w:rFonts w:ascii="Arial" w:hAnsi="Arial" w:cs="Arial"/>
        </w:rPr>
        <w:t xml:space="preserve">x </w:t>
      </w:r>
      <w:r w:rsidRPr="00236431">
        <w:rPr>
          <w:rFonts w:ascii="Arial" w:hAnsi="Arial" w:cs="Arial"/>
          <w:spacing w:val="1"/>
        </w:rPr>
        <w:t>doiven</w:t>
      </w:r>
      <w:r w:rsidRPr="00236431">
        <w:rPr>
          <w:rFonts w:ascii="Arial" w:hAnsi="Arial" w:cs="Arial"/>
        </w:rPr>
        <w:t xml:space="preserve">t </w:t>
      </w:r>
      <w:r w:rsidRPr="00236431">
        <w:rPr>
          <w:rFonts w:ascii="Arial" w:hAnsi="Arial" w:cs="Arial"/>
          <w:spacing w:val="1"/>
        </w:rPr>
        <w:t>êtr</w:t>
      </w:r>
      <w:r w:rsidRPr="00236431">
        <w:rPr>
          <w:rFonts w:ascii="Arial" w:hAnsi="Arial" w:cs="Arial"/>
        </w:rPr>
        <w:t xml:space="preserve">e </w:t>
      </w:r>
      <w:r w:rsidRPr="00236431">
        <w:rPr>
          <w:rFonts w:ascii="Arial" w:hAnsi="Arial" w:cs="Arial"/>
          <w:spacing w:val="1"/>
        </w:rPr>
        <w:t>précisées</w:t>
      </w:r>
      <w:r w:rsidRPr="00236431">
        <w:rPr>
          <w:rFonts w:ascii="Arial" w:hAnsi="Arial" w:cs="Arial"/>
        </w:rPr>
        <w:t>.</w:t>
      </w:r>
      <w:r w:rsidR="008A7AA5" w:rsidRPr="00236431">
        <w:rPr>
          <w:rFonts w:ascii="Arial" w:hAnsi="Arial" w:cs="Arial"/>
        </w:rPr>
        <w:t xml:space="preserve"> </w:t>
      </w:r>
      <w:r w:rsidR="002C2EB1" w:rsidRPr="00236431">
        <w:rPr>
          <w:rFonts w:ascii="Arial" w:hAnsi="Arial" w:cs="Arial"/>
        </w:rPr>
        <w:t xml:space="preserve">Tout </w:t>
      </w:r>
      <w:r w:rsidRPr="00236431">
        <w:rPr>
          <w:rFonts w:ascii="Arial" w:hAnsi="Arial" w:cs="Arial"/>
        </w:rPr>
        <w:t>Marché</w:t>
      </w:r>
      <w:r w:rsidR="008A7AA5" w:rsidRPr="00236431">
        <w:rPr>
          <w:rFonts w:ascii="Arial" w:hAnsi="Arial" w:cs="Arial"/>
        </w:rPr>
        <w:t xml:space="preserve"> </w:t>
      </w:r>
      <w:r w:rsidRPr="00236431">
        <w:rPr>
          <w:rFonts w:ascii="Arial" w:hAnsi="Arial" w:cs="Arial"/>
        </w:rPr>
        <w:t>dont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durée</w:t>
      </w:r>
      <w:r w:rsidR="008A7AA5" w:rsidRPr="00236431">
        <w:rPr>
          <w:rFonts w:ascii="Arial" w:hAnsi="Arial" w:cs="Arial"/>
        </w:rPr>
        <w:t xml:space="preserve"> </w:t>
      </w:r>
      <w:r w:rsidRPr="00236431">
        <w:rPr>
          <w:rFonts w:ascii="Arial" w:hAnsi="Arial" w:cs="Arial"/>
        </w:rPr>
        <w:t>d’exécution</w:t>
      </w:r>
      <w:r w:rsidR="008A7AA5" w:rsidRPr="00236431">
        <w:rPr>
          <w:rFonts w:ascii="Arial" w:hAnsi="Arial" w:cs="Arial"/>
        </w:rPr>
        <w:t xml:space="preserve"> </w:t>
      </w:r>
      <w:r w:rsidRPr="00236431">
        <w:rPr>
          <w:rFonts w:ascii="Arial" w:hAnsi="Arial" w:cs="Arial"/>
        </w:rPr>
        <w:t>est</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plus</w:t>
      </w:r>
      <w:r w:rsidR="008A7AA5" w:rsidRPr="00236431">
        <w:rPr>
          <w:rFonts w:ascii="Arial" w:hAnsi="Arial" w:cs="Arial"/>
        </w:rPr>
        <w:t xml:space="preserve"> </w:t>
      </w:r>
      <w:r w:rsidRPr="00236431">
        <w:rPr>
          <w:rFonts w:ascii="Arial" w:hAnsi="Arial" w:cs="Arial"/>
        </w:rPr>
        <w:t>égale</w:t>
      </w:r>
      <w:r w:rsidR="008A7AA5" w:rsidRPr="00236431">
        <w:rPr>
          <w:rFonts w:ascii="Arial" w:hAnsi="Arial" w:cs="Arial"/>
        </w:rPr>
        <w:t xml:space="preserve"> </w:t>
      </w:r>
      <w:r w:rsidRPr="00236431">
        <w:rPr>
          <w:rFonts w:ascii="Arial" w:hAnsi="Arial" w:cs="Arial"/>
        </w:rPr>
        <w:t>à</w:t>
      </w:r>
      <w:r w:rsidR="008A7AA5" w:rsidRPr="00236431">
        <w:rPr>
          <w:rFonts w:ascii="Arial" w:hAnsi="Arial" w:cs="Arial"/>
        </w:rPr>
        <w:t xml:space="preserve"> </w:t>
      </w:r>
      <w:r w:rsidRPr="00236431">
        <w:rPr>
          <w:rFonts w:ascii="Arial" w:hAnsi="Arial" w:cs="Arial"/>
        </w:rPr>
        <w:t>un</w:t>
      </w:r>
      <w:r w:rsidR="008A7AA5" w:rsidRPr="00236431">
        <w:rPr>
          <w:rFonts w:ascii="Arial" w:hAnsi="Arial" w:cs="Arial"/>
        </w:rPr>
        <w:t xml:space="preserve"> </w:t>
      </w:r>
      <w:r w:rsidRPr="00236431">
        <w:rPr>
          <w:rFonts w:ascii="Arial" w:hAnsi="Arial" w:cs="Arial"/>
        </w:rPr>
        <w:t>(</w:t>
      </w:r>
      <w:r w:rsidR="0032206D" w:rsidRPr="00236431">
        <w:rPr>
          <w:rFonts w:ascii="Arial" w:hAnsi="Arial" w:cs="Arial"/>
        </w:rPr>
        <w:t>0</w:t>
      </w:r>
      <w:r w:rsidRPr="00236431">
        <w:rPr>
          <w:rFonts w:ascii="Arial" w:hAnsi="Arial" w:cs="Arial"/>
        </w:rPr>
        <w:t>1)</w:t>
      </w:r>
      <w:r w:rsidR="008A7AA5" w:rsidRPr="00236431">
        <w:rPr>
          <w:rFonts w:ascii="Arial" w:hAnsi="Arial" w:cs="Arial"/>
        </w:rPr>
        <w:t xml:space="preserve"> </w:t>
      </w:r>
      <w:r w:rsidRPr="00236431">
        <w:rPr>
          <w:rFonts w:ascii="Arial" w:hAnsi="Arial" w:cs="Arial"/>
        </w:rPr>
        <w:t>an</w:t>
      </w:r>
      <w:r w:rsidR="008A7AA5" w:rsidRPr="00236431">
        <w:rPr>
          <w:rFonts w:ascii="Arial" w:hAnsi="Arial" w:cs="Arial"/>
        </w:rPr>
        <w:t xml:space="preserve"> </w:t>
      </w:r>
      <w:r w:rsidRPr="00236431">
        <w:rPr>
          <w:rFonts w:ascii="Arial" w:hAnsi="Arial" w:cs="Arial"/>
        </w:rPr>
        <w:t>ne</w:t>
      </w:r>
      <w:r w:rsidR="008A7AA5" w:rsidRPr="00236431">
        <w:rPr>
          <w:rFonts w:ascii="Arial" w:hAnsi="Arial" w:cs="Arial"/>
        </w:rPr>
        <w:t xml:space="preserve"> </w:t>
      </w:r>
      <w:r w:rsidRPr="00236431">
        <w:rPr>
          <w:rFonts w:ascii="Arial" w:hAnsi="Arial" w:cs="Arial"/>
        </w:rPr>
        <w:t>peut faire</w:t>
      </w:r>
      <w:r w:rsidR="008A7AA5" w:rsidRPr="00236431">
        <w:rPr>
          <w:rFonts w:ascii="Arial" w:hAnsi="Arial" w:cs="Arial"/>
        </w:rPr>
        <w:t xml:space="preserve"> </w:t>
      </w:r>
      <w:r w:rsidRPr="00236431">
        <w:rPr>
          <w:rFonts w:ascii="Arial" w:hAnsi="Arial" w:cs="Arial"/>
        </w:rPr>
        <w:t>l’objet</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prix.</w:t>
      </w:r>
    </w:p>
    <w:p w14:paraId="4456A5CC" w14:textId="1407E046" w:rsidR="00273DD0" w:rsidRPr="00236431" w:rsidRDefault="00353DCC" w:rsidP="0059559B">
      <w:pPr>
        <w:widowControl w:val="0"/>
        <w:autoSpaceDE w:val="0"/>
        <w:spacing w:after="60"/>
        <w:jc w:val="both"/>
        <w:rPr>
          <w:rFonts w:ascii="Arial" w:hAnsi="Arial" w:cs="Arial"/>
        </w:rPr>
      </w:pPr>
      <w:bookmarkStart w:id="98" w:name="_Hlk159244887"/>
      <w:bookmarkEnd w:id="97"/>
      <w:r w:rsidRPr="00236431">
        <w:rPr>
          <w:rFonts w:ascii="Arial" w:hAnsi="Arial" w:cs="Arial"/>
        </w:rPr>
        <w:t>14.5. Tous les prix unitaires assortis des quantités doivent être justifiés par</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sous-détails</w:t>
      </w:r>
      <w:r w:rsidR="00E819B7" w:rsidRPr="00236431">
        <w:rPr>
          <w:rFonts w:ascii="Arial" w:hAnsi="Arial" w:cs="Arial"/>
        </w:rPr>
        <w:t xml:space="preserve"> </w:t>
      </w:r>
      <w:r w:rsidRPr="00236431">
        <w:rPr>
          <w:rFonts w:ascii="Arial" w:hAnsi="Arial" w:cs="Arial"/>
        </w:rPr>
        <w:t>établis</w:t>
      </w:r>
      <w:r w:rsidR="00E819B7" w:rsidRPr="00236431">
        <w:rPr>
          <w:rFonts w:ascii="Arial" w:hAnsi="Arial" w:cs="Arial"/>
        </w:rPr>
        <w:t xml:space="preserve"> </w:t>
      </w:r>
      <w:r w:rsidRPr="00236431">
        <w:rPr>
          <w:rFonts w:ascii="Arial" w:hAnsi="Arial" w:cs="Arial"/>
        </w:rPr>
        <w:t>conformément</w:t>
      </w:r>
      <w:r w:rsidR="00E819B7" w:rsidRPr="00236431">
        <w:rPr>
          <w:rFonts w:ascii="Arial" w:hAnsi="Arial" w:cs="Arial"/>
        </w:rPr>
        <w:t xml:space="preserve"> </w:t>
      </w:r>
      <w:r w:rsidRPr="00236431">
        <w:rPr>
          <w:rFonts w:ascii="Arial" w:hAnsi="Arial" w:cs="Arial"/>
        </w:rPr>
        <w:t>au cadre</w:t>
      </w:r>
      <w:r w:rsidR="00E819B7" w:rsidRPr="00236431">
        <w:rPr>
          <w:rFonts w:ascii="Arial" w:hAnsi="Arial" w:cs="Arial"/>
        </w:rPr>
        <w:t xml:space="preserve"> </w:t>
      </w:r>
      <w:r w:rsidRPr="00236431">
        <w:rPr>
          <w:rFonts w:ascii="Arial" w:hAnsi="Arial" w:cs="Arial"/>
        </w:rPr>
        <w:t>proposé</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00C046D0" w:rsidRPr="00236431">
        <w:rPr>
          <w:rFonts w:ascii="Arial" w:hAnsi="Arial" w:cs="Arial"/>
        </w:rPr>
        <w:t>pièce</w:t>
      </w:r>
      <w:r w:rsidR="00E819B7" w:rsidRPr="00236431">
        <w:rPr>
          <w:rFonts w:ascii="Arial" w:hAnsi="Arial" w:cs="Arial"/>
        </w:rPr>
        <w:t xml:space="preserve"> </w:t>
      </w:r>
      <w:r w:rsidR="00C046D0" w:rsidRPr="00236431">
        <w:rPr>
          <w:rFonts w:ascii="Arial" w:hAnsi="Arial" w:cs="Arial"/>
        </w:rPr>
        <w:t>N°</w:t>
      </w:r>
      <w:r w:rsidR="005510A1" w:rsidRPr="00236431">
        <w:rPr>
          <w:rFonts w:ascii="Arial" w:hAnsi="Arial" w:cs="Arial"/>
        </w:rPr>
        <w:t xml:space="preserve"> </w:t>
      </w:r>
      <w:r w:rsidR="00C046D0" w:rsidRPr="00236431">
        <w:rPr>
          <w:rFonts w:ascii="Arial" w:hAnsi="Arial" w:cs="Arial"/>
        </w:rPr>
        <w:t>8 du DAO</w:t>
      </w:r>
      <w:r w:rsidRPr="00236431">
        <w:rPr>
          <w:rFonts w:ascii="Arial" w:hAnsi="Arial" w:cs="Arial"/>
        </w:rPr>
        <w:t>.</w:t>
      </w:r>
    </w:p>
    <w:bookmarkEnd w:id="98"/>
    <w:p w14:paraId="1E489037" w14:textId="732694D6" w:rsidR="00DF7B79" w:rsidRPr="00236431" w:rsidRDefault="00DF7B79" w:rsidP="0059559B">
      <w:pPr>
        <w:widowControl w:val="0"/>
        <w:autoSpaceDE w:val="0"/>
        <w:spacing w:after="60"/>
        <w:jc w:val="both"/>
        <w:rPr>
          <w:rFonts w:ascii="Arial" w:hAnsi="Arial" w:cs="Arial"/>
        </w:rPr>
      </w:pPr>
      <w:r w:rsidRPr="00236431">
        <w:rPr>
          <w:rFonts w:ascii="Arial" w:hAnsi="Arial" w:cs="Arial"/>
        </w:rPr>
        <w:t>14.6. Les soumissionnaires indiqueront les rabais consentis dans leurs offres. Par ailleurs, ils préciseront les conditions d’application de ce rabais.</w:t>
      </w:r>
    </w:p>
    <w:p w14:paraId="2A28BF51" w14:textId="77777777" w:rsidR="0087171A" w:rsidRPr="00236431" w:rsidRDefault="0087171A" w:rsidP="0059559B">
      <w:pPr>
        <w:widowControl w:val="0"/>
        <w:autoSpaceDE w:val="0"/>
        <w:spacing w:after="60"/>
        <w:jc w:val="both"/>
        <w:rPr>
          <w:rFonts w:ascii="Arial" w:hAnsi="Arial" w:cs="Arial"/>
        </w:rPr>
      </w:pPr>
    </w:p>
    <w:p w14:paraId="4B2365DD" w14:textId="3AF6B132" w:rsidR="00273DD0" w:rsidRPr="00236431" w:rsidRDefault="00353DCC" w:rsidP="0059559B">
      <w:pPr>
        <w:pStyle w:val="RGAOarticles"/>
        <w:spacing w:line="240" w:lineRule="auto"/>
        <w:rPr>
          <w:rFonts w:ascii="Arial" w:hAnsi="Arial"/>
          <w:sz w:val="24"/>
        </w:rPr>
      </w:pPr>
      <w:bookmarkStart w:id="99" w:name="_Toc530307921"/>
      <w:bookmarkStart w:id="100" w:name="_Toc97557042"/>
      <w:bookmarkStart w:id="101" w:name="_Toc163062709"/>
      <w:r w:rsidRPr="00236431">
        <w:rPr>
          <w:rFonts w:ascii="Arial" w:hAnsi="Arial"/>
          <w:sz w:val="24"/>
        </w:rPr>
        <w:t>Monnaies</w:t>
      </w:r>
      <w:r w:rsidR="00E819B7" w:rsidRPr="00236431">
        <w:rPr>
          <w:rFonts w:ascii="Arial" w:hAnsi="Arial"/>
          <w:sz w:val="24"/>
        </w:rPr>
        <w:t xml:space="preserve"> </w:t>
      </w:r>
      <w:r w:rsidRPr="00236431">
        <w:rPr>
          <w:rFonts w:ascii="Arial" w:hAnsi="Arial"/>
          <w:sz w:val="24"/>
        </w:rPr>
        <w:t>de</w:t>
      </w:r>
      <w:r w:rsidR="00E819B7" w:rsidRPr="00236431">
        <w:rPr>
          <w:rFonts w:ascii="Arial" w:hAnsi="Arial"/>
          <w:sz w:val="24"/>
        </w:rPr>
        <w:t xml:space="preserve"> </w:t>
      </w:r>
      <w:r w:rsidRPr="00236431">
        <w:rPr>
          <w:rFonts w:ascii="Arial" w:hAnsi="Arial"/>
          <w:sz w:val="24"/>
        </w:rPr>
        <w:t>soumission</w:t>
      </w:r>
      <w:r w:rsidR="00E819B7" w:rsidRPr="00236431">
        <w:rPr>
          <w:rFonts w:ascii="Arial" w:hAnsi="Arial"/>
          <w:sz w:val="24"/>
        </w:rPr>
        <w:t xml:space="preserve"> </w:t>
      </w:r>
      <w:r w:rsidRPr="00236431">
        <w:rPr>
          <w:rFonts w:ascii="Arial" w:hAnsi="Arial"/>
          <w:sz w:val="24"/>
        </w:rPr>
        <w:t>et de règlement</w:t>
      </w:r>
      <w:bookmarkEnd w:id="99"/>
      <w:bookmarkEnd w:id="100"/>
      <w:bookmarkEnd w:id="101"/>
    </w:p>
    <w:p w14:paraId="2807B890" w14:textId="31642858" w:rsidR="00273DD0" w:rsidRPr="00236431" w:rsidRDefault="00353DCC" w:rsidP="0059559B">
      <w:pPr>
        <w:widowControl w:val="0"/>
        <w:autoSpaceDE w:val="0"/>
        <w:spacing w:after="60"/>
        <w:jc w:val="both"/>
        <w:rPr>
          <w:rFonts w:ascii="Arial" w:hAnsi="Arial" w:cs="Arial"/>
        </w:rPr>
      </w:pPr>
      <w:r w:rsidRPr="00236431">
        <w:rPr>
          <w:rFonts w:ascii="Arial" w:hAnsi="Arial" w:cs="Arial"/>
        </w:rPr>
        <w:t>15.1. En cas d’Appels d’Offres Internationaux, les monnaies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l’offre</w:t>
      </w:r>
      <w:r w:rsidRPr="00236431">
        <w:rPr>
          <w:rFonts w:ascii="Arial" w:hAnsi="Arial" w:cs="Arial"/>
          <w:spacing w:val="26"/>
        </w:rPr>
        <w:t xml:space="preserve"> doivent </w:t>
      </w:r>
      <w:r w:rsidRPr="00236431">
        <w:rPr>
          <w:rFonts w:ascii="Arial" w:hAnsi="Arial" w:cs="Arial"/>
        </w:rPr>
        <w:t>suivre</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 xml:space="preserve">dispositions soit de l’Option A ou de l’Option B </w:t>
      </w:r>
      <w:r w:rsidRPr="00236431">
        <w:rPr>
          <w:rFonts w:ascii="Arial" w:hAnsi="Arial" w:cs="Arial"/>
          <w:spacing w:val="3"/>
        </w:rPr>
        <w:t>ci-</w:t>
      </w:r>
      <w:r w:rsidR="001154A6" w:rsidRPr="00236431">
        <w:rPr>
          <w:rFonts w:ascii="Arial" w:hAnsi="Arial" w:cs="Arial"/>
          <w:spacing w:val="3"/>
        </w:rPr>
        <w:t>dessous</w:t>
      </w:r>
      <w:r w:rsidR="001154A6" w:rsidRPr="00236431">
        <w:rPr>
          <w:rFonts w:ascii="Arial" w:hAnsi="Arial" w:cs="Arial"/>
        </w:rPr>
        <w:t> ;</w:t>
      </w:r>
      <w:r w:rsidRPr="00236431">
        <w:rPr>
          <w:rFonts w:ascii="Arial" w:hAnsi="Arial" w:cs="Arial"/>
        </w:rPr>
        <w:t xml:space="preserve"> </w:t>
      </w:r>
      <w:r w:rsidRPr="00236431">
        <w:rPr>
          <w:rFonts w:ascii="Arial" w:hAnsi="Arial" w:cs="Arial"/>
          <w:spacing w:val="3"/>
        </w:rPr>
        <w:t>l’optio</w:t>
      </w:r>
      <w:r w:rsidRPr="00236431">
        <w:rPr>
          <w:rFonts w:ascii="Arial" w:hAnsi="Arial" w:cs="Arial"/>
        </w:rPr>
        <w:t xml:space="preserve">n </w:t>
      </w:r>
      <w:r w:rsidRPr="00236431">
        <w:rPr>
          <w:rFonts w:ascii="Arial" w:hAnsi="Arial" w:cs="Arial"/>
          <w:spacing w:val="3"/>
        </w:rPr>
        <w:t>applicabl</w:t>
      </w:r>
      <w:r w:rsidRPr="00236431">
        <w:rPr>
          <w:rFonts w:ascii="Arial" w:hAnsi="Arial" w:cs="Arial"/>
        </w:rPr>
        <w:t xml:space="preserve">e </w:t>
      </w:r>
      <w:r w:rsidRPr="00236431">
        <w:rPr>
          <w:rFonts w:ascii="Arial" w:hAnsi="Arial" w:cs="Arial"/>
          <w:spacing w:val="3"/>
        </w:rPr>
        <w:t>étan</w:t>
      </w:r>
      <w:r w:rsidRPr="00236431">
        <w:rPr>
          <w:rFonts w:ascii="Arial" w:hAnsi="Arial" w:cs="Arial"/>
        </w:rPr>
        <w:t xml:space="preserve">t </w:t>
      </w:r>
      <w:r w:rsidRPr="00236431">
        <w:rPr>
          <w:rFonts w:ascii="Arial" w:hAnsi="Arial" w:cs="Arial"/>
          <w:spacing w:val="3"/>
        </w:rPr>
        <w:t xml:space="preserve">celle </w:t>
      </w:r>
      <w:r w:rsidRPr="00236431">
        <w:rPr>
          <w:rFonts w:ascii="Arial" w:hAnsi="Arial" w:cs="Arial"/>
        </w:rPr>
        <w:t>retenue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RPAO.</w:t>
      </w:r>
    </w:p>
    <w:p w14:paraId="4B4027A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15.2. Option A : le montant de la soumission est libellé</w:t>
      </w:r>
      <w:r w:rsidR="00E819B7" w:rsidRPr="00236431">
        <w:rPr>
          <w:rFonts w:ascii="Arial" w:hAnsi="Arial" w:cs="Arial"/>
        </w:rPr>
        <w:t xml:space="preserve"> </w:t>
      </w:r>
      <w:r w:rsidRPr="00236431">
        <w:rPr>
          <w:rFonts w:ascii="Arial" w:hAnsi="Arial" w:cs="Arial"/>
        </w:rPr>
        <w:t>entièrement</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p>
    <w:p w14:paraId="773E2C79" w14:textId="6B861B77" w:rsidR="00273DD0" w:rsidRPr="00236431" w:rsidRDefault="00353DCC" w:rsidP="0059559B">
      <w:pPr>
        <w:widowControl w:val="0"/>
        <w:autoSpaceDE w:val="0"/>
        <w:spacing w:after="60"/>
        <w:jc w:val="both"/>
        <w:rPr>
          <w:rFonts w:ascii="Arial" w:hAnsi="Arial" w:cs="Arial"/>
        </w:rPr>
      </w:pPr>
      <w:r w:rsidRPr="00236431">
        <w:rPr>
          <w:rFonts w:ascii="Arial" w:hAnsi="Arial" w:cs="Arial"/>
        </w:rPr>
        <w:t>Le montant de la soumission,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sont</w:t>
      </w:r>
      <w:r w:rsidR="00E819B7" w:rsidRPr="00236431">
        <w:rPr>
          <w:rFonts w:ascii="Arial" w:hAnsi="Arial" w:cs="Arial"/>
        </w:rPr>
        <w:t xml:space="preserve"> </w:t>
      </w:r>
      <w:r w:rsidRPr="00236431">
        <w:rPr>
          <w:rFonts w:ascii="Arial" w:hAnsi="Arial" w:cs="Arial"/>
        </w:rPr>
        <w:t>libellés</w:t>
      </w:r>
      <w:r w:rsidR="00E819B7" w:rsidRPr="00236431">
        <w:rPr>
          <w:rFonts w:ascii="Arial" w:hAnsi="Arial" w:cs="Arial"/>
        </w:rPr>
        <w:t xml:space="preserve"> </w:t>
      </w:r>
      <w:r w:rsidRPr="00236431">
        <w:rPr>
          <w:rFonts w:ascii="Arial" w:hAnsi="Arial" w:cs="Arial"/>
        </w:rPr>
        <w:t>entièrement</w:t>
      </w:r>
      <w:r w:rsidRPr="00236431">
        <w:rPr>
          <w:rFonts w:ascii="Arial" w:hAnsi="Arial" w:cs="Arial"/>
          <w:spacing w:val="8"/>
        </w:rPr>
        <w:t xml:space="preserve"> e</w:t>
      </w:r>
      <w:r w:rsidRPr="00236431">
        <w:rPr>
          <w:rFonts w:ascii="Arial" w:hAnsi="Arial" w:cs="Arial"/>
        </w:rPr>
        <w:t>n</w:t>
      </w:r>
      <w:r w:rsidR="00E819B7" w:rsidRPr="00236431">
        <w:rPr>
          <w:rFonts w:ascii="Arial" w:hAnsi="Arial" w:cs="Arial"/>
        </w:rPr>
        <w:t xml:space="preserve"> </w:t>
      </w:r>
      <w:r w:rsidRPr="00236431">
        <w:rPr>
          <w:rFonts w:ascii="Arial" w:hAnsi="Arial" w:cs="Arial"/>
        </w:rPr>
        <w:t>francs</w:t>
      </w:r>
      <w:r w:rsidR="00E819B7" w:rsidRPr="00236431">
        <w:rPr>
          <w:rFonts w:ascii="Arial" w:hAnsi="Arial" w:cs="Arial"/>
        </w:rPr>
        <w:t xml:space="preserve"> </w:t>
      </w:r>
      <w:r w:rsidRPr="00236431">
        <w:rPr>
          <w:rFonts w:ascii="Arial" w:hAnsi="Arial" w:cs="Arial"/>
        </w:rPr>
        <w:t>CFA 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001154A6" w:rsidRPr="00236431">
        <w:rPr>
          <w:rFonts w:ascii="Arial" w:hAnsi="Arial" w:cs="Arial"/>
        </w:rPr>
        <w:t>suivante :</w:t>
      </w:r>
    </w:p>
    <w:p w14:paraId="273D12F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a.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pri</w:t>
      </w:r>
      <w:r w:rsidRPr="00236431">
        <w:rPr>
          <w:rFonts w:ascii="Arial" w:hAnsi="Arial" w:cs="Arial"/>
        </w:rPr>
        <w:t xml:space="preserve">x </w:t>
      </w:r>
      <w:r w:rsidRPr="00236431">
        <w:rPr>
          <w:rFonts w:ascii="Arial" w:hAnsi="Arial" w:cs="Arial"/>
          <w:spacing w:val="2"/>
        </w:rPr>
        <w:t>seron</w:t>
      </w:r>
      <w:r w:rsidRPr="00236431">
        <w:rPr>
          <w:rFonts w:ascii="Arial" w:hAnsi="Arial" w:cs="Arial"/>
        </w:rPr>
        <w:t xml:space="preserve">t </w:t>
      </w:r>
      <w:r w:rsidRPr="00236431">
        <w:rPr>
          <w:rFonts w:ascii="Arial" w:hAnsi="Arial" w:cs="Arial"/>
          <w:spacing w:val="2"/>
        </w:rPr>
        <w:t>entièremen</w:t>
      </w:r>
      <w:r w:rsidRPr="00236431">
        <w:rPr>
          <w:rFonts w:ascii="Arial" w:hAnsi="Arial" w:cs="Arial"/>
        </w:rPr>
        <w:t xml:space="preserve">t </w:t>
      </w:r>
      <w:r w:rsidRPr="00236431">
        <w:rPr>
          <w:rFonts w:ascii="Arial" w:hAnsi="Arial" w:cs="Arial"/>
          <w:spacing w:val="2"/>
        </w:rPr>
        <w:t>libellé</w:t>
      </w:r>
      <w:r w:rsidRPr="00236431">
        <w:rPr>
          <w:rFonts w:ascii="Arial" w:hAnsi="Arial" w:cs="Arial"/>
        </w:rPr>
        <w:t xml:space="preserve">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la </w:t>
      </w:r>
      <w:r w:rsidRPr="00236431">
        <w:rPr>
          <w:rFonts w:ascii="Arial" w:hAnsi="Arial" w:cs="Arial"/>
          <w:spacing w:val="5"/>
        </w:rPr>
        <w:t>monnai</w:t>
      </w:r>
      <w:r w:rsidRPr="00236431">
        <w:rPr>
          <w:rFonts w:ascii="Arial" w:hAnsi="Arial" w:cs="Arial"/>
        </w:rPr>
        <w:t xml:space="preserve">e </w:t>
      </w:r>
      <w:r w:rsidRPr="00236431">
        <w:rPr>
          <w:rFonts w:ascii="Arial" w:hAnsi="Arial" w:cs="Arial"/>
          <w:spacing w:val="5"/>
        </w:rPr>
        <w:t>nationale</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qui </w:t>
      </w:r>
      <w:r w:rsidRPr="00236431">
        <w:rPr>
          <w:rFonts w:ascii="Arial" w:hAnsi="Arial" w:cs="Arial"/>
        </w:rPr>
        <w:t>compte engager des dépenses dans d’autres monnaies pour la réalisation des Travaux, indiquera en annexe à la soumission le ou les pourcentages du montant de l’offre nécessaires pour</w:t>
      </w:r>
      <w:r w:rsidR="00E819B7" w:rsidRPr="00236431">
        <w:rPr>
          <w:rFonts w:ascii="Arial" w:hAnsi="Arial" w:cs="Arial"/>
        </w:rPr>
        <w:t xml:space="preserve"> </w:t>
      </w:r>
      <w:r w:rsidRPr="00236431">
        <w:rPr>
          <w:rFonts w:ascii="Arial" w:hAnsi="Arial" w:cs="Arial"/>
        </w:rPr>
        <w:t>couvrir</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étrangères, sans</w:t>
      </w:r>
      <w:r w:rsidR="00E819B7" w:rsidRPr="00236431">
        <w:rPr>
          <w:rFonts w:ascii="Arial" w:hAnsi="Arial" w:cs="Arial"/>
        </w:rPr>
        <w:t xml:space="preserve"> </w:t>
      </w:r>
      <w:r w:rsidRPr="00236431">
        <w:rPr>
          <w:rFonts w:ascii="Arial" w:hAnsi="Arial" w:cs="Arial"/>
        </w:rPr>
        <w:t>excéder</w:t>
      </w:r>
      <w:r w:rsidR="00E819B7" w:rsidRPr="00236431">
        <w:rPr>
          <w:rFonts w:ascii="Arial" w:hAnsi="Arial" w:cs="Arial"/>
        </w:rPr>
        <w:t xml:space="preserve"> </w:t>
      </w:r>
      <w:r w:rsidRPr="00236431">
        <w:rPr>
          <w:rFonts w:ascii="Arial" w:hAnsi="Arial" w:cs="Arial"/>
        </w:rPr>
        <w:t>un</w:t>
      </w:r>
      <w:r w:rsidR="00E819B7" w:rsidRPr="00236431">
        <w:rPr>
          <w:rFonts w:ascii="Arial" w:hAnsi="Arial" w:cs="Arial"/>
        </w:rPr>
        <w:t xml:space="preserve"> </w:t>
      </w:r>
      <w:r w:rsidRPr="00236431">
        <w:rPr>
          <w:rFonts w:ascii="Arial" w:hAnsi="Arial" w:cs="Arial"/>
        </w:rPr>
        <w:t>maximum</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trois</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de pays</w:t>
      </w:r>
      <w:r w:rsidR="00E819B7" w:rsidRPr="00236431">
        <w:rPr>
          <w:rFonts w:ascii="Arial" w:hAnsi="Arial" w:cs="Arial"/>
        </w:rPr>
        <w:t xml:space="preserve"> </w:t>
      </w:r>
      <w:r w:rsidRPr="00236431">
        <w:rPr>
          <w:rFonts w:ascii="Arial" w:hAnsi="Arial" w:cs="Arial"/>
        </w:rPr>
        <w:t>membres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l’institution</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financement</w:t>
      </w:r>
      <w:r w:rsidR="00E819B7" w:rsidRPr="00236431">
        <w:rPr>
          <w:rFonts w:ascii="Arial" w:hAnsi="Arial" w:cs="Arial"/>
        </w:rPr>
        <w:t xml:space="preserve"> </w:t>
      </w:r>
      <w:r w:rsidRPr="00236431">
        <w:rPr>
          <w:rFonts w:ascii="Arial" w:hAnsi="Arial" w:cs="Arial"/>
        </w:rPr>
        <w:t>du marché.</w:t>
      </w:r>
    </w:p>
    <w:p w14:paraId="6D0E8FFC" w14:textId="77777777" w:rsidR="00273DD0" w:rsidRPr="00236431"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Arial" w:hAnsi="Arial" w:cs="Arial"/>
        </w:rPr>
      </w:pPr>
      <w:r w:rsidRPr="00236431">
        <w:rPr>
          <w:rFonts w:ascii="Arial" w:hAnsi="Arial" w:cs="Arial"/>
        </w:rPr>
        <w:t xml:space="preserve">b. </w:t>
      </w:r>
      <w:r w:rsidRPr="00236431">
        <w:rPr>
          <w:rFonts w:ascii="Arial" w:hAnsi="Arial" w:cs="Arial"/>
          <w:spacing w:val="5"/>
        </w:rPr>
        <w:t>Le</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tau</w:t>
      </w:r>
      <w:r w:rsidRPr="00236431">
        <w:rPr>
          <w:rFonts w:ascii="Arial" w:hAnsi="Arial" w:cs="Arial"/>
        </w:rPr>
        <w:t>x</w:t>
      </w:r>
      <w:r w:rsidR="00E819B7"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chang</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utilisé</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E819B7" w:rsidRPr="00236431">
        <w:rPr>
          <w:rFonts w:ascii="Arial" w:hAnsi="Arial" w:cs="Arial"/>
        </w:rPr>
        <w:t xml:space="preserve"> </w:t>
      </w:r>
      <w:r w:rsidRPr="00236431">
        <w:rPr>
          <w:rFonts w:ascii="Arial" w:hAnsi="Arial" w:cs="Arial"/>
          <w:spacing w:val="5"/>
        </w:rPr>
        <w:t xml:space="preserve">le </w:t>
      </w:r>
      <w:r w:rsidRPr="00236431">
        <w:rPr>
          <w:rFonts w:ascii="Arial" w:hAnsi="Arial" w:cs="Arial"/>
          <w:spacing w:val="2"/>
        </w:rPr>
        <w:t>Soumissionnair</w:t>
      </w:r>
      <w:r w:rsidRPr="00236431">
        <w:rPr>
          <w:rFonts w:ascii="Arial" w:hAnsi="Arial" w:cs="Arial"/>
        </w:rPr>
        <w:t xml:space="preserve">e </w:t>
      </w:r>
      <w:r w:rsidRPr="00236431">
        <w:rPr>
          <w:rFonts w:ascii="Arial" w:hAnsi="Arial" w:cs="Arial"/>
          <w:spacing w:val="2"/>
        </w:rPr>
        <w:t>pou</w:t>
      </w:r>
      <w:r w:rsidRPr="00236431">
        <w:rPr>
          <w:rFonts w:ascii="Arial" w:hAnsi="Arial" w:cs="Arial"/>
        </w:rPr>
        <w:t xml:space="preserve">r </w:t>
      </w:r>
      <w:r w:rsidRPr="00236431">
        <w:rPr>
          <w:rFonts w:ascii="Arial" w:hAnsi="Arial" w:cs="Arial"/>
          <w:spacing w:val="2"/>
        </w:rPr>
        <w:t>converti</w:t>
      </w:r>
      <w:r w:rsidRPr="00236431">
        <w:rPr>
          <w:rFonts w:ascii="Arial" w:hAnsi="Arial" w:cs="Arial"/>
        </w:rPr>
        <w:t xml:space="preserve">r </w:t>
      </w:r>
      <w:r w:rsidRPr="00236431">
        <w:rPr>
          <w:rFonts w:ascii="Arial" w:hAnsi="Arial" w:cs="Arial"/>
          <w:spacing w:val="2"/>
        </w:rPr>
        <w:t>so</w:t>
      </w:r>
      <w:r w:rsidRPr="00236431">
        <w:rPr>
          <w:rFonts w:ascii="Arial" w:hAnsi="Arial" w:cs="Arial"/>
        </w:rPr>
        <w:t xml:space="preserve">n </w:t>
      </w:r>
      <w:r w:rsidRPr="00236431">
        <w:rPr>
          <w:rFonts w:ascii="Arial" w:hAnsi="Arial" w:cs="Arial"/>
          <w:spacing w:val="2"/>
        </w:rPr>
        <w:t>offr</w:t>
      </w:r>
      <w:r w:rsidRPr="00236431">
        <w:rPr>
          <w:rFonts w:ascii="Arial" w:hAnsi="Arial" w:cs="Arial"/>
        </w:rPr>
        <w:t xml:space="preserve">e </w:t>
      </w:r>
      <w:r w:rsidRPr="00236431">
        <w:rPr>
          <w:rFonts w:ascii="Arial" w:hAnsi="Arial" w:cs="Arial"/>
          <w:spacing w:val="2"/>
        </w:rPr>
        <w:t xml:space="preserve">en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r w:rsidR="00E819B7" w:rsidRPr="00236431">
        <w:rPr>
          <w:rFonts w:ascii="Arial" w:hAnsi="Arial" w:cs="Arial"/>
        </w:rPr>
        <w:t xml:space="preserve"> </w:t>
      </w:r>
      <w:r w:rsidRPr="00236431">
        <w:rPr>
          <w:rFonts w:ascii="Arial" w:hAnsi="Arial" w:cs="Arial"/>
        </w:rPr>
        <w:t>seront</w:t>
      </w:r>
      <w:r w:rsidR="00E819B7" w:rsidRPr="00236431">
        <w:rPr>
          <w:rFonts w:ascii="Arial" w:hAnsi="Arial" w:cs="Arial"/>
        </w:rPr>
        <w:t xml:space="preserve"> </w:t>
      </w:r>
      <w:r w:rsidRPr="00236431">
        <w:rPr>
          <w:rFonts w:ascii="Arial" w:hAnsi="Arial" w:cs="Arial"/>
        </w:rPr>
        <w:t>spécifiés</w:t>
      </w:r>
      <w:r w:rsidR="00E819B7" w:rsidRPr="00236431">
        <w:rPr>
          <w:rFonts w:ascii="Arial" w:hAnsi="Arial" w:cs="Arial"/>
        </w:rPr>
        <w:t xml:space="preserve"> </w:t>
      </w:r>
      <w:r w:rsidRPr="00236431">
        <w:rPr>
          <w:rFonts w:ascii="Arial" w:hAnsi="Arial" w:cs="Arial"/>
        </w:rPr>
        <w:t>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annexe</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soumission conformément aux précisions du RPAO. Ils</w:t>
      </w:r>
      <w:r w:rsidR="00E819B7" w:rsidRPr="00236431">
        <w:rPr>
          <w:rFonts w:ascii="Arial" w:hAnsi="Arial" w:cs="Arial"/>
        </w:rPr>
        <w:t xml:space="preserve"> </w:t>
      </w:r>
      <w:r w:rsidRPr="00236431">
        <w:rPr>
          <w:rFonts w:ascii="Arial" w:hAnsi="Arial" w:cs="Arial"/>
        </w:rPr>
        <w:t>seront appliqués</w:t>
      </w:r>
      <w:r w:rsidR="00E819B7" w:rsidRPr="00236431">
        <w:rPr>
          <w:rFonts w:ascii="Arial" w:hAnsi="Arial" w:cs="Arial"/>
        </w:rPr>
        <w:t xml:space="preserve"> </w:t>
      </w:r>
      <w:r w:rsidRPr="00236431">
        <w:rPr>
          <w:rFonts w:ascii="Arial" w:hAnsi="Arial" w:cs="Arial"/>
        </w:rPr>
        <w:t>pour</w:t>
      </w:r>
      <w:r w:rsidR="00E819B7" w:rsidRPr="00236431">
        <w:rPr>
          <w:rFonts w:ascii="Arial" w:hAnsi="Arial" w:cs="Arial"/>
        </w:rPr>
        <w:t xml:space="preserve"> </w:t>
      </w:r>
      <w:r w:rsidRPr="00236431">
        <w:rPr>
          <w:rFonts w:ascii="Arial" w:hAnsi="Arial" w:cs="Arial"/>
        </w:rPr>
        <w:t>tout</w:t>
      </w:r>
      <w:r w:rsidR="00E819B7" w:rsidRPr="00236431">
        <w:rPr>
          <w:rFonts w:ascii="Arial" w:hAnsi="Arial" w:cs="Arial"/>
        </w:rPr>
        <w:t xml:space="preserve"> </w:t>
      </w:r>
      <w:r w:rsidRPr="00236431">
        <w:rPr>
          <w:rFonts w:ascii="Arial" w:hAnsi="Arial" w:cs="Arial"/>
        </w:rPr>
        <w:t>paiement</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 pour</w:t>
      </w:r>
      <w:r w:rsidR="00E819B7" w:rsidRPr="00236431">
        <w:rPr>
          <w:rFonts w:ascii="Arial" w:hAnsi="Arial" w:cs="Arial"/>
        </w:rPr>
        <w:t xml:space="preserve"> </w:t>
      </w:r>
      <w:r w:rsidRPr="00236431">
        <w:rPr>
          <w:rFonts w:ascii="Arial" w:hAnsi="Arial" w:cs="Arial"/>
        </w:rPr>
        <w:t>qu’aucun</w:t>
      </w:r>
      <w:r w:rsidR="00E819B7" w:rsidRPr="00236431">
        <w:rPr>
          <w:rFonts w:ascii="Arial" w:hAnsi="Arial" w:cs="Arial"/>
        </w:rPr>
        <w:t xml:space="preserve"> </w:t>
      </w:r>
      <w:r w:rsidRPr="00236431">
        <w:rPr>
          <w:rFonts w:ascii="Arial" w:hAnsi="Arial" w:cs="Arial"/>
        </w:rPr>
        <w:t>risque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change</w:t>
      </w:r>
      <w:r w:rsidR="00E819B7" w:rsidRPr="00236431">
        <w:rPr>
          <w:rFonts w:ascii="Arial" w:hAnsi="Arial" w:cs="Arial"/>
        </w:rPr>
        <w:t xml:space="preserve"> </w:t>
      </w:r>
      <w:r w:rsidRPr="00236431">
        <w:rPr>
          <w:rFonts w:ascii="Arial" w:hAnsi="Arial" w:cs="Arial"/>
        </w:rPr>
        <w:t>ne</w:t>
      </w:r>
      <w:r w:rsidR="00E819B7" w:rsidRPr="00236431">
        <w:rPr>
          <w:rFonts w:ascii="Arial" w:hAnsi="Arial" w:cs="Arial"/>
        </w:rPr>
        <w:t xml:space="preserve"> </w:t>
      </w:r>
      <w:r w:rsidRPr="00236431">
        <w:rPr>
          <w:rFonts w:ascii="Arial" w:hAnsi="Arial" w:cs="Arial"/>
        </w:rPr>
        <w:t>soit</w:t>
      </w:r>
      <w:r w:rsidR="00E819B7" w:rsidRPr="00236431">
        <w:rPr>
          <w:rFonts w:ascii="Arial" w:hAnsi="Arial" w:cs="Arial"/>
        </w:rPr>
        <w:t xml:space="preserve"> </w:t>
      </w:r>
      <w:r w:rsidRPr="00236431">
        <w:rPr>
          <w:rFonts w:ascii="Arial" w:hAnsi="Arial" w:cs="Arial"/>
        </w:rPr>
        <w:t>supporté 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retenu.</w:t>
      </w:r>
    </w:p>
    <w:p w14:paraId="62B69E1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15.3. Option B : Le montant de la soumission est directement libellé en monnaie nationale et étrangère.</w:t>
      </w:r>
    </w:p>
    <w:p w14:paraId="12DC001F" w14:textId="3385B628"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libellera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Pr="00236431">
        <w:rPr>
          <w:rFonts w:ascii="Arial" w:hAnsi="Arial" w:cs="Arial"/>
        </w:rPr>
        <w:t>suivante</w:t>
      </w:r>
      <w:r w:rsidR="008A1217" w:rsidRPr="00236431">
        <w:rPr>
          <w:rFonts w:ascii="Arial" w:hAnsi="Arial" w:cs="Arial"/>
        </w:rPr>
        <w:t xml:space="preserve"> </w:t>
      </w:r>
      <w:r w:rsidRPr="00236431">
        <w:rPr>
          <w:rFonts w:ascii="Arial" w:hAnsi="Arial" w:cs="Arial"/>
        </w:rPr>
        <w:t>:</w:t>
      </w:r>
    </w:p>
    <w:p w14:paraId="1CFD7357" w14:textId="54EBE754"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9"/>
        </w:rPr>
        <w:t>a.</w:t>
      </w:r>
      <w:r w:rsidRPr="00236431">
        <w:rPr>
          <w:rFonts w:ascii="Arial" w:hAnsi="Arial" w:cs="Arial"/>
        </w:rPr>
        <w:t xml:space="preserve"> Les prix des intrants nécessaires aux </w:t>
      </w:r>
      <w:r w:rsidR="002C2EB1" w:rsidRPr="00236431">
        <w:rPr>
          <w:rFonts w:ascii="Arial" w:hAnsi="Arial" w:cs="Arial"/>
        </w:rPr>
        <w:t>t</w:t>
      </w:r>
      <w:r w:rsidRPr="00236431">
        <w:rPr>
          <w:rFonts w:ascii="Arial" w:hAnsi="Arial" w:cs="Arial"/>
        </w:rPr>
        <w:t xml:space="preserve">ravaux que le Soumissionnaire compte se procurer </w:t>
      </w:r>
      <w:r w:rsidR="0008181A" w:rsidRPr="00236431">
        <w:rPr>
          <w:rFonts w:ascii="Arial" w:hAnsi="Arial" w:cs="Arial"/>
        </w:rPr>
        <w:t xml:space="preserve">dans le pays du Maître d’Ouvrage </w:t>
      </w:r>
      <w:r w:rsidRPr="00236431">
        <w:rPr>
          <w:rFonts w:ascii="Arial" w:hAnsi="Arial" w:cs="Arial"/>
        </w:rPr>
        <w:t xml:space="preserve">seront libellés </w:t>
      </w:r>
      <w:r w:rsidR="00936ED5" w:rsidRPr="00236431">
        <w:rPr>
          <w:rFonts w:ascii="Arial" w:hAnsi="Arial" w:cs="Arial"/>
        </w:rPr>
        <w:t xml:space="preserve">en francs CFA tels que </w:t>
      </w:r>
      <w:r w:rsidRPr="00236431">
        <w:rPr>
          <w:rFonts w:ascii="Arial" w:hAnsi="Arial" w:cs="Arial"/>
        </w:rPr>
        <w:t>spécifié au</w:t>
      </w:r>
      <w:r w:rsidR="0008181A" w:rsidRPr="00236431">
        <w:rPr>
          <w:rFonts w:ascii="Arial" w:hAnsi="Arial" w:cs="Arial"/>
        </w:rPr>
        <w:t xml:space="preserve"> </w:t>
      </w:r>
      <w:r w:rsidRPr="00236431">
        <w:rPr>
          <w:rFonts w:ascii="Arial" w:hAnsi="Arial" w:cs="Arial"/>
        </w:rPr>
        <w:t>RPAO et dénommée “monnaie nationale”.</w:t>
      </w:r>
    </w:p>
    <w:p w14:paraId="423E8E6C" w14:textId="7E20735D"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b. Les prix des intrants nécessaires aux </w:t>
      </w:r>
      <w:r w:rsidR="002C2EB1" w:rsidRPr="00236431">
        <w:rPr>
          <w:rFonts w:ascii="Arial" w:hAnsi="Arial" w:cs="Arial"/>
        </w:rPr>
        <w:t>t</w:t>
      </w:r>
      <w:r w:rsidRPr="00236431">
        <w:rPr>
          <w:rFonts w:ascii="Arial" w:hAnsi="Arial" w:cs="Arial"/>
        </w:rPr>
        <w:t>ravaux que le soumissionnaire compte se procurer en dehors du pays d</w:t>
      </w:r>
      <w:r w:rsidR="00734B63" w:rsidRPr="00236431">
        <w:rPr>
          <w:rFonts w:ascii="Arial" w:hAnsi="Arial" w:cs="Arial"/>
        </w:rPr>
        <w:t>u</w:t>
      </w:r>
      <w:r w:rsidR="0008181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 xml:space="preserve">seront libellés </w:t>
      </w:r>
      <w:r w:rsidR="00C046D0" w:rsidRPr="00236431">
        <w:rPr>
          <w:rFonts w:ascii="Arial" w:hAnsi="Arial" w:cs="Arial"/>
        </w:rPr>
        <w:t>dans la monnaie du pays du soumissionnaire ou de celle d’un pays membre éligible largement utilisée dans le commerce international</w:t>
      </w:r>
      <w:r w:rsidRPr="00236431">
        <w:rPr>
          <w:rFonts w:ascii="Arial" w:hAnsi="Arial" w:cs="Arial"/>
        </w:rPr>
        <w:t>.</w:t>
      </w:r>
    </w:p>
    <w:p w14:paraId="74EA9973" w14:textId="0156BF19" w:rsidR="00273DD0" w:rsidRPr="00236431" w:rsidRDefault="00353DCC" w:rsidP="0059559B">
      <w:pPr>
        <w:widowControl w:val="0"/>
        <w:autoSpaceDE w:val="0"/>
        <w:spacing w:after="60"/>
        <w:jc w:val="both"/>
        <w:rPr>
          <w:rFonts w:ascii="Arial" w:hAnsi="Arial" w:cs="Arial"/>
        </w:rPr>
      </w:pPr>
      <w:r w:rsidRPr="00236431">
        <w:rPr>
          <w:rFonts w:ascii="Arial" w:hAnsi="Arial" w:cs="Arial"/>
        </w:rPr>
        <w:t>15.4. L</w:t>
      </w:r>
      <w:r w:rsidR="00734B6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 demander aux soumissionnaires d’exprimer leurs besoins en monnaies nationale et étrangère et de justifier que les montants inclus dans les prix unitaires et totaux, et indiqués en annexe à la soumission, sont raisonnables</w:t>
      </w:r>
      <w:r w:rsidR="008A1217" w:rsidRPr="00236431">
        <w:rPr>
          <w:rFonts w:ascii="Arial" w:hAnsi="Arial" w:cs="Arial"/>
        </w:rPr>
        <w:t xml:space="preserve"> </w:t>
      </w:r>
      <w:r w:rsidRPr="00236431">
        <w:rPr>
          <w:rFonts w:ascii="Arial" w:hAnsi="Arial" w:cs="Arial"/>
        </w:rPr>
        <w:t>; à cette fin, un état détaillé de ses besoins en monnaies étrangères sera fourni par le soumissionnaire.</w:t>
      </w:r>
    </w:p>
    <w:p w14:paraId="670DD746" w14:textId="478D097B" w:rsidR="00273DD0" w:rsidRPr="00236431" w:rsidRDefault="00353DCC" w:rsidP="0059559B">
      <w:pPr>
        <w:widowControl w:val="0"/>
        <w:autoSpaceDE w:val="0"/>
        <w:spacing w:after="60"/>
        <w:jc w:val="both"/>
        <w:rPr>
          <w:rFonts w:ascii="Arial" w:hAnsi="Arial" w:cs="Arial"/>
        </w:rPr>
      </w:pPr>
      <w:r w:rsidRPr="00236431">
        <w:rPr>
          <w:rFonts w:ascii="Arial" w:hAnsi="Arial" w:cs="Arial"/>
        </w:rPr>
        <w:t>15.5. Durant</w:t>
      </w:r>
      <w:r w:rsidR="00E819B7" w:rsidRPr="00236431">
        <w:rPr>
          <w:rFonts w:ascii="Arial" w:hAnsi="Arial" w:cs="Arial"/>
        </w:rPr>
        <w:t xml:space="preserve"> </w:t>
      </w:r>
      <w:r w:rsidRPr="00236431">
        <w:rPr>
          <w:rFonts w:ascii="Arial" w:hAnsi="Arial" w:cs="Arial"/>
        </w:rPr>
        <w:t>l’exécution</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travaux,</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plupart</w:t>
      </w:r>
      <w:r w:rsidR="00E819B7" w:rsidRPr="00236431">
        <w:rPr>
          <w:rFonts w:ascii="Arial" w:hAnsi="Arial" w:cs="Arial"/>
        </w:rPr>
        <w:t xml:space="preserve"> </w:t>
      </w:r>
      <w:r w:rsidRPr="00236431">
        <w:rPr>
          <w:rFonts w:ascii="Arial" w:hAnsi="Arial" w:cs="Arial"/>
        </w:rPr>
        <w:t xml:space="preserve">des monnaies étrangères restant à payer sur le montant du marché peut être révisée d’un commun accord par </w:t>
      </w:r>
      <w:r w:rsidR="00936ED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et </w:t>
      </w:r>
      <w:r w:rsidR="00CF2942" w:rsidRPr="00236431">
        <w:rPr>
          <w:rFonts w:ascii="Arial" w:hAnsi="Arial" w:cs="Arial"/>
        </w:rPr>
        <w:t>l’entreprise</w:t>
      </w:r>
      <w:r w:rsidRPr="00236431">
        <w:rPr>
          <w:rFonts w:ascii="Arial" w:hAnsi="Arial" w:cs="Arial"/>
        </w:rPr>
        <w:t xml:space="preserve"> de façon à tenir compte de toute</w:t>
      </w:r>
      <w:r w:rsidR="00E819B7" w:rsidRPr="00236431">
        <w:rPr>
          <w:rFonts w:ascii="Arial" w:hAnsi="Arial" w:cs="Arial"/>
        </w:rPr>
        <w:t xml:space="preserve"> </w:t>
      </w:r>
      <w:r w:rsidRPr="00236431">
        <w:rPr>
          <w:rFonts w:ascii="Arial" w:hAnsi="Arial" w:cs="Arial"/>
        </w:rPr>
        <w:t>modification</w:t>
      </w:r>
      <w:r w:rsidR="00E819B7" w:rsidRPr="00236431">
        <w:rPr>
          <w:rFonts w:ascii="Arial" w:hAnsi="Arial" w:cs="Arial"/>
        </w:rPr>
        <w:t xml:space="preserve"> </w:t>
      </w:r>
      <w:r w:rsidRPr="00236431">
        <w:rPr>
          <w:rFonts w:ascii="Arial" w:hAnsi="Arial" w:cs="Arial"/>
        </w:rPr>
        <w:t>survenue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 en</w:t>
      </w:r>
      <w:r w:rsidR="00E819B7" w:rsidRPr="00236431">
        <w:rPr>
          <w:rFonts w:ascii="Arial" w:hAnsi="Arial" w:cs="Arial"/>
        </w:rPr>
        <w:t xml:space="preserve"> </w:t>
      </w:r>
      <w:r w:rsidRPr="00236431">
        <w:rPr>
          <w:rFonts w:ascii="Arial" w:hAnsi="Arial" w:cs="Arial"/>
        </w:rPr>
        <w:t>devises</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w:t>
      </w:r>
    </w:p>
    <w:p w14:paraId="23BF9613" w14:textId="77777777" w:rsidR="0087171A" w:rsidRPr="00236431" w:rsidRDefault="0087171A" w:rsidP="0059559B">
      <w:pPr>
        <w:widowControl w:val="0"/>
        <w:autoSpaceDE w:val="0"/>
        <w:spacing w:after="60"/>
        <w:jc w:val="both"/>
        <w:rPr>
          <w:rFonts w:ascii="Arial" w:hAnsi="Arial" w:cs="Arial"/>
        </w:rPr>
      </w:pPr>
    </w:p>
    <w:p w14:paraId="19087412" w14:textId="2A65DA02" w:rsidR="00273DD0" w:rsidRPr="00236431" w:rsidRDefault="00353DCC" w:rsidP="0059559B">
      <w:pPr>
        <w:pStyle w:val="RGAOarticles"/>
        <w:spacing w:line="240" w:lineRule="auto"/>
        <w:rPr>
          <w:rFonts w:ascii="Arial" w:hAnsi="Arial"/>
          <w:sz w:val="24"/>
        </w:rPr>
      </w:pPr>
      <w:bookmarkStart w:id="102" w:name="_Toc530307922"/>
      <w:bookmarkStart w:id="103" w:name="_Toc97557043"/>
      <w:bookmarkStart w:id="104" w:name="_Toc163062710"/>
      <w:r w:rsidRPr="00236431">
        <w:rPr>
          <w:rFonts w:ascii="Arial" w:hAnsi="Arial"/>
          <w:sz w:val="24"/>
        </w:rPr>
        <w:t>Validité</w:t>
      </w:r>
      <w:r w:rsidR="00E819B7" w:rsidRPr="00236431">
        <w:rPr>
          <w:rFonts w:ascii="Arial" w:hAnsi="Arial"/>
          <w:sz w:val="24"/>
        </w:rPr>
        <w:t xml:space="preserve"> </w:t>
      </w:r>
      <w:r w:rsidRPr="00236431">
        <w:rPr>
          <w:rFonts w:ascii="Arial" w:hAnsi="Arial"/>
          <w:sz w:val="24"/>
        </w:rPr>
        <w:t>des</w:t>
      </w:r>
      <w:r w:rsidR="00E819B7" w:rsidRPr="00236431">
        <w:rPr>
          <w:rFonts w:ascii="Arial" w:hAnsi="Arial"/>
          <w:sz w:val="24"/>
        </w:rPr>
        <w:t xml:space="preserve"> </w:t>
      </w:r>
      <w:r w:rsidRPr="00236431">
        <w:rPr>
          <w:rFonts w:ascii="Arial" w:hAnsi="Arial"/>
          <w:sz w:val="24"/>
        </w:rPr>
        <w:t>offres</w:t>
      </w:r>
      <w:bookmarkEnd w:id="102"/>
      <w:bookmarkEnd w:id="103"/>
      <w:bookmarkEnd w:id="104"/>
    </w:p>
    <w:p w14:paraId="74598FA2" w14:textId="77EDCF7C" w:rsidR="00273DD0" w:rsidRPr="00236431" w:rsidRDefault="00353DCC" w:rsidP="0059559B">
      <w:pPr>
        <w:widowControl w:val="0"/>
        <w:autoSpaceDE w:val="0"/>
        <w:spacing w:after="60"/>
        <w:jc w:val="both"/>
        <w:rPr>
          <w:rFonts w:ascii="Arial" w:hAnsi="Arial" w:cs="Arial"/>
        </w:rPr>
      </w:pPr>
      <w:r w:rsidRPr="00236431">
        <w:rPr>
          <w:rFonts w:ascii="Arial" w:hAnsi="Arial" w:cs="Arial"/>
        </w:rPr>
        <w:t>16.1. Les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doivent</w:t>
      </w:r>
      <w:r w:rsidR="00E819B7" w:rsidRPr="00236431">
        <w:rPr>
          <w:rFonts w:ascii="Arial" w:hAnsi="Arial" w:cs="Arial"/>
        </w:rPr>
        <w:t xml:space="preserve"> </w:t>
      </w:r>
      <w:r w:rsidRPr="00236431">
        <w:rPr>
          <w:rFonts w:ascii="Arial" w:hAnsi="Arial" w:cs="Arial"/>
        </w:rPr>
        <w:t>demeurer</w:t>
      </w:r>
      <w:r w:rsidR="00E819B7" w:rsidRPr="00236431">
        <w:rPr>
          <w:rFonts w:ascii="Arial" w:hAnsi="Arial" w:cs="Arial"/>
        </w:rPr>
        <w:t xml:space="preserve"> </w:t>
      </w:r>
      <w:r w:rsidRPr="00236431">
        <w:rPr>
          <w:rFonts w:ascii="Arial" w:hAnsi="Arial" w:cs="Arial"/>
        </w:rPr>
        <w:t>valables</w:t>
      </w:r>
      <w:r w:rsidR="00E819B7" w:rsidRPr="00236431">
        <w:rPr>
          <w:rFonts w:ascii="Arial" w:hAnsi="Arial" w:cs="Arial"/>
        </w:rPr>
        <w:t xml:space="preserve"> </w:t>
      </w:r>
      <w:r w:rsidRPr="00236431">
        <w:rPr>
          <w:rFonts w:ascii="Arial" w:hAnsi="Arial" w:cs="Arial"/>
        </w:rPr>
        <w:t xml:space="preserve">pendant </w:t>
      </w:r>
      <w:r w:rsidRPr="00236431">
        <w:rPr>
          <w:rFonts w:ascii="Arial" w:hAnsi="Arial" w:cs="Arial"/>
          <w:spacing w:val="5"/>
        </w:rPr>
        <w:t>l</w:t>
      </w:r>
      <w:r w:rsidRPr="00236431">
        <w:rPr>
          <w:rFonts w:ascii="Arial" w:hAnsi="Arial" w:cs="Arial"/>
        </w:rPr>
        <w:t xml:space="preserve">a </w:t>
      </w:r>
      <w:r w:rsidRPr="00236431">
        <w:rPr>
          <w:rFonts w:ascii="Arial" w:hAnsi="Arial" w:cs="Arial"/>
          <w:spacing w:val="5"/>
        </w:rPr>
        <w:t>périod</w:t>
      </w:r>
      <w:r w:rsidRPr="00236431">
        <w:rPr>
          <w:rFonts w:ascii="Arial" w:hAnsi="Arial" w:cs="Arial"/>
        </w:rPr>
        <w:t xml:space="preserve">e </w:t>
      </w:r>
      <w:r w:rsidRPr="00236431">
        <w:rPr>
          <w:rFonts w:ascii="Arial" w:hAnsi="Arial" w:cs="Arial"/>
          <w:spacing w:val="5"/>
        </w:rPr>
        <w:t>spécifié</w:t>
      </w:r>
      <w:r w:rsidRPr="00236431">
        <w:rPr>
          <w:rFonts w:ascii="Arial" w:hAnsi="Arial" w:cs="Arial"/>
        </w:rPr>
        <w:t xml:space="preserve">e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 xml:space="preserve">Règlement </w:t>
      </w:r>
      <w:r w:rsidRPr="00236431">
        <w:rPr>
          <w:rFonts w:ascii="Arial" w:hAnsi="Arial" w:cs="Arial"/>
        </w:rPr>
        <w:t>Particulier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l'Appel</w:t>
      </w:r>
      <w:r w:rsidR="00E819B7" w:rsidRPr="00236431">
        <w:rPr>
          <w:rFonts w:ascii="Arial" w:hAnsi="Arial" w:cs="Arial"/>
        </w:rPr>
        <w:t xml:space="preserve"> </w:t>
      </w:r>
      <w:r w:rsidRPr="00236431">
        <w:rPr>
          <w:rFonts w:ascii="Arial" w:hAnsi="Arial" w:cs="Arial"/>
        </w:rPr>
        <w:t>d'Offres</w:t>
      </w:r>
      <w:r w:rsidR="00E819B7" w:rsidRPr="00236431">
        <w:rPr>
          <w:rFonts w:ascii="Arial" w:hAnsi="Arial" w:cs="Arial"/>
        </w:rPr>
        <w:t xml:space="preserve"> </w:t>
      </w:r>
      <w:r w:rsidR="001F3440" w:rsidRPr="00236431">
        <w:rPr>
          <w:rFonts w:ascii="Arial" w:hAnsi="Arial" w:cs="Arial"/>
        </w:rPr>
        <w:t xml:space="preserve">pour </w:t>
      </w:r>
      <w:r w:rsidRPr="00236431">
        <w:rPr>
          <w:rFonts w:ascii="Arial" w:hAnsi="Arial" w:cs="Arial"/>
        </w:rPr>
        <w:t>compter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 date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remise</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fixée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l</w:t>
      </w:r>
      <w:r w:rsidR="00A7388C" w:rsidRPr="00236431">
        <w:rPr>
          <w:rFonts w:ascii="Arial" w:hAnsi="Arial" w:cs="Arial"/>
        </w:rPr>
        <w:t xml:space="preserve">e </w:t>
      </w:r>
      <w:r w:rsidR="00CC1E99" w:rsidRPr="00236431">
        <w:rPr>
          <w:rFonts w:ascii="Arial" w:hAnsi="Arial" w:cs="Arial"/>
        </w:rPr>
        <w:t>Maître d’Ouvrage</w:t>
      </w:r>
      <w:r w:rsidRPr="00236431">
        <w:rPr>
          <w:rFonts w:ascii="Arial" w:hAnsi="Arial" w:cs="Arial"/>
        </w:rPr>
        <w:t xml:space="preserve">, en application de l'article 22 du RGAO. Une offre valable pour une période </w:t>
      </w:r>
      <w:r w:rsidRPr="00236431">
        <w:rPr>
          <w:rFonts w:ascii="Arial" w:hAnsi="Arial" w:cs="Arial"/>
          <w:spacing w:val="5"/>
        </w:rPr>
        <w:t>plu</w:t>
      </w:r>
      <w:r w:rsidRPr="00236431">
        <w:rPr>
          <w:rFonts w:ascii="Arial" w:hAnsi="Arial" w:cs="Arial"/>
        </w:rPr>
        <w:t xml:space="preserve">s </w:t>
      </w:r>
      <w:r w:rsidR="005C06D0" w:rsidRPr="00236431">
        <w:rPr>
          <w:rFonts w:ascii="Arial" w:hAnsi="Arial" w:cs="Arial"/>
          <w:spacing w:val="5"/>
        </w:rPr>
        <w:t>court</w:t>
      </w:r>
      <w:r w:rsidR="005C06D0" w:rsidRPr="00236431">
        <w:rPr>
          <w:rFonts w:ascii="Arial" w:hAnsi="Arial" w:cs="Arial"/>
        </w:rPr>
        <w:t>e</w:t>
      </w:r>
      <w:r w:rsidR="00865D4F" w:rsidRPr="00236431">
        <w:rPr>
          <w:rFonts w:ascii="Arial" w:hAnsi="Arial" w:cs="Arial"/>
        </w:rPr>
        <w:t xml:space="preserve"> </w:t>
      </w:r>
      <w:r w:rsidR="005C06D0" w:rsidRPr="00236431">
        <w:rPr>
          <w:rFonts w:ascii="Arial" w:hAnsi="Arial" w:cs="Arial"/>
          <w:spacing w:val="5"/>
        </w:rPr>
        <w:t>se</w:t>
      </w:r>
      <w:r w:rsidR="005C06D0" w:rsidRPr="00236431">
        <w:rPr>
          <w:rFonts w:ascii="Arial" w:hAnsi="Arial" w:cs="Arial"/>
        </w:rPr>
        <w:t>ra</w:t>
      </w:r>
      <w:r w:rsidRPr="00236431">
        <w:rPr>
          <w:rFonts w:ascii="Arial" w:hAnsi="Arial" w:cs="Arial"/>
        </w:rPr>
        <w:t xml:space="preserve"> </w:t>
      </w:r>
      <w:r w:rsidR="0095669C" w:rsidRPr="00236431">
        <w:rPr>
          <w:rFonts w:ascii="Arial" w:hAnsi="Arial" w:cs="Arial"/>
          <w:spacing w:val="5"/>
        </w:rPr>
        <w:t>considérée</w:t>
      </w:r>
      <w:r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0095669C" w:rsidRPr="00236431">
        <w:rPr>
          <w:rFonts w:ascii="Arial" w:hAnsi="Arial" w:cs="Arial"/>
          <w:spacing w:val="5"/>
        </w:rPr>
        <w:t>la Commission de passation des marchés</w:t>
      </w:r>
      <w:r w:rsidRPr="00236431">
        <w:rPr>
          <w:rFonts w:ascii="Arial" w:hAnsi="Arial" w:cs="Arial"/>
        </w:rPr>
        <w:t xml:space="preserve"> comme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conforme</w:t>
      </w:r>
      <w:r w:rsidR="005927FA" w:rsidRPr="00236431">
        <w:rPr>
          <w:rFonts w:ascii="Arial" w:hAnsi="Arial" w:cs="Arial"/>
        </w:rPr>
        <w:t>,</w:t>
      </w:r>
      <w:r w:rsidR="0095669C" w:rsidRPr="00236431">
        <w:rPr>
          <w:rFonts w:ascii="Arial" w:hAnsi="Arial" w:cs="Arial"/>
        </w:rPr>
        <w:t xml:space="preserve"> </w:t>
      </w:r>
      <w:r w:rsidR="005C06D0" w:rsidRPr="00236431">
        <w:rPr>
          <w:rFonts w:ascii="Arial" w:hAnsi="Arial" w:cs="Arial"/>
        </w:rPr>
        <w:t xml:space="preserve">sauf si le délai de validité </w:t>
      </w:r>
      <w:r w:rsidR="00FA3EAD" w:rsidRPr="00236431">
        <w:rPr>
          <w:rFonts w:ascii="Arial" w:hAnsi="Arial" w:cs="Arial"/>
        </w:rPr>
        <w:t xml:space="preserve">du cautionnement </w:t>
      </w:r>
      <w:r w:rsidR="005927FA" w:rsidRPr="00236431">
        <w:rPr>
          <w:rFonts w:ascii="Arial" w:hAnsi="Arial" w:cs="Arial"/>
        </w:rPr>
        <w:t>de soumission</w:t>
      </w:r>
      <w:r w:rsidR="005C06D0" w:rsidRPr="00236431">
        <w:rPr>
          <w:rFonts w:ascii="Arial" w:hAnsi="Arial" w:cs="Arial"/>
        </w:rPr>
        <w:t xml:space="preserve"> est conforme. Dans ce cas, un </w:t>
      </w:r>
      <w:r w:rsidR="0095669C" w:rsidRPr="00236431">
        <w:rPr>
          <w:rFonts w:ascii="Arial" w:hAnsi="Arial" w:cs="Arial"/>
        </w:rPr>
        <w:t xml:space="preserve">délai de </w:t>
      </w:r>
      <w:r w:rsidR="005C06D0" w:rsidRPr="00236431">
        <w:rPr>
          <w:rFonts w:ascii="Arial" w:hAnsi="Arial" w:cs="Arial"/>
        </w:rPr>
        <w:t>quarante-huit</w:t>
      </w:r>
      <w:r w:rsidR="003C102B" w:rsidRPr="00236431">
        <w:rPr>
          <w:rFonts w:ascii="Arial" w:hAnsi="Arial" w:cs="Arial"/>
        </w:rPr>
        <w:t xml:space="preserve"> </w:t>
      </w:r>
      <w:r w:rsidR="0095669C" w:rsidRPr="00236431">
        <w:rPr>
          <w:rFonts w:ascii="Arial" w:hAnsi="Arial" w:cs="Arial"/>
        </w:rPr>
        <w:t xml:space="preserve">(48) heures </w:t>
      </w:r>
      <w:r w:rsidR="005C06D0" w:rsidRPr="00236431">
        <w:rPr>
          <w:rFonts w:ascii="Arial" w:hAnsi="Arial" w:cs="Arial"/>
        </w:rPr>
        <w:t xml:space="preserve">est </w:t>
      </w:r>
      <w:r w:rsidR="0095669C" w:rsidRPr="00236431">
        <w:rPr>
          <w:rFonts w:ascii="Arial" w:hAnsi="Arial" w:cs="Arial"/>
        </w:rPr>
        <w:t xml:space="preserve">accordé </w:t>
      </w:r>
      <w:r w:rsidR="005C06D0" w:rsidRPr="00236431">
        <w:rPr>
          <w:rFonts w:ascii="Arial" w:hAnsi="Arial" w:cs="Arial"/>
        </w:rPr>
        <w:t xml:space="preserve">au soumissionnaire </w:t>
      </w:r>
      <w:r w:rsidR="0095669C" w:rsidRPr="00236431">
        <w:rPr>
          <w:rFonts w:ascii="Arial" w:hAnsi="Arial" w:cs="Arial"/>
        </w:rPr>
        <w:t>pour produir</w:t>
      </w:r>
      <w:r w:rsidR="005C06D0" w:rsidRPr="00236431">
        <w:rPr>
          <w:rFonts w:ascii="Arial" w:hAnsi="Arial" w:cs="Arial"/>
        </w:rPr>
        <w:t xml:space="preserve">e une </w:t>
      </w:r>
      <w:r w:rsidR="00FC0170" w:rsidRPr="00236431">
        <w:rPr>
          <w:rFonts w:ascii="Arial" w:hAnsi="Arial" w:cs="Arial"/>
        </w:rPr>
        <w:t xml:space="preserve">nouvelle </w:t>
      </w:r>
      <w:r w:rsidR="005C06D0" w:rsidRPr="00236431">
        <w:rPr>
          <w:rFonts w:ascii="Arial" w:hAnsi="Arial" w:cs="Arial"/>
        </w:rPr>
        <w:t xml:space="preserve">lettre </w:t>
      </w:r>
      <w:r w:rsidR="00FC0170" w:rsidRPr="00236431">
        <w:rPr>
          <w:rFonts w:ascii="Arial" w:hAnsi="Arial" w:cs="Arial"/>
        </w:rPr>
        <w:t>de soumission</w:t>
      </w:r>
      <w:r w:rsidR="00926883" w:rsidRPr="00236431">
        <w:rPr>
          <w:rFonts w:ascii="Arial" w:hAnsi="Arial" w:cs="Arial"/>
        </w:rPr>
        <w:t>.</w:t>
      </w:r>
    </w:p>
    <w:p w14:paraId="2AE8236D" w14:textId="793DCB1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16.2.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circonstance</w:t>
      </w:r>
      <w:r w:rsidRPr="00236431">
        <w:rPr>
          <w:rFonts w:ascii="Arial" w:hAnsi="Arial" w:cs="Arial"/>
        </w:rPr>
        <w:t xml:space="preserve">s </w:t>
      </w:r>
      <w:r w:rsidRPr="00236431">
        <w:rPr>
          <w:rFonts w:ascii="Arial" w:hAnsi="Arial" w:cs="Arial"/>
          <w:spacing w:val="5"/>
        </w:rPr>
        <w:t xml:space="preserve">exceptionnelles, </w:t>
      </w:r>
      <w:r w:rsidRPr="00236431">
        <w:rPr>
          <w:rFonts w:ascii="Arial" w:hAnsi="Arial" w:cs="Arial"/>
        </w:rPr>
        <w:t>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w:t>
      </w:r>
      <w:r w:rsidR="00795B16" w:rsidRPr="00236431">
        <w:rPr>
          <w:rFonts w:ascii="Arial" w:hAnsi="Arial" w:cs="Arial"/>
        </w:rPr>
        <w:t xml:space="preserve"> </w:t>
      </w:r>
      <w:r w:rsidRPr="00236431">
        <w:rPr>
          <w:rFonts w:ascii="Arial" w:hAnsi="Arial" w:cs="Arial"/>
        </w:rPr>
        <w:t>solliciter</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consentement du soumissionnaire à une prolongation</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délai</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demande</w:t>
      </w:r>
      <w:r w:rsidR="00795B16" w:rsidRPr="00236431">
        <w:rPr>
          <w:rFonts w:ascii="Arial" w:hAnsi="Arial" w:cs="Arial"/>
        </w:rPr>
        <w:t xml:space="preserve"> </w:t>
      </w:r>
      <w:r w:rsidRPr="00236431">
        <w:rPr>
          <w:rFonts w:ascii="Arial" w:hAnsi="Arial" w:cs="Arial"/>
        </w:rPr>
        <w:t>et</w:t>
      </w:r>
      <w:r w:rsidR="00795B16" w:rsidRPr="00236431">
        <w:rPr>
          <w:rFonts w:ascii="Arial" w:hAnsi="Arial" w:cs="Arial"/>
        </w:rPr>
        <w:t xml:space="preserve"> </w:t>
      </w:r>
      <w:r w:rsidRPr="00236431">
        <w:rPr>
          <w:rFonts w:ascii="Arial" w:hAnsi="Arial" w:cs="Arial"/>
        </w:rPr>
        <w:t xml:space="preserve">les réponses qui lui seront faites le seront par écrit (ou par télécopie). La validité </w:t>
      </w:r>
      <w:r w:rsidR="00010A51" w:rsidRPr="00236431">
        <w:rPr>
          <w:rFonts w:ascii="Arial" w:hAnsi="Arial" w:cs="Arial"/>
        </w:rPr>
        <w:t xml:space="preserve">du cautionnement </w:t>
      </w:r>
      <w:r w:rsidRPr="00236431">
        <w:rPr>
          <w:rFonts w:ascii="Arial" w:hAnsi="Arial" w:cs="Arial"/>
        </w:rPr>
        <w:t>de</w:t>
      </w:r>
      <w:r w:rsidR="0008181A" w:rsidRPr="00236431">
        <w:rPr>
          <w:rFonts w:ascii="Arial" w:hAnsi="Arial" w:cs="Arial"/>
        </w:rPr>
        <w:t xml:space="preserve"> </w:t>
      </w:r>
      <w:r w:rsidRPr="00236431">
        <w:rPr>
          <w:rFonts w:ascii="Arial" w:hAnsi="Arial" w:cs="Arial"/>
        </w:rPr>
        <w:t>soumission</w:t>
      </w:r>
      <w:r w:rsidR="0008181A" w:rsidRPr="00236431">
        <w:rPr>
          <w:rFonts w:ascii="Arial" w:hAnsi="Arial" w:cs="Arial"/>
        </w:rPr>
        <w:t xml:space="preserve"> </w:t>
      </w:r>
      <w:r w:rsidRPr="00236431">
        <w:rPr>
          <w:rFonts w:ascii="Arial" w:hAnsi="Arial" w:cs="Arial"/>
        </w:rPr>
        <w:t>prévu</w:t>
      </w:r>
      <w:r w:rsidR="00CF2942" w:rsidRPr="00236431">
        <w:rPr>
          <w:rFonts w:ascii="Arial" w:hAnsi="Arial" w:cs="Arial"/>
        </w:rPr>
        <w:t>e</w:t>
      </w:r>
      <w:r w:rsidR="0008181A" w:rsidRPr="00236431">
        <w:rPr>
          <w:rFonts w:ascii="Arial" w:hAnsi="Arial" w:cs="Arial"/>
        </w:rPr>
        <w:t xml:space="preserve"> </w:t>
      </w:r>
      <w:r w:rsidRPr="00236431">
        <w:rPr>
          <w:rFonts w:ascii="Arial" w:hAnsi="Arial" w:cs="Arial"/>
        </w:rPr>
        <w:t>à</w:t>
      </w:r>
      <w:r w:rsidR="0008181A" w:rsidRPr="00236431">
        <w:rPr>
          <w:rFonts w:ascii="Arial" w:hAnsi="Arial" w:cs="Arial"/>
        </w:rPr>
        <w:t xml:space="preserve"> </w:t>
      </w:r>
      <w:r w:rsidRPr="00236431">
        <w:rPr>
          <w:rFonts w:ascii="Arial" w:hAnsi="Arial" w:cs="Arial"/>
        </w:rPr>
        <w:t>l'article</w:t>
      </w:r>
      <w:r w:rsidR="0008181A" w:rsidRPr="00236431">
        <w:rPr>
          <w:rFonts w:ascii="Arial" w:hAnsi="Arial" w:cs="Arial"/>
        </w:rPr>
        <w:t xml:space="preserve"> </w:t>
      </w:r>
      <w:r w:rsidRPr="00236431">
        <w:rPr>
          <w:rFonts w:ascii="Arial" w:hAnsi="Arial" w:cs="Arial"/>
        </w:rPr>
        <w:t>17</w:t>
      </w:r>
      <w:r w:rsidR="0008181A" w:rsidRPr="00236431">
        <w:rPr>
          <w:rFonts w:ascii="Arial" w:hAnsi="Arial" w:cs="Arial"/>
        </w:rPr>
        <w:t xml:space="preserve"> </w:t>
      </w:r>
      <w:r w:rsidRPr="00236431">
        <w:rPr>
          <w:rFonts w:ascii="Arial" w:hAnsi="Arial" w:cs="Arial"/>
        </w:rPr>
        <w:t>du RGAO sera de même prolongé</w:t>
      </w:r>
      <w:r w:rsidR="0008181A" w:rsidRPr="00236431">
        <w:rPr>
          <w:rFonts w:ascii="Arial" w:hAnsi="Arial" w:cs="Arial"/>
        </w:rPr>
        <w:t xml:space="preserve">e </w:t>
      </w:r>
      <w:r w:rsidRPr="00236431">
        <w:rPr>
          <w:rFonts w:ascii="Arial" w:hAnsi="Arial" w:cs="Arial"/>
        </w:rPr>
        <w:t xml:space="preserve">pour une durée correspondante. Un Soumissionnaire peut refuser de prolonger la validité de son offre sans perdre </w:t>
      </w:r>
      <w:r w:rsidR="00010A51" w:rsidRPr="00236431">
        <w:rPr>
          <w:rFonts w:ascii="Arial" w:hAnsi="Arial" w:cs="Arial"/>
        </w:rPr>
        <w:t xml:space="preserve">son cautionnement </w:t>
      </w:r>
      <w:r w:rsidR="009567B9" w:rsidRPr="00236431">
        <w:rPr>
          <w:rFonts w:ascii="Arial" w:hAnsi="Arial" w:cs="Arial"/>
        </w:rPr>
        <w:t>de soumission</w:t>
      </w:r>
      <w:r w:rsidRPr="00236431">
        <w:rPr>
          <w:rFonts w:ascii="Arial" w:hAnsi="Arial" w:cs="Arial"/>
        </w:rPr>
        <w:t xml:space="preserve">. </w:t>
      </w:r>
      <w:r w:rsidRPr="00236431">
        <w:rPr>
          <w:rFonts w:ascii="Arial" w:hAnsi="Arial" w:cs="Arial"/>
          <w:spacing w:val="5"/>
        </w:rPr>
        <w:t>U</w:t>
      </w:r>
      <w:r w:rsidRPr="00236431">
        <w:rPr>
          <w:rFonts w:ascii="Arial" w:hAnsi="Arial" w:cs="Arial"/>
        </w:rPr>
        <w:t xml:space="preserve">n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consen</w:t>
      </w:r>
      <w:r w:rsidRPr="00236431">
        <w:rPr>
          <w:rFonts w:ascii="Arial" w:hAnsi="Arial" w:cs="Arial"/>
        </w:rPr>
        <w:t xml:space="preserve">t à </w:t>
      </w:r>
      <w:r w:rsidRPr="00236431">
        <w:rPr>
          <w:rFonts w:ascii="Arial" w:hAnsi="Arial" w:cs="Arial"/>
          <w:spacing w:val="5"/>
        </w:rPr>
        <w:t xml:space="preserve">une </w:t>
      </w:r>
      <w:r w:rsidRPr="00236431">
        <w:rPr>
          <w:rFonts w:ascii="Arial" w:hAnsi="Arial" w:cs="Arial"/>
        </w:rPr>
        <w:t>prolongation ne se verra pas demander de modifier son offre, ni ne sera autorisé à le faire.</w:t>
      </w:r>
    </w:p>
    <w:p w14:paraId="26A3E3E4" w14:textId="08B17C4B"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16.3. Lorsque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w:t>
      </w:r>
      <w:r w:rsidR="00795B16" w:rsidRPr="00236431">
        <w:rPr>
          <w:rFonts w:ascii="Arial" w:hAnsi="Arial" w:cs="Arial"/>
        </w:rPr>
        <w:t xml:space="preserve"> </w:t>
      </w:r>
      <w:r w:rsidRPr="00236431">
        <w:rPr>
          <w:rFonts w:ascii="Arial" w:hAnsi="Arial" w:cs="Arial"/>
        </w:rPr>
        <w:t>ne</w:t>
      </w:r>
      <w:r w:rsidR="00795B16" w:rsidRPr="00236431">
        <w:rPr>
          <w:rFonts w:ascii="Arial" w:hAnsi="Arial" w:cs="Arial"/>
        </w:rPr>
        <w:t xml:space="preserve"> </w:t>
      </w:r>
      <w:r w:rsidRPr="00236431">
        <w:rPr>
          <w:rFonts w:ascii="Arial" w:hAnsi="Arial" w:cs="Arial"/>
        </w:rPr>
        <w:t>comporte</w:t>
      </w:r>
      <w:r w:rsidR="00795B16" w:rsidRPr="00236431">
        <w:rPr>
          <w:rFonts w:ascii="Arial" w:hAnsi="Arial" w:cs="Arial"/>
        </w:rPr>
        <w:t xml:space="preserve"> </w:t>
      </w:r>
      <w:r w:rsidRPr="00236431">
        <w:rPr>
          <w:rFonts w:ascii="Arial" w:hAnsi="Arial" w:cs="Arial"/>
        </w:rPr>
        <w:t>pas</w:t>
      </w:r>
      <w:r w:rsidR="00795B16" w:rsidRPr="00236431">
        <w:rPr>
          <w:rFonts w:ascii="Arial" w:hAnsi="Arial" w:cs="Arial"/>
        </w:rPr>
        <w:t xml:space="preserve"> </w:t>
      </w:r>
      <w:r w:rsidRPr="00236431">
        <w:rPr>
          <w:rFonts w:ascii="Arial" w:hAnsi="Arial" w:cs="Arial"/>
        </w:rPr>
        <w:t>d’article de révision de prix et que la période de validité des offres est prorogée de plus de 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les</w:t>
      </w:r>
      <w:r w:rsidR="00795B16" w:rsidRPr="00236431">
        <w:rPr>
          <w:rFonts w:ascii="Arial" w:hAnsi="Arial" w:cs="Arial"/>
        </w:rPr>
        <w:t xml:space="preserve"> </w:t>
      </w:r>
      <w:r w:rsidRPr="00236431">
        <w:rPr>
          <w:rFonts w:ascii="Arial" w:hAnsi="Arial" w:cs="Arial"/>
        </w:rPr>
        <w:t>montants</w:t>
      </w:r>
      <w:r w:rsidR="00795B16" w:rsidRPr="00236431">
        <w:rPr>
          <w:rFonts w:ascii="Arial" w:hAnsi="Arial" w:cs="Arial"/>
        </w:rPr>
        <w:t xml:space="preserve"> </w:t>
      </w:r>
      <w:r w:rsidRPr="00236431">
        <w:rPr>
          <w:rFonts w:ascii="Arial" w:hAnsi="Arial" w:cs="Arial"/>
        </w:rPr>
        <w:t>payables</w:t>
      </w:r>
      <w:r w:rsidR="00795B16" w:rsidRPr="00236431">
        <w:rPr>
          <w:rFonts w:ascii="Arial" w:hAnsi="Arial" w:cs="Arial"/>
        </w:rPr>
        <w:t xml:space="preserve"> </w:t>
      </w:r>
      <w:r w:rsidRPr="00236431">
        <w:rPr>
          <w:rFonts w:ascii="Arial" w:hAnsi="Arial" w:cs="Arial"/>
        </w:rPr>
        <w:t>au 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seront</w:t>
      </w:r>
      <w:r w:rsidR="00795B16" w:rsidRPr="00236431">
        <w:rPr>
          <w:rFonts w:ascii="Arial" w:hAnsi="Arial" w:cs="Arial"/>
        </w:rPr>
        <w:t xml:space="preserve"> </w:t>
      </w:r>
      <w:r w:rsidRPr="00236431">
        <w:rPr>
          <w:rFonts w:ascii="Arial" w:hAnsi="Arial" w:cs="Arial"/>
        </w:rPr>
        <w:t>actualisés</w:t>
      </w:r>
      <w:r w:rsidR="00795B16" w:rsidRPr="00236431">
        <w:rPr>
          <w:rFonts w:ascii="Arial" w:hAnsi="Arial" w:cs="Arial"/>
        </w:rPr>
        <w:t xml:space="preserve"> </w:t>
      </w:r>
      <w:r w:rsidRPr="00236431">
        <w:rPr>
          <w:rFonts w:ascii="Arial" w:hAnsi="Arial" w:cs="Arial"/>
        </w:rPr>
        <w:t>par 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formule</w:t>
      </w:r>
      <w:r w:rsidR="00795B16" w:rsidRPr="00236431">
        <w:rPr>
          <w:rFonts w:ascii="Arial" w:hAnsi="Arial" w:cs="Arial"/>
        </w:rPr>
        <w:t xml:space="preserve"> </w:t>
      </w:r>
      <w:r w:rsidRPr="00236431">
        <w:rPr>
          <w:rFonts w:ascii="Arial" w:hAnsi="Arial" w:cs="Arial"/>
        </w:rPr>
        <w:t>y</w:t>
      </w:r>
      <w:r w:rsidR="00795B16" w:rsidRPr="00236431">
        <w:rPr>
          <w:rFonts w:ascii="Arial" w:hAnsi="Arial" w:cs="Arial"/>
        </w:rPr>
        <w:t xml:space="preserve"> </w:t>
      </w:r>
      <w:r w:rsidRPr="00236431">
        <w:rPr>
          <w:rFonts w:ascii="Arial" w:hAnsi="Arial" w:cs="Arial"/>
        </w:rPr>
        <w:t>relative</w:t>
      </w:r>
      <w:r w:rsidR="00795B16" w:rsidRPr="00236431">
        <w:rPr>
          <w:rFonts w:ascii="Arial" w:hAnsi="Arial" w:cs="Arial"/>
        </w:rPr>
        <w:t xml:space="preserve"> </w:t>
      </w:r>
      <w:r w:rsidRPr="00236431">
        <w:rPr>
          <w:rFonts w:ascii="Arial" w:hAnsi="Arial" w:cs="Arial"/>
        </w:rPr>
        <w:t>figurant</w:t>
      </w:r>
      <w:r w:rsidR="00795B16" w:rsidRPr="00236431">
        <w:rPr>
          <w:rFonts w:ascii="Arial" w:hAnsi="Arial" w:cs="Arial"/>
        </w:rPr>
        <w:t xml:space="preserve"> </w:t>
      </w:r>
      <w:r w:rsidR="00080142" w:rsidRPr="00236431">
        <w:rPr>
          <w:rFonts w:ascii="Arial" w:hAnsi="Arial" w:cs="Arial"/>
        </w:rPr>
        <w:t>à la</w:t>
      </w:r>
      <w:r w:rsidRPr="00236431">
        <w:rPr>
          <w:rFonts w:ascii="Arial" w:hAnsi="Arial" w:cs="Arial"/>
        </w:rPr>
        <w:t xml:space="preserve"> demande de prorogation que 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spacing w:val="5"/>
        </w:rPr>
        <w:t>adresser</w:t>
      </w:r>
      <w:r w:rsidRPr="00236431">
        <w:rPr>
          <w:rFonts w:ascii="Arial" w:hAnsi="Arial" w:cs="Arial"/>
        </w:rPr>
        <w:t>a</w:t>
      </w:r>
      <w:r w:rsidR="00795B16" w:rsidRPr="00236431">
        <w:rPr>
          <w:rFonts w:ascii="Arial" w:hAnsi="Arial" w:cs="Arial"/>
        </w:rPr>
        <w:t xml:space="preserve"> </w:t>
      </w:r>
      <w:r w:rsidRPr="00236431">
        <w:rPr>
          <w:rFonts w:ascii="Arial" w:hAnsi="Arial" w:cs="Arial"/>
          <w:spacing w:val="5"/>
        </w:rPr>
        <w:t>au(x</w:t>
      </w:r>
      <w:r w:rsidRPr="00236431">
        <w:rPr>
          <w:rFonts w:ascii="Arial" w:hAnsi="Arial" w:cs="Arial"/>
        </w:rPr>
        <w:t>)</w:t>
      </w:r>
      <w:r w:rsidR="00795B16" w:rsidRPr="00236431">
        <w:rPr>
          <w:rFonts w:ascii="Arial" w:hAnsi="Arial" w:cs="Arial"/>
        </w:rPr>
        <w:t xml:space="preserve"> </w:t>
      </w:r>
      <w:r w:rsidRPr="00236431">
        <w:rPr>
          <w:rFonts w:ascii="Arial" w:hAnsi="Arial" w:cs="Arial"/>
          <w:spacing w:val="5"/>
        </w:rPr>
        <w:t>soumission</w:t>
      </w:r>
      <w:r w:rsidRPr="00236431">
        <w:rPr>
          <w:rFonts w:ascii="Arial" w:hAnsi="Arial" w:cs="Arial"/>
        </w:rPr>
        <w:t>naire(s).</w:t>
      </w:r>
    </w:p>
    <w:p w14:paraId="786A6CC1" w14:textId="6BE1E1F6"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La période d’actualisation ira de la date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dépassement</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 à la date de notification du marché ou de l’ordre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service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démarrage</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travaux au</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tel</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prévu</w:t>
      </w:r>
      <w:r w:rsidR="00795B16" w:rsidRPr="00236431">
        <w:rPr>
          <w:rFonts w:ascii="Arial" w:hAnsi="Arial" w:cs="Arial"/>
        </w:rPr>
        <w:t xml:space="preserve"> </w:t>
      </w:r>
      <w:r w:rsidRPr="00236431">
        <w:rPr>
          <w:rFonts w:ascii="Arial" w:hAnsi="Arial" w:cs="Arial"/>
        </w:rPr>
        <w:t>par le CCAP. L’effet de l’actualisation n’est pas pris</w:t>
      </w:r>
      <w:r w:rsidR="00795B16" w:rsidRPr="00236431">
        <w:rPr>
          <w:rFonts w:ascii="Arial" w:hAnsi="Arial" w:cs="Arial"/>
        </w:rPr>
        <w:t xml:space="preserve"> </w:t>
      </w:r>
      <w:r w:rsidRPr="00236431">
        <w:rPr>
          <w:rFonts w:ascii="Arial" w:hAnsi="Arial" w:cs="Arial"/>
        </w:rPr>
        <w:t>en</w:t>
      </w:r>
      <w:r w:rsidR="00795B16" w:rsidRPr="00236431">
        <w:rPr>
          <w:rFonts w:ascii="Arial" w:hAnsi="Arial" w:cs="Arial"/>
        </w:rPr>
        <w:t xml:space="preserve"> </w:t>
      </w:r>
      <w:r w:rsidRPr="00236431">
        <w:rPr>
          <w:rFonts w:ascii="Arial" w:hAnsi="Arial" w:cs="Arial"/>
        </w:rPr>
        <w:t>considération</w:t>
      </w:r>
      <w:r w:rsidR="00795B16" w:rsidRPr="00236431">
        <w:rPr>
          <w:rFonts w:ascii="Arial" w:hAnsi="Arial" w:cs="Arial"/>
        </w:rPr>
        <w:t xml:space="preserve"> </w:t>
      </w:r>
      <w:r w:rsidRPr="00236431">
        <w:rPr>
          <w:rFonts w:ascii="Arial" w:hAnsi="Arial" w:cs="Arial"/>
        </w:rPr>
        <w:t>aux</w:t>
      </w:r>
      <w:r w:rsidR="00795B16" w:rsidRPr="00236431">
        <w:rPr>
          <w:rFonts w:ascii="Arial" w:hAnsi="Arial" w:cs="Arial"/>
        </w:rPr>
        <w:t xml:space="preserve"> </w:t>
      </w:r>
      <w:r w:rsidRPr="00236431">
        <w:rPr>
          <w:rFonts w:ascii="Arial" w:hAnsi="Arial" w:cs="Arial"/>
        </w:rPr>
        <w:t>fins</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l’évaluation des offres.</w:t>
      </w:r>
    </w:p>
    <w:p w14:paraId="53A68118" w14:textId="77777777" w:rsidR="0087171A" w:rsidRPr="00236431" w:rsidRDefault="0087171A" w:rsidP="0059559B">
      <w:pPr>
        <w:widowControl w:val="0"/>
        <w:tabs>
          <w:tab w:val="left" w:pos="800"/>
          <w:tab w:val="left" w:pos="2000"/>
          <w:tab w:val="left" w:pos="3220"/>
          <w:tab w:val="left" w:pos="3960"/>
        </w:tabs>
        <w:autoSpaceDE w:val="0"/>
        <w:spacing w:after="60"/>
        <w:jc w:val="both"/>
        <w:rPr>
          <w:rFonts w:ascii="Arial" w:hAnsi="Arial" w:cs="Arial"/>
        </w:rPr>
      </w:pPr>
    </w:p>
    <w:p w14:paraId="25DB1A88" w14:textId="43AB9956" w:rsidR="00273DD0" w:rsidRPr="00236431" w:rsidRDefault="00353DCC" w:rsidP="0059559B">
      <w:pPr>
        <w:pStyle w:val="RGAOarticles"/>
        <w:spacing w:line="240" w:lineRule="auto"/>
        <w:rPr>
          <w:rFonts w:ascii="Arial" w:hAnsi="Arial"/>
          <w:sz w:val="24"/>
        </w:rPr>
      </w:pPr>
      <w:bookmarkStart w:id="105" w:name="_Toc530307923"/>
      <w:bookmarkStart w:id="106" w:name="_Toc97557044"/>
      <w:bookmarkStart w:id="107" w:name="_Toc163062711"/>
      <w:r w:rsidRPr="00236431">
        <w:rPr>
          <w:rFonts w:ascii="Arial" w:hAnsi="Arial"/>
          <w:sz w:val="24"/>
        </w:rPr>
        <w:t>Caution</w:t>
      </w:r>
      <w:r w:rsidR="00143F39" w:rsidRPr="00236431">
        <w:rPr>
          <w:rFonts w:ascii="Arial" w:hAnsi="Arial"/>
          <w:sz w:val="24"/>
        </w:rPr>
        <w:t xml:space="preserve">nement </w:t>
      </w:r>
      <w:r w:rsidRPr="00236431">
        <w:rPr>
          <w:rFonts w:ascii="Arial" w:hAnsi="Arial"/>
          <w:sz w:val="24"/>
        </w:rPr>
        <w:t>de</w:t>
      </w:r>
      <w:r w:rsidR="00795B16" w:rsidRPr="00236431">
        <w:rPr>
          <w:rFonts w:ascii="Arial" w:hAnsi="Arial"/>
          <w:sz w:val="24"/>
        </w:rPr>
        <w:t xml:space="preserve"> </w:t>
      </w:r>
      <w:r w:rsidRPr="00236431">
        <w:rPr>
          <w:rFonts w:ascii="Arial" w:hAnsi="Arial"/>
          <w:sz w:val="24"/>
        </w:rPr>
        <w:t>soumission</w:t>
      </w:r>
      <w:bookmarkEnd w:id="105"/>
      <w:bookmarkEnd w:id="106"/>
      <w:bookmarkEnd w:id="107"/>
    </w:p>
    <w:p w14:paraId="619594F7" w14:textId="7F209A9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17.1. </w:t>
      </w:r>
      <w:r w:rsidRPr="00236431">
        <w:rPr>
          <w:rFonts w:ascii="Arial" w:hAnsi="Arial" w:cs="Arial"/>
          <w:spacing w:val="3"/>
        </w:rPr>
        <w:t>E</w:t>
      </w:r>
      <w:r w:rsidRPr="00236431">
        <w:rPr>
          <w:rFonts w:ascii="Arial" w:hAnsi="Arial" w:cs="Arial"/>
        </w:rPr>
        <w:t xml:space="preserve">n </w:t>
      </w:r>
      <w:r w:rsidRPr="00236431">
        <w:rPr>
          <w:rFonts w:ascii="Arial" w:hAnsi="Arial" w:cs="Arial"/>
          <w:spacing w:val="3"/>
        </w:rPr>
        <w:t>applicatio</w:t>
      </w:r>
      <w:r w:rsidRPr="00236431">
        <w:rPr>
          <w:rFonts w:ascii="Arial" w:hAnsi="Arial" w:cs="Arial"/>
        </w:rPr>
        <w:t xml:space="preserve">n </w:t>
      </w:r>
      <w:r w:rsidRPr="00236431">
        <w:rPr>
          <w:rFonts w:ascii="Arial" w:hAnsi="Arial" w:cs="Arial"/>
          <w:spacing w:val="3"/>
        </w:rPr>
        <w:t>d</w:t>
      </w:r>
      <w:r w:rsidRPr="00236431">
        <w:rPr>
          <w:rFonts w:ascii="Arial" w:hAnsi="Arial" w:cs="Arial"/>
        </w:rPr>
        <w:t xml:space="preserve">e </w:t>
      </w:r>
      <w:r w:rsidRPr="00236431">
        <w:rPr>
          <w:rFonts w:ascii="Arial" w:hAnsi="Arial" w:cs="Arial"/>
          <w:spacing w:val="3"/>
        </w:rPr>
        <w:t>l'articl</w:t>
      </w:r>
      <w:r w:rsidRPr="00236431">
        <w:rPr>
          <w:rFonts w:ascii="Arial" w:hAnsi="Arial" w:cs="Arial"/>
        </w:rPr>
        <w:t xml:space="preserve">e </w:t>
      </w:r>
      <w:r w:rsidRPr="00236431">
        <w:rPr>
          <w:rFonts w:ascii="Arial" w:hAnsi="Arial" w:cs="Arial"/>
          <w:spacing w:val="3"/>
        </w:rPr>
        <w:t>1</w:t>
      </w:r>
      <w:r w:rsidRPr="00236431">
        <w:rPr>
          <w:rFonts w:ascii="Arial" w:hAnsi="Arial" w:cs="Arial"/>
        </w:rPr>
        <w:t xml:space="preserve">3 </w:t>
      </w:r>
      <w:r w:rsidRPr="00236431">
        <w:rPr>
          <w:rFonts w:ascii="Arial" w:hAnsi="Arial" w:cs="Arial"/>
          <w:spacing w:val="3"/>
        </w:rPr>
        <w:t>d</w:t>
      </w:r>
      <w:r w:rsidRPr="00236431">
        <w:rPr>
          <w:rFonts w:ascii="Arial" w:hAnsi="Arial" w:cs="Arial"/>
        </w:rPr>
        <w:t xml:space="preserve">u </w:t>
      </w:r>
      <w:r w:rsidRPr="00236431">
        <w:rPr>
          <w:rFonts w:ascii="Arial" w:hAnsi="Arial" w:cs="Arial"/>
          <w:spacing w:val="3"/>
        </w:rPr>
        <w:t xml:space="preserve">RGAO, </w:t>
      </w:r>
      <w:r w:rsidRPr="00236431">
        <w:rPr>
          <w:rFonts w:ascii="Arial" w:hAnsi="Arial" w:cs="Arial"/>
        </w:rPr>
        <w:t xml:space="preserve">le soumissionnaire fournira </w:t>
      </w:r>
      <w:r w:rsidR="00010A51" w:rsidRPr="00236431">
        <w:rPr>
          <w:rFonts w:ascii="Arial" w:hAnsi="Arial" w:cs="Arial"/>
        </w:rPr>
        <w:t xml:space="preserve">un cautionnement </w:t>
      </w:r>
      <w:r w:rsidR="009567B9" w:rsidRPr="00236431">
        <w:rPr>
          <w:rFonts w:ascii="Arial" w:hAnsi="Arial" w:cs="Arial"/>
        </w:rPr>
        <w:t>de soumission</w:t>
      </w:r>
      <w:r w:rsidR="00795B16"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spécifi</w:t>
      </w:r>
      <w:r w:rsidRPr="00236431">
        <w:rPr>
          <w:rFonts w:ascii="Arial" w:hAnsi="Arial" w:cs="Arial"/>
        </w:rPr>
        <w:t xml:space="preserve">é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 xml:space="preserve">le </w:t>
      </w:r>
      <w:r w:rsidRPr="00236431">
        <w:rPr>
          <w:rFonts w:ascii="Arial" w:hAnsi="Arial" w:cs="Arial"/>
          <w:spacing w:val="2"/>
        </w:rPr>
        <w:t>Règlemen</w:t>
      </w:r>
      <w:r w:rsidRPr="00236431">
        <w:rPr>
          <w:rFonts w:ascii="Arial" w:hAnsi="Arial" w:cs="Arial"/>
        </w:rPr>
        <w:t xml:space="preserve">t </w:t>
      </w:r>
      <w:r w:rsidRPr="00236431">
        <w:rPr>
          <w:rFonts w:ascii="Arial" w:hAnsi="Arial" w:cs="Arial"/>
          <w:spacing w:val="2"/>
        </w:rPr>
        <w:t>Particulie</w:t>
      </w:r>
      <w:r w:rsidRPr="00236431">
        <w:rPr>
          <w:rFonts w:ascii="Arial" w:hAnsi="Arial" w:cs="Arial"/>
        </w:rPr>
        <w:t xml:space="preserve">r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l'Appe</w:t>
      </w:r>
      <w:r w:rsidRPr="00236431">
        <w:rPr>
          <w:rFonts w:ascii="Arial" w:hAnsi="Arial" w:cs="Arial"/>
        </w:rPr>
        <w:t xml:space="preserve">l </w:t>
      </w:r>
      <w:r w:rsidRPr="00236431">
        <w:rPr>
          <w:rFonts w:ascii="Arial" w:hAnsi="Arial" w:cs="Arial"/>
          <w:spacing w:val="2"/>
        </w:rPr>
        <w:t xml:space="preserve">d'Offres, </w:t>
      </w:r>
      <w:r w:rsidR="00801F08" w:rsidRPr="00236431">
        <w:rPr>
          <w:rFonts w:ascii="Arial" w:hAnsi="Arial" w:cs="Arial"/>
        </w:rPr>
        <w:t xml:space="preserve">et qui </w:t>
      </w:r>
      <w:r w:rsidRPr="00236431">
        <w:rPr>
          <w:rFonts w:ascii="Arial" w:hAnsi="Arial" w:cs="Arial"/>
        </w:rPr>
        <w:t>fera</w:t>
      </w:r>
      <w:r w:rsidR="00795B16" w:rsidRPr="00236431">
        <w:rPr>
          <w:rFonts w:ascii="Arial" w:hAnsi="Arial" w:cs="Arial"/>
        </w:rPr>
        <w:t xml:space="preserve"> </w:t>
      </w:r>
      <w:r w:rsidRPr="00236431">
        <w:rPr>
          <w:rFonts w:ascii="Arial" w:hAnsi="Arial" w:cs="Arial"/>
        </w:rPr>
        <w:t>partie</w:t>
      </w:r>
      <w:r w:rsidR="00795B16" w:rsidRPr="00236431">
        <w:rPr>
          <w:rFonts w:ascii="Arial" w:hAnsi="Arial" w:cs="Arial"/>
        </w:rPr>
        <w:t xml:space="preserve"> </w:t>
      </w:r>
      <w:r w:rsidRPr="00236431">
        <w:rPr>
          <w:rFonts w:ascii="Arial" w:hAnsi="Arial" w:cs="Arial"/>
        </w:rPr>
        <w:t>intégrante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offre.</w:t>
      </w:r>
    </w:p>
    <w:p w14:paraId="4280C576" w14:textId="7BCC5EA5" w:rsidR="00273DD0" w:rsidRPr="00236431" w:rsidRDefault="00353DCC" w:rsidP="0059559B">
      <w:pPr>
        <w:widowControl w:val="0"/>
        <w:autoSpaceDE w:val="0"/>
        <w:spacing w:after="60"/>
        <w:jc w:val="both"/>
        <w:rPr>
          <w:rFonts w:ascii="Arial" w:hAnsi="Arial" w:cs="Arial"/>
        </w:rPr>
      </w:pPr>
      <w:r w:rsidRPr="00236431">
        <w:rPr>
          <w:rFonts w:ascii="Arial" w:hAnsi="Arial" w:cs="Arial"/>
        </w:rPr>
        <w:t>17.2</w:t>
      </w:r>
      <w:r w:rsidR="00010A51" w:rsidRPr="00236431">
        <w:rPr>
          <w:rFonts w:ascii="Arial" w:hAnsi="Arial" w:cs="Arial"/>
        </w:rPr>
        <w:t xml:space="preserve">. Le cautionnement </w:t>
      </w:r>
      <w:r w:rsidR="009567B9" w:rsidRPr="00236431">
        <w:rPr>
          <w:rFonts w:ascii="Arial" w:hAnsi="Arial" w:cs="Arial"/>
        </w:rPr>
        <w:t>de soumission</w:t>
      </w:r>
      <w:r w:rsidRPr="00236431">
        <w:rPr>
          <w:rFonts w:ascii="Arial" w:hAnsi="Arial" w:cs="Arial"/>
        </w:rPr>
        <w:t xml:space="preserve"> sera conforme au modèle présenté dans le Dossier d’Appel d’Offres</w:t>
      </w:r>
      <w:r w:rsidR="00F672E6" w:rsidRPr="00236431">
        <w:rPr>
          <w:rFonts w:ascii="Arial" w:hAnsi="Arial" w:cs="Arial"/>
        </w:rPr>
        <w:t xml:space="preserve"> </w:t>
      </w:r>
      <w:r w:rsidRPr="00236431">
        <w:rPr>
          <w:rFonts w:ascii="Arial" w:hAnsi="Arial" w:cs="Arial"/>
        </w:rPr>
        <w:t>;</w:t>
      </w:r>
      <w:r w:rsidR="00795B16" w:rsidRPr="00236431">
        <w:rPr>
          <w:rFonts w:ascii="Arial" w:hAnsi="Arial" w:cs="Arial"/>
        </w:rPr>
        <w:t xml:space="preserve"> </w:t>
      </w:r>
      <w:r w:rsidRPr="00236431">
        <w:rPr>
          <w:rFonts w:ascii="Arial" w:hAnsi="Arial" w:cs="Arial"/>
        </w:rPr>
        <w:t>d’autres</w:t>
      </w:r>
      <w:r w:rsidR="00795B16" w:rsidRPr="00236431">
        <w:rPr>
          <w:rFonts w:ascii="Arial" w:hAnsi="Arial" w:cs="Arial"/>
        </w:rPr>
        <w:t xml:space="preserve"> </w:t>
      </w:r>
      <w:r w:rsidRPr="00236431">
        <w:rPr>
          <w:rFonts w:ascii="Arial" w:hAnsi="Arial" w:cs="Arial"/>
        </w:rPr>
        <w:t>modèles</w:t>
      </w:r>
      <w:r w:rsidR="00795B16" w:rsidRPr="00236431">
        <w:rPr>
          <w:rFonts w:ascii="Arial" w:hAnsi="Arial" w:cs="Arial"/>
        </w:rPr>
        <w:t xml:space="preserve"> </w:t>
      </w:r>
      <w:r w:rsidRPr="00236431">
        <w:rPr>
          <w:rFonts w:ascii="Arial" w:hAnsi="Arial" w:cs="Arial"/>
        </w:rPr>
        <w:t>peuvent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autorisés,</w:t>
      </w:r>
      <w:r w:rsidR="00795B16" w:rsidRPr="00236431">
        <w:rPr>
          <w:rFonts w:ascii="Arial" w:hAnsi="Arial" w:cs="Arial"/>
        </w:rPr>
        <w:t xml:space="preserve"> </w:t>
      </w:r>
      <w:r w:rsidR="00926883" w:rsidRPr="00236431">
        <w:rPr>
          <w:rFonts w:ascii="Arial" w:hAnsi="Arial" w:cs="Arial"/>
        </w:rPr>
        <w:t>par le</w:t>
      </w:r>
      <w:r w:rsidR="00795B16" w:rsidRPr="00236431">
        <w:rPr>
          <w:rFonts w:ascii="Arial" w:hAnsi="Arial" w:cs="Arial"/>
        </w:rPr>
        <w:t xml:space="preserve"> </w:t>
      </w:r>
      <w:r w:rsidR="00CC1E99" w:rsidRPr="00236431">
        <w:rPr>
          <w:rFonts w:ascii="Arial" w:hAnsi="Arial" w:cs="Arial"/>
          <w:spacing w:val="5"/>
        </w:rPr>
        <w:t xml:space="preserve">Maître d’Ouvrage </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spacing w:val="5"/>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demeurera</w:t>
      </w:r>
      <w:r w:rsidR="00795B16" w:rsidRPr="00236431">
        <w:rPr>
          <w:rFonts w:ascii="Arial" w:hAnsi="Arial" w:cs="Arial"/>
        </w:rPr>
        <w:t xml:space="preserve"> </w:t>
      </w:r>
      <w:r w:rsidRPr="00236431">
        <w:rPr>
          <w:rFonts w:ascii="Arial" w:hAnsi="Arial" w:cs="Arial"/>
        </w:rPr>
        <w:t>valide</w:t>
      </w:r>
      <w:r w:rsidR="00795B16" w:rsidRPr="00236431">
        <w:rPr>
          <w:rFonts w:ascii="Arial" w:hAnsi="Arial" w:cs="Arial"/>
        </w:rPr>
        <w:t xml:space="preserve"> </w:t>
      </w:r>
      <w:r w:rsidRPr="00236431">
        <w:rPr>
          <w:rFonts w:ascii="Arial" w:hAnsi="Arial" w:cs="Arial"/>
        </w:rPr>
        <w:t>pendant</w:t>
      </w:r>
      <w:r w:rsidR="00795B16" w:rsidRPr="00236431">
        <w:rPr>
          <w:rFonts w:ascii="Arial" w:hAnsi="Arial" w:cs="Arial"/>
        </w:rPr>
        <w:t xml:space="preserve"> </w:t>
      </w:r>
      <w:r w:rsidRPr="00236431">
        <w:rPr>
          <w:rFonts w:ascii="Arial" w:hAnsi="Arial" w:cs="Arial"/>
        </w:rPr>
        <w:t>trente (30)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au-delà</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date</w:t>
      </w:r>
      <w:r w:rsidR="00795B16" w:rsidRPr="00236431">
        <w:rPr>
          <w:rFonts w:ascii="Arial" w:hAnsi="Arial" w:cs="Arial"/>
        </w:rPr>
        <w:t xml:space="preserve"> </w:t>
      </w:r>
      <w:r w:rsidRPr="00236431">
        <w:rPr>
          <w:rFonts w:ascii="Arial" w:hAnsi="Arial" w:cs="Arial"/>
        </w:rPr>
        <w:t>limite</w:t>
      </w:r>
      <w:r w:rsidRPr="00236431">
        <w:rPr>
          <w:rFonts w:ascii="Arial" w:hAnsi="Arial" w:cs="Arial"/>
          <w:spacing w:val="-8"/>
        </w:rPr>
        <w:t xml:space="preserve"> initiale </w:t>
      </w:r>
      <w:r w:rsidRPr="00236431">
        <w:rPr>
          <w:rFonts w:ascii="Arial" w:hAnsi="Arial" w:cs="Arial"/>
        </w:rPr>
        <w:t>de validité</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offres,</w:t>
      </w:r>
      <w:r w:rsidR="00795B16" w:rsidRPr="00236431">
        <w:rPr>
          <w:rFonts w:ascii="Arial" w:hAnsi="Arial" w:cs="Arial"/>
        </w:rPr>
        <w:t xml:space="preserve"> </w:t>
      </w:r>
      <w:r w:rsidRPr="00236431">
        <w:rPr>
          <w:rFonts w:ascii="Arial" w:hAnsi="Arial" w:cs="Arial"/>
        </w:rPr>
        <w:t>ou</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toute</w:t>
      </w:r>
      <w:r w:rsidR="00795B16" w:rsidRPr="00236431">
        <w:rPr>
          <w:rFonts w:ascii="Arial" w:hAnsi="Arial" w:cs="Arial"/>
        </w:rPr>
        <w:t xml:space="preserve"> </w:t>
      </w:r>
      <w:r w:rsidRPr="00236431">
        <w:rPr>
          <w:rFonts w:ascii="Arial" w:hAnsi="Arial" w:cs="Arial"/>
        </w:rPr>
        <w:t>nouvelle</w:t>
      </w:r>
      <w:r w:rsidR="00795B16" w:rsidRPr="00236431">
        <w:rPr>
          <w:rFonts w:ascii="Arial" w:hAnsi="Arial" w:cs="Arial"/>
        </w:rPr>
        <w:t xml:space="preserve"> </w:t>
      </w:r>
      <w:r w:rsidRPr="00236431">
        <w:rPr>
          <w:rFonts w:ascii="Arial" w:hAnsi="Arial" w:cs="Arial"/>
        </w:rPr>
        <w:t>date limite de validité demandée par l</w:t>
      </w:r>
      <w:r w:rsidR="00795B1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et acceptée par le soumission</w:t>
      </w:r>
      <w:r w:rsidRPr="00236431">
        <w:rPr>
          <w:rFonts w:ascii="Arial" w:hAnsi="Arial" w:cs="Arial"/>
          <w:spacing w:val="4"/>
        </w:rPr>
        <w:t>naire</w:t>
      </w:r>
      <w:r w:rsidRPr="00236431">
        <w:rPr>
          <w:rFonts w:ascii="Arial" w:hAnsi="Arial" w:cs="Arial"/>
        </w:rPr>
        <w:t>,</w:t>
      </w:r>
      <w:r w:rsidR="00795B16" w:rsidRPr="00236431">
        <w:rPr>
          <w:rFonts w:ascii="Arial" w:hAnsi="Arial" w:cs="Arial"/>
        </w:rPr>
        <w:t xml:space="preserve"> </w:t>
      </w:r>
      <w:r w:rsidRPr="00236431">
        <w:rPr>
          <w:rFonts w:ascii="Arial" w:hAnsi="Arial" w:cs="Arial"/>
          <w:spacing w:val="4"/>
        </w:rPr>
        <w:t>conformémen</w:t>
      </w:r>
      <w:r w:rsidRPr="00236431">
        <w:rPr>
          <w:rFonts w:ascii="Arial" w:hAnsi="Arial" w:cs="Arial"/>
        </w:rPr>
        <w:t xml:space="preserve">t </w:t>
      </w:r>
      <w:r w:rsidRPr="00236431">
        <w:rPr>
          <w:rFonts w:ascii="Arial" w:hAnsi="Arial" w:cs="Arial"/>
          <w:spacing w:val="4"/>
        </w:rPr>
        <w:t>au</w:t>
      </w:r>
      <w:r w:rsidRPr="00236431">
        <w:rPr>
          <w:rFonts w:ascii="Arial" w:hAnsi="Arial" w:cs="Arial"/>
        </w:rPr>
        <w:t xml:space="preserve">x </w:t>
      </w:r>
      <w:r w:rsidRPr="00236431">
        <w:rPr>
          <w:rFonts w:ascii="Arial" w:hAnsi="Arial" w:cs="Arial"/>
          <w:spacing w:val="4"/>
        </w:rPr>
        <w:t>disposition</w:t>
      </w:r>
      <w:r w:rsidRPr="00236431">
        <w:rPr>
          <w:rFonts w:ascii="Arial" w:hAnsi="Arial" w:cs="Arial"/>
        </w:rPr>
        <w:t xml:space="preserve">s </w:t>
      </w:r>
      <w:r w:rsidRPr="00236431">
        <w:rPr>
          <w:rFonts w:ascii="Arial" w:hAnsi="Arial" w:cs="Arial"/>
          <w:spacing w:val="4"/>
        </w:rPr>
        <w:t xml:space="preserve">de </w:t>
      </w:r>
      <w:r w:rsidR="00764A83" w:rsidRPr="00236431">
        <w:rPr>
          <w:rFonts w:ascii="Arial" w:hAnsi="Arial" w:cs="Arial"/>
        </w:rPr>
        <w:t>l’a</w:t>
      </w:r>
      <w:r w:rsidRPr="00236431">
        <w:rPr>
          <w:rFonts w:ascii="Arial" w:hAnsi="Arial" w:cs="Arial"/>
        </w:rPr>
        <w:t>rticle</w:t>
      </w:r>
      <w:r w:rsidR="00795B16" w:rsidRPr="00236431">
        <w:rPr>
          <w:rFonts w:ascii="Arial" w:hAnsi="Arial" w:cs="Arial"/>
        </w:rPr>
        <w:t xml:space="preserve"> </w:t>
      </w:r>
      <w:r w:rsidRPr="00236431">
        <w:rPr>
          <w:rFonts w:ascii="Arial" w:hAnsi="Arial" w:cs="Arial"/>
        </w:rPr>
        <w:t>16.2</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RGAO.</w:t>
      </w:r>
    </w:p>
    <w:p w14:paraId="780278A4" w14:textId="7545446E" w:rsidR="003C1F56" w:rsidRPr="00236431" w:rsidRDefault="003C1F56" w:rsidP="0059559B">
      <w:pPr>
        <w:widowControl w:val="0"/>
        <w:autoSpaceDE w:val="0"/>
        <w:spacing w:after="60"/>
        <w:jc w:val="both"/>
        <w:rPr>
          <w:rFonts w:ascii="Arial" w:hAnsi="Arial" w:cs="Arial"/>
        </w:rPr>
      </w:pPr>
      <w:r w:rsidRPr="00236431">
        <w:rPr>
          <w:rFonts w:ascii="Arial" w:hAnsi="Arial" w:cs="Arial"/>
        </w:rPr>
        <w:t xml:space="preserve">Pour les prestations relevant des lettres commandes, les chèques certifiés et les chèques-banques sont admis </w:t>
      </w:r>
      <w:r w:rsidR="00033BD2" w:rsidRPr="00236431">
        <w:rPr>
          <w:rFonts w:ascii="Arial" w:hAnsi="Arial" w:cs="Arial"/>
        </w:rPr>
        <w:t>au titre</w:t>
      </w:r>
      <w:r w:rsidRPr="00236431">
        <w:rPr>
          <w:rFonts w:ascii="Arial" w:hAnsi="Arial" w:cs="Arial"/>
        </w:rPr>
        <w:t xml:space="preserve"> </w:t>
      </w:r>
      <w:r w:rsidR="00010A51" w:rsidRPr="00236431">
        <w:rPr>
          <w:rFonts w:ascii="Arial" w:hAnsi="Arial" w:cs="Arial"/>
        </w:rPr>
        <w:t xml:space="preserve">du cautionnement </w:t>
      </w:r>
      <w:r w:rsidRPr="00236431">
        <w:rPr>
          <w:rFonts w:ascii="Arial" w:hAnsi="Arial" w:cs="Arial"/>
        </w:rPr>
        <w:t>de soumission.</w:t>
      </w:r>
    </w:p>
    <w:p w14:paraId="612411C3" w14:textId="67C56851" w:rsidR="00273DD0" w:rsidRPr="00236431" w:rsidRDefault="00C046D0"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17.3. Toute</w:t>
      </w:r>
      <w:r w:rsidR="00795B16" w:rsidRPr="00236431">
        <w:rPr>
          <w:rFonts w:ascii="Arial" w:hAnsi="Arial" w:cs="Arial"/>
        </w:rPr>
        <w:t xml:space="preserve"> </w:t>
      </w:r>
      <w:r w:rsidRPr="00236431">
        <w:rPr>
          <w:rFonts w:ascii="Arial" w:hAnsi="Arial" w:cs="Arial"/>
        </w:rPr>
        <w:t>offre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accompagnée</w:t>
      </w:r>
      <w:r w:rsidR="00795B16" w:rsidRPr="00236431">
        <w:rPr>
          <w:rFonts w:ascii="Arial" w:hAnsi="Arial" w:cs="Arial"/>
        </w:rPr>
        <w:t xml:space="preserve"> </w:t>
      </w:r>
      <w:r w:rsidRPr="00236431">
        <w:rPr>
          <w:rFonts w:ascii="Arial" w:hAnsi="Arial" w:cs="Arial"/>
        </w:rPr>
        <w:t>d’un</w:t>
      </w:r>
      <w:r w:rsidR="00010A51" w:rsidRPr="00236431">
        <w:rPr>
          <w:rFonts w:ascii="Arial" w:hAnsi="Arial" w:cs="Arial"/>
        </w:rPr>
        <w:t xml:space="preserve"> cautionnement </w:t>
      </w:r>
      <w:r w:rsidRPr="00236431">
        <w:rPr>
          <w:rFonts w:ascii="Arial" w:hAnsi="Arial" w:cs="Arial"/>
        </w:rPr>
        <w:t>de</w:t>
      </w:r>
      <w:r w:rsidR="00795B16" w:rsidRPr="00236431">
        <w:rPr>
          <w:rFonts w:ascii="Arial" w:hAnsi="Arial" w:cs="Arial"/>
        </w:rPr>
        <w:t xml:space="preserve"> </w:t>
      </w:r>
      <w:r w:rsidR="00132251" w:rsidRPr="00236431">
        <w:rPr>
          <w:rFonts w:ascii="Arial" w:hAnsi="Arial" w:cs="Arial"/>
        </w:rPr>
        <w:t xml:space="preserve">soumission </w:t>
      </w:r>
      <w:r w:rsidRPr="00236431">
        <w:rPr>
          <w:rFonts w:ascii="Arial" w:hAnsi="Arial" w:cs="Arial"/>
        </w:rPr>
        <w:t>acceptable</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rejeté</w:t>
      </w:r>
      <w:r w:rsidR="00926883" w:rsidRPr="00236431">
        <w:rPr>
          <w:rFonts w:ascii="Arial" w:hAnsi="Arial" w:cs="Arial"/>
        </w:rPr>
        <w:t>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 xml:space="preserve">la </w:t>
      </w:r>
      <w:r w:rsidRPr="00236431">
        <w:rPr>
          <w:rFonts w:ascii="Arial" w:hAnsi="Arial" w:cs="Arial"/>
          <w:spacing w:val="5"/>
        </w:rPr>
        <w:t>Commissio</w:t>
      </w:r>
      <w:r w:rsidRPr="00236431">
        <w:rPr>
          <w:rFonts w:ascii="Arial" w:hAnsi="Arial" w:cs="Arial"/>
        </w:rPr>
        <w:t xml:space="preserve">n </w:t>
      </w:r>
      <w:r w:rsidRPr="00236431">
        <w:rPr>
          <w:rFonts w:ascii="Arial" w:hAnsi="Arial" w:cs="Arial"/>
          <w:spacing w:val="5"/>
        </w:rPr>
        <w:t>d</w:t>
      </w:r>
      <w:r w:rsidRPr="00236431">
        <w:rPr>
          <w:rFonts w:ascii="Arial" w:hAnsi="Arial" w:cs="Arial"/>
        </w:rPr>
        <w:t>e</w:t>
      </w:r>
      <w:r w:rsidR="00795B16" w:rsidRPr="00236431">
        <w:rPr>
          <w:rFonts w:ascii="Arial" w:hAnsi="Arial" w:cs="Arial"/>
        </w:rPr>
        <w:t xml:space="preserve"> </w:t>
      </w:r>
      <w:r w:rsidRPr="00236431">
        <w:rPr>
          <w:rFonts w:ascii="Arial" w:hAnsi="Arial" w:cs="Arial"/>
          <w:spacing w:val="5"/>
        </w:rPr>
        <w:t>Passatio</w:t>
      </w:r>
      <w:r w:rsidRPr="00236431">
        <w:rPr>
          <w:rFonts w:ascii="Arial" w:hAnsi="Arial" w:cs="Arial"/>
        </w:rPr>
        <w:t>n</w:t>
      </w:r>
      <w:r w:rsidR="00795B1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Marchés comm</w:t>
      </w:r>
      <w:r w:rsidRPr="00236431">
        <w:rPr>
          <w:rFonts w:ascii="Arial" w:hAnsi="Arial" w:cs="Arial"/>
        </w:rPr>
        <w:t>e</w:t>
      </w:r>
      <w:r w:rsidR="00795B16" w:rsidRPr="00236431">
        <w:rPr>
          <w:rFonts w:ascii="Arial" w:hAnsi="Arial" w:cs="Arial"/>
        </w:rPr>
        <w:t xml:space="preserve"> </w:t>
      </w:r>
      <w:r w:rsidR="00926883" w:rsidRPr="00236431">
        <w:rPr>
          <w:rFonts w:ascii="Arial" w:hAnsi="Arial" w:cs="Arial"/>
          <w:spacing w:val="5"/>
        </w:rPr>
        <w:t>incomplète</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Le cautionnement</w:t>
      </w:r>
      <w:r w:rsidR="00115F2C" w:rsidRPr="00236431">
        <w:rPr>
          <w:rFonts w:ascii="Arial" w:hAnsi="Arial" w:cs="Arial"/>
        </w:rPr>
        <w:t xml:space="preserve"> </w:t>
      </w:r>
      <w:r w:rsidRPr="00236431">
        <w:rPr>
          <w:rFonts w:ascii="Arial" w:hAnsi="Arial" w:cs="Arial"/>
          <w:spacing w:val="5"/>
        </w:rPr>
        <w:t xml:space="preserve">de </w:t>
      </w:r>
      <w:r w:rsidRPr="00236431">
        <w:rPr>
          <w:rFonts w:ascii="Arial" w:hAnsi="Arial" w:cs="Arial"/>
          <w:spacing w:val="1"/>
        </w:rPr>
        <w:t>soumissio</w:t>
      </w:r>
      <w:r w:rsidRPr="00236431">
        <w:rPr>
          <w:rFonts w:ascii="Arial" w:hAnsi="Arial" w:cs="Arial"/>
        </w:rPr>
        <w:t xml:space="preserve">n </w:t>
      </w:r>
      <w:r w:rsidRPr="00236431">
        <w:rPr>
          <w:rFonts w:ascii="Arial" w:hAnsi="Arial" w:cs="Arial"/>
          <w:spacing w:val="1"/>
        </w:rPr>
        <w:t>d’u</w:t>
      </w:r>
      <w:r w:rsidRPr="00236431">
        <w:rPr>
          <w:rFonts w:ascii="Arial" w:hAnsi="Arial" w:cs="Arial"/>
        </w:rPr>
        <w:t xml:space="preserve">n </w:t>
      </w:r>
      <w:r w:rsidRPr="00236431">
        <w:rPr>
          <w:rFonts w:ascii="Arial" w:hAnsi="Arial" w:cs="Arial"/>
          <w:spacing w:val="1"/>
        </w:rPr>
        <w:t>groupemen</w:t>
      </w:r>
      <w:r w:rsidRPr="00236431">
        <w:rPr>
          <w:rFonts w:ascii="Arial" w:hAnsi="Arial" w:cs="Arial"/>
        </w:rPr>
        <w:t xml:space="preserve">t </w:t>
      </w:r>
      <w:r w:rsidRPr="00236431">
        <w:rPr>
          <w:rFonts w:ascii="Arial" w:hAnsi="Arial" w:cs="Arial"/>
          <w:spacing w:val="1"/>
        </w:rPr>
        <w:t xml:space="preserve">d’entreprises </w:t>
      </w:r>
      <w:r w:rsidRPr="00236431">
        <w:rPr>
          <w:rFonts w:ascii="Arial" w:hAnsi="Arial" w:cs="Arial"/>
          <w:spacing w:val="5"/>
        </w:rPr>
        <w:t>doi</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établi</w:t>
      </w:r>
      <w:r w:rsidR="00795B16" w:rsidRPr="00236431">
        <w:rPr>
          <w:rFonts w:ascii="Arial" w:hAnsi="Arial" w:cs="Arial"/>
          <w:spacing w:val="5"/>
        </w:rPr>
        <w:t xml:space="preserve"> </w:t>
      </w:r>
      <w:r w:rsidRPr="00236431">
        <w:rPr>
          <w:rFonts w:ascii="Arial" w:hAnsi="Arial" w:cs="Arial"/>
          <w:spacing w:val="5"/>
        </w:rPr>
        <w:t>a</w:t>
      </w:r>
      <w:r w:rsidRPr="00236431">
        <w:rPr>
          <w:rFonts w:ascii="Arial" w:hAnsi="Arial" w:cs="Arial"/>
        </w:rPr>
        <w:t xml:space="preserve">u </w:t>
      </w:r>
      <w:r w:rsidRPr="00236431">
        <w:rPr>
          <w:rFonts w:ascii="Arial" w:hAnsi="Arial" w:cs="Arial"/>
          <w:spacing w:val="5"/>
        </w:rPr>
        <w:t>no</w:t>
      </w:r>
      <w:r w:rsidRPr="00236431">
        <w:rPr>
          <w:rFonts w:ascii="Arial" w:hAnsi="Arial" w:cs="Arial"/>
        </w:rPr>
        <w:t xml:space="preserve">m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mandataire </w:t>
      </w:r>
      <w:r w:rsidRPr="00236431">
        <w:rPr>
          <w:rFonts w:ascii="Arial" w:hAnsi="Arial" w:cs="Arial"/>
        </w:rPr>
        <w:t xml:space="preserve">soumettant </w:t>
      </w:r>
      <w:r w:rsidR="00926883" w:rsidRPr="00236431">
        <w:rPr>
          <w:rFonts w:ascii="Arial" w:hAnsi="Arial" w:cs="Arial"/>
        </w:rPr>
        <w:t>l’offre.</w:t>
      </w:r>
    </w:p>
    <w:p w14:paraId="3FCA5422" w14:textId="6ACE79AC" w:rsidR="00273DD0" w:rsidRPr="00236431" w:rsidRDefault="00353DCC"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17.4. Les offres des soumissionnaires non retenu</w:t>
      </w:r>
      <w:r w:rsidR="003E029E" w:rsidRPr="00236431">
        <w:rPr>
          <w:rFonts w:ascii="Arial" w:hAnsi="Arial" w:cs="Arial"/>
        </w:rPr>
        <w:t>e</w:t>
      </w:r>
      <w:r w:rsidRPr="00236431">
        <w:rPr>
          <w:rFonts w:ascii="Arial" w:hAnsi="Arial" w:cs="Arial"/>
        </w:rPr>
        <w:t>s</w:t>
      </w:r>
      <w:r w:rsidR="005B128E" w:rsidRPr="00236431">
        <w:rPr>
          <w:rFonts w:ascii="Arial" w:hAnsi="Arial" w:cs="Arial"/>
        </w:rPr>
        <w:t xml:space="preserve"> (à l’exception</w:t>
      </w:r>
      <w:r w:rsidR="00E2422E" w:rsidRPr="00236431">
        <w:rPr>
          <w:rFonts w:ascii="Arial" w:hAnsi="Arial" w:cs="Arial"/>
        </w:rPr>
        <w:t xml:space="preserve"> de l’exemplaire destiné à l’organisme chargé de la régulation des marchés publics)</w:t>
      </w:r>
      <w:r w:rsidRPr="00236431">
        <w:rPr>
          <w:rFonts w:ascii="Arial" w:hAnsi="Arial" w:cs="Arial"/>
        </w:rPr>
        <w:t xml:space="preserve"> seront restitué</w:t>
      </w:r>
      <w:r w:rsidR="003E029E" w:rsidRPr="00236431">
        <w:rPr>
          <w:rFonts w:ascii="Arial" w:hAnsi="Arial" w:cs="Arial"/>
        </w:rPr>
        <w:t>e</w:t>
      </w:r>
      <w:r w:rsidRPr="00236431">
        <w:rPr>
          <w:rFonts w:ascii="Arial" w:hAnsi="Arial" w:cs="Arial"/>
        </w:rPr>
        <w:t>s dans un délai de quinze (15) jours</w:t>
      </w:r>
      <w:r w:rsidR="00920DE5" w:rsidRPr="00236431">
        <w:rPr>
          <w:rFonts w:ascii="Arial" w:hAnsi="Arial" w:cs="Arial"/>
        </w:rPr>
        <w:t xml:space="preserve"> ouvrables</w:t>
      </w:r>
      <w:r w:rsidR="00795B16" w:rsidRPr="00236431">
        <w:rPr>
          <w:rFonts w:ascii="Arial" w:hAnsi="Arial" w:cs="Arial"/>
        </w:rPr>
        <w:t xml:space="preserve"> </w:t>
      </w:r>
      <w:r w:rsidR="00EA34BF" w:rsidRPr="00236431">
        <w:rPr>
          <w:rFonts w:ascii="Arial" w:hAnsi="Arial" w:cs="Arial"/>
        </w:rPr>
        <w:t xml:space="preserve">dès </w:t>
      </w:r>
      <w:r w:rsidRPr="00236431">
        <w:rPr>
          <w:rFonts w:ascii="Arial" w:hAnsi="Arial" w:cs="Arial"/>
        </w:rPr>
        <w:t>publication des résultats</w:t>
      </w:r>
      <w:r w:rsidR="0070673C" w:rsidRPr="00236431">
        <w:rPr>
          <w:rFonts w:ascii="Arial" w:hAnsi="Arial" w:cs="Arial"/>
        </w:rPr>
        <w:t xml:space="preserve"> de l’attribution</w:t>
      </w:r>
      <w:r w:rsidRPr="00236431">
        <w:rPr>
          <w:rFonts w:ascii="Arial" w:hAnsi="Arial" w:cs="Arial"/>
        </w:rPr>
        <w:t>.</w:t>
      </w:r>
      <w:r w:rsidR="005833D4" w:rsidRPr="00236431">
        <w:rPr>
          <w:rFonts w:ascii="Arial" w:hAnsi="Arial" w:cs="Arial"/>
        </w:rPr>
        <w:t xml:space="preserve"> Les offres non retirées dans ce délai peuvent être détruites, sans qu’il y ait lieu à réclamation.</w:t>
      </w:r>
    </w:p>
    <w:p w14:paraId="500A8493" w14:textId="598C3893" w:rsidR="00E55C52" w:rsidRPr="00236431" w:rsidRDefault="00E55C52"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 xml:space="preserve">17.5. </w:t>
      </w:r>
      <w:r w:rsidR="00010A51" w:rsidRPr="00236431">
        <w:rPr>
          <w:rFonts w:ascii="Arial" w:hAnsi="Arial" w:cs="Arial"/>
        </w:rPr>
        <w:t>Le cautionnement</w:t>
      </w:r>
      <w:r w:rsidR="00ED5A47" w:rsidRPr="00236431">
        <w:rPr>
          <w:rFonts w:ascii="Arial" w:hAnsi="Arial" w:cs="Arial"/>
        </w:rPr>
        <w:t xml:space="preserve"> de soumission des soumissionnaires non retenus sont restitués dès publication des résultats d’attribution.</w:t>
      </w:r>
    </w:p>
    <w:p w14:paraId="3E8CEEA4" w14:textId="000788C2"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6</w:t>
      </w:r>
      <w:r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rPr>
        <w:t>de</w:t>
      </w:r>
      <w:r w:rsidR="00795B16" w:rsidRPr="00236431">
        <w:rPr>
          <w:rFonts w:ascii="Arial" w:hAnsi="Arial" w:cs="Arial"/>
        </w:rPr>
        <w:t xml:space="preserv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l’attributaire</w:t>
      </w:r>
      <w:r w:rsidR="00795B16" w:rsidRPr="00236431">
        <w:rPr>
          <w:rFonts w:ascii="Arial" w:hAnsi="Arial" w:cs="Arial"/>
        </w:rPr>
        <w:t xml:space="preserve"> </w:t>
      </w:r>
      <w:r w:rsidRPr="00236431">
        <w:rPr>
          <w:rFonts w:ascii="Arial" w:hAnsi="Arial" w:cs="Arial"/>
        </w:rPr>
        <w:t>du Marché</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libéré</w:t>
      </w:r>
      <w:r w:rsidR="00795B16" w:rsidRPr="00236431">
        <w:rPr>
          <w:rFonts w:ascii="Arial" w:hAnsi="Arial" w:cs="Arial"/>
        </w:rPr>
        <w:t xml:space="preserve"> </w:t>
      </w:r>
      <w:r w:rsidRPr="00236431">
        <w:rPr>
          <w:rFonts w:ascii="Arial" w:hAnsi="Arial" w:cs="Arial"/>
        </w:rPr>
        <w:t>dès</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ce</w:t>
      </w:r>
      <w:r w:rsidR="00795B16" w:rsidRPr="00236431">
        <w:rPr>
          <w:rFonts w:ascii="Arial" w:hAnsi="Arial" w:cs="Arial"/>
        </w:rPr>
        <w:t xml:space="preserve"> </w:t>
      </w:r>
      <w:r w:rsidRPr="00236431">
        <w:rPr>
          <w:rFonts w:ascii="Arial" w:hAnsi="Arial" w:cs="Arial"/>
        </w:rPr>
        <w:t>dernier</w:t>
      </w:r>
      <w:r w:rsidR="00795B16" w:rsidRPr="00236431">
        <w:rPr>
          <w:rFonts w:ascii="Arial" w:hAnsi="Arial" w:cs="Arial"/>
        </w:rPr>
        <w:t xml:space="preserve"> </w:t>
      </w:r>
      <w:r w:rsidRPr="00236431">
        <w:rPr>
          <w:rFonts w:ascii="Arial" w:hAnsi="Arial" w:cs="Arial"/>
        </w:rPr>
        <w:t xml:space="preserve">aura fourni le </w:t>
      </w:r>
      <w:r w:rsidR="00764A83" w:rsidRPr="00236431">
        <w:rPr>
          <w:rFonts w:ascii="Arial" w:hAnsi="Arial" w:cs="Arial"/>
        </w:rPr>
        <w:t>c</w:t>
      </w:r>
      <w:r w:rsidRPr="00236431">
        <w:rPr>
          <w:rFonts w:ascii="Arial" w:hAnsi="Arial" w:cs="Arial"/>
        </w:rPr>
        <w:t>autionnement définitif</w:t>
      </w:r>
      <w:r w:rsidR="00795B16" w:rsidRPr="00236431">
        <w:rPr>
          <w:rFonts w:ascii="Arial" w:hAnsi="Arial" w:cs="Arial"/>
        </w:rPr>
        <w:t xml:space="preserve"> </w:t>
      </w:r>
      <w:r w:rsidRPr="00236431">
        <w:rPr>
          <w:rFonts w:ascii="Arial" w:hAnsi="Arial" w:cs="Arial"/>
        </w:rPr>
        <w:t>requis.</w:t>
      </w:r>
    </w:p>
    <w:p w14:paraId="3FABF15B" w14:textId="18A7FFA8"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7</w:t>
      </w:r>
      <w:r w:rsidRPr="00236431">
        <w:rPr>
          <w:rFonts w:ascii="Arial" w:hAnsi="Arial" w:cs="Arial"/>
        </w:rPr>
        <w:t xml:space="preserve">. </w:t>
      </w:r>
      <w:r w:rsidR="00010A51" w:rsidRPr="00236431">
        <w:rPr>
          <w:rFonts w:ascii="Arial" w:hAnsi="Arial" w:cs="Arial"/>
        </w:rPr>
        <w:t xml:space="preserve">Le cautionnement </w:t>
      </w:r>
      <w:r w:rsidR="00095A91" w:rsidRPr="00236431">
        <w:rPr>
          <w:rFonts w:ascii="Arial" w:hAnsi="Arial" w:cs="Arial"/>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peut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saisi</w:t>
      </w:r>
      <w:r w:rsidR="00376BA4" w:rsidRPr="00236431">
        <w:rPr>
          <w:rFonts w:ascii="Arial" w:hAnsi="Arial" w:cs="Arial"/>
        </w:rPr>
        <w:t xml:space="preserve"> </w:t>
      </w:r>
      <w:r w:rsidRPr="00236431">
        <w:rPr>
          <w:rFonts w:ascii="Arial" w:hAnsi="Arial" w:cs="Arial"/>
        </w:rPr>
        <w:t>:</w:t>
      </w:r>
    </w:p>
    <w:p w14:paraId="4256F97D" w14:textId="7B379D5A"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a. Si le soumissionnaire retire son offre durant la période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2C0E69" w:rsidRPr="00236431">
        <w:rPr>
          <w:rFonts w:ascii="Arial" w:hAnsi="Arial" w:cs="Arial"/>
        </w:rPr>
        <w:t xml:space="preserve"> </w:t>
      </w:r>
      <w:r w:rsidRPr="00236431">
        <w:rPr>
          <w:rFonts w:ascii="Arial" w:hAnsi="Arial" w:cs="Arial"/>
        </w:rPr>
        <w:t>;</w:t>
      </w:r>
    </w:p>
    <w:p w14:paraId="1DAE0A8D" w14:textId="1F9C7471"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b. Si,</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2C0E69" w:rsidRPr="00236431">
        <w:rPr>
          <w:rFonts w:ascii="Arial" w:hAnsi="Arial" w:cs="Arial"/>
        </w:rPr>
        <w:t xml:space="preserve"> </w:t>
      </w:r>
      <w:r w:rsidRPr="00236431">
        <w:rPr>
          <w:rFonts w:ascii="Arial" w:hAnsi="Arial" w:cs="Arial"/>
        </w:rPr>
        <w:t>:</w:t>
      </w:r>
    </w:p>
    <w:p w14:paraId="3FE580B0" w14:textId="77777777"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 Manque</w:t>
      </w:r>
      <w:r w:rsidR="00795B16" w:rsidRPr="00236431">
        <w:rPr>
          <w:rFonts w:ascii="Arial" w:hAnsi="Arial" w:cs="Arial"/>
        </w:rPr>
        <w:t xml:space="preserve"> </w:t>
      </w:r>
      <w:r w:rsidRPr="00236431">
        <w:rPr>
          <w:rFonts w:ascii="Arial" w:hAnsi="Arial" w:cs="Arial"/>
        </w:rPr>
        <w:t>à</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obligation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souscrire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 en</w:t>
      </w:r>
      <w:r w:rsidR="00795B16" w:rsidRPr="00236431">
        <w:rPr>
          <w:rFonts w:ascii="Arial" w:hAnsi="Arial" w:cs="Arial"/>
        </w:rPr>
        <w:t xml:space="preserve"> </w:t>
      </w:r>
      <w:r w:rsidRPr="00236431">
        <w:rPr>
          <w:rFonts w:ascii="Arial" w:hAnsi="Arial" w:cs="Arial"/>
        </w:rPr>
        <w:t>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l’article 38 du</w:t>
      </w:r>
      <w:r w:rsidR="00795B16" w:rsidRPr="00236431">
        <w:rPr>
          <w:rFonts w:ascii="Arial" w:hAnsi="Arial" w:cs="Arial"/>
        </w:rPr>
        <w:t xml:space="preserve"> </w:t>
      </w:r>
      <w:r w:rsidRPr="00236431">
        <w:rPr>
          <w:rFonts w:ascii="Arial" w:hAnsi="Arial" w:cs="Arial"/>
        </w:rPr>
        <w:t>RGAO</w:t>
      </w:r>
      <w:r w:rsidR="00ED5A47" w:rsidRPr="00236431">
        <w:rPr>
          <w:rFonts w:ascii="Arial" w:hAnsi="Arial" w:cs="Arial"/>
        </w:rPr>
        <w:t xml:space="preserve"> ; </w:t>
      </w:r>
    </w:p>
    <w:p w14:paraId="6286AFA9" w14:textId="3757028B"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 Manque à son obligation de fournir le cautionnement définitif en application de l’article 39 du RGAO</w:t>
      </w:r>
      <w:r w:rsidR="00ED5A47" w:rsidRPr="00236431">
        <w:rPr>
          <w:rFonts w:ascii="Arial" w:hAnsi="Arial" w:cs="Arial"/>
        </w:rPr>
        <w:t xml:space="preserve"> ; </w:t>
      </w:r>
      <w:r w:rsidR="001E44E3" w:rsidRPr="00236431">
        <w:rPr>
          <w:rFonts w:ascii="Arial" w:hAnsi="Arial" w:cs="Arial"/>
        </w:rPr>
        <w:t xml:space="preserve"> </w:t>
      </w:r>
    </w:p>
    <w:p w14:paraId="640DCA6C" w14:textId="73510558"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iii.  Refuse de recevoir notification du marché</w:t>
      </w:r>
      <w:r w:rsidR="00AC1F56" w:rsidRPr="00236431">
        <w:rPr>
          <w:rFonts w:ascii="Arial" w:hAnsi="Arial" w:cs="Arial"/>
        </w:rPr>
        <w:t xml:space="preserve">. </w:t>
      </w:r>
    </w:p>
    <w:p w14:paraId="0646E860" w14:textId="77777777" w:rsidR="0087171A" w:rsidRPr="00236431" w:rsidRDefault="0087171A" w:rsidP="0059559B">
      <w:pPr>
        <w:widowControl w:val="0"/>
        <w:autoSpaceDE w:val="0"/>
        <w:spacing w:after="60"/>
        <w:ind w:left="567" w:hanging="283"/>
        <w:jc w:val="both"/>
        <w:rPr>
          <w:rFonts w:ascii="Arial" w:hAnsi="Arial" w:cs="Arial"/>
        </w:rPr>
      </w:pPr>
    </w:p>
    <w:p w14:paraId="001B7DE2" w14:textId="571754B7" w:rsidR="00273DD0" w:rsidRPr="00236431" w:rsidRDefault="00353DCC" w:rsidP="0059559B">
      <w:pPr>
        <w:pStyle w:val="RGAOarticles"/>
        <w:spacing w:line="240" w:lineRule="auto"/>
        <w:rPr>
          <w:rFonts w:ascii="Arial" w:hAnsi="Arial"/>
          <w:sz w:val="24"/>
        </w:rPr>
      </w:pPr>
      <w:bookmarkStart w:id="108" w:name="_Toc530307924"/>
      <w:bookmarkStart w:id="109" w:name="_Toc97557045"/>
      <w:bookmarkStart w:id="110" w:name="_Toc163062712"/>
      <w:r w:rsidRPr="00236431">
        <w:rPr>
          <w:rFonts w:ascii="Arial" w:hAnsi="Arial"/>
          <w:sz w:val="24"/>
        </w:rPr>
        <w:t>Propositions</w:t>
      </w:r>
      <w:r w:rsidR="00CA2043" w:rsidRPr="00236431">
        <w:rPr>
          <w:rFonts w:ascii="Arial" w:hAnsi="Arial"/>
          <w:sz w:val="24"/>
        </w:rPr>
        <w:t xml:space="preserve"> </w:t>
      </w:r>
      <w:r w:rsidRPr="00236431">
        <w:rPr>
          <w:rFonts w:ascii="Arial" w:hAnsi="Arial"/>
          <w:sz w:val="24"/>
        </w:rPr>
        <w:t>variantes</w:t>
      </w:r>
      <w:r w:rsidR="00CA2043" w:rsidRPr="00236431">
        <w:rPr>
          <w:rFonts w:ascii="Arial" w:hAnsi="Arial"/>
          <w:sz w:val="24"/>
        </w:rPr>
        <w:t xml:space="preserve"> </w:t>
      </w:r>
      <w:r w:rsidRPr="00236431">
        <w:rPr>
          <w:rFonts w:ascii="Arial" w:hAnsi="Arial"/>
          <w:sz w:val="24"/>
        </w:rPr>
        <w:t>des soumissionnaires</w:t>
      </w:r>
      <w:bookmarkEnd w:id="108"/>
      <w:bookmarkEnd w:id="109"/>
      <w:bookmarkEnd w:id="110"/>
    </w:p>
    <w:p w14:paraId="39B9091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18.1. Lorsque les travaux peuvent être exécutés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délai</w:t>
      </w:r>
      <w:r w:rsidRPr="00236431">
        <w:rPr>
          <w:rFonts w:ascii="Arial" w:hAnsi="Arial" w:cs="Arial"/>
        </w:rPr>
        <w:t xml:space="preserve">s </w:t>
      </w:r>
      <w:r w:rsidR="004A50B2" w:rsidRPr="00236431">
        <w:rPr>
          <w:rFonts w:ascii="Arial" w:hAnsi="Arial" w:cs="Arial"/>
        </w:rPr>
        <w:t xml:space="preserve">prévisionnels </w:t>
      </w:r>
      <w:r w:rsidR="00C046D0" w:rsidRPr="00236431">
        <w:rPr>
          <w:rFonts w:ascii="Arial" w:hAnsi="Arial" w:cs="Arial"/>
          <w:spacing w:val="2"/>
        </w:rPr>
        <w:t>d’exécutio</w:t>
      </w:r>
      <w:r w:rsidR="00C046D0" w:rsidRPr="00236431">
        <w:rPr>
          <w:rFonts w:ascii="Arial" w:hAnsi="Arial" w:cs="Arial"/>
        </w:rPr>
        <w:t xml:space="preserve">n </w:t>
      </w:r>
      <w:r w:rsidR="00C046D0" w:rsidRPr="00236431">
        <w:rPr>
          <w:rFonts w:ascii="Arial" w:hAnsi="Arial" w:cs="Arial"/>
          <w:spacing w:val="2"/>
        </w:rPr>
        <w:t>variables</w:t>
      </w:r>
      <w:r w:rsidRPr="00236431">
        <w:rPr>
          <w:rFonts w:ascii="Arial" w:hAnsi="Arial" w:cs="Arial"/>
        </w:rPr>
        <w:t xml:space="preserve">, </w:t>
      </w:r>
      <w:r w:rsidRPr="00236431">
        <w:rPr>
          <w:rFonts w:ascii="Arial" w:hAnsi="Arial" w:cs="Arial"/>
          <w:spacing w:val="2"/>
        </w:rPr>
        <w:t xml:space="preserve">le </w:t>
      </w:r>
      <w:r w:rsidRPr="00236431">
        <w:rPr>
          <w:rFonts w:ascii="Arial" w:hAnsi="Arial" w:cs="Arial"/>
        </w:rPr>
        <w:t>RPAO précisera ces délais, et indiquera la méthode retenue pour l’évaluation du délai d’achèvement</w:t>
      </w:r>
      <w:r w:rsidR="008803F5" w:rsidRPr="00236431">
        <w:rPr>
          <w:rFonts w:ascii="Arial" w:hAnsi="Arial" w:cs="Arial"/>
        </w:rPr>
        <w:t xml:space="preserve"> </w:t>
      </w:r>
      <w:r w:rsidRPr="00236431">
        <w:rPr>
          <w:rFonts w:ascii="Arial" w:hAnsi="Arial" w:cs="Arial"/>
        </w:rPr>
        <w:t>proposé</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soumissionnaire à l’intérieur des délais</w:t>
      </w:r>
      <w:r w:rsidR="00926883" w:rsidRPr="00236431">
        <w:rPr>
          <w:rFonts w:ascii="Arial" w:hAnsi="Arial" w:cs="Arial"/>
        </w:rPr>
        <w:t xml:space="preserve"> prévus. Les</w:t>
      </w:r>
      <w:r w:rsidR="00C046D0" w:rsidRPr="00236431">
        <w:rPr>
          <w:rFonts w:ascii="Arial" w:hAnsi="Arial" w:cs="Arial"/>
        </w:rPr>
        <w:t xml:space="preserve"> offres </w:t>
      </w:r>
      <w:r w:rsidR="00C046D0" w:rsidRPr="00236431">
        <w:rPr>
          <w:rFonts w:ascii="Arial" w:hAnsi="Arial" w:cs="Arial"/>
          <w:spacing w:val="5"/>
        </w:rPr>
        <w:t>proposan</w:t>
      </w:r>
      <w:r w:rsidR="00C046D0" w:rsidRPr="00236431">
        <w:rPr>
          <w:rFonts w:ascii="Arial" w:hAnsi="Arial" w:cs="Arial"/>
        </w:rPr>
        <w:t xml:space="preserve">t </w:t>
      </w:r>
      <w:r w:rsidR="00C046D0" w:rsidRPr="00236431">
        <w:rPr>
          <w:rFonts w:ascii="Arial" w:hAnsi="Arial" w:cs="Arial"/>
          <w:spacing w:val="5"/>
        </w:rPr>
        <w:t>de</w:t>
      </w:r>
      <w:r w:rsidR="00C046D0" w:rsidRPr="00236431">
        <w:rPr>
          <w:rFonts w:ascii="Arial" w:hAnsi="Arial" w:cs="Arial"/>
        </w:rPr>
        <w:t xml:space="preserve">s </w:t>
      </w:r>
      <w:r w:rsidR="00C046D0" w:rsidRPr="00236431">
        <w:rPr>
          <w:rFonts w:ascii="Arial" w:hAnsi="Arial" w:cs="Arial"/>
          <w:spacing w:val="5"/>
        </w:rPr>
        <w:t>délai</w:t>
      </w:r>
      <w:r w:rsidR="00C046D0" w:rsidRPr="00236431">
        <w:rPr>
          <w:rFonts w:ascii="Arial" w:hAnsi="Arial" w:cs="Arial"/>
        </w:rPr>
        <w:t xml:space="preserve">s </w:t>
      </w:r>
      <w:r w:rsidR="00C046D0" w:rsidRPr="00236431">
        <w:rPr>
          <w:rFonts w:ascii="Arial" w:hAnsi="Arial" w:cs="Arial"/>
          <w:spacing w:val="5"/>
        </w:rPr>
        <w:t>au-del</w:t>
      </w:r>
      <w:r w:rsidR="00C046D0" w:rsidRPr="00236431">
        <w:rPr>
          <w:rFonts w:ascii="Arial" w:hAnsi="Arial" w:cs="Arial"/>
        </w:rPr>
        <w:t xml:space="preserve">à </w:t>
      </w:r>
      <w:r w:rsidR="00C046D0" w:rsidRPr="00236431">
        <w:rPr>
          <w:rFonts w:ascii="Arial" w:hAnsi="Arial" w:cs="Arial"/>
          <w:spacing w:val="5"/>
        </w:rPr>
        <w:t>d</w:t>
      </w:r>
      <w:r w:rsidR="00C046D0" w:rsidRPr="00236431">
        <w:rPr>
          <w:rFonts w:ascii="Arial" w:hAnsi="Arial" w:cs="Arial"/>
        </w:rPr>
        <w:t xml:space="preserve">e </w:t>
      </w:r>
      <w:r w:rsidR="00C046D0" w:rsidRPr="00236431">
        <w:rPr>
          <w:rFonts w:ascii="Arial" w:hAnsi="Arial" w:cs="Arial"/>
          <w:spacing w:val="5"/>
        </w:rPr>
        <w:t xml:space="preserve">ceux </w:t>
      </w:r>
      <w:r w:rsidR="00C046D0" w:rsidRPr="00236431">
        <w:rPr>
          <w:rFonts w:ascii="Arial" w:hAnsi="Arial" w:cs="Arial"/>
          <w:spacing w:val="3"/>
        </w:rPr>
        <w:t>spécifié</w:t>
      </w:r>
      <w:r w:rsidR="00C046D0" w:rsidRPr="00236431">
        <w:rPr>
          <w:rFonts w:ascii="Arial" w:hAnsi="Arial" w:cs="Arial"/>
        </w:rPr>
        <w:t>s</w:t>
      </w:r>
      <w:r w:rsidR="00926883" w:rsidRPr="00236431">
        <w:rPr>
          <w:rFonts w:ascii="Arial" w:hAnsi="Arial" w:cs="Arial"/>
        </w:rPr>
        <w:t xml:space="preserve"> ne</w:t>
      </w:r>
      <w:r w:rsidR="00C046D0" w:rsidRPr="00236431">
        <w:rPr>
          <w:rFonts w:ascii="Arial" w:hAnsi="Arial" w:cs="Arial"/>
        </w:rPr>
        <w:t xml:space="preserve"> </w:t>
      </w:r>
      <w:r w:rsidR="00C046D0" w:rsidRPr="00236431">
        <w:rPr>
          <w:rFonts w:ascii="Arial" w:hAnsi="Arial" w:cs="Arial"/>
          <w:spacing w:val="3"/>
        </w:rPr>
        <w:t>seron</w:t>
      </w:r>
      <w:r w:rsidR="00C046D0" w:rsidRPr="00236431">
        <w:rPr>
          <w:rFonts w:ascii="Arial" w:hAnsi="Arial" w:cs="Arial"/>
        </w:rPr>
        <w:t>t</w:t>
      </w:r>
      <w:r w:rsidR="00926883" w:rsidRPr="00236431">
        <w:rPr>
          <w:rFonts w:ascii="Arial" w:hAnsi="Arial" w:cs="Arial"/>
        </w:rPr>
        <w:t xml:space="preserve"> pas</w:t>
      </w:r>
      <w:r w:rsidR="00C046D0" w:rsidRPr="00236431">
        <w:rPr>
          <w:rFonts w:ascii="Arial" w:hAnsi="Arial" w:cs="Arial"/>
        </w:rPr>
        <w:t xml:space="preserve"> </w:t>
      </w:r>
      <w:r w:rsidR="00C046D0" w:rsidRPr="00236431">
        <w:rPr>
          <w:rFonts w:ascii="Arial" w:hAnsi="Arial" w:cs="Arial"/>
          <w:spacing w:val="3"/>
        </w:rPr>
        <w:t>considérée</w:t>
      </w:r>
      <w:r w:rsidR="00C046D0" w:rsidRPr="00236431">
        <w:rPr>
          <w:rFonts w:ascii="Arial" w:hAnsi="Arial" w:cs="Arial"/>
        </w:rPr>
        <w:t xml:space="preserve">s </w:t>
      </w:r>
      <w:r w:rsidR="00C046D0" w:rsidRPr="00236431">
        <w:rPr>
          <w:rFonts w:ascii="Arial" w:hAnsi="Arial" w:cs="Arial"/>
          <w:spacing w:val="3"/>
        </w:rPr>
        <w:t>comm</w:t>
      </w:r>
      <w:r w:rsidR="00C046D0" w:rsidRPr="00236431">
        <w:rPr>
          <w:rFonts w:ascii="Arial" w:hAnsi="Arial" w:cs="Arial"/>
        </w:rPr>
        <w:t xml:space="preserve">e </w:t>
      </w:r>
      <w:r w:rsidR="00C046D0" w:rsidRPr="00236431">
        <w:rPr>
          <w:rFonts w:ascii="Arial" w:hAnsi="Arial" w:cs="Arial"/>
          <w:spacing w:val="3"/>
        </w:rPr>
        <w:t xml:space="preserve">non </w:t>
      </w:r>
      <w:r w:rsidR="00C046D0" w:rsidRPr="00236431">
        <w:rPr>
          <w:rFonts w:ascii="Arial" w:hAnsi="Arial" w:cs="Arial"/>
        </w:rPr>
        <w:t>conformes</w:t>
      </w:r>
      <w:r w:rsidRPr="00236431">
        <w:rPr>
          <w:rFonts w:ascii="Arial" w:hAnsi="Arial" w:cs="Arial"/>
        </w:rPr>
        <w:t>.</w:t>
      </w:r>
    </w:p>
    <w:p w14:paraId="0A9F785A" w14:textId="606F763B"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18.2. Excepté dans le cas mentionné à l’Article 18.3 ci-dessous, les soumissionnaires souhaitant offrir des variantes techniques doivent d’abord </w:t>
      </w:r>
      <w:r w:rsidR="0086428B" w:rsidRPr="00236431">
        <w:rPr>
          <w:rFonts w:ascii="Arial" w:hAnsi="Arial" w:cs="Arial"/>
        </w:rPr>
        <w:t>chiffrer la solution de base</w:t>
      </w:r>
      <w:r w:rsidRPr="00236431">
        <w:rPr>
          <w:rFonts w:ascii="Arial" w:hAnsi="Arial" w:cs="Arial"/>
        </w:rPr>
        <w:t xml:space="preserve">    d</w:t>
      </w:r>
      <w:r w:rsidR="005A557A" w:rsidRPr="00236431">
        <w:rPr>
          <w:rFonts w:ascii="Arial" w:hAnsi="Arial" w:cs="Arial"/>
        </w:rPr>
        <w:t>u</w:t>
      </w:r>
      <w:r w:rsidR="00764A83" w:rsidRPr="00236431">
        <w:rPr>
          <w:rFonts w:ascii="Arial" w:hAnsi="Arial" w:cs="Arial"/>
        </w:rPr>
        <w:t xml:space="preserve"> </w:t>
      </w:r>
      <w:r w:rsidR="0086428B" w:rsidRPr="00236431">
        <w:rPr>
          <w:rFonts w:ascii="Arial" w:hAnsi="Arial" w:cs="Arial"/>
        </w:rPr>
        <w:t>Maître d’Ouvrage telle</w:t>
      </w:r>
      <w:r w:rsidRPr="00236431">
        <w:rPr>
          <w:rFonts w:ascii="Arial" w:hAnsi="Arial" w:cs="Arial"/>
        </w:rPr>
        <w:t xml:space="preserve"> que décrite d</w:t>
      </w:r>
      <w:r w:rsidR="0086428B" w:rsidRPr="00236431">
        <w:rPr>
          <w:rFonts w:ascii="Arial" w:hAnsi="Arial" w:cs="Arial"/>
        </w:rPr>
        <w:t>ans le Dossier d’Appel d’Offres.</w:t>
      </w:r>
      <w:r w:rsidRPr="00236431">
        <w:rPr>
          <w:rFonts w:ascii="Arial" w:hAnsi="Arial" w:cs="Arial"/>
        </w:rPr>
        <w:t xml:space="preserve">  </w:t>
      </w:r>
      <w:r w:rsidR="0086428B" w:rsidRPr="00236431">
        <w:rPr>
          <w:rFonts w:ascii="Arial" w:hAnsi="Arial" w:cs="Arial"/>
        </w:rPr>
        <w:t>Ensuite</w:t>
      </w:r>
      <w:r w:rsidRPr="00236431">
        <w:rPr>
          <w:rFonts w:ascii="Arial" w:hAnsi="Arial" w:cs="Arial"/>
        </w:rPr>
        <w:t xml:space="preserve"> </w:t>
      </w:r>
      <w:r w:rsidR="0086428B" w:rsidRPr="00236431">
        <w:rPr>
          <w:rFonts w:ascii="Arial" w:hAnsi="Arial" w:cs="Arial"/>
        </w:rPr>
        <w:t xml:space="preserve">il fournit </w:t>
      </w:r>
      <w:r w:rsidRPr="00236431">
        <w:rPr>
          <w:rFonts w:ascii="Arial" w:hAnsi="Arial" w:cs="Arial"/>
        </w:rPr>
        <w:t>tous les renseignements dont l</w:t>
      </w:r>
      <w:r w:rsidR="000A22A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 xml:space="preserve">a besoin pour procéder à l’évaluation complète de la variante proposée, y compris les plans, </w:t>
      </w:r>
      <w:r w:rsidR="003B5B5A" w:rsidRPr="00236431">
        <w:rPr>
          <w:rFonts w:ascii="Arial" w:hAnsi="Arial" w:cs="Arial"/>
        </w:rPr>
        <w:t>notes de calcul, spécifications</w:t>
      </w:r>
      <w:r w:rsidRPr="00236431">
        <w:rPr>
          <w:rFonts w:ascii="Arial" w:hAnsi="Arial" w:cs="Arial"/>
        </w:rPr>
        <w:t xml:space="preserve"> techniques, sous-détails de prix et méthodes de construction proposées, et tous autres détails utiles. L</w:t>
      </w:r>
      <w:r w:rsidR="005A557A" w:rsidRPr="00236431">
        <w:rPr>
          <w:rFonts w:ascii="Arial" w:hAnsi="Arial" w:cs="Arial"/>
        </w:rPr>
        <w:t>e</w:t>
      </w:r>
      <w:r w:rsidR="00CA2043"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n’examinera que les variantes techniques, le cas échéant, du soumissionnaire dont l’offre conforme à la solutio</w:t>
      </w:r>
      <w:r w:rsidR="00CB2A76" w:rsidRPr="00236431">
        <w:rPr>
          <w:rFonts w:ascii="Arial" w:hAnsi="Arial" w:cs="Arial"/>
        </w:rPr>
        <w:t>n de base a été évaluée la moin</w:t>
      </w:r>
      <w:r w:rsidR="002C0E69" w:rsidRPr="00236431">
        <w:rPr>
          <w:rFonts w:ascii="Arial" w:hAnsi="Arial" w:cs="Arial"/>
        </w:rPr>
        <w:t>s</w:t>
      </w:r>
      <w:r w:rsidR="00CB2A76" w:rsidRPr="00236431">
        <w:rPr>
          <w:rFonts w:ascii="Arial" w:hAnsi="Arial" w:cs="Arial"/>
        </w:rPr>
        <w:t>-</w:t>
      </w:r>
      <w:r w:rsidRPr="00236431">
        <w:rPr>
          <w:rFonts w:ascii="Arial" w:hAnsi="Arial" w:cs="Arial"/>
        </w:rPr>
        <w:t>disante.</w:t>
      </w:r>
    </w:p>
    <w:p w14:paraId="22D8DC41" w14:textId="7A0E6B2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6431">
        <w:rPr>
          <w:rFonts w:ascii="Arial" w:hAnsi="Arial" w:cs="Arial"/>
        </w:rPr>
        <w:t>Le dossier d’appel d’offres doit préciser de manière claire, la façon dont les variantes doivent être prises en considération pour l’évaluation des offres.</w:t>
      </w:r>
    </w:p>
    <w:p w14:paraId="1630FB61" w14:textId="77777777" w:rsidR="0087171A" w:rsidRPr="00236431" w:rsidRDefault="0087171A" w:rsidP="0059559B">
      <w:pPr>
        <w:widowControl w:val="0"/>
        <w:autoSpaceDE w:val="0"/>
        <w:spacing w:after="60"/>
        <w:jc w:val="both"/>
        <w:rPr>
          <w:rFonts w:ascii="Arial" w:hAnsi="Arial" w:cs="Arial"/>
        </w:rPr>
      </w:pPr>
    </w:p>
    <w:p w14:paraId="74866EFE" w14:textId="50E49D95" w:rsidR="00273DD0" w:rsidRPr="00236431" w:rsidRDefault="00C046D0" w:rsidP="0059559B">
      <w:pPr>
        <w:pStyle w:val="RGAOarticles"/>
        <w:spacing w:line="240" w:lineRule="auto"/>
        <w:rPr>
          <w:rFonts w:ascii="Arial" w:hAnsi="Arial"/>
          <w:sz w:val="24"/>
        </w:rPr>
      </w:pPr>
      <w:bookmarkStart w:id="111" w:name="_Toc530307925"/>
      <w:bookmarkStart w:id="112" w:name="_Toc97557046"/>
      <w:bookmarkStart w:id="113" w:name="_Toc163062713"/>
      <w:bookmarkStart w:id="114" w:name="_Hlk159247549"/>
      <w:r w:rsidRPr="00236431">
        <w:rPr>
          <w:rFonts w:ascii="Arial" w:hAnsi="Arial"/>
          <w:sz w:val="24"/>
        </w:rPr>
        <w:t>Réunion préparatoire à l’établissement des offres</w:t>
      </w:r>
      <w:bookmarkEnd w:id="111"/>
      <w:bookmarkEnd w:id="112"/>
      <w:bookmarkEnd w:id="113"/>
    </w:p>
    <w:p w14:paraId="645D0E1E"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19.1. A moins que le RPAO n’en dispose autrement, le Soumissionnaire peut être invité à assister à une réunion préparatoire qui se tiendra aux lieu et date indiqués dans le RPAO.</w:t>
      </w:r>
    </w:p>
    <w:p w14:paraId="60F37AE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19.2. La réunion préparatoire aura pour objet de fournir des éclaircissements et réponses à toute question qui pourrait être soulevée à ce stade.</w:t>
      </w:r>
    </w:p>
    <w:p w14:paraId="77BDC561" w14:textId="2F17A095"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19.3. Il est demandé au Soumissionnaire, autant que possible, de soumettre toute question par écrit de façon qu’elle parvienne </w:t>
      </w:r>
      <w:r w:rsidR="00B65591" w:rsidRPr="00236431">
        <w:rPr>
          <w:rFonts w:ascii="Arial" w:hAnsi="Arial" w:cs="Arial"/>
        </w:rPr>
        <w:t xml:space="preserve">au </w:t>
      </w:r>
      <w:r w:rsidR="00CC1E99" w:rsidRPr="00236431">
        <w:rPr>
          <w:rFonts w:ascii="Arial" w:hAnsi="Arial" w:cs="Arial"/>
        </w:rPr>
        <w:t xml:space="preserve">Maître d’Ouvrage ou </w:t>
      </w:r>
      <w:r w:rsidR="008803F5" w:rsidRPr="00236431">
        <w:rPr>
          <w:rFonts w:ascii="Arial" w:hAnsi="Arial" w:cs="Arial"/>
        </w:rPr>
        <w:t xml:space="preserve">au </w:t>
      </w:r>
      <w:r w:rsidR="00CC1E99" w:rsidRPr="00236431">
        <w:rPr>
          <w:rFonts w:ascii="Arial" w:hAnsi="Arial" w:cs="Arial"/>
        </w:rPr>
        <w:t>Maître d’Ouvrage Délégué</w:t>
      </w:r>
      <w:r w:rsidRPr="00236431">
        <w:rPr>
          <w:rFonts w:ascii="Arial" w:hAnsi="Arial" w:cs="Arial"/>
        </w:rPr>
        <w:t xml:space="preserve"> au moins une semaine avant la réunion préparatoire. Il </w:t>
      </w:r>
      <w:r w:rsidR="00EE0345" w:rsidRPr="00236431">
        <w:rPr>
          <w:rFonts w:ascii="Arial" w:hAnsi="Arial" w:cs="Arial"/>
        </w:rPr>
        <w:t>est possible</w:t>
      </w:r>
      <w:r w:rsidRPr="00236431">
        <w:rPr>
          <w:rFonts w:ascii="Arial" w:hAnsi="Arial" w:cs="Arial"/>
        </w:rPr>
        <w:t xml:space="preserve"> que le Maître d’Ouvrage ne puisse répondre au cours de la réunion aux questions reçues trop tard. Dans ce cas, les questions et réponses seront transmis</w:t>
      </w:r>
      <w:r w:rsidR="00764A83" w:rsidRPr="00236431">
        <w:rPr>
          <w:rFonts w:ascii="Arial" w:hAnsi="Arial" w:cs="Arial"/>
        </w:rPr>
        <w:t>es selon les modalités de l’a</w:t>
      </w:r>
      <w:r w:rsidRPr="00236431">
        <w:rPr>
          <w:rFonts w:ascii="Arial" w:hAnsi="Arial" w:cs="Arial"/>
        </w:rPr>
        <w:t>rticle 19.4 ci-dessous.</w:t>
      </w:r>
    </w:p>
    <w:p w14:paraId="464A0A8E" w14:textId="3878443A" w:rsidR="00273DD0" w:rsidRPr="00236431" w:rsidRDefault="00353DCC" w:rsidP="0059559B">
      <w:pPr>
        <w:widowControl w:val="0"/>
        <w:autoSpaceDE w:val="0"/>
        <w:spacing w:after="60"/>
        <w:jc w:val="both"/>
        <w:rPr>
          <w:rFonts w:ascii="Arial" w:hAnsi="Arial" w:cs="Arial"/>
        </w:rPr>
      </w:pPr>
      <w:r w:rsidRPr="00236431">
        <w:rPr>
          <w:rFonts w:ascii="Arial" w:hAnsi="Arial" w:cs="Arial"/>
        </w:rPr>
        <w:t>19.4. Le procès-verbal de la réunion</w:t>
      </w:r>
      <w:r w:rsidR="006663DC" w:rsidRPr="00236431">
        <w:rPr>
          <w:rFonts w:ascii="Arial" w:hAnsi="Arial" w:cs="Arial"/>
        </w:rPr>
        <w:t xml:space="preserve"> auquel est joint la feuille de présence</w:t>
      </w:r>
      <w:r w:rsidRPr="00236431">
        <w:rPr>
          <w:rFonts w:ascii="Arial" w:hAnsi="Arial"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en publiant un additif conformément aux dispositions de </w:t>
      </w:r>
      <w:r w:rsidR="00764A83" w:rsidRPr="00236431">
        <w:rPr>
          <w:rFonts w:ascii="Arial" w:hAnsi="Arial" w:cs="Arial"/>
        </w:rPr>
        <w:t>l’a</w:t>
      </w:r>
      <w:r w:rsidRPr="00236431">
        <w:rPr>
          <w:rFonts w:ascii="Arial" w:hAnsi="Arial" w:cs="Arial"/>
        </w:rPr>
        <w:t>rticle 10 du RGAO, le procès-verbal de la réunion préparatoire ne pouvant en tenir lieu.</w:t>
      </w:r>
    </w:p>
    <w:p w14:paraId="2183CE3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19.5. Le</w:t>
      </w:r>
      <w:r w:rsidR="00D97B13" w:rsidRPr="00236431">
        <w:rPr>
          <w:rFonts w:ascii="Arial" w:hAnsi="Arial" w:cs="Arial"/>
        </w:rPr>
        <w:t xml:space="preserve"> </w:t>
      </w:r>
      <w:r w:rsidRPr="00236431">
        <w:rPr>
          <w:rFonts w:ascii="Arial" w:hAnsi="Arial" w:cs="Arial"/>
        </w:rPr>
        <w:t>fait</w:t>
      </w:r>
      <w:r w:rsidR="00D97B13" w:rsidRPr="00236431">
        <w:rPr>
          <w:rFonts w:ascii="Arial" w:hAnsi="Arial" w:cs="Arial"/>
        </w:rPr>
        <w:t xml:space="preserve"> </w:t>
      </w:r>
      <w:r w:rsidRPr="00236431">
        <w:rPr>
          <w:rFonts w:ascii="Arial" w:hAnsi="Arial" w:cs="Arial"/>
        </w:rPr>
        <w:t>qu’un</w:t>
      </w:r>
      <w:r w:rsidR="00D97B13" w:rsidRPr="00236431">
        <w:rPr>
          <w:rFonts w:ascii="Arial" w:hAnsi="Arial" w:cs="Arial"/>
        </w:rPr>
        <w:t xml:space="preserve"> </w:t>
      </w:r>
      <w:r w:rsidRPr="00236431">
        <w:rPr>
          <w:rFonts w:ascii="Arial" w:hAnsi="Arial" w:cs="Arial"/>
        </w:rPr>
        <w:t>soumissionnaire</w:t>
      </w:r>
      <w:r w:rsidR="00D97B13" w:rsidRPr="00236431">
        <w:rPr>
          <w:rFonts w:ascii="Arial" w:hAnsi="Arial" w:cs="Arial"/>
        </w:rPr>
        <w:t xml:space="preserve"> </w:t>
      </w:r>
      <w:r w:rsidRPr="00236431">
        <w:rPr>
          <w:rFonts w:ascii="Arial" w:hAnsi="Arial" w:cs="Arial"/>
        </w:rPr>
        <w:t>n’assiste</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à la</w:t>
      </w:r>
      <w:r w:rsidR="00D97B13" w:rsidRPr="00236431">
        <w:rPr>
          <w:rFonts w:ascii="Arial" w:hAnsi="Arial" w:cs="Arial"/>
        </w:rPr>
        <w:t xml:space="preserve"> </w:t>
      </w:r>
      <w:r w:rsidRPr="00236431">
        <w:rPr>
          <w:rFonts w:ascii="Arial" w:hAnsi="Arial" w:cs="Arial"/>
        </w:rPr>
        <w:t>réunion</w:t>
      </w:r>
      <w:r w:rsidR="00D97B13" w:rsidRPr="00236431">
        <w:rPr>
          <w:rFonts w:ascii="Arial" w:hAnsi="Arial" w:cs="Arial"/>
        </w:rPr>
        <w:t xml:space="preserve"> </w:t>
      </w:r>
      <w:r w:rsidRPr="00236431">
        <w:rPr>
          <w:rFonts w:ascii="Arial" w:hAnsi="Arial" w:cs="Arial"/>
        </w:rPr>
        <w:t>préparatoire</w:t>
      </w:r>
      <w:r w:rsidR="00D97B13" w:rsidRPr="00236431">
        <w:rPr>
          <w:rFonts w:ascii="Arial" w:hAnsi="Arial" w:cs="Arial"/>
        </w:rPr>
        <w:t xml:space="preserve"> </w:t>
      </w:r>
      <w:r w:rsidRPr="00236431">
        <w:rPr>
          <w:rFonts w:ascii="Arial" w:hAnsi="Arial" w:cs="Arial"/>
        </w:rPr>
        <w:t>à</w:t>
      </w:r>
      <w:r w:rsidR="00D97B13" w:rsidRPr="00236431">
        <w:rPr>
          <w:rFonts w:ascii="Arial" w:hAnsi="Arial" w:cs="Arial"/>
        </w:rPr>
        <w:t xml:space="preserve"> </w:t>
      </w:r>
      <w:r w:rsidRPr="00236431">
        <w:rPr>
          <w:rFonts w:ascii="Arial" w:hAnsi="Arial" w:cs="Arial"/>
        </w:rPr>
        <w:t>l’établissement</w:t>
      </w:r>
      <w:r w:rsidR="00D97B13" w:rsidRPr="00236431">
        <w:rPr>
          <w:rFonts w:ascii="Arial" w:hAnsi="Arial" w:cs="Arial"/>
        </w:rPr>
        <w:t xml:space="preserve"> </w:t>
      </w:r>
      <w:r w:rsidRPr="00236431">
        <w:rPr>
          <w:rFonts w:ascii="Arial" w:hAnsi="Arial" w:cs="Arial"/>
        </w:rPr>
        <w:t>des offres</w:t>
      </w:r>
      <w:r w:rsidR="00D97B13" w:rsidRPr="00236431">
        <w:rPr>
          <w:rFonts w:ascii="Arial" w:hAnsi="Arial" w:cs="Arial"/>
        </w:rPr>
        <w:t xml:space="preserve"> </w:t>
      </w:r>
      <w:r w:rsidRPr="00236431">
        <w:rPr>
          <w:rFonts w:ascii="Arial" w:hAnsi="Arial" w:cs="Arial"/>
        </w:rPr>
        <w:t>ne</w:t>
      </w:r>
      <w:r w:rsidR="00D97B13" w:rsidRPr="00236431">
        <w:rPr>
          <w:rFonts w:ascii="Arial" w:hAnsi="Arial" w:cs="Arial"/>
        </w:rPr>
        <w:t xml:space="preserve"> </w:t>
      </w:r>
      <w:r w:rsidRPr="00236431">
        <w:rPr>
          <w:rFonts w:ascii="Arial" w:hAnsi="Arial" w:cs="Arial"/>
        </w:rPr>
        <w:t>sera</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un</w:t>
      </w:r>
      <w:r w:rsidR="00D97B13" w:rsidRPr="00236431">
        <w:rPr>
          <w:rFonts w:ascii="Arial" w:hAnsi="Arial" w:cs="Arial"/>
        </w:rPr>
        <w:t xml:space="preserve"> </w:t>
      </w:r>
      <w:r w:rsidRPr="00236431">
        <w:rPr>
          <w:rFonts w:ascii="Arial" w:hAnsi="Arial" w:cs="Arial"/>
        </w:rPr>
        <w:t>motif</w:t>
      </w:r>
      <w:r w:rsidR="00D97B13" w:rsidRPr="00236431">
        <w:rPr>
          <w:rFonts w:ascii="Arial" w:hAnsi="Arial" w:cs="Arial"/>
        </w:rPr>
        <w:t xml:space="preserve"> </w:t>
      </w:r>
      <w:r w:rsidRPr="00236431">
        <w:rPr>
          <w:rFonts w:ascii="Arial" w:hAnsi="Arial" w:cs="Arial"/>
        </w:rPr>
        <w:t>de</w:t>
      </w:r>
      <w:r w:rsidR="00D97B13" w:rsidRPr="00236431">
        <w:rPr>
          <w:rFonts w:ascii="Arial" w:hAnsi="Arial" w:cs="Arial"/>
        </w:rPr>
        <w:t xml:space="preserve"> </w:t>
      </w:r>
      <w:r w:rsidRPr="00236431">
        <w:rPr>
          <w:rFonts w:ascii="Arial" w:hAnsi="Arial" w:cs="Arial"/>
        </w:rPr>
        <w:t>disqualification.</w:t>
      </w:r>
    </w:p>
    <w:bookmarkEnd w:id="114"/>
    <w:p w14:paraId="588AEBA5" w14:textId="77777777" w:rsidR="00273DD0" w:rsidRPr="00236431" w:rsidRDefault="00273DD0" w:rsidP="0059559B">
      <w:pPr>
        <w:widowControl w:val="0"/>
        <w:autoSpaceDE w:val="0"/>
        <w:spacing w:after="60"/>
        <w:jc w:val="both"/>
        <w:rPr>
          <w:rFonts w:ascii="Arial" w:hAnsi="Arial" w:cs="Arial"/>
        </w:rPr>
      </w:pPr>
    </w:p>
    <w:p w14:paraId="647F06B6" w14:textId="0856C97A" w:rsidR="00273DD0" w:rsidRPr="00236431" w:rsidRDefault="00353DCC" w:rsidP="0059559B">
      <w:pPr>
        <w:pStyle w:val="RGAOarticles"/>
        <w:spacing w:line="240" w:lineRule="auto"/>
        <w:rPr>
          <w:rFonts w:ascii="Arial" w:hAnsi="Arial"/>
          <w:sz w:val="24"/>
        </w:rPr>
      </w:pPr>
      <w:bookmarkStart w:id="115" w:name="_Toc530307926"/>
      <w:bookmarkStart w:id="116" w:name="_Toc97557047"/>
      <w:bookmarkStart w:id="117" w:name="_Toc163062714"/>
      <w:r w:rsidRPr="00236431">
        <w:rPr>
          <w:rFonts w:ascii="Arial" w:hAnsi="Arial"/>
          <w:sz w:val="24"/>
        </w:rPr>
        <w:t>Forme</w:t>
      </w:r>
      <w:r w:rsidR="00010A51" w:rsidRPr="00236431">
        <w:rPr>
          <w:rFonts w:ascii="Arial" w:hAnsi="Arial"/>
          <w:sz w:val="24"/>
        </w:rPr>
        <w:t xml:space="preserve">, </w:t>
      </w:r>
      <w:r w:rsidR="00030F36" w:rsidRPr="00236431">
        <w:rPr>
          <w:rFonts w:ascii="Arial" w:hAnsi="Arial"/>
          <w:sz w:val="24"/>
        </w:rPr>
        <w:t xml:space="preserve">Format </w:t>
      </w:r>
      <w:r w:rsidRPr="00236431">
        <w:rPr>
          <w:rFonts w:ascii="Arial" w:hAnsi="Arial"/>
          <w:sz w:val="24"/>
        </w:rPr>
        <w:t>et</w:t>
      </w:r>
      <w:r w:rsidR="008803F5" w:rsidRPr="00236431">
        <w:rPr>
          <w:rFonts w:ascii="Arial" w:hAnsi="Arial"/>
          <w:sz w:val="24"/>
        </w:rPr>
        <w:t xml:space="preserve"> </w:t>
      </w:r>
      <w:r w:rsidRPr="00236431">
        <w:rPr>
          <w:rFonts w:ascii="Arial" w:hAnsi="Arial"/>
          <w:sz w:val="24"/>
        </w:rPr>
        <w:t>signature</w:t>
      </w:r>
      <w:r w:rsidR="008803F5" w:rsidRPr="00236431">
        <w:rPr>
          <w:rFonts w:ascii="Arial" w:hAnsi="Arial"/>
          <w:sz w:val="24"/>
        </w:rPr>
        <w:t xml:space="preserve"> </w:t>
      </w:r>
      <w:r w:rsidRPr="00236431">
        <w:rPr>
          <w:rFonts w:ascii="Arial" w:hAnsi="Arial"/>
          <w:sz w:val="24"/>
        </w:rPr>
        <w:t>de</w:t>
      </w:r>
      <w:r w:rsidR="008803F5" w:rsidRPr="00236431">
        <w:rPr>
          <w:rFonts w:ascii="Arial" w:hAnsi="Arial"/>
          <w:sz w:val="24"/>
        </w:rPr>
        <w:t xml:space="preserve"> </w:t>
      </w:r>
      <w:r w:rsidRPr="00236431">
        <w:rPr>
          <w:rFonts w:ascii="Arial" w:hAnsi="Arial"/>
          <w:sz w:val="24"/>
        </w:rPr>
        <w:t>l’offre</w:t>
      </w:r>
      <w:bookmarkEnd w:id="115"/>
      <w:bookmarkEnd w:id="116"/>
      <w:bookmarkEnd w:id="117"/>
    </w:p>
    <w:p w14:paraId="7BC57AEA" w14:textId="62096FDF" w:rsidR="00010A51" w:rsidRPr="00236431" w:rsidRDefault="00010A51" w:rsidP="0059559B">
      <w:pPr>
        <w:widowControl w:val="0"/>
        <w:autoSpaceDE w:val="0"/>
        <w:spacing w:after="60"/>
        <w:jc w:val="both"/>
        <w:rPr>
          <w:rFonts w:ascii="Arial" w:hAnsi="Arial" w:cs="Arial"/>
        </w:rPr>
      </w:pPr>
      <w:r w:rsidRPr="00236431">
        <w:rPr>
          <w:rFonts w:ascii="Arial" w:hAnsi="Arial" w:cs="Arial"/>
          <w:bCs/>
        </w:rPr>
        <w:t>Pour la soumission hors ligne,</w:t>
      </w:r>
    </w:p>
    <w:p w14:paraId="783151ED" w14:textId="2383946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20.1. </w:t>
      </w:r>
      <w:r w:rsidR="00B611B7" w:rsidRPr="00236431">
        <w:rPr>
          <w:rFonts w:ascii="Arial" w:hAnsi="Arial" w:cs="Arial"/>
        </w:rPr>
        <w:t xml:space="preserve">Le Soumissionnaire préparera un original de chaque volume </w:t>
      </w:r>
      <w:r w:rsidR="00B611B7" w:rsidRPr="00236431">
        <w:rPr>
          <w:rFonts w:ascii="Arial" w:hAnsi="Arial" w:cs="Arial"/>
          <w:spacing w:val="1"/>
        </w:rPr>
        <w:t>constitutif</w:t>
      </w:r>
      <w:r w:rsidR="00B611B7" w:rsidRPr="00236431">
        <w:rPr>
          <w:rFonts w:ascii="Arial" w:hAnsi="Arial" w:cs="Arial"/>
        </w:rPr>
        <w:t xml:space="preserve"> </w:t>
      </w:r>
      <w:r w:rsidR="00B611B7" w:rsidRPr="00236431">
        <w:rPr>
          <w:rFonts w:ascii="Arial" w:hAnsi="Arial" w:cs="Arial"/>
          <w:spacing w:val="1"/>
        </w:rPr>
        <w:t>d</w:t>
      </w:r>
      <w:r w:rsidR="00B611B7" w:rsidRPr="00236431">
        <w:rPr>
          <w:rFonts w:ascii="Arial" w:hAnsi="Arial" w:cs="Arial"/>
        </w:rPr>
        <w:t xml:space="preserve">e </w:t>
      </w:r>
      <w:r w:rsidR="00B611B7" w:rsidRPr="00236431">
        <w:rPr>
          <w:rFonts w:ascii="Arial" w:hAnsi="Arial" w:cs="Arial"/>
          <w:spacing w:val="1"/>
        </w:rPr>
        <w:t>l’offr</w:t>
      </w:r>
      <w:r w:rsidR="00B611B7" w:rsidRPr="00236431">
        <w:rPr>
          <w:rFonts w:ascii="Arial" w:hAnsi="Arial" w:cs="Arial"/>
        </w:rPr>
        <w:t xml:space="preserve">e </w:t>
      </w:r>
      <w:r w:rsidR="00B611B7" w:rsidRPr="00236431">
        <w:rPr>
          <w:rFonts w:ascii="Arial" w:hAnsi="Arial" w:cs="Arial"/>
          <w:spacing w:val="1"/>
        </w:rPr>
        <w:t>décrit</w:t>
      </w:r>
      <w:r w:rsidR="00B611B7" w:rsidRPr="00236431">
        <w:rPr>
          <w:rFonts w:ascii="Arial" w:hAnsi="Arial" w:cs="Arial"/>
        </w:rPr>
        <w:t xml:space="preserve"> </w:t>
      </w:r>
      <w:r w:rsidR="00B611B7" w:rsidRPr="00236431">
        <w:rPr>
          <w:rFonts w:ascii="Arial" w:hAnsi="Arial" w:cs="Arial"/>
          <w:spacing w:val="1"/>
        </w:rPr>
        <w:t xml:space="preserve">à </w:t>
      </w:r>
      <w:r w:rsidR="00B611B7" w:rsidRPr="00236431">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6431">
        <w:rPr>
          <w:rFonts w:ascii="Arial" w:hAnsi="Arial" w:cs="Arial"/>
        </w:rPr>
        <w:t>.</w:t>
      </w:r>
    </w:p>
    <w:p w14:paraId="1720DAD3" w14:textId="77777777" w:rsidR="00273DD0" w:rsidRPr="00236431" w:rsidRDefault="00353DCC" w:rsidP="0059559B">
      <w:pPr>
        <w:widowControl w:val="0"/>
        <w:tabs>
          <w:tab w:val="left" w:pos="1940"/>
          <w:tab w:val="left" w:pos="2440"/>
          <w:tab w:val="left" w:pos="3420"/>
          <w:tab w:val="left" w:pos="4020"/>
          <w:tab w:val="left" w:pos="4820"/>
        </w:tabs>
        <w:autoSpaceDE w:val="0"/>
        <w:spacing w:after="60"/>
        <w:jc w:val="both"/>
        <w:rPr>
          <w:rFonts w:ascii="Arial" w:hAnsi="Arial" w:cs="Arial"/>
        </w:rPr>
      </w:pPr>
      <w:r w:rsidRPr="00236431">
        <w:rPr>
          <w:rFonts w:ascii="Arial" w:hAnsi="Arial" w:cs="Arial"/>
        </w:rPr>
        <w:t xml:space="preserve">20.2. </w:t>
      </w:r>
      <w:r w:rsidRPr="00236431">
        <w:rPr>
          <w:rFonts w:ascii="Arial" w:hAnsi="Arial" w:cs="Arial"/>
          <w:spacing w:val="5"/>
        </w:rPr>
        <w:t>L’origina</w:t>
      </w:r>
      <w:r w:rsidRPr="00236431">
        <w:rPr>
          <w:rFonts w:ascii="Arial" w:hAnsi="Arial" w:cs="Arial"/>
        </w:rPr>
        <w:t xml:space="preserve">l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toute</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copie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l’offre </w:t>
      </w:r>
      <w:r w:rsidRPr="00236431">
        <w:rPr>
          <w:rFonts w:ascii="Arial" w:hAnsi="Arial" w:cs="Arial"/>
        </w:rPr>
        <w:t>devront</w:t>
      </w:r>
      <w:r w:rsidR="008803F5" w:rsidRPr="00236431">
        <w:rPr>
          <w:rFonts w:ascii="Arial" w:hAnsi="Arial" w:cs="Arial"/>
        </w:rPr>
        <w:t xml:space="preserve"> </w:t>
      </w:r>
      <w:r w:rsidRPr="00236431">
        <w:rPr>
          <w:rFonts w:ascii="Arial" w:hAnsi="Arial" w:cs="Arial"/>
        </w:rPr>
        <w:t>être</w:t>
      </w:r>
      <w:r w:rsidR="008803F5" w:rsidRPr="00236431">
        <w:rPr>
          <w:rFonts w:ascii="Arial" w:hAnsi="Arial" w:cs="Arial"/>
        </w:rPr>
        <w:t xml:space="preserve"> </w:t>
      </w:r>
      <w:r w:rsidRPr="00236431">
        <w:rPr>
          <w:rFonts w:ascii="Arial" w:hAnsi="Arial" w:cs="Arial"/>
        </w:rPr>
        <w:t>écrits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rPr>
        <w:t xml:space="preserve">l’encre indélébile (dans le cas des copies, des photocopies </w:t>
      </w:r>
      <w:r w:rsidR="00FE7C6B" w:rsidRPr="00236431">
        <w:rPr>
          <w:rFonts w:ascii="Arial" w:hAnsi="Arial" w:cs="Arial"/>
        </w:rPr>
        <w:t>y compris sous la forme sca</w:t>
      </w:r>
      <w:r w:rsidR="00E56324" w:rsidRPr="00236431">
        <w:rPr>
          <w:rFonts w:ascii="Arial" w:hAnsi="Arial" w:cs="Arial"/>
        </w:rPr>
        <w:t>n</w:t>
      </w:r>
      <w:r w:rsidR="00FE7C6B" w:rsidRPr="00236431">
        <w:rPr>
          <w:rFonts w:ascii="Arial" w:hAnsi="Arial" w:cs="Arial"/>
        </w:rPr>
        <w:t xml:space="preserve">née </w:t>
      </w:r>
      <w:r w:rsidRPr="00236431">
        <w:rPr>
          <w:rFonts w:ascii="Arial" w:hAnsi="Arial" w:cs="Arial"/>
        </w:rPr>
        <w:t>sont également acceptables) et seront</w:t>
      </w:r>
      <w:r w:rsidR="008803F5" w:rsidRPr="00236431">
        <w:rPr>
          <w:rFonts w:ascii="Arial" w:hAnsi="Arial" w:cs="Arial"/>
        </w:rPr>
        <w:t xml:space="preserve"> </w:t>
      </w:r>
      <w:r w:rsidRPr="00236431">
        <w:rPr>
          <w:rFonts w:ascii="Arial" w:hAnsi="Arial" w:cs="Arial"/>
        </w:rPr>
        <w:t>signés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personnes</w:t>
      </w:r>
      <w:r w:rsidR="008803F5" w:rsidRPr="00236431">
        <w:rPr>
          <w:rFonts w:ascii="Arial" w:hAnsi="Arial" w:cs="Arial"/>
        </w:rPr>
        <w:t xml:space="preserve"> </w:t>
      </w:r>
      <w:r w:rsidRPr="00236431">
        <w:rPr>
          <w:rFonts w:ascii="Arial" w:hAnsi="Arial" w:cs="Arial"/>
        </w:rPr>
        <w:t xml:space="preserve">dûment </w:t>
      </w:r>
      <w:r w:rsidRPr="00236431">
        <w:rPr>
          <w:rFonts w:ascii="Arial" w:hAnsi="Arial" w:cs="Arial"/>
          <w:spacing w:val="5"/>
        </w:rPr>
        <w:t>habilitée</w:t>
      </w:r>
      <w:r w:rsidRPr="00236431">
        <w:rPr>
          <w:rFonts w:ascii="Arial" w:hAnsi="Arial" w:cs="Arial"/>
        </w:rPr>
        <w: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spacing w:val="5"/>
        </w:rPr>
        <w:t>signe</w:t>
      </w:r>
      <w:r w:rsidRPr="00236431">
        <w:rPr>
          <w:rFonts w:ascii="Arial" w:hAnsi="Arial" w:cs="Arial"/>
        </w:rPr>
        <w:t>r</w:t>
      </w:r>
      <w:r w:rsidR="008803F5" w:rsidRPr="00236431">
        <w:rPr>
          <w:rFonts w:ascii="Arial" w:hAnsi="Arial" w:cs="Arial"/>
        </w:rPr>
        <w:t xml:space="preserve"> </w:t>
      </w:r>
      <w:r w:rsidRPr="00236431">
        <w:rPr>
          <w:rFonts w:ascii="Arial" w:hAnsi="Arial" w:cs="Arial"/>
          <w:spacing w:val="5"/>
        </w:rPr>
        <w:t>a</w:t>
      </w:r>
      <w:r w:rsidRPr="00236431">
        <w:rPr>
          <w:rFonts w:ascii="Arial" w:hAnsi="Arial" w:cs="Arial"/>
        </w:rPr>
        <w:t>u</w:t>
      </w:r>
      <w:r w:rsidR="008803F5"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8803F5"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Soumissionnaire,</w:t>
      </w:r>
      <w:r w:rsidR="008803F5" w:rsidRPr="00236431">
        <w:rPr>
          <w:rFonts w:ascii="Arial" w:hAnsi="Arial" w:cs="Arial"/>
        </w:rPr>
        <w:t xml:space="preserve"> </w:t>
      </w:r>
      <w:r w:rsidRPr="00236431">
        <w:rPr>
          <w:rFonts w:ascii="Arial" w:hAnsi="Arial" w:cs="Arial"/>
        </w:rPr>
        <w:t>conformément</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00764A83" w:rsidRPr="00236431">
        <w:rPr>
          <w:rFonts w:ascii="Arial" w:hAnsi="Arial" w:cs="Arial"/>
        </w:rPr>
        <w:t>l’a</w:t>
      </w:r>
      <w:r w:rsidRPr="00236431">
        <w:rPr>
          <w:rFonts w:ascii="Arial" w:hAnsi="Arial" w:cs="Arial"/>
        </w:rPr>
        <w:t>rticle</w:t>
      </w:r>
      <w:r w:rsidR="008803F5" w:rsidRPr="00236431">
        <w:rPr>
          <w:rFonts w:ascii="Arial" w:hAnsi="Arial" w:cs="Arial"/>
        </w:rPr>
        <w:t xml:space="preserve"> </w:t>
      </w:r>
      <w:r w:rsidRPr="00236431">
        <w:rPr>
          <w:rFonts w:ascii="Arial" w:hAnsi="Arial" w:cs="Arial"/>
        </w:rPr>
        <w:t>6.1(a)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6.2(c)</w:t>
      </w:r>
      <w:r w:rsidR="008803F5" w:rsidRPr="00236431">
        <w:rPr>
          <w:rFonts w:ascii="Arial" w:hAnsi="Arial" w:cs="Arial"/>
        </w:rPr>
        <w:t xml:space="preserve"> </w:t>
      </w:r>
      <w:r w:rsidRPr="00236431">
        <w:rPr>
          <w:rFonts w:ascii="Arial" w:hAnsi="Arial" w:cs="Arial"/>
        </w:rPr>
        <w:t>du</w:t>
      </w:r>
      <w:r w:rsidR="008803F5" w:rsidRPr="00236431">
        <w:rPr>
          <w:rFonts w:ascii="Arial" w:hAnsi="Arial" w:cs="Arial"/>
        </w:rPr>
        <w:t xml:space="preserve"> </w:t>
      </w:r>
      <w:r w:rsidRPr="00236431">
        <w:rPr>
          <w:rFonts w:ascii="Arial" w:hAnsi="Arial" w:cs="Arial"/>
        </w:rPr>
        <w:t>RGAO,</w:t>
      </w:r>
      <w:r w:rsidR="008803F5" w:rsidRPr="00236431">
        <w:rPr>
          <w:rFonts w:ascii="Arial" w:hAnsi="Arial" w:cs="Arial"/>
        </w:rPr>
        <w:t xml:space="preserve"> </w:t>
      </w:r>
      <w:r w:rsidRPr="00236431">
        <w:rPr>
          <w:rFonts w:ascii="Arial" w:hAnsi="Arial" w:cs="Arial"/>
        </w:rPr>
        <w:t>selon</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cas. Toutes les</w:t>
      </w:r>
      <w:r w:rsidR="008803F5" w:rsidRPr="00236431">
        <w:rPr>
          <w:rFonts w:ascii="Arial" w:hAnsi="Arial" w:cs="Arial"/>
        </w:rPr>
        <w:t xml:space="preserve"> </w:t>
      </w:r>
      <w:r w:rsidRPr="00236431">
        <w:rPr>
          <w:rFonts w:ascii="Arial" w:hAnsi="Arial" w:cs="Arial"/>
        </w:rPr>
        <w:t>pages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r w:rsidR="008803F5" w:rsidRPr="00236431">
        <w:rPr>
          <w:rFonts w:ascii="Arial" w:hAnsi="Arial" w:cs="Arial"/>
        </w:rPr>
        <w:t xml:space="preserve"> </w:t>
      </w:r>
      <w:r w:rsidRPr="00236431">
        <w:rPr>
          <w:rFonts w:ascii="Arial" w:hAnsi="Arial" w:cs="Arial"/>
        </w:rPr>
        <w:t>comprenant</w:t>
      </w:r>
      <w:r w:rsidR="008803F5" w:rsidRPr="00236431">
        <w:rPr>
          <w:rFonts w:ascii="Arial" w:hAnsi="Arial" w:cs="Arial"/>
        </w:rPr>
        <w:t xml:space="preserve"> </w:t>
      </w:r>
      <w:r w:rsidRPr="00236431">
        <w:rPr>
          <w:rFonts w:ascii="Arial" w:hAnsi="Arial" w:cs="Arial"/>
        </w:rPr>
        <w:t>des surcharges ou des changements seront paraphées 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p>
    <w:p w14:paraId="62778F84" w14:textId="77777777" w:rsidR="005720A4" w:rsidRPr="00236431" w:rsidRDefault="00353DCC" w:rsidP="0059559B">
      <w:pPr>
        <w:widowControl w:val="0"/>
        <w:autoSpaceDE w:val="0"/>
        <w:spacing w:after="60"/>
        <w:jc w:val="both"/>
        <w:rPr>
          <w:rFonts w:ascii="Arial" w:hAnsi="Arial" w:cs="Arial"/>
        </w:rPr>
      </w:pPr>
      <w:r w:rsidRPr="00236431">
        <w:rPr>
          <w:rFonts w:ascii="Arial" w:hAnsi="Arial" w:cs="Arial"/>
        </w:rPr>
        <w:t>20.3. L’offre</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doit</w:t>
      </w:r>
      <w:r w:rsidR="008803F5" w:rsidRPr="00236431">
        <w:rPr>
          <w:rFonts w:ascii="Arial" w:hAnsi="Arial" w:cs="Arial"/>
        </w:rPr>
        <w:t xml:space="preserve"> </w:t>
      </w:r>
      <w:r w:rsidRPr="00236431">
        <w:rPr>
          <w:rFonts w:ascii="Arial" w:hAnsi="Arial" w:cs="Arial"/>
        </w:rPr>
        <w:t>comporter</w:t>
      </w:r>
      <w:r w:rsidR="008803F5" w:rsidRPr="00236431">
        <w:rPr>
          <w:rFonts w:ascii="Arial" w:hAnsi="Arial" w:cs="Arial"/>
        </w:rPr>
        <w:t xml:space="preserve"> </w:t>
      </w:r>
      <w:r w:rsidRPr="00236431">
        <w:rPr>
          <w:rFonts w:ascii="Arial" w:hAnsi="Arial" w:cs="Arial"/>
        </w:rPr>
        <w:t>aucune</w:t>
      </w:r>
      <w:r w:rsidR="008803F5" w:rsidRPr="00236431">
        <w:rPr>
          <w:rFonts w:ascii="Arial" w:hAnsi="Arial" w:cs="Arial"/>
        </w:rPr>
        <w:t xml:space="preserve"> </w:t>
      </w:r>
      <w:r w:rsidRPr="00236431">
        <w:rPr>
          <w:rFonts w:ascii="Arial" w:hAnsi="Arial" w:cs="Arial"/>
        </w:rPr>
        <w:t>modification, suppression ni surcharge, à moins que de telles</w:t>
      </w:r>
      <w:r w:rsidR="008803F5" w:rsidRPr="00236431">
        <w:rPr>
          <w:rFonts w:ascii="Arial" w:hAnsi="Arial" w:cs="Arial"/>
        </w:rPr>
        <w:t xml:space="preserve"> </w:t>
      </w:r>
      <w:r w:rsidRPr="00236431">
        <w:rPr>
          <w:rFonts w:ascii="Arial" w:hAnsi="Arial" w:cs="Arial"/>
        </w:rPr>
        <w:t>corrections</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soient</w:t>
      </w:r>
      <w:r w:rsidR="008803F5" w:rsidRPr="00236431">
        <w:rPr>
          <w:rFonts w:ascii="Arial" w:hAnsi="Arial" w:cs="Arial"/>
        </w:rPr>
        <w:t xml:space="preserve"> </w:t>
      </w:r>
      <w:r w:rsidRPr="00236431">
        <w:rPr>
          <w:rFonts w:ascii="Arial" w:hAnsi="Arial" w:cs="Arial"/>
        </w:rPr>
        <w:t>paraphées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 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soumission.</w:t>
      </w:r>
    </w:p>
    <w:p w14:paraId="491EBC98" w14:textId="0D07ED15"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 xml:space="preserve">Pour la soumission </w:t>
      </w:r>
      <w:r w:rsidR="00EA3F3F" w:rsidRPr="00236431">
        <w:rPr>
          <w:rFonts w:ascii="Arial" w:hAnsi="Arial" w:cs="Arial"/>
        </w:rPr>
        <w:t>par voie électronique</w:t>
      </w:r>
      <w:r w:rsidRPr="00236431">
        <w:rPr>
          <w:rFonts w:ascii="Arial" w:hAnsi="Arial" w:cs="Arial"/>
        </w:rPr>
        <w:t>.</w:t>
      </w:r>
    </w:p>
    <w:p w14:paraId="208BF656" w14:textId="041F08A9" w:rsidR="00010A51" w:rsidRPr="00236431" w:rsidRDefault="00010A51" w:rsidP="0059559B">
      <w:pPr>
        <w:widowControl w:val="0"/>
        <w:autoSpaceDE w:val="0"/>
        <w:adjustRightInd w:val="0"/>
        <w:spacing w:after="60"/>
        <w:ind w:right="-20"/>
        <w:jc w:val="both"/>
        <w:rPr>
          <w:rFonts w:ascii="Arial" w:hAnsi="Arial" w:cs="Arial"/>
        </w:rPr>
      </w:pPr>
      <w:r w:rsidRPr="00236431">
        <w:rPr>
          <w:rFonts w:ascii="Arial" w:hAnsi="Arial" w:cs="Arial"/>
        </w:rPr>
        <w:t>20.4 L’offre devra être transmise par le soumissionnaire sur la plateforme COLEPS</w:t>
      </w:r>
      <w:r w:rsidR="001F3440" w:rsidRPr="00236431">
        <w:rPr>
          <w:rFonts w:ascii="Arial" w:hAnsi="Arial" w:cs="Arial"/>
        </w:rPr>
        <w:t xml:space="preserve"> ou sur tout autre moyen de communication électronique </w:t>
      </w:r>
      <w:r w:rsidR="00EA3F3F" w:rsidRPr="00236431">
        <w:rPr>
          <w:rFonts w:ascii="Arial" w:hAnsi="Arial" w:cs="Arial"/>
        </w:rPr>
        <w:t>indiqué par le Maître d’Ouvrage dans le DAO</w:t>
      </w:r>
      <w:r w:rsidRPr="00236431">
        <w:rPr>
          <w:rFonts w:ascii="Arial" w:hAnsi="Arial"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20.7. .Les documents et pièces transmis dans la plateforme COLEPS sont revêtus d’une signature électronique à travers l’usage du certificat.</w:t>
      </w:r>
    </w:p>
    <w:p w14:paraId="15A5872B" w14:textId="36FCCB4D" w:rsidR="00273DD0" w:rsidRPr="00236431" w:rsidRDefault="00353DCC" w:rsidP="0059559B">
      <w:pPr>
        <w:pStyle w:val="RGAOpartie"/>
        <w:spacing w:line="240" w:lineRule="auto"/>
        <w:rPr>
          <w:rFonts w:ascii="Arial" w:hAnsi="Arial"/>
          <w:sz w:val="24"/>
        </w:rPr>
      </w:pPr>
      <w:bookmarkStart w:id="118" w:name="_Toc530307927"/>
      <w:bookmarkStart w:id="119" w:name="_Toc97557048"/>
      <w:bookmarkStart w:id="120" w:name="_Toc163062715"/>
      <w:r w:rsidRPr="00236431">
        <w:rPr>
          <w:rFonts w:ascii="Arial" w:hAnsi="Arial"/>
          <w:sz w:val="24"/>
        </w:rPr>
        <w:t>Dépôt</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18"/>
      <w:bookmarkEnd w:id="119"/>
      <w:bookmarkEnd w:id="120"/>
    </w:p>
    <w:p w14:paraId="0A3F3712" w14:textId="55EE6212" w:rsidR="00273DD0" w:rsidRPr="00236431" w:rsidRDefault="00353DCC" w:rsidP="0059559B">
      <w:pPr>
        <w:pStyle w:val="RGAOarticles"/>
        <w:spacing w:line="240" w:lineRule="auto"/>
        <w:rPr>
          <w:rFonts w:ascii="Arial" w:hAnsi="Arial"/>
          <w:sz w:val="24"/>
        </w:rPr>
      </w:pPr>
      <w:bookmarkStart w:id="121" w:name="_Toc530307928"/>
      <w:bookmarkStart w:id="122" w:name="_Toc97557049"/>
      <w:bookmarkStart w:id="123" w:name="_Toc163062716"/>
      <w:r w:rsidRPr="00236431">
        <w:rPr>
          <w:rFonts w:ascii="Arial" w:hAnsi="Arial"/>
          <w:sz w:val="24"/>
        </w:rPr>
        <w:t>Cachetage</w:t>
      </w:r>
      <w:r w:rsidR="008803F5" w:rsidRPr="00236431">
        <w:rPr>
          <w:rFonts w:ascii="Arial" w:hAnsi="Arial"/>
          <w:sz w:val="24"/>
        </w:rPr>
        <w:t xml:space="preserve"> </w:t>
      </w:r>
      <w:r w:rsidRPr="00236431">
        <w:rPr>
          <w:rFonts w:ascii="Arial" w:hAnsi="Arial"/>
          <w:sz w:val="24"/>
        </w:rPr>
        <w:t>et</w:t>
      </w:r>
      <w:r w:rsidR="008803F5" w:rsidRPr="00236431">
        <w:rPr>
          <w:rFonts w:ascii="Arial" w:hAnsi="Arial"/>
          <w:sz w:val="24"/>
        </w:rPr>
        <w:t xml:space="preserve"> </w:t>
      </w:r>
      <w:r w:rsidRPr="00236431">
        <w:rPr>
          <w:rFonts w:ascii="Arial" w:hAnsi="Arial"/>
          <w:sz w:val="24"/>
        </w:rPr>
        <w:t>marquage</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21"/>
      <w:bookmarkEnd w:id="122"/>
      <w:bookmarkEnd w:id="123"/>
    </w:p>
    <w:p w14:paraId="16412C10" w14:textId="77777777" w:rsidR="002C04D8" w:rsidRPr="00236431" w:rsidRDefault="00353DCC" w:rsidP="0059559B">
      <w:pPr>
        <w:widowControl w:val="0"/>
        <w:autoSpaceDE w:val="0"/>
        <w:spacing w:after="60"/>
        <w:jc w:val="both"/>
        <w:rPr>
          <w:rFonts w:ascii="Arial" w:hAnsi="Arial" w:cs="Arial"/>
          <w:spacing w:val="2"/>
        </w:rPr>
      </w:pPr>
      <w:r w:rsidRPr="00236431">
        <w:rPr>
          <w:rFonts w:ascii="Arial" w:hAnsi="Arial" w:cs="Arial"/>
        </w:rPr>
        <w:t xml:space="preserve">21.1. </w:t>
      </w:r>
      <w:r w:rsidR="008D7101" w:rsidRPr="00236431">
        <w:rPr>
          <w:rFonts w:ascii="Arial" w:hAnsi="Arial" w:cs="Arial"/>
        </w:rPr>
        <w:t>La présentation des offres devra tenir compte du principe de séparation des pièces administratives (Volume 1), de l’offre technique (Volume 2) et de l’offre financière (Volume 3)</w:t>
      </w:r>
      <w:r w:rsidR="00320CA7" w:rsidRPr="00236431">
        <w:rPr>
          <w:rFonts w:ascii="Arial" w:hAnsi="Arial" w:cs="Arial"/>
        </w:rPr>
        <w:t>, toutes placées dans une enveloppe extérieure qui ne devra donner aucune indication sur l’identité du Soumissionnaire.</w:t>
      </w:r>
      <w:r w:rsidR="002C04D8" w:rsidRPr="00236431">
        <w:rPr>
          <w:rFonts w:ascii="Arial" w:hAnsi="Arial" w:cs="Arial"/>
          <w:spacing w:val="5"/>
        </w:rPr>
        <w:t xml:space="preserve"> Le</w:t>
      </w:r>
      <w:r w:rsidR="002C04D8" w:rsidRPr="00236431">
        <w:rPr>
          <w:rFonts w:ascii="Arial" w:hAnsi="Arial" w:cs="Arial"/>
          <w:spacing w:val="2"/>
        </w:rPr>
        <w:t xml:space="preserve">s </w:t>
      </w:r>
      <w:r w:rsidR="002C04D8" w:rsidRPr="00236431">
        <w:rPr>
          <w:rFonts w:ascii="Arial" w:hAnsi="Arial" w:cs="Arial"/>
          <w:spacing w:val="5"/>
        </w:rPr>
        <w:t>Soumissionnaires doiven</w:t>
      </w:r>
      <w:r w:rsidR="002C04D8" w:rsidRPr="00236431">
        <w:rPr>
          <w:rFonts w:ascii="Arial" w:hAnsi="Arial" w:cs="Arial"/>
          <w:spacing w:val="2"/>
        </w:rPr>
        <w:t xml:space="preserve">t </w:t>
      </w:r>
      <w:r w:rsidR="002C04D8" w:rsidRPr="00236431">
        <w:rPr>
          <w:rFonts w:ascii="Arial" w:hAnsi="Arial" w:cs="Arial"/>
          <w:spacing w:val="5"/>
        </w:rPr>
        <w:t>place</w:t>
      </w:r>
      <w:r w:rsidR="002C04D8" w:rsidRPr="00236431">
        <w:rPr>
          <w:rFonts w:ascii="Arial" w:hAnsi="Arial" w:cs="Arial"/>
          <w:spacing w:val="2"/>
        </w:rPr>
        <w:t xml:space="preserve">r </w:t>
      </w:r>
      <w:r w:rsidR="002C04D8" w:rsidRPr="00236431">
        <w:rPr>
          <w:rFonts w:ascii="Arial" w:hAnsi="Arial" w:cs="Arial"/>
          <w:spacing w:val="5"/>
        </w:rPr>
        <w:t>l’origina</w:t>
      </w:r>
      <w:r w:rsidR="002C04D8" w:rsidRPr="00236431">
        <w:rPr>
          <w:rFonts w:ascii="Arial" w:hAnsi="Arial" w:cs="Arial"/>
          <w:spacing w:val="2"/>
        </w:rPr>
        <w:t xml:space="preserve">l </w:t>
      </w:r>
      <w:r w:rsidR="002C04D8" w:rsidRPr="00236431">
        <w:rPr>
          <w:rFonts w:ascii="Arial" w:hAnsi="Arial" w:cs="Arial"/>
          <w:spacing w:val="5"/>
        </w:rPr>
        <w:t xml:space="preserve">et </w:t>
      </w:r>
      <w:r w:rsidR="002C04D8" w:rsidRPr="00236431">
        <w:rPr>
          <w:rFonts w:ascii="Arial" w:hAnsi="Arial" w:cs="Arial"/>
          <w:spacing w:val="2"/>
        </w:rPr>
        <w:t xml:space="preserve">toutes les copies des pièces administratives énumérées dans le RPAO, dans une enveloppe portant la mention “DOSSIER ADMINISTRATIF ”, l’original et toutes les copies de la </w:t>
      </w:r>
      <w:r w:rsidR="002C04D8" w:rsidRPr="00236431">
        <w:rPr>
          <w:rFonts w:ascii="Arial" w:hAnsi="Arial" w:cs="Arial"/>
          <w:spacing w:val="4"/>
        </w:rPr>
        <w:t>propositio</w:t>
      </w:r>
      <w:r w:rsidR="002C04D8" w:rsidRPr="00236431">
        <w:rPr>
          <w:rFonts w:ascii="Arial" w:hAnsi="Arial" w:cs="Arial"/>
          <w:spacing w:val="2"/>
        </w:rPr>
        <w:t xml:space="preserve">n </w:t>
      </w:r>
      <w:r w:rsidR="002C04D8" w:rsidRPr="00236431">
        <w:rPr>
          <w:rFonts w:ascii="Arial" w:hAnsi="Arial" w:cs="Arial"/>
          <w:spacing w:val="4"/>
        </w:rPr>
        <w:t>techniqu</w:t>
      </w:r>
      <w:r w:rsidR="002C04D8" w:rsidRPr="00236431">
        <w:rPr>
          <w:rFonts w:ascii="Arial" w:hAnsi="Arial" w:cs="Arial"/>
          <w:spacing w:val="2"/>
        </w:rPr>
        <w:t xml:space="preserve">e </w:t>
      </w:r>
      <w:r w:rsidR="002C04D8" w:rsidRPr="00236431">
        <w:rPr>
          <w:rFonts w:ascii="Arial" w:hAnsi="Arial" w:cs="Arial"/>
          <w:spacing w:val="4"/>
        </w:rPr>
        <w:t>dan</w:t>
      </w:r>
      <w:r w:rsidR="002C04D8" w:rsidRPr="00236431">
        <w:rPr>
          <w:rFonts w:ascii="Arial" w:hAnsi="Arial" w:cs="Arial"/>
          <w:spacing w:val="2"/>
        </w:rPr>
        <w:t xml:space="preserve">s </w:t>
      </w:r>
      <w:r w:rsidR="002C04D8" w:rsidRPr="00236431">
        <w:rPr>
          <w:rFonts w:ascii="Arial" w:hAnsi="Arial" w:cs="Arial"/>
          <w:spacing w:val="4"/>
        </w:rPr>
        <w:t>un</w:t>
      </w:r>
      <w:r w:rsidR="002C04D8" w:rsidRPr="00236431">
        <w:rPr>
          <w:rFonts w:ascii="Arial" w:hAnsi="Arial" w:cs="Arial"/>
          <w:spacing w:val="2"/>
        </w:rPr>
        <w:t xml:space="preserve">e </w:t>
      </w:r>
      <w:r w:rsidR="002C04D8" w:rsidRPr="00236431">
        <w:rPr>
          <w:rFonts w:ascii="Arial" w:hAnsi="Arial" w:cs="Arial"/>
          <w:spacing w:val="4"/>
        </w:rPr>
        <w:t xml:space="preserve">enveloppe </w:t>
      </w:r>
      <w:r w:rsidR="002C04D8" w:rsidRPr="00236431">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6431" w:rsidRDefault="00320CA7" w:rsidP="0059559B">
      <w:pPr>
        <w:widowControl w:val="0"/>
        <w:autoSpaceDE w:val="0"/>
        <w:spacing w:after="60"/>
        <w:jc w:val="both"/>
        <w:rPr>
          <w:rFonts w:ascii="Arial" w:hAnsi="Arial" w:cs="Arial"/>
        </w:rPr>
      </w:pPr>
      <w:r w:rsidRPr="00236431">
        <w:rPr>
          <w:rFonts w:ascii="Arial" w:hAnsi="Arial" w:cs="Arial"/>
        </w:rPr>
        <w:t>Les différentes pièces de chaque volume seront numérotées dans l’ordre du RPAO et séparées par un intercalaire de couleur</w:t>
      </w:r>
      <w:r w:rsidR="00655F7F" w:rsidRPr="00236431">
        <w:rPr>
          <w:rFonts w:ascii="Arial" w:hAnsi="Arial" w:cs="Arial"/>
        </w:rPr>
        <w:t xml:space="preserve"> autre que le blanc</w:t>
      </w:r>
      <w:r w:rsidRPr="00236431">
        <w:rPr>
          <w:rFonts w:ascii="Arial" w:hAnsi="Arial" w:cs="Arial"/>
        </w:rPr>
        <w:t>.</w:t>
      </w:r>
    </w:p>
    <w:p w14:paraId="6A50D6F2" w14:textId="478C6EEF" w:rsidR="00273DD0" w:rsidRPr="00236431" w:rsidRDefault="00353DCC" w:rsidP="0059559B">
      <w:pPr>
        <w:widowControl w:val="0"/>
        <w:autoSpaceDE w:val="0"/>
        <w:spacing w:after="60"/>
        <w:jc w:val="both"/>
        <w:rPr>
          <w:rFonts w:ascii="Arial" w:hAnsi="Arial" w:cs="Arial"/>
        </w:rPr>
      </w:pPr>
      <w:r w:rsidRPr="00236431">
        <w:rPr>
          <w:rFonts w:ascii="Arial" w:hAnsi="Arial" w:cs="Arial"/>
        </w:rPr>
        <w:t>21.2. Les</w:t>
      </w:r>
      <w:r w:rsidR="00965941" w:rsidRPr="00236431">
        <w:rPr>
          <w:rFonts w:ascii="Arial" w:hAnsi="Arial" w:cs="Arial"/>
        </w:rPr>
        <w:t xml:space="preserve"> </w:t>
      </w:r>
      <w:r w:rsidRPr="00236431">
        <w:rPr>
          <w:rFonts w:ascii="Arial" w:hAnsi="Arial" w:cs="Arial"/>
        </w:rPr>
        <w:t>enveloppes</w:t>
      </w:r>
      <w:r w:rsidR="00965941" w:rsidRPr="00236431">
        <w:rPr>
          <w:rFonts w:ascii="Arial" w:hAnsi="Arial" w:cs="Arial"/>
        </w:rPr>
        <w:t xml:space="preserve"> </w:t>
      </w:r>
      <w:r w:rsidRPr="00236431">
        <w:rPr>
          <w:rFonts w:ascii="Arial" w:hAnsi="Arial" w:cs="Arial"/>
        </w:rPr>
        <w:t>intérieures</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extérieures</w:t>
      </w:r>
      <w:r w:rsidR="00AA4143" w:rsidRPr="00236431">
        <w:rPr>
          <w:rFonts w:ascii="Arial" w:hAnsi="Arial" w:cs="Arial"/>
        </w:rPr>
        <w:t xml:space="preserve"> </w:t>
      </w:r>
      <w:r w:rsidRPr="00236431">
        <w:rPr>
          <w:rFonts w:ascii="Arial" w:hAnsi="Arial" w:cs="Arial"/>
        </w:rPr>
        <w:t>:</w:t>
      </w:r>
    </w:p>
    <w:p w14:paraId="3A52DF80" w14:textId="751CE309"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 xml:space="preserve">a. </w:t>
      </w:r>
      <w:r w:rsidRPr="00236431">
        <w:rPr>
          <w:rFonts w:ascii="Arial" w:hAnsi="Arial" w:cs="Arial"/>
          <w:spacing w:val="5"/>
        </w:rPr>
        <w:t>Seron</w:t>
      </w:r>
      <w:r w:rsidRPr="00236431">
        <w:rPr>
          <w:rFonts w:ascii="Arial" w:hAnsi="Arial" w:cs="Arial"/>
        </w:rPr>
        <w:t xml:space="preserve">t </w:t>
      </w:r>
      <w:r w:rsidRPr="00236431">
        <w:rPr>
          <w:rFonts w:ascii="Arial" w:hAnsi="Arial" w:cs="Arial"/>
          <w:spacing w:val="5"/>
        </w:rPr>
        <w:t>adressée</w:t>
      </w:r>
      <w:r w:rsidRPr="00236431">
        <w:rPr>
          <w:rFonts w:ascii="Arial" w:hAnsi="Arial" w:cs="Arial"/>
        </w:rPr>
        <w:t xml:space="preserve">s </w:t>
      </w:r>
      <w:r w:rsidR="00044F3F" w:rsidRPr="00236431">
        <w:rPr>
          <w:rFonts w:ascii="Arial" w:hAnsi="Arial" w:cs="Arial"/>
          <w:spacing w:val="7"/>
        </w:rPr>
        <w:t xml:space="preserve">au </w:t>
      </w:r>
      <w:r w:rsidR="00CC1E99" w:rsidRPr="00236431">
        <w:rPr>
          <w:rFonts w:ascii="Arial" w:hAnsi="Arial" w:cs="Arial"/>
          <w:spacing w:val="7"/>
        </w:rPr>
        <w:t xml:space="preserve">Maître d’Ouvrage ou </w:t>
      </w:r>
      <w:r w:rsidR="00E56324" w:rsidRPr="00236431">
        <w:rPr>
          <w:rFonts w:ascii="Arial" w:hAnsi="Arial" w:cs="Arial"/>
          <w:spacing w:val="7"/>
        </w:rPr>
        <w:t xml:space="preserve">au </w:t>
      </w:r>
      <w:r w:rsidR="00CC1E99" w:rsidRPr="00236431">
        <w:rPr>
          <w:rFonts w:ascii="Arial" w:hAnsi="Arial" w:cs="Arial"/>
          <w:spacing w:val="7"/>
        </w:rPr>
        <w:t>Maître d’Ouvrage Délégué</w:t>
      </w:r>
      <w:r w:rsidR="00965941" w:rsidRPr="00236431">
        <w:rPr>
          <w:rFonts w:ascii="Arial" w:hAnsi="Arial" w:cs="Arial"/>
          <w:spacing w:val="7"/>
        </w:rPr>
        <w:t xml:space="preserve"> </w:t>
      </w:r>
      <w:r w:rsidRPr="00236431">
        <w:rPr>
          <w:rFonts w:ascii="Arial" w:hAnsi="Arial" w:cs="Arial"/>
          <w:spacing w:val="5"/>
        </w:rPr>
        <w:t xml:space="preserve">à </w:t>
      </w:r>
      <w:r w:rsidRPr="00236431">
        <w:rPr>
          <w:rFonts w:ascii="Arial" w:hAnsi="Arial" w:cs="Arial"/>
        </w:rPr>
        <w:t>l’adresse</w:t>
      </w:r>
      <w:r w:rsidR="00965941" w:rsidRPr="00236431">
        <w:rPr>
          <w:rFonts w:ascii="Arial" w:hAnsi="Arial" w:cs="Arial"/>
        </w:rPr>
        <w:t xml:space="preserve"> </w:t>
      </w:r>
      <w:r w:rsidRPr="00236431">
        <w:rPr>
          <w:rFonts w:ascii="Arial" w:hAnsi="Arial" w:cs="Arial"/>
        </w:rPr>
        <w:t>indiquée</w:t>
      </w:r>
      <w:r w:rsidR="00965941" w:rsidRPr="00236431">
        <w:rPr>
          <w:rFonts w:ascii="Arial" w:hAnsi="Arial" w:cs="Arial"/>
        </w:rPr>
        <w:t xml:space="preserve"> </w:t>
      </w:r>
      <w:r w:rsidRPr="00236431">
        <w:rPr>
          <w:rFonts w:ascii="Arial" w:hAnsi="Arial" w:cs="Arial"/>
        </w:rPr>
        <w:t>dans</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Règlement</w:t>
      </w:r>
      <w:r w:rsidR="00965941" w:rsidRPr="00236431">
        <w:rPr>
          <w:rFonts w:ascii="Arial" w:hAnsi="Arial" w:cs="Arial"/>
        </w:rPr>
        <w:t xml:space="preserve"> </w:t>
      </w:r>
      <w:r w:rsidRPr="00236431">
        <w:rPr>
          <w:rFonts w:ascii="Arial" w:hAnsi="Arial" w:cs="Arial"/>
        </w:rPr>
        <w:t>Particulier de</w:t>
      </w:r>
      <w:r w:rsidR="00965941" w:rsidRPr="00236431">
        <w:rPr>
          <w:rFonts w:ascii="Arial" w:hAnsi="Arial" w:cs="Arial"/>
        </w:rPr>
        <w:t xml:space="preserve"> </w:t>
      </w:r>
      <w:r w:rsidRPr="00236431">
        <w:rPr>
          <w:rFonts w:ascii="Arial" w:hAnsi="Arial" w:cs="Arial"/>
        </w:rPr>
        <w:t>l'Appel</w:t>
      </w:r>
      <w:r w:rsidR="00965941" w:rsidRPr="00236431">
        <w:rPr>
          <w:rFonts w:ascii="Arial" w:hAnsi="Arial" w:cs="Arial"/>
        </w:rPr>
        <w:t xml:space="preserve"> </w:t>
      </w:r>
      <w:r w:rsidRPr="00236431">
        <w:rPr>
          <w:rFonts w:ascii="Arial" w:hAnsi="Arial" w:cs="Arial"/>
        </w:rPr>
        <w:t>d'Offres</w:t>
      </w:r>
      <w:r w:rsidR="00AA4143" w:rsidRPr="00236431">
        <w:rPr>
          <w:rFonts w:ascii="Arial" w:hAnsi="Arial" w:cs="Arial"/>
        </w:rPr>
        <w:t xml:space="preserve"> </w:t>
      </w:r>
      <w:r w:rsidRPr="00236431">
        <w:rPr>
          <w:rFonts w:ascii="Arial" w:hAnsi="Arial" w:cs="Arial"/>
        </w:rPr>
        <w:t>;</w:t>
      </w:r>
    </w:p>
    <w:p w14:paraId="18550652" w14:textId="77777777"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b. Porteront</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nom</w:t>
      </w:r>
      <w:r w:rsidR="00965941" w:rsidRPr="00236431">
        <w:rPr>
          <w:rFonts w:ascii="Arial" w:hAnsi="Arial" w:cs="Arial"/>
        </w:rPr>
        <w:t xml:space="preserve"> </w:t>
      </w:r>
      <w:r w:rsidRPr="00236431">
        <w:rPr>
          <w:rFonts w:ascii="Arial" w:hAnsi="Arial" w:cs="Arial"/>
        </w:rPr>
        <w:t>du</w:t>
      </w:r>
      <w:r w:rsidR="00965941" w:rsidRPr="00236431">
        <w:rPr>
          <w:rFonts w:ascii="Arial" w:hAnsi="Arial" w:cs="Arial"/>
        </w:rPr>
        <w:t xml:space="preserve"> </w:t>
      </w:r>
      <w:r w:rsidRPr="00236431">
        <w:rPr>
          <w:rFonts w:ascii="Arial" w:hAnsi="Arial" w:cs="Arial"/>
        </w:rPr>
        <w:t>projet</w:t>
      </w:r>
      <w:r w:rsidR="00965941" w:rsidRPr="00236431">
        <w:rPr>
          <w:rFonts w:ascii="Arial" w:hAnsi="Arial" w:cs="Arial"/>
        </w:rPr>
        <w:t xml:space="preserve"> </w:t>
      </w:r>
      <w:r w:rsidRPr="00236431">
        <w:rPr>
          <w:rFonts w:ascii="Arial" w:hAnsi="Arial" w:cs="Arial"/>
        </w:rPr>
        <w:t>ainsi</w:t>
      </w:r>
      <w:r w:rsidR="00965941" w:rsidRPr="00236431">
        <w:rPr>
          <w:rFonts w:ascii="Arial" w:hAnsi="Arial" w:cs="Arial"/>
        </w:rPr>
        <w:t xml:space="preserve"> </w:t>
      </w:r>
      <w:r w:rsidRPr="00236431">
        <w:rPr>
          <w:rFonts w:ascii="Arial" w:hAnsi="Arial" w:cs="Arial"/>
        </w:rPr>
        <w:t>que</w:t>
      </w:r>
      <w:r w:rsidR="00965941" w:rsidRPr="00236431">
        <w:rPr>
          <w:rFonts w:ascii="Arial" w:hAnsi="Arial" w:cs="Arial"/>
        </w:rPr>
        <w:t xml:space="preserve"> </w:t>
      </w:r>
      <w:r w:rsidRPr="00236431">
        <w:rPr>
          <w:rFonts w:ascii="Arial" w:hAnsi="Arial" w:cs="Arial"/>
        </w:rPr>
        <w:t>l’objet</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le numéro</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l’Avis</w:t>
      </w:r>
      <w:r w:rsidR="00965941" w:rsidRPr="00236431">
        <w:rPr>
          <w:rFonts w:ascii="Arial" w:hAnsi="Arial" w:cs="Arial"/>
        </w:rPr>
        <w:t xml:space="preserve"> </w:t>
      </w:r>
      <w:r w:rsidRPr="00236431">
        <w:rPr>
          <w:rFonts w:ascii="Arial" w:hAnsi="Arial" w:cs="Arial"/>
        </w:rPr>
        <w:t>d’Appel</w:t>
      </w:r>
      <w:r w:rsidR="00965941" w:rsidRPr="00236431">
        <w:rPr>
          <w:rFonts w:ascii="Arial" w:hAnsi="Arial" w:cs="Arial"/>
        </w:rPr>
        <w:t xml:space="preserve"> </w:t>
      </w:r>
      <w:r w:rsidRPr="00236431">
        <w:rPr>
          <w:rFonts w:ascii="Arial" w:hAnsi="Arial" w:cs="Arial"/>
        </w:rPr>
        <w:t>d’Offres</w:t>
      </w:r>
      <w:r w:rsidR="00965941" w:rsidRPr="00236431">
        <w:rPr>
          <w:rFonts w:ascii="Arial" w:hAnsi="Arial" w:cs="Arial"/>
        </w:rPr>
        <w:t xml:space="preserve"> </w:t>
      </w:r>
      <w:r w:rsidRPr="00236431">
        <w:rPr>
          <w:rFonts w:ascii="Arial" w:hAnsi="Arial" w:cs="Arial"/>
        </w:rPr>
        <w:t>indiqués</w:t>
      </w:r>
      <w:r w:rsidR="00965941" w:rsidRPr="00236431">
        <w:rPr>
          <w:rFonts w:ascii="Arial" w:hAnsi="Arial" w:cs="Arial"/>
        </w:rPr>
        <w:t xml:space="preserve"> </w:t>
      </w:r>
      <w:r w:rsidRPr="00236431">
        <w:rPr>
          <w:rFonts w:ascii="Arial" w:hAnsi="Arial" w:cs="Arial"/>
        </w:rPr>
        <w:t>dans le RPAO, et la mention “A N'OUVRIR QU'EN SEANCE</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DEPOUILLEMENT”.</w:t>
      </w:r>
    </w:p>
    <w:p w14:paraId="10E042F2" w14:textId="703ECE12" w:rsidR="00273DD0" w:rsidRPr="00236431" w:rsidRDefault="00353DCC" w:rsidP="0059559B">
      <w:pPr>
        <w:widowControl w:val="0"/>
        <w:tabs>
          <w:tab w:val="left" w:pos="1780"/>
          <w:tab w:val="left" w:pos="2300"/>
          <w:tab w:val="left" w:pos="3100"/>
          <w:tab w:val="left" w:pos="3660"/>
          <w:tab w:val="left" w:pos="4940"/>
        </w:tabs>
        <w:autoSpaceDE w:val="0"/>
        <w:spacing w:after="60"/>
        <w:jc w:val="both"/>
        <w:rPr>
          <w:rFonts w:ascii="Arial" w:hAnsi="Arial" w:cs="Arial"/>
        </w:rPr>
      </w:pPr>
      <w:r w:rsidRPr="00236431">
        <w:rPr>
          <w:rFonts w:ascii="Arial" w:hAnsi="Arial" w:cs="Arial"/>
        </w:rPr>
        <w:t>21.3. Les enveloppes</w:t>
      </w:r>
      <w:r w:rsidR="00965941" w:rsidRPr="00236431">
        <w:rPr>
          <w:rFonts w:ascii="Arial" w:hAnsi="Arial" w:cs="Arial"/>
        </w:rPr>
        <w:t xml:space="preserve"> </w:t>
      </w:r>
      <w:r w:rsidRPr="00236431">
        <w:rPr>
          <w:rFonts w:ascii="Arial" w:hAnsi="Arial" w:cs="Arial"/>
        </w:rPr>
        <w:t>intérieures porteront</w:t>
      </w:r>
      <w:r w:rsidR="00965941" w:rsidRPr="00236431">
        <w:rPr>
          <w:rFonts w:ascii="Arial" w:hAnsi="Arial" w:cs="Arial"/>
        </w:rPr>
        <w:t xml:space="preserve"> </w:t>
      </w:r>
      <w:r w:rsidRPr="00236431">
        <w:rPr>
          <w:rFonts w:ascii="Arial" w:hAnsi="Arial" w:cs="Arial"/>
        </w:rPr>
        <w:t>éga</w:t>
      </w:r>
      <w:r w:rsidRPr="00236431">
        <w:rPr>
          <w:rFonts w:ascii="Arial" w:hAnsi="Arial" w:cs="Arial"/>
          <w:spacing w:val="5"/>
        </w:rPr>
        <w:t>lemen</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965941" w:rsidRPr="00236431">
        <w:rPr>
          <w:rFonts w:ascii="Arial" w:hAnsi="Arial" w:cs="Arial"/>
        </w:rPr>
        <w:t xml:space="preserve"> </w:t>
      </w:r>
      <w:r w:rsidRPr="00236431">
        <w:rPr>
          <w:rFonts w:ascii="Arial" w:hAnsi="Arial" w:cs="Arial"/>
          <w:spacing w:val="5"/>
        </w:rPr>
        <w:t>e</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l’adress</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 xml:space="preserve">Soumissionnaire de façon à permettre </w:t>
      </w:r>
      <w:r w:rsidR="002F1020" w:rsidRPr="00236431">
        <w:rPr>
          <w:rFonts w:ascii="Arial" w:hAnsi="Arial" w:cs="Arial"/>
        </w:rPr>
        <w:t xml:space="preserve">au </w:t>
      </w:r>
      <w:r w:rsidR="00CC1E99" w:rsidRPr="00236431">
        <w:rPr>
          <w:rFonts w:ascii="Arial" w:hAnsi="Arial" w:cs="Arial"/>
        </w:rPr>
        <w:t xml:space="preserve">Maître d’Ouvrage ou </w:t>
      </w:r>
      <w:r w:rsidR="00E56324" w:rsidRPr="00236431">
        <w:rPr>
          <w:rFonts w:ascii="Arial" w:hAnsi="Arial" w:cs="Arial"/>
        </w:rPr>
        <w:t xml:space="preserve">au </w:t>
      </w:r>
      <w:r w:rsidR="00CC1E99" w:rsidRPr="00236431">
        <w:rPr>
          <w:rFonts w:ascii="Arial" w:hAnsi="Arial" w:cs="Arial"/>
        </w:rPr>
        <w:t>Maître d’Ouvrage Délégué</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renvoyer</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si elle</w:t>
      </w:r>
      <w:r w:rsidR="00965941" w:rsidRPr="00236431">
        <w:rPr>
          <w:rFonts w:ascii="Arial" w:hAnsi="Arial" w:cs="Arial"/>
        </w:rPr>
        <w:t xml:space="preserve"> </w:t>
      </w:r>
      <w:r w:rsidRPr="00236431">
        <w:rPr>
          <w:rFonts w:ascii="Arial" w:hAnsi="Arial" w:cs="Arial"/>
        </w:rPr>
        <w:t>a</w:t>
      </w:r>
      <w:r w:rsidR="00965941" w:rsidRPr="00236431">
        <w:rPr>
          <w:rFonts w:ascii="Arial" w:hAnsi="Arial" w:cs="Arial"/>
        </w:rPr>
        <w:t xml:space="preserve"> </w:t>
      </w:r>
      <w:r w:rsidRPr="00236431">
        <w:rPr>
          <w:rFonts w:ascii="Arial" w:hAnsi="Arial" w:cs="Arial"/>
        </w:rPr>
        <w:t>été</w:t>
      </w:r>
      <w:r w:rsidR="00965941" w:rsidRPr="00236431">
        <w:rPr>
          <w:rFonts w:ascii="Arial" w:hAnsi="Arial" w:cs="Arial"/>
        </w:rPr>
        <w:t xml:space="preserve"> </w:t>
      </w:r>
      <w:r w:rsidRPr="00236431">
        <w:rPr>
          <w:rFonts w:ascii="Arial" w:hAnsi="Arial" w:cs="Arial"/>
        </w:rPr>
        <w:t>déclarée</w:t>
      </w:r>
      <w:r w:rsidR="00965941" w:rsidRPr="00236431">
        <w:rPr>
          <w:rFonts w:ascii="Arial" w:hAnsi="Arial" w:cs="Arial"/>
        </w:rPr>
        <w:t xml:space="preserve"> </w:t>
      </w:r>
      <w:r w:rsidRPr="00236431">
        <w:rPr>
          <w:rFonts w:ascii="Arial" w:hAnsi="Arial" w:cs="Arial"/>
        </w:rPr>
        <w:t>hors</w:t>
      </w:r>
      <w:r w:rsidR="00965941" w:rsidRPr="00236431">
        <w:rPr>
          <w:rFonts w:ascii="Arial" w:hAnsi="Arial" w:cs="Arial"/>
        </w:rPr>
        <w:t xml:space="preserve"> </w:t>
      </w:r>
      <w:r w:rsidRPr="00236431">
        <w:rPr>
          <w:rFonts w:ascii="Arial" w:hAnsi="Arial" w:cs="Arial"/>
        </w:rPr>
        <w:t>délai</w:t>
      </w:r>
      <w:r w:rsidR="00965941" w:rsidRPr="00236431">
        <w:rPr>
          <w:rFonts w:ascii="Arial" w:hAnsi="Arial" w:cs="Arial"/>
        </w:rPr>
        <w:t xml:space="preserve"> </w:t>
      </w:r>
      <w:r w:rsidRPr="00236431">
        <w:rPr>
          <w:rFonts w:ascii="Arial" w:hAnsi="Arial" w:cs="Arial"/>
        </w:rPr>
        <w:t>conformément aux dispositions des articles 23 et 24 du RGAO.</w:t>
      </w:r>
    </w:p>
    <w:p w14:paraId="0674F883" w14:textId="3F404012" w:rsidR="00273DD0" w:rsidRPr="00236431" w:rsidRDefault="00353DCC" w:rsidP="0059559B">
      <w:pPr>
        <w:widowControl w:val="0"/>
        <w:autoSpaceDE w:val="0"/>
        <w:spacing w:after="60"/>
        <w:jc w:val="both"/>
        <w:rPr>
          <w:rFonts w:ascii="Arial" w:hAnsi="Arial" w:cs="Arial"/>
        </w:rPr>
      </w:pPr>
      <w:r w:rsidRPr="00236431">
        <w:rPr>
          <w:rFonts w:ascii="Arial" w:hAnsi="Arial" w:cs="Arial"/>
        </w:rPr>
        <w:t>21.4. Si</w:t>
      </w:r>
      <w:r w:rsidR="00965941" w:rsidRPr="00236431">
        <w:rPr>
          <w:rFonts w:ascii="Arial" w:hAnsi="Arial" w:cs="Arial"/>
        </w:rPr>
        <w:t xml:space="preserve"> </w:t>
      </w:r>
      <w:r w:rsidRPr="00236431">
        <w:rPr>
          <w:rFonts w:ascii="Arial" w:hAnsi="Arial" w:cs="Arial"/>
        </w:rPr>
        <w:t>l’enveloppe</w:t>
      </w:r>
      <w:r w:rsidR="00965941" w:rsidRPr="00236431">
        <w:rPr>
          <w:rFonts w:ascii="Arial" w:hAnsi="Arial" w:cs="Arial"/>
        </w:rPr>
        <w:t xml:space="preserve"> </w:t>
      </w:r>
      <w:r w:rsidRPr="00236431">
        <w:rPr>
          <w:rFonts w:ascii="Arial" w:hAnsi="Arial" w:cs="Arial"/>
        </w:rPr>
        <w:t>extérieure</w:t>
      </w:r>
      <w:r w:rsidR="00965941" w:rsidRPr="00236431">
        <w:rPr>
          <w:rFonts w:ascii="Arial" w:hAnsi="Arial" w:cs="Arial"/>
        </w:rPr>
        <w:t xml:space="preserve"> </w:t>
      </w:r>
      <w:r w:rsidRPr="00236431">
        <w:rPr>
          <w:rFonts w:ascii="Arial" w:hAnsi="Arial" w:cs="Arial"/>
        </w:rPr>
        <w:t>n’est</w:t>
      </w:r>
      <w:r w:rsidR="00965941" w:rsidRPr="00236431">
        <w:rPr>
          <w:rFonts w:ascii="Arial" w:hAnsi="Arial" w:cs="Arial"/>
        </w:rPr>
        <w:t xml:space="preserve"> </w:t>
      </w:r>
      <w:r w:rsidRPr="00236431">
        <w:rPr>
          <w:rFonts w:ascii="Arial" w:hAnsi="Arial" w:cs="Arial"/>
        </w:rPr>
        <w:t>pas</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et marquée</w:t>
      </w:r>
      <w:r w:rsidR="00965941" w:rsidRPr="00236431">
        <w:rPr>
          <w:rFonts w:ascii="Arial" w:hAnsi="Arial" w:cs="Arial"/>
        </w:rPr>
        <w:t xml:space="preserve"> </w:t>
      </w:r>
      <w:r w:rsidRPr="00236431">
        <w:rPr>
          <w:rFonts w:ascii="Arial" w:hAnsi="Arial" w:cs="Arial"/>
        </w:rPr>
        <w:t>comme</w:t>
      </w:r>
      <w:r w:rsidR="00965941" w:rsidRPr="00236431">
        <w:rPr>
          <w:rFonts w:ascii="Arial" w:hAnsi="Arial" w:cs="Arial"/>
        </w:rPr>
        <w:t xml:space="preserve"> </w:t>
      </w:r>
      <w:r w:rsidRPr="00236431">
        <w:rPr>
          <w:rFonts w:ascii="Arial" w:hAnsi="Arial" w:cs="Arial"/>
        </w:rPr>
        <w:t>indiqué</w:t>
      </w:r>
      <w:r w:rsidR="00965941" w:rsidRPr="00236431">
        <w:rPr>
          <w:rFonts w:ascii="Arial" w:hAnsi="Arial" w:cs="Arial"/>
        </w:rPr>
        <w:t xml:space="preserve"> </w:t>
      </w:r>
      <w:r w:rsidRPr="00236431">
        <w:rPr>
          <w:rFonts w:ascii="Arial" w:hAnsi="Arial" w:cs="Arial"/>
        </w:rPr>
        <w:t>aux</w:t>
      </w:r>
      <w:r w:rsidR="00965941" w:rsidRPr="00236431">
        <w:rPr>
          <w:rFonts w:ascii="Arial" w:hAnsi="Arial" w:cs="Arial"/>
        </w:rPr>
        <w:t xml:space="preserve"> </w:t>
      </w:r>
      <w:r w:rsidRPr="00236431">
        <w:rPr>
          <w:rFonts w:ascii="Arial" w:hAnsi="Arial" w:cs="Arial"/>
        </w:rPr>
        <w:t>articles</w:t>
      </w:r>
      <w:r w:rsidR="00965941" w:rsidRPr="00236431">
        <w:rPr>
          <w:rFonts w:ascii="Arial" w:hAnsi="Arial" w:cs="Arial"/>
        </w:rPr>
        <w:t xml:space="preserve"> </w:t>
      </w:r>
      <w:r w:rsidRPr="00236431">
        <w:rPr>
          <w:rFonts w:ascii="Arial" w:hAnsi="Arial" w:cs="Arial"/>
        </w:rPr>
        <w:t>21.1</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 xml:space="preserve">21.2 </w:t>
      </w:r>
      <w:r w:rsidR="001A13C5" w:rsidRPr="00236431">
        <w:rPr>
          <w:rFonts w:ascii="Arial" w:hAnsi="Arial" w:cs="Arial"/>
        </w:rPr>
        <w:t>s</w:t>
      </w:r>
      <w:r w:rsidRPr="00236431">
        <w:rPr>
          <w:rFonts w:ascii="Arial" w:hAnsi="Arial" w:cs="Arial"/>
        </w:rPr>
        <w:t xml:space="preserve">usvisés, </w:t>
      </w:r>
      <w:r w:rsidR="002F1020"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ne sera nullement</w:t>
      </w:r>
      <w:r w:rsidR="00965941" w:rsidRPr="00236431">
        <w:rPr>
          <w:rFonts w:ascii="Arial" w:hAnsi="Arial" w:cs="Arial"/>
        </w:rPr>
        <w:t xml:space="preserve"> </w:t>
      </w:r>
      <w:r w:rsidRPr="00236431">
        <w:rPr>
          <w:rFonts w:ascii="Arial" w:hAnsi="Arial" w:cs="Arial"/>
        </w:rPr>
        <w:t>responsable</w:t>
      </w:r>
      <w:r w:rsidR="00965941" w:rsidRPr="00236431">
        <w:rPr>
          <w:rFonts w:ascii="Arial" w:hAnsi="Arial" w:cs="Arial"/>
        </w:rPr>
        <w:t xml:space="preserve"> </w:t>
      </w:r>
      <w:r w:rsidRPr="00236431">
        <w:rPr>
          <w:rFonts w:ascii="Arial" w:hAnsi="Arial" w:cs="Arial"/>
        </w:rPr>
        <w:t>si</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est</w:t>
      </w:r>
      <w:r w:rsidR="00965941" w:rsidRPr="00236431">
        <w:rPr>
          <w:rFonts w:ascii="Arial" w:hAnsi="Arial" w:cs="Arial"/>
        </w:rPr>
        <w:t xml:space="preserve"> </w:t>
      </w:r>
      <w:r w:rsidRPr="00236431">
        <w:rPr>
          <w:rFonts w:ascii="Arial" w:hAnsi="Arial" w:cs="Arial"/>
        </w:rPr>
        <w:t>égarée</w:t>
      </w:r>
      <w:r w:rsidR="00965941" w:rsidRPr="00236431">
        <w:rPr>
          <w:rFonts w:ascii="Arial" w:hAnsi="Arial" w:cs="Arial"/>
        </w:rPr>
        <w:t xml:space="preserve"> </w:t>
      </w:r>
      <w:r w:rsidRPr="00236431">
        <w:rPr>
          <w:rFonts w:ascii="Arial" w:hAnsi="Arial" w:cs="Arial"/>
        </w:rPr>
        <w:t>ou ouverte</w:t>
      </w:r>
      <w:r w:rsidR="00965941" w:rsidRPr="00236431">
        <w:rPr>
          <w:rFonts w:ascii="Arial" w:hAnsi="Arial" w:cs="Arial"/>
        </w:rPr>
        <w:t xml:space="preserve"> </w:t>
      </w:r>
      <w:r w:rsidRPr="00236431">
        <w:rPr>
          <w:rFonts w:ascii="Arial" w:hAnsi="Arial" w:cs="Arial"/>
        </w:rPr>
        <w:t>prématurément.</w:t>
      </w:r>
    </w:p>
    <w:p w14:paraId="2484FD25" w14:textId="7DE65C1A" w:rsidR="00010A51" w:rsidRPr="00236431" w:rsidRDefault="000D07D2" w:rsidP="0059559B">
      <w:pPr>
        <w:widowControl w:val="0"/>
        <w:autoSpaceDE w:val="0"/>
        <w:adjustRightInd w:val="0"/>
        <w:spacing w:after="60"/>
        <w:ind w:right="-15"/>
        <w:jc w:val="both"/>
        <w:rPr>
          <w:rFonts w:ascii="Arial" w:hAnsi="Arial" w:cs="Arial"/>
        </w:rPr>
      </w:pPr>
      <w:r w:rsidRPr="00236431">
        <w:rPr>
          <w:rFonts w:ascii="Arial" w:hAnsi="Arial" w:cs="Arial"/>
        </w:rPr>
        <w:t xml:space="preserve">21.5 </w:t>
      </w:r>
      <w:r w:rsidR="00010A51" w:rsidRPr="00236431">
        <w:rPr>
          <w:rFonts w:ascii="Arial" w:hAnsi="Arial" w:cs="Arial"/>
        </w:rPr>
        <w:t xml:space="preserve">Dans le cadre de la soumission en ligne, l’offre à fournir par le soumissionnaire comprend trois fichiers électroniques correspondant </w:t>
      </w:r>
      <w:r w:rsidR="002A37ED" w:rsidRPr="00236431">
        <w:rPr>
          <w:rFonts w:ascii="Arial" w:hAnsi="Arial" w:cs="Arial"/>
        </w:rPr>
        <w:t>aux trois volumes administratifs</w:t>
      </w:r>
      <w:r w:rsidR="00010A51" w:rsidRPr="00236431">
        <w:rPr>
          <w:rFonts w:ascii="Arial" w:hAnsi="Arial" w:cs="Arial"/>
        </w:rPr>
        <w:t xml:space="preserve">, </w:t>
      </w:r>
      <w:r w:rsidR="00080142" w:rsidRPr="00236431">
        <w:rPr>
          <w:rFonts w:ascii="Arial" w:hAnsi="Arial" w:cs="Arial"/>
        </w:rPr>
        <w:t>techniques et financiers</w:t>
      </w:r>
      <w:r w:rsidR="00010A51" w:rsidRPr="00236431">
        <w:rPr>
          <w:rFonts w:ascii="Arial" w:hAnsi="Arial" w:cs="Arial"/>
        </w:rPr>
        <w:t>.</w:t>
      </w:r>
    </w:p>
    <w:p w14:paraId="503C2671" w14:textId="30ED7345" w:rsidR="00010A51" w:rsidRPr="00236431" w:rsidRDefault="00010A51" w:rsidP="0059559B">
      <w:pPr>
        <w:widowControl w:val="0"/>
        <w:autoSpaceDE w:val="0"/>
        <w:adjustRightInd w:val="0"/>
        <w:spacing w:after="60"/>
        <w:ind w:right="-15"/>
        <w:jc w:val="both"/>
        <w:rPr>
          <w:rFonts w:ascii="Arial" w:hAnsi="Arial" w:cs="Arial"/>
        </w:rPr>
      </w:pPr>
      <w:r w:rsidRPr="00236431">
        <w:rPr>
          <w:rFonts w:ascii="Arial" w:hAnsi="Arial" w:cs="Arial"/>
        </w:rPr>
        <w:t>Chaque fichier doit explicitement porter un nom qui renvoie à la nature de son contenu (Offre Administrative, Offre Technique, Offre Financière).</w:t>
      </w:r>
    </w:p>
    <w:p w14:paraId="3C90D793" w14:textId="488B3592" w:rsidR="008445D2" w:rsidRPr="00236431" w:rsidRDefault="008445D2" w:rsidP="0059559B">
      <w:pPr>
        <w:widowControl w:val="0"/>
        <w:autoSpaceDE w:val="0"/>
        <w:adjustRightInd w:val="0"/>
        <w:spacing w:after="60"/>
        <w:ind w:right="-15"/>
        <w:jc w:val="both"/>
        <w:rPr>
          <w:rFonts w:ascii="Arial" w:hAnsi="Arial" w:cs="Arial"/>
        </w:rPr>
      </w:pPr>
      <w:r w:rsidRPr="00236431">
        <w:rPr>
          <w:rFonts w:ascii="Arial" w:hAnsi="Arial" w:cs="Arial"/>
        </w:rPr>
        <w:t xml:space="preserve">Parallèlement à l’envoi électronique, les soumissionnaires doivent faire parvenir à l’Autorité Contractante ou au MO/MOD dans les mêmes délais impartis, une copie de </w:t>
      </w:r>
      <w:r w:rsidR="00AC5515" w:rsidRPr="00236431">
        <w:rPr>
          <w:rFonts w:ascii="Arial" w:hAnsi="Arial" w:cs="Arial"/>
        </w:rPr>
        <w:t>sauvegarde de</w:t>
      </w:r>
      <w:r w:rsidRPr="00236431">
        <w:rPr>
          <w:rFonts w:ascii="Arial" w:hAnsi="Arial" w:cs="Arial"/>
        </w:rPr>
        <w:t xml:space="preserve"> leur offre sur support physique électronique (CD, DVD, Clé USB…). Cette copie est transmise sous pli par voie postale ou par dépôt chez l’Autorité Contractante </w:t>
      </w:r>
      <w:r w:rsidR="00AC5515" w:rsidRPr="00236431">
        <w:rPr>
          <w:rFonts w:ascii="Arial" w:hAnsi="Arial" w:cs="Arial"/>
        </w:rPr>
        <w:t>ou le</w:t>
      </w:r>
      <w:r w:rsidRPr="00236431">
        <w:rPr>
          <w:rFonts w:ascii="Arial" w:hAnsi="Arial" w:cs="Arial"/>
        </w:rPr>
        <w:t xml:space="preserve"> MO/MOD. Ce pli, fermé, doit porter la mention « copie de sauvegarde » de manière claire et lisible, ainsi que les références de la consultation.</w:t>
      </w:r>
    </w:p>
    <w:p w14:paraId="06265008" w14:textId="25F86E42" w:rsidR="008445D2" w:rsidRPr="00236431" w:rsidRDefault="00602D7F" w:rsidP="0059559B">
      <w:pPr>
        <w:widowControl w:val="0"/>
        <w:autoSpaceDE w:val="0"/>
        <w:adjustRightInd w:val="0"/>
        <w:spacing w:after="60"/>
        <w:ind w:right="-15"/>
        <w:jc w:val="both"/>
        <w:rPr>
          <w:rFonts w:ascii="Arial" w:hAnsi="Arial" w:cs="Arial"/>
        </w:rPr>
      </w:pPr>
      <w:r w:rsidRPr="00236431">
        <w:rPr>
          <w:rFonts w:ascii="Arial" w:hAnsi="Arial" w:cs="Arial"/>
        </w:rPr>
        <w:t>21.6 Les</w:t>
      </w:r>
      <w:r w:rsidR="008445D2" w:rsidRPr="00236431">
        <w:rPr>
          <w:rFonts w:ascii="Arial" w:hAnsi="Arial" w:cs="Arial"/>
        </w:rPr>
        <w:t xml:space="preserve"> éléments constitutifs de l’Offre en ligne ou hors ligne du soumissionnaire doivent être les mêmes pour une consultation donnée.</w:t>
      </w:r>
    </w:p>
    <w:p w14:paraId="2CBE1D9D" w14:textId="77777777" w:rsidR="0087171A" w:rsidRPr="00236431" w:rsidRDefault="0087171A" w:rsidP="0059559B">
      <w:pPr>
        <w:widowControl w:val="0"/>
        <w:autoSpaceDE w:val="0"/>
        <w:adjustRightInd w:val="0"/>
        <w:spacing w:after="60"/>
        <w:ind w:right="-15"/>
        <w:jc w:val="both"/>
        <w:rPr>
          <w:rFonts w:ascii="Arial" w:hAnsi="Arial" w:cs="Arial"/>
        </w:rPr>
      </w:pPr>
    </w:p>
    <w:p w14:paraId="05C87B9D" w14:textId="42980F3F" w:rsidR="00C76054" w:rsidRPr="00236431" w:rsidRDefault="00353DCC" w:rsidP="0059559B">
      <w:pPr>
        <w:pStyle w:val="RGAOarticles"/>
        <w:spacing w:line="240" w:lineRule="auto"/>
        <w:rPr>
          <w:rFonts w:ascii="Arial" w:hAnsi="Arial"/>
          <w:sz w:val="24"/>
        </w:rPr>
      </w:pPr>
      <w:bookmarkStart w:id="124" w:name="_Toc530307929"/>
      <w:bookmarkStart w:id="125" w:name="_Toc97557050"/>
      <w:bookmarkStart w:id="126" w:name="_Toc163062717"/>
      <w:r w:rsidRPr="00236431">
        <w:rPr>
          <w:rFonts w:ascii="Arial" w:hAnsi="Arial"/>
          <w:sz w:val="24"/>
        </w:rPr>
        <w:t>Date</w:t>
      </w:r>
      <w:r w:rsidR="00C76054" w:rsidRPr="00236431">
        <w:rPr>
          <w:rFonts w:ascii="Arial" w:hAnsi="Arial"/>
          <w:sz w:val="24"/>
        </w:rPr>
        <w:t>,</w:t>
      </w:r>
      <w:r w:rsidR="001F3440" w:rsidRPr="00236431">
        <w:rPr>
          <w:rFonts w:ascii="Arial" w:hAnsi="Arial"/>
          <w:sz w:val="24"/>
        </w:rPr>
        <w:t xml:space="preserve"> </w:t>
      </w:r>
      <w:r w:rsidRPr="00236431">
        <w:rPr>
          <w:rFonts w:ascii="Arial" w:hAnsi="Arial"/>
          <w:sz w:val="24"/>
        </w:rPr>
        <w:t>heure</w:t>
      </w:r>
      <w:r w:rsidR="00965941" w:rsidRPr="00236431">
        <w:rPr>
          <w:rFonts w:ascii="Arial" w:hAnsi="Arial"/>
          <w:sz w:val="24"/>
        </w:rPr>
        <w:t xml:space="preserve"> </w:t>
      </w:r>
      <w:r w:rsidRPr="00236431">
        <w:rPr>
          <w:rFonts w:ascii="Arial" w:hAnsi="Arial"/>
          <w:sz w:val="24"/>
        </w:rPr>
        <w:t>limites</w:t>
      </w:r>
      <w:r w:rsidR="00965941" w:rsidRPr="00236431">
        <w:rPr>
          <w:rFonts w:ascii="Arial" w:hAnsi="Arial"/>
          <w:sz w:val="24"/>
        </w:rPr>
        <w:t xml:space="preserve"> </w:t>
      </w:r>
      <w:r w:rsidRPr="00236431">
        <w:rPr>
          <w:rFonts w:ascii="Arial" w:hAnsi="Arial"/>
          <w:sz w:val="24"/>
        </w:rPr>
        <w:t>de</w:t>
      </w:r>
      <w:r w:rsidR="00965941" w:rsidRPr="00236431">
        <w:rPr>
          <w:rFonts w:ascii="Arial" w:hAnsi="Arial"/>
          <w:sz w:val="24"/>
        </w:rPr>
        <w:t xml:space="preserve"> </w:t>
      </w:r>
      <w:r w:rsidRPr="00236431">
        <w:rPr>
          <w:rFonts w:ascii="Arial" w:hAnsi="Arial"/>
          <w:sz w:val="24"/>
        </w:rPr>
        <w:t>dépôt</w:t>
      </w:r>
      <w:r w:rsidR="00965941" w:rsidRPr="00236431">
        <w:rPr>
          <w:rFonts w:ascii="Arial" w:hAnsi="Arial"/>
          <w:sz w:val="24"/>
        </w:rPr>
        <w:t xml:space="preserve"> </w:t>
      </w:r>
      <w:r w:rsidRPr="00236431">
        <w:rPr>
          <w:rFonts w:ascii="Arial" w:hAnsi="Arial"/>
          <w:sz w:val="24"/>
        </w:rPr>
        <w:t>des</w:t>
      </w:r>
      <w:r w:rsidR="00965941" w:rsidRPr="00236431">
        <w:rPr>
          <w:rFonts w:ascii="Arial" w:hAnsi="Arial"/>
          <w:sz w:val="24"/>
        </w:rPr>
        <w:t xml:space="preserve"> </w:t>
      </w:r>
      <w:r w:rsidRPr="00236431">
        <w:rPr>
          <w:rFonts w:ascii="Arial" w:hAnsi="Arial"/>
          <w:sz w:val="24"/>
        </w:rPr>
        <w:t>offres</w:t>
      </w:r>
      <w:bookmarkEnd w:id="124"/>
      <w:r w:rsidR="00C76054" w:rsidRPr="00236431">
        <w:rPr>
          <w:rFonts w:ascii="Arial" w:hAnsi="Arial"/>
          <w:sz w:val="24"/>
        </w:rPr>
        <w:t xml:space="preserve"> et Mode de soumission</w:t>
      </w:r>
      <w:bookmarkEnd w:id="125"/>
      <w:bookmarkEnd w:id="126"/>
    </w:p>
    <w:p w14:paraId="506E6EB7" w14:textId="2574CB06" w:rsidR="00273DD0" w:rsidRPr="00236431" w:rsidRDefault="00C76054" w:rsidP="0059559B">
      <w:pPr>
        <w:pStyle w:val="Titre3"/>
        <w:spacing w:before="0"/>
        <w:rPr>
          <w:rFonts w:ascii="Arial" w:hAnsi="Arial" w:cs="Arial"/>
          <w:bCs w:val="0"/>
          <w:sz w:val="24"/>
          <w:szCs w:val="24"/>
        </w:rPr>
      </w:pPr>
      <w:bookmarkStart w:id="127" w:name="_Toc97557051"/>
      <w:r w:rsidRPr="00236431">
        <w:rPr>
          <w:rFonts w:ascii="Arial" w:hAnsi="Arial" w:cs="Arial"/>
          <w:bCs w:val="0"/>
          <w:sz w:val="24"/>
          <w:szCs w:val="24"/>
        </w:rPr>
        <w:t>22.1- Date et heure limites de dépôt des offres</w:t>
      </w:r>
      <w:bookmarkEnd w:id="127"/>
      <w:r w:rsidRPr="00236431">
        <w:rPr>
          <w:rFonts w:ascii="Arial" w:hAnsi="Arial" w:cs="Arial"/>
          <w:bCs w:val="0"/>
          <w:sz w:val="24"/>
          <w:szCs w:val="24"/>
        </w:rPr>
        <w:t xml:space="preserve"> </w:t>
      </w:r>
    </w:p>
    <w:p w14:paraId="379A3401" w14:textId="1EE6CAA8"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a</w:t>
      </w:r>
      <w:r w:rsidR="00353DCC" w:rsidRPr="00236431">
        <w:rPr>
          <w:rFonts w:ascii="Arial" w:hAnsi="Arial" w:cs="Arial"/>
        </w:rPr>
        <w:t xml:space="preserve">. Les offres doivent être reçues par </w:t>
      </w:r>
      <w:r w:rsidR="00451691" w:rsidRPr="00236431">
        <w:rPr>
          <w:rFonts w:ascii="Arial" w:hAnsi="Arial" w:cs="Arial"/>
        </w:rPr>
        <w:t xml:space="preserve">le </w:t>
      </w:r>
      <w:r w:rsidR="00CC1E99" w:rsidRPr="00236431">
        <w:rPr>
          <w:rFonts w:ascii="Arial" w:hAnsi="Arial" w:cs="Arial"/>
        </w:rPr>
        <w:t xml:space="preserve">Maître d’Ouvrage </w:t>
      </w:r>
      <w:r w:rsidR="00E55E6C" w:rsidRPr="00236431">
        <w:rPr>
          <w:rFonts w:ascii="Arial" w:hAnsi="Arial" w:cs="Arial"/>
          <w:spacing w:val="-2"/>
        </w:rPr>
        <w:t>par l’entremise de</w:t>
      </w:r>
      <w:r w:rsidR="001036D6" w:rsidRPr="00236431">
        <w:rPr>
          <w:rFonts w:ascii="Arial" w:hAnsi="Arial" w:cs="Arial"/>
          <w:spacing w:val="-2"/>
        </w:rPr>
        <w:t xml:space="preserve"> leur structure interne de gestion administrative </w:t>
      </w:r>
      <w:r w:rsidR="00B411D1" w:rsidRPr="00236431">
        <w:rPr>
          <w:rFonts w:ascii="Arial" w:hAnsi="Arial" w:cs="Arial"/>
          <w:spacing w:val="-2"/>
        </w:rPr>
        <w:t xml:space="preserve">des marchés publics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l’adresse</w:t>
      </w:r>
      <w:r w:rsidR="00965941" w:rsidRPr="00236431">
        <w:rPr>
          <w:rFonts w:ascii="Arial" w:hAnsi="Arial" w:cs="Arial"/>
        </w:rPr>
        <w:t xml:space="preserve"> </w:t>
      </w:r>
      <w:r w:rsidR="00353DCC" w:rsidRPr="00236431">
        <w:rPr>
          <w:rFonts w:ascii="Arial" w:hAnsi="Arial" w:cs="Arial"/>
        </w:rPr>
        <w:t>spécifiée</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21.2 du</w:t>
      </w:r>
      <w:r w:rsidR="00965941" w:rsidRPr="00236431">
        <w:rPr>
          <w:rFonts w:ascii="Arial" w:hAnsi="Arial" w:cs="Arial"/>
        </w:rPr>
        <w:t xml:space="preserve"> </w:t>
      </w:r>
      <w:r w:rsidR="00353DCC" w:rsidRPr="00236431">
        <w:rPr>
          <w:rFonts w:ascii="Arial" w:hAnsi="Arial" w:cs="Arial"/>
        </w:rPr>
        <w:t>RPAO</w:t>
      </w:r>
      <w:r w:rsidR="00965941" w:rsidRPr="00236431">
        <w:rPr>
          <w:rFonts w:ascii="Arial" w:hAnsi="Arial" w:cs="Arial"/>
        </w:rPr>
        <w:t xml:space="preserve"> </w:t>
      </w:r>
      <w:r w:rsidR="00353DCC" w:rsidRPr="00236431">
        <w:rPr>
          <w:rFonts w:ascii="Arial" w:hAnsi="Arial" w:cs="Arial"/>
        </w:rPr>
        <w:t>au</w:t>
      </w:r>
      <w:r w:rsidR="00965941" w:rsidRPr="00236431">
        <w:rPr>
          <w:rFonts w:ascii="Arial" w:hAnsi="Arial" w:cs="Arial"/>
        </w:rPr>
        <w:t xml:space="preserve"> </w:t>
      </w:r>
      <w:r w:rsidR="00353DCC" w:rsidRPr="00236431">
        <w:rPr>
          <w:rFonts w:ascii="Arial" w:hAnsi="Arial" w:cs="Arial"/>
        </w:rPr>
        <w:t>plus</w:t>
      </w:r>
      <w:r w:rsidR="00965941" w:rsidRPr="00236431">
        <w:rPr>
          <w:rFonts w:ascii="Arial" w:hAnsi="Arial" w:cs="Arial"/>
        </w:rPr>
        <w:t xml:space="preserve"> </w:t>
      </w:r>
      <w:r w:rsidR="00353DCC" w:rsidRPr="00236431">
        <w:rPr>
          <w:rFonts w:ascii="Arial" w:hAnsi="Arial" w:cs="Arial"/>
        </w:rPr>
        <w:t>tard</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et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l’heure spécifiées dans le Règlement Particulier de l'Appel</w:t>
      </w:r>
      <w:r w:rsidR="00965941" w:rsidRPr="00236431">
        <w:rPr>
          <w:rFonts w:ascii="Arial" w:hAnsi="Arial" w:cs="Arial"/>
        </w:rPr>
        <w:t xml:space="preserve"> </w:t>
      </w:r>
      <w:r w:rsidR="00353DCC" w:rsidRPr="00236431">
        <w:rPr>
          <w:rFonts w:ascii="Arial" w:hAnsi="Arial" w:cs="Arial"/>
        </w:rPr>
        <w:t>d'Offres.</w:t>
      </w:r>
    </w:p>
    <w:p w14:paraId="4A7BC352" w14:textId="04D005CA"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b</w:t>
      </w:r>
      <w:r w:rsidR="002D332D" w:rsidRPr="00236431">
        <w:rPr>
          <w:rFonts w:ascii="Arial" w:hAnsi="Arial" w:cs="Arial"/>
        </w:rPr>
        <w:t>.</w:t>
      </w:r>
      <w:r w:rsidR="008445D2" w:rsidRPr="00236431">
        <w:rPr>
          <w:rFonts w:ascii="Arial" w:hAnsi="Arial" w:cs="Arial"/>
        </w:rPr>
        <w:t xml:space="preserve"> La date et l’heure de réception des soumissions en ligne sont automatiquement enregistrées par la plateforme de dématérialisation à travers un mécanisme d’horodatage. Seules la date et l’heure de COLEPS </w:t>
      </w:r>
      <w:r w:rsidR="001F3440" w:rsidRPr="00236431">
        <w:rPr>
          <w:rFonts w:ascii="Arial" w:hAnsi="Arial" w:cs="Arial"/>
        </w:rPr>
        <w:t xml:space="preserve">ou de tout autre moyen de communication électronique </w:t>
      </w:r>
      <w:r w:rsidR="008B4224" w:rsidRPr="00236431">
        <w:rPr>
          <w:rFonts w:ascii="Arial" w:hAnsi="Arial" w:cs="Arial"/>
        </w:rPr>
        <w:t>indiqué par le Maître d’Ouvrage</w:t>
      </w:r>
      <w:r w:rsidR="001F3440" w:rsidRPr="00236431">
        <w:rPr>
          <w:rFonts w:ascii="Arial" w:hAnsi="Arial" w:cs="Arial"/>
        </w:rPr>
        <w:t xml:space="preserve"> </w:t>
      </w:r>
      <w:r w:rsidR="008445D2" w:rsidRPr="00236431">
        <w:rPr>
          <w:rFonts w:ascii="Arial" w:hAnsi="Arial" w:cs="Arial"/>
        </w:rPr>
        <w:t xml:space="preserve">font foi. </w:t>
      </w:r>
    </w:p>
    <w:p w14:paraId="5C5881E3" w14:textId="7F97ADF2"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c</w:t>
      </w:r>
      <w:r w:rsidR="008445D2" w:rsidRPr="00236431">
        <w:rPr>
          <w:rFonts w:ascii="Arial" w:hAnsi="Arial" w:cs="Arial"/>
        </w:rPr>
        <w:t>. Pour l’horodatage, le fuseau horaire de référence est l’heure locale (GMT/UTC + 1). Cette heure est visible sur la page de soumission.</w:t>
      </w:r>
    </w:p>
    <w:p w14:paraId="271C8965" w14:textId="3DF6A53B"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d</w:t>
      </w:r>
      <w:r w:rsidR="00353DCC" w:rsidRPr="00236431">
        <w:rPr>
          <w:rFonts w:ascii="Arial" w:hAnsi="Arial" w:cs="Arial"/>
        </w:rPr>
        <w:t xml:space="preserve">. </w:t>
      </w:r>
      <w:r w:rsidR="000934C0" w:rsidRPr="00236431">
        <w:rPr>
          <w:rFonts w:ascii="Arial" w:hAnsi="Arial" w:cs="Arial"/>
        </w:rPr>
        <w:t>Le</w:t>
      </w:r>
      <w:r w:rsidR="00965941" w:rsidRPr="00236431">
        <w:rPr>
          <w:rFonts w:ascii="Arial" w:hAnsi="Arial" w:cs="Arial"/>
        </w:rPr>
        <w:t xml:space="preserve"> </w:t>
      </w:r>
      <w:r w:rsidR="00CC1E99" w:rsidRPr="00236431">
        <w:rPr>
          <w:rFonts w:ascii="Arial" w:hAnsi="Arial" w:cs="Arial"/>
        </w:rPr>
        <w:t xml:space="preserve">Maître d’Ouvrage </w:t>
      </w:r>
      <w:r w:rsidR="00353DCC" w:rsidRPr="00236431">
        <w:rPr>
          <w:rFonts w:ascii="Arial" w:hAnsi="Arial" w:cs="Arial"/>
        </w:rPr>
        <w:t>peut,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son</w:t>
      </w:r>
      <w:r w:rsidR="00965941" w:rsidRPr="00236431">
        <w:rPr>
          <w:rFonts w:ascii="Arial" w:hAnsi="Arial" w:cs="Arial"/>
        </w:rPr>
        <w:t xml:space="preserve"> </w:t>
      </w:r>
      <w:r w:rsidR="00353DCC" w:rsidRPr="00236431">
        <w:rPr>
          <w:rFonts w:ascii="Arial" w:hAnsi="Arial" w:cs="Arial"/>
        </w:rPr>
        <w:t>gré,</w:t>
      </w:r>
      <w:r w:rsidR="00965941" w:rsidRPr="00236431">
        <w:rPr>
          <w:rFonts w:ascii="Arial" w:hAnsi="Arial" w:cs="Arial"/>
        </w:rPr>
        <w:t xml:space="preserve"> </w:t>
      </w:r>
      <w:r w:rsidR="00353DCC" w:rsidRPr="00236431">
        <w:rPr>
          <w:rFonts w:ascii="Arial" w:hAnsi="Arial" w:cs="Arial"/>
        </w:rPr>
        <w:t>reporter 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fixée</w:t>
      </w:r>
      <w:r w:rsidR="00965941" w:rsidRPr="00236431">
        <w:rPr>
          <w:rFonts w:ascii="Arial" w:hAnsi="Arial" w:cs="Arial"/>
        </w:rPr>
        <w:t xml:space="preserve"> </w:t>
      </w:r>
      <w:r w:rsidR="00353DCC" w:rsidRPr="00236431">
        <w:rPr>
          <w:rFonts w:ascii="Arial" w:hAnsi="Arial" w:cs="Arial"/>
        </w:rPr>
        <w:t>pour</w:t>
      </w:r>
      <w:r w:rsidR="00965941" w:rsidRPr="00236431">
        <w:rPr>
          <w:rFonts w:ascii="Arial" w:hAnsi="Arial" w:cs="Arial"/>
        </w:rPr>
        <w:t xml:space="preserve"> </w:t>
      </w:r>
      <w:r w:rsidR="00353DCC" w:rsidRPr="00236431">
        <w:rPr>
          <w:rFonts w:ascii="Arial" w:hAnsi="Arial" w:cs="Arial"/>
        </w:rPr>
        <w:t>le</w:t>
      </w:r>
      <w:r w:rsidR="00965941" w:rsidRPr="00236431">
        <w:rPr>
          <w:rFonts w:ascii="Arial" w:hAnsi="Arial" w:cs="Arial"/>
        </w:rPr>
        <w:t xml:space="preserve"> </w:t>
      </w:r>
      <w:r w:rsidR="00353DCC" w:rsidRPr="00236431">
        <w:rPr>
          <w:rFonts w:ascii="Arial" w:hAnsi="Arial" w:cs="Arial"/>
        </w:rPr>
        <w:t>dépôt</w:t>
      </w:r>
      <w:r w:rsidR="00965941" w:rsidRPr="00236431">
        <w:rPr>
          <w:rFonts w:ascii="Arial" w:hAnsi="Arial" w:cs="Arial"/>
        </w:rPr>
        <w:t xml:space="preserve"> </w:t>
      </w:r>
      <w:r w:rsidR="00353DCC" w:rsidRPr="00236431">
        <w:rPr>
          <w:rFonts w:ascii="Arial" w:hAnsi="Arial" w:cs="Arial"/>
        </w:rPr>
        <w:t>des</w:t>
      </w:r>
      <w:r w:rsidR="00965941" w:rsidRPr="00236431">
        <w:rPr>
          <w:rFonts w:ascii="Arial" w:hAnsi="Arial" w:cs="Arial"/>
        </w:rPr>
        <w:t xml:space="preserve"> </w:t>
      </w:r>
      <w:r w:rsidR="00353DCC" w:rsidRPr="00236431">
        <w:rPr>
          <w:rFonts w:ascii="Arial" w:hAnsi="Arial" w:cs="Arial"/>
        </w:rPr>
        <w:t>offres</w:t>
      </w:r>
      <w:r w:rsidR="00965941" w:rsidRPr="00236431">
        <w:rPr>
          <w:rFonts w:ascii="Arial" w:hAnsi="Arial" w:cs="Arial"/>
        </w:rPr>
        <w:t xml:space="preserve"> </w:t>
      </w:r>
      <w:r w:rsidR="00353DCC" w:rsidRPr="00236431">
        <w:rPr>
          <w:rFonts w:ascii="Arial" w:hAnsi="Arial" w:cs="Arial"/>
        </w:rPr>
        <w:t>en publiant un additif conformément aux dispositions</w:t>
      </w:r>
      <w:r w:rsidR="00965941" w:rsidRPr="00236431">
        <w:rPr>
          <w:rFonts w:ascii="Arial" w:hAnsi="Arial" w:cs="Arial"/>
        </w:rPr>
        <w:t xml:space="preserve"> </w:t>
      </w:r>
      <w:r w:rsidR="00353DCC" w:rsidRPr="00236431">
        <w:rPr>
          <w:rFonts w:ascii="Arial" w:hAnsi="Arial" w:cs="Arial"/>
        </w:rPr>
        <w:t>de</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10</w:t>
      </w:r>
      <w:r w:rsidR="00965941" w:rsidRPr="00236431">
        <w:rPr>
          <w:rFonts w:ascii="Arial" w:hAnsi="Arial" w:cs="Arial"/>
        </w:rPr>
        <w:t xml:space="preserve"> </w:t>
      </w:r>
      <w:r w:rsidR="00353DCC" w:rsidRPr="00236431">
        <w:rPr>
          <w:rFonts w:ascii="Arial" w:hAnsi="Arial" w:cs="Arial"/>
        </w:rPr>
        <w:t>du</w:t>
      </w:r>
      <w:r w:rsidR="00965941" w:rsidRPr="00236431">
        <w:rPr>
          <w:rFonts w:ascii="Arial" w:hAnsi="Arial" w:cs="Arial"/>
        </w:rPr>
        <w:t xml:space="preserve"> </w:t>
      </w:r>
      <w:r w:rsidR="00353DCC" w:rsidRPr="00236431">
        <w:rPr>
          <w:rFonts w:ascii="Arial" w:hAnsi="Arial" w:cs="Arial"/>
        </w:rPr>
        <w:t>RGAO.</w:t>
      </w:r>
      <w:r w:rsidR="00965941" w:rsidRPr="00236431">
        <w:rPr>
          <w:rFonts w:ascii="Arial" w:hAnsi="Arial" w:cs="Arial"/>
        </w:rPr>
        <w:t xml:space="preserve"> </w:t>
      </w:r>
      <w:r w:rsidR="00353DCC" w:rsidRPr="00236431">
        <w:rPr>
          <w:rFonts w:ascii="Arial" w:hAnsi="Arial" w:cs="Arial"/>
        </w:rPr>
        <w:t>Dans</w:t>
      </w:r>
      <w:r w:rsidR="00965941" w:rsidRPr="00236431">
        <w:rPr>
          <w:rFonts w:ascii="Arial" w:hAnsi="Arial" w:cs="Arial"/>
        </w:rPr>
        <w:t xml:space="preserve"> </w:t>
      </w:r>
      <w:r w:rsidR="00353DCC" w:rsidRPr="00236431">
        <w:rPr>
          <w:rFonts w:ascii="Arial" w:hAnsi="Arial" w:cs="Arial"/>
        </w:rPr>
        <w:t>ce</w:t>
      </w:r>
      <w:r w:rsidR="00965941" w:rsidRPr="00236431">
        <w:rPr>
          <w:rFonts w:ascii="Arial" w:hAnsi="Arial" w:cs="Arial"/>
        </w:rPr>
        <w:t xml:space="preserve"> </w:t>
      </w:r>
      <w:r w:rsidR="00353DCC" w:rsidRPr="00236431">
        <w:rPr>
          <w:rFonts w:ascii="Arial" w:hAnsi="Arial" w:cs="Arial"/>
        </w:rPr>
        <w:t xml:space="preserve">cas, </w:t>
      </w:r>
      <w:r w:rsidR="00353DCC" w:rsidRPr="00236431">
        <w:rPr>
          <w:rFonts w:ascii="Arial" w:hAnsi="Arial" w:cs="Arial"/>
          <w:spacing w:val="5"/>
        </w:rPr>
        <w:t>tou</w:t>
      </w:r>
      <w:r w:rsidR="00353DCC" w:rsidRPr="00236431">
        <w:rPr>
          <w:rFonts w:ascii="Arial" w:hAnsi="Arial" w:cs="Arial"/>
        </w:rPr>
        <w:t xml:space="preserve">s </w:t>
      </w:r>
      <w:r w:rsidR="00353DCC" w:rsidRPr="00236431">
        <w:rPr>
          <w:rFonts w:ascii="Arial" w:hAnsi="Arial" w:cs="Arial"/>
          <w:spacing w:val="5"/>
        </w:rPr>
        <w:t>le</w:t>
      </w:r>
      <w:r w:rsidR="00353DCC" w:rsidRPr="00236431">
        <w:rPr>
          <w:rFonts w:ascii="Arial" w:hAnsi="Arial" w:cs="Arial"/>
        </w:rPr>
        <w:t>s</w:t>
      </w:r>
      <w:r w:rsidR="00965941" w:rsidRPr="00236431">
        <w:rPr>
          <w:rFonts w:ascii="Arial" w:hAnsi="Arial" w:cs="Arial"/>
        </w:rPr>
        <w:t xml:space="preserve"> </w:t>
      </w:r>
      <w:r w:rsidR="00353DCC" w:rsidRPr="00236431">
        <w:rPr>
          <w:rFonts w:ascii="Arial" w:hAnsi="Arial" w:cs="Arial"/>
          <w:spacing w:val="5"/>
        </w:rPr>
        <w:t>droit</w:t>
      </w:r>
      <w:r w:rsidR="00353DCC" w:rsidRPr="00236431">
        <w:rPr>
          <w:rFonts w:ascii="Arial" w:hAnsi="Arial" w:cs="Arial"/>
        </w:rPr>
        <w:t xml:space="preserve">s </w:t>
      </w:r>
      <w:r w:rsidR="00353DCC" w:rsidRPr="00236431">
        <w:rPr>
          <w:rFonts w:ascii="Arial" w:hAnsi="Arial" w:cs="Arial"/>
          <w:spacing w:val="5"/>
        </w:rPr>
        <w:t>e</w:t>
      </w:r>
      <w:r w:rsidR="00353DCC" w:rsidRPr="00236431">
        <w:rPr>
          <w:rFonts w:ascii="Arial" w:hAnsi="Arial" w:cs="Arial"/>
        </w:rPr>
        <w:t>t</w:t>
      </w:r>
      <w:r w:rsidR="00965941" w:rsidRPr="00236431">
        <w:rPr>
          <w:rFonts w:ascii="Arial" w:hAnsi="Arial" w:cs="Arial"/>
        </w:rPr>
        <w:t xml:space="preserve"> </w:t>
      </w:r>
      <w:r w:rsidR="00353DCC" w:rsidRPr="00236431">
        <w:rPr>
          <w:rFonts w:ascii="Arial" w:hAnsi="Arial" w:cs="Arial"/>
          <w:spacing w:val="5"/>
        </w:rPr>
        <w:t>obligation</w:t>
      </w:r>
      <w:r w:rsidR="00353DCC" w:rsidRPr="00236431">
        <w:rPr>
          <w:rFonts w:ascii="Arial" w:hAnsi="Arial" w:cs="Arial"/>
        </w:rPr>
        <w:t>s</w:t>
      </w:r>
      <w:r w:rsidR="00965941" w:rsidRPr="00236431">
        <w:rPr>
          <w:rFonts w:ascii="Arial" w:hAnsi="Arial" w:cs="Arial"/>
        </w:rPr>
        <w:t xml:space="preserve"> </w:t>
      </w:r>
      <w:r w:rsidR="00CC3205" w:rsidRPr="00236431">
        <w:rPr>
          <w:rFonts w:ascii="Arial" w:hAnsi="Arial" w:cs="Arial"/>
          <w:spacing w:val="5"/>
        </w:rPr>
        <w:t>du</w:t>
      </w:r>
      <w:r w:rsidR="00965941" w:rsidRPr="00236431">
        <w:rPr>
          <w:rFonts w:ascii="Arial" w:hAnsi="Arial" w:cs="Arial"/>
          <w:spacing w:val="5"/>
        </w:rPr>
        <w:t xml:space="preserve"> </w:t>
      </w:r>
      <w:r w:rsidR="00CC1E99" w:rsidRPr="00236431">
        <w:rPr>
          <w:rFonts w:ascii="Arial" w:hAnsi="Arial" w:cs="Arial"/>
          <w:spacing w:val="5"/>
        </w:rPr>
        <w:t xml:space="preserve">Maître d’Ouvrage </w:t>
      </w:r>
      <w:r w:rsidR="00353DCC" w:rsidRPr="00236431">
        <w:rPr>
          <w:rFonts w:ascii="Arial" w:hAnsi="Arial" w:cs="Arial"/>
        </w:rPr>
        <w:t xml:space="preserve">et des </w:t>
      </w:r>
      <w:r w:rsidR="008A1217" w:rsidRPr="00236431">
        <w:rPr>
          <w:rFonts w:ascii="Arial" w:hAnsi="Arial" w:cs="Arial"/>
        </w:rPr>
        <w:t xml:space="preserve">soumissionnaires </w:t>
      </w:r>
      <w:r w:rsidR="00353DCC" w:rsidRPr="00236431">
        <w:rPr>
          <w:rFonts w:ascii="Arial" w:hAnsi="Arial" w:cs="Arial"/>
        </w:rPr>
        <w:t>précédemment</w:t>
      </w:r>
      <w:r w:rsidR="00965941" w:rsidRPr="00236431">
        <w:rPr>
          <w:rFonts w:ascii="Arial" w:hAnsi="Arial" w:cs="Arial"/>
        </w:rPr>
        <w:t xml:space="preserve"> </w:t>
      </w:r>
      <w:r w:rsidR="00353DCC" w:rsidRPr="00236431">
        <w:rPr>
          <w:rFonts w:ascii="Arial" w:hAnsi="Arial" w:cs="Arial"/>
        </w:rPr>
        <w:t>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initiale</w:t>
      </w:r>
      <w:r w:rsidR="00965941" w:rsidRPr="00236431">
        <w:rPr>
          <w:rFonts w:ascii="Arial" w:hAnsi="Arial" w:cs="Arial"/>
        </w:rPr>
        <w:t xml:space="preserve"> </w:t>
      </w:r>
      <w:r w:rsidR="00353DCC" w:rsidRPr="00236431">
        <w:rPr>
          <w:rFonts w:ascii="Arial" w:hAnsi="Arial" w:cs="Arial"/>
        </w:rPr>
        <w:t>seront 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nouvelle</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p>
    <w:p w14:paraId="3F9660C0" w14:textId="4A5CFD58" w:rsidR="008445D2" w:rsidRPr="00236431" w:rsidRDefault="00C76054" w:rsidP="0059559B">
      <w:pPr>
        <w:widowControl w:val="0"/>
        <w:autoSpaceDE w:val="0"/>
        <w:adjustRightInd w:val="0"/>
        <w:spacing w:after="60"/>
        <w:ind w:left="567" w:right="-20" w:hanging="284"/>
        <w:jc w:val="both"/>
        <w:rPr>
          <w:rFonts w:ascii="Arial" w:hAnsi="Arial" w:cs="Arial"/>
        </w:rPr>
      </w:pPr>
      <w:bookmarkStart w:id="128" w:name="_Hlk523208859"/>
      <w:r w:rsidRPr="00236431">
        <w:rPr>
          <w:rFonts w:ascii="Arial" w:hAnsi="Arial" w:cs="Arial"/>
        </w:rPr>
        <w:t>e</w:t>
      </w:r>
      <w:r w:rsidR="008445D2" w:rsidRPr="00236431">
        <w:rPr>
          <w:rFonts w:ascii="Arial" w:hAnsi="Arial" w:cs="Arial"/>
        </w:rPr>
        <w:t xml:space="preserve"> Les offres transmises par voie électronique donnent lieu à un accusé de réception mentionnant la date et l’heure de réception ainsi que les références de la consultation.</w:t>
      </w:r>
    </w:p>
    <w:bookmarkEnd w:id="128"/>
    <w:p w14:paraId="3894181D" w14:textId="13F9B78B" w:rsidR="008445D2" w:rsidRPr="00236431" w:rsidRDefault="008445D2" w:rsidP="0059559B">
      <w:pPr>
        <w:widowControl w:val="0"/>
        <w:autoSpaceDE w:val="0"/>
        <w:adjustRightInd w:val="0"/>
        <w:spacing w:after="60"/>
        <w:ind w:left="624" w:right="-39" w:hanging="624"/>
        <w:rPr>
          <w:rFonts w:ascii="Arial" w:hAnsi="Arial" w:cs="Arial"/>
          <w:b/>
          <w:bCs/>
        </w:rPr>
      </w:pPr>
      <w:r w:rsidRPr="00236431">
        <w:rPr>
          <w:rFonts w:ascii="Arial" w:hAnsi="Arial" w:cs="Arial"/>
          <w:b/>
          <w:bCs/>
        </w:rPr>
        <w:t>22</w:t>
      </w:r>
      <w:r w:rsidR="00C76054" w:rsidRPr="00236431">
        <w:rPr>
          <w:rFonts w:ascii="Arial" w:hAnsi="Arial" w:cs="Arial"/>
          <w:b/>
          <w:bCs/>
        </w:rPr>
        <w:t xml:space="preserve">.2 </w:t>
      </w:r>
      <w:r w:rsidRPr="00236431">
        <w:rPr>
          <w:rFonts w:ascii="Arial" w:hAnsi="Arial" w:cs="Arial"/>
          <w:b/>
          <w:bCs/>
        </w:rPr>
        <w:t>: Mode de soumission</w:t>
      </w:r>
    </w:p>
    <w:p w14:paraId="288E6D7F" w14:textId="77777777" w:rsidR="008445D2" w:rsidRPr="00236431" w:rsidRDefault="008445D2" w:rsidP="0059559B">
      <w:pPr>
        <w:widowControl w:val="0"/>
        <w:autoSpaceDE w:val="0"/>
        <w:adjustRightInd w:val="0"/>
        <w:spacing w:after="60"/>
        <w:ind w:left="624" w:right="-39" w:hanging="624"/>
        <w:rPr>
          <w:rFonts w:ascii="Arial" w:hAnsi="Arial" w:cs="Arial"/>
        </w:rPr>
      </w:pPr>
      <w:r w:rsidRPr="00236431">
        <w:rPr>
          <w:rFonts w:ascii="Arial" w:hAnsi="Arial" w:cs="Arial"/>
        </w:rPr>
        <w:t>Trois modes de soumissions sont possibles :</w:t>
      </w:r>
    </w:p>
    <w:p w14:paraId="7B0B6698"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(online) : seules les soumissions en ligne sont acceptées pour cette consultation par l’Autorité Contractante et font foi.</w:t>
      </w:r>
    </w:p>
    <w:p w14:paraId="7F6BBDAA"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Hors ligne (offline) : seules les soumissions hors ligne sont acceptées pour cette consultation par l’Autorité Contractante et font foi.</w:t>
      </w:r>
    </w:p>
    <w:p w14:paraId="63582B0D"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ou hors ligne (on/offline). Les deux modes de soumission sont possibles. Toutefois, il n’est pas possible de soumissionner en ligne et hors ligne pour une même consultation.</w:t>
      </w:r>
    </w:p>
    <w:p w14:paraId="48787B26" w14:textId="77777777"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rPr>
        <w:t>Le mode de soumission retenu est précisé dans le RPAO.</w:t>
      </w:r>
    </w:p>
    <w:p w14:paraId="51192A15" w14:textId="77777777" w:rsidR="008445D2" w:rsidRPr="00236431" w:rsidRDefault="008445D2" w:rsidP="0059559B">
      <w:pPr>
        <w:widowControl w:val="0"/>
        <w:autoSpaceDE w:val="0"/>
        <w:adjustRightInd w:val="0"/>
        <w:spacing w:after="60"/>
        <w:ind w:right="-39"/>
        <w:rPr>
          <w:rFonts w:ascii="Arial" w:hAnsi="Arial" w:cs="Arial"/>
        </w:rPr>
      </w:pPr>
    </w:p>
    <w:p w14:paraId="08730513" w14:textId="0AA76599"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b/>
          <w:u w:val="single"/>
        </w:rPr>
        <w:t>NB</w:t>
      </w:r>
      <w:r w:rsidRPr="00236431">
        <w:rPr>
          <w:rFonts w:ascii="Arial" w:hAnsi="Arial" w:cs="Arial"/>
        </w:rPr>
        <w:t> : Au moment de la soumission en ligne, les plis des soumissionnaires sont automatiquement chiffrés ou cryptés c'est-à-dire que leur contenu est rendu illisible.</w:t>
      </w:r>
    </w:p>
    <w:p w14:paraId="52F155A7" w14:textId="77777777" w:rsidR="0087171A" w:rsidRPr="00236431" w:rsidRDefault="0087171A" w:rsidP="0059559B">
      <w:pPr>
        <w:widowControl w:val="0"/>
        <w:autoSpaceDE w:val="0"/>
        <w:adjustRightInd w:val="0"/>
        <w:spacing w:after="60"/>
        <w:ind w:right="-39"/>
        <w:rPr>
          <w:rFonts w:ascii="Arial" w:hAnsi="Arial" w:cs="Arial"/>
        </w:rPr>
      </w:pPr>
    </w:p>
    <w:p w14:paraId="0CCFB2B3" w14:textId="5D5BB274" w:rsidR="00273DD0" w:rsidRPr="00236431" w:rsidRDefault="00353DCC" w:rsidP="0059559B">
      <w:pPr>
        <w:pStyle w:val="RGAOarticles"/>
        <w:spacing w:line="240" w:lineRule="auto"/>
        <w:rPr>
          <w:rFonts w:ascii="Arial" w:hAnsi="Arial"/>
          <w:sz w:val="24"/>
        </w:rPr>
      </w:pPr>
      <w:bookmarkStart w:id="129" w:name="_Toc530307930"/>
      <w:bookmarkStart w:id="130" w:name="_Toc97557052"/>
      <w:bookmarkStart w:id="131" w:name="_Toc163062718"/>
      <w:r w:rsidRPr="00236431">
        <w:rPr>
          <w:rFonts w:ascii="Arial" w:hAnsi="Arial"/>
          <w:sz w:val="24"/>
        </w:rPr>
        <w:t>Offres</w:t>
      </w:r>
      <w:r w:rsidR="00965941" w:rsidRPr="00236431">
        <w:rPr>
          <w:rFonts w:ascii="Arial" w:hAnsi="Arial"/>
          <w:sz w:val="24"/>
        </w:rPr>
        <w:t xml:space="preserve"> </w:t>
      </w:r>
      <w:r w:rsidRPr="00236431">
        <w:rPr>
          <w:rFonts w:ascii="Arial" w:hAnsi="Arial"/>
          <w:sz w:val="24"/>
        </w:rPr>
        <w:t>hors</w:t>
      </w:r>
      <w:r w:rsidR="00965941" w:rsidRPr="00236431">
        <w:rPr>
          <w:rFonts w:ascii="Arial" w:hAnsi="Arial"/>
          <w:sz w:val="24"/>
        </w:rPr>
        <w:t xml:space="preserve"> </w:t>
      </w:r>
      <w:r w:rsidRPr="00236431">
        <w:rPr>
          <w:rFonts w:ascii="Arial" w:hAnsi="Arial"/>
          <w:sz w:val="24"/>
        </w:rPr>
        <w:t>délai</w:t>
      </w:r>
      <w:bookmarkEnd w:id="129"/>
      <w:bookmarkEnd w:id="130"/>
      <w:bookmarkEnd w:id="131"/>
    </w:p>
    <w:p w14:paraId="170729B0" w14:textId="3A2D9862" w:rsidR="00273DD0" w:rsidRPr="00236431" w:rsidRDefault="008B4224" w:rsidP="0059559B">
      <w:pPr>
        <w:widowControl w:val="0"/>
        <w:autoSpaceDE w:val="0"/>
        <w:spacing w:after="60"/>
        <w:jc w:val="both"/>
        <w:rPr>
          <w:rFonts w:ascii="Arial" w:hAnsi="Arial" w:cs="Arial"/>
        </w:rPr>
      </w:pPr>
      <w:r w:rsidRPr="00236431">
        <w:rPr>
          <w:rFonts w:ascii="Arial" w:hAnsi="Arial" w:cs="Arial"/>
        </w:rPr>
        <w:t>Quel que soit le mode de soumission</w:t>
      </w:r>
      <w:r w:rsidR="00997499" w:rsidRPr="00236431">
        <w:rPr>
          <w:rFonts w:ascii="Arial" w:hAnsi="Arial" w:cs="Arial"/>
        </w:rPr>
        <w:t>,</w:t>
      </w:r>
      <w:r w:rsidRPr="00236431">
        <w:rPr>
          <w:rFonts w:ascii="Arial" w:hAnsi="Arial" w:cs="Arial"/>
        </w:rPr>
        <w:t xml:space="preserve"> t</w:t>
      </w:r>
      <w:r w:rsidR="00353DCC" w:rsidRPr="00236431">
        <w:rPr>
          <w:rFonts w:ascii="Arial" w:hAnsi="Arial" w:cs="Arial"/>
        </w:rPr>
        <w:t>oute</w:t>
      </w:r>
      <w:r w:rsidR="00965941" w:rsidRPr="00236431">
        <w:rPr>
          <w:rFonts w:ascii="Arial" w:hAnsi="Arial" w:cs="Arial"/>
        </w:rPr>
        <w:t xml:space="preserve"> </w:t>
      </w:r>
      <w:r w:rsidR="00353DCC" w:rsidRPr="00236431">
        <w:rPr>
          <w:rFonts w:ascii="Arial" w:hAnsi="Arial" w:cs="Arial"/>
        </w:rPr>
        <w:t>offre</w:t>
      </w:r>
      <w:r w:rsidR="00965941" w:rsidRPr="00236431">
        <w:rPr>
          <w:rFonts w:ascii="Arial" w:hAnsi="Arial" w:cs="Arial"/>
        </w:rPr>
        <w:t xml:space="preserve"> </w:t>
      </w:r>
      <w:r w:rsidR="00353DCC" w:rsidRPr="00236431">
        <w:rPr>
          <w:rFonts w:ascii="Arial" w:hAnsi="Arial" w:cs="Arial"/>
        </w:rPr>
        <w:t>parvenue</w:t>
      </w:r>
      <w:r w:rsidR="00997499" w:rsidRPr="00236431">
        <w:rPr>
          <w:rFonts w:ascii="Arial" w:hAnsi="Arial" w:cs="Arial"/>
        </w:rPr>
        <w:t xml:space="preserve"> </w:t>
      </w:r>
      <w:r w:rsidR="00DE3A56" w:rsidRPr="00236431">
        <w:rPr>
          <w:rFonts w:ascii="Arial" w:hAnsi="Arial" w:cs="Arial"/>
        </w:rPr>
        <w:t>dans les services d</w:t>
      </w:r>
      <w:r w:rsidR="00383614" w:rsidRPr="00236431">
        <w:rPr>
          <w:rFonts w:ascii="Arial" w:hAnsi="Arial" w:cs="Arial"/>
        </w:rPr>
        <w:t>u</w:t>
      </w:r>
      <w:r w:rsidR="00965941"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est</w:t>
      </w:r>
      <w:r w:rsidR="00E1532D" w:rsidRPr="00236431">
        <w:rPr>
          <w:rFonts w:ascii="Arial" w:hAnsi="Arial" w:cs="Arial"/>
        </w:rPr>
        <w:t xml:space="preserve"> irrecevable</w:t>
      </w:r>
      <w:r w:rsidR="00460322" w:rsidRPr="00236431">
        <w:rPr>
          <w:rFonts w:ascii="Arial" w:hAnsi="Arial" w:cs="Arial"/>
        </w:rPr>
        <w:t xml:space="preserve"> après les date</w:t>
      </w:r>
      <w:r w:rsidR="0001740C" w:rsidRPr="00236431">
        <w:rPr>
          <w:rFonts w:ascii="Arial" w:hAnsi="Arial" w:cs="Arial"/>
        </w:rPr>
        <w:t>s</w:t>
      </w:r>
      <w:r w:rsidR="00460322" w:rsidRPr="00236431">
        <w:rPr>
          <w:rFonts w:ascii="Arial" w:hAnsi="Arial" w:cs="Arial"/>
        </w:rPr>
        <w:t xml:space="preserve"> et heure limites fixées pour le dépôt des offres.</w:t>
      </w:r>
    </w:p>
    <w:p w14:paraId="75E23123" w14:textId="77777777" w:rsidR="0087171A" w:rsidRPr="00236431" w:rsidRDefault="0087171A" w:rsidP="0059559B">
      <w:pPr>
        <w:widowControl w:val="0"/>
        <w:autoSpaceDE w:val="0"/>
        <w:spacing w:after="60"/>
        <w:jc w:val="both"/>
        <w:rPr>
          <w:rFonts w:ascii="Arial" w:hAnsi="Arial" w:cs="Arial"/>
        </w:rPr>
      </w:pPr>
    </w:p>
    <w:p w14:paraId="5D43C915" w14:textId="739A02BA" w:rsidR="008445D2" w:rsidRPr="00236431" w:rsidRDefault="00353DCC" w:rsidP="0059559B">
      <w:pPr>
        <w:pStyle w:val="RGAOarticles"/>
        <w:spacing w:line="240" w:lineRule="auto"/>
        <w:rPr>
          <w:rFonts w:ascii="Arial" w:hAnsi="Arial"/>
          <w:sz w:val="24"/>
        </w:rPr>
      </w:pPr>
      <w:bookmarkStart w:id="132" w:name="_Toc530307931"/>
      <w:bookmarkStart w:id="133" w:name="_Toc97557053"/>
      <w:bookmarkStart w:id="134" w:name="_Toc163062719"/>
      <w:r w:rsidRPr="00236431">
        <w:rPr>
          <w:rFonts w:ascii="Arial" w:hAnsi="Arial"/>
          <w:sz w:val="24"/>
        </w:rPr>
        <w:t>Modification, substitution et retrait des</w:t>
      </w:r>
      <w:r w:rsidR="006D4E5A" w:rsidRPr="00236431">
        <w:rPr>
          <w:rFonts w:ascii="Arial" w:hAnsi="Arial"/>
          <w:sz w:val="24"/>
        </w:rPr>
        <w:t xml:space="preserve"> </w:t>
      </w:r>
      <w:r w:rsidRPr="00236431">
        <w:rPr>
          <w:rFonts w:ascii="Arial" w:hAnsi="Arial"/>
          <w:sz w:val="24"/>
        </w:rPr>
        <w:t>offres</w:t>
      </w:r>
      <w:bookmarkEnd w:id="132"/>
      <w:bookmarkEnd w:id="133"/>
      <w:bookmarkEnd w:id="134"/>
    </w:p>
    <w:p w14:paraId="004B2129" w14:textId="0C860466" w:rsidR="008445D2" w:rsidRPr="00236431" w:rsidRDefault="008445D2" w:rsidP="0059559B">
      <w:pPr>
        <w:widowControl w:val="0"/>
        <w:autoSpaceDE w:val="0"/>
        <w:spacing w:after="60"/>
        <w:jc w:val="both"/>
        <w:rPr>
          <w:rFonts w:ascii="Arial" w:hAnsi="Arial" w:cs="Arial"/>
          <w:b/>
        </w:rPr>
      </w:pPr>
      <w:r w:rsidRPr="00236431">
        <w:rPr>
          <w:rFonts w:ascii="Arial" w:hAnsi="Arial" w:cs="Arial"/>
          <w:b/>
          <w:bCs/>
        </w:rPr>
        <w:t>Pour les soumissions hors ligne,</w:t>
      </w:r>
    </w:p>
    <w:p w14:paraId="3B803B1C" w14:textId="76FA1E8C" w:rsidR="00273DD0" w:rsidRPr="00236431" w:rsidRDefault="00353DCC" w:rsidP="0059559B">
      <w:pPr>
        <w:widowControl w:val="0"/>
        <w:autoSpaceDE w:val="0"/>
        <w:spacing w:after="60"/>
        <w:jc w:val="both"/>
        <w:rPr>
          <w:rFonts w:ascii="Arial" w:hAnsi="Arial" w:cs="Arial"/>
        </w:rPr>
      </w:pPr>
      <w:r w:rsidRPr="00236431">
        <w:rPr>
          <w:rFonts w:ascii="Arial" w:hAnsi="Arial" w:cs="Arial"/>
          <w:b/>
        </w:rPr>
        <w:t>24.1</w:t>
      </w:r>
      <w:r w:rsidRPr="00236431">
        <w:rPr>
          <w:rFonts w:ascii="Arial" w:hAnsi="Arial" w:cs="Arial"/>
        </w:rPr>
        <w:t>. Un</w:t>
      </w:r>
      <w:r w:rsidR="006D4E5A" w:rsidRPr="00236431">
        <w:rPr>
          <w:rFonts w:ascii="Arial" w:hAnsi="Arial" w:cs="Arial"/>
        </w:rPr>
        <w:t xml:space="preserve"> </w:t>
      </w:r>
      <w:r w:rsidRPr="00236431">
        <w:rPr>
          <w:rFonts w:ascii="Arial" w:hAnsi="Arial" w:cs="Arial"/>
        </w:rPr>
        <w:t>Soumissionnaire</w:t>
      </w:r>
      <w:r w:rsidR="006D4E5A" w:rsidRPr="00236431">
        <w:rPr>
          <w:rFonts w:ascii="Arial" w:hAnsi="Arial" w:cs="Arial"/>
        </w:rPr>
        <w:t xml:space="preserve"> </w:t>
      </w:r>
      <w:r w:rsidRPr="00236431">
        <w:rPr>
          <w:rFonts w:ascii="Arial" w:hAnsi="Arial" w:cs="Arial"/>
        </w:rPr>
        <w:t>peut</w:t>
      </w:r>
      <w:r w:rsidR="006D4E5A" w:rsidRPr="00236431">
        <w:rPr>
          <w:rFonts w:ascii="Arial" w:hAnsi="Arial" w:cs="Arial"/>
        </w:rPr>
        <w:t xml:space="preserve"> </w:t>
      </w:r>
      <w:r w:rsidRPr="00236431">
        <w:rPr>
          <w:rFonts w:ascii="Arial" w:hAnsi="Arial" w:cs="Arial"/>
        </w:rPr>
        <w:t>modifier,</w:t>
      </w:r>
      <w:r w:rsidR="006D4E5A" w:rsidRPr="00236431">
        <w:rPr>
          <w:rFonts w:ascii="Arial" w:hAnsi="Arial" w:cs="Arial"/>
        </w:rPr>
        <w:t xml:space="preserve"> </w:t>
      </w:r>
      <w:r w:rsidRPr="00236431">
        <w:rPr>
          <w:rFonts w:ascii="Arial" w:hAnsi="Arial" w:cs="Arial"/>
        </w:rPr>
        <w:t>remplacer ou retirer son offre après l’avoir déposé, à condition</w:t>
      </w:r>
      <w:r w:rsidR="006D4E5A" w:rsidRPr="00236431">
        <w:rPr>
          <w:rFonts w:ascii="Arial" w:hAnsi="Arial" w:cs="Arial"/>
        </w:rPr>
        <w:t xml:space="preserve"> </w:t>
      </w:r>
      <w:r w:rsidRPr="00236431">
        <w:rPr>
          <w:rFonts w:ascii="Arial" w:hAnsi="Arial" w:cs="Arial"/>
        </w:rPr>
        <w:t>que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notification</w:t>
      </w:r>
      <w:r w:rsidR="006D4E5A" w:rsidRPr="00236431">
        <w:rPr>
          <w:rFonts w:ascii="Arial" w:hAnsi="Arial" w:cs="Arial"/>
        </w:rPr>
        <w:t xml:space="preserve"> </w:t>
      </w:r>
      <w:r w:rsidRPr="00236431">
        <w:rPr>
          <w:rFonts w:ascii="Arial" w:hAnsi="Arial" w:cs="Arial"/>
        </w:rPr>
        <w:t>écrite</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modification</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soit</w:t>
      </w:r>
      <w:r w:rsidR="006D4E5A" w:rsidRPr="00236431">
        <w:rPr>
          <w:rFonts w:ascii="Arial" w:hAnsi="Arial" w:cs="Arial"/>
        </w:rPr>
        <w:t xml:space="preserve"> </w:t>
      </w:r>
      <w:r w:rsidRPr="00236431">
        <w:rPr>
          <w:rFonts w:ascii="Arial" w:hAnsi="Arial" w:cs="Arial"/>
        </w:rPr>
        <w:t>reçue</w:t>
      </w:r>
      <w:r w:rsidR="006D4E5A" w:rsidRPr="00236431">
        <w:rPr>
          <w:rFonts w:ascii="Arial" w:hAnsi="Arial" w:cs="Arial"/>
        </w:rPr>
        <w:t xml:space="preserve"> </w:t>
      </w:r>
      <w:r w:rsidRPr="00236431">
        <w:rPr>
          <w:rFonts w:ascii="Arial" w:hAnsi="Arial" w:cs="Arial"/>
        </w:rPr>
        <w:t>par</w:t>
      </w:r>
      <w:r w:rsidR="005363E8"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spacing w:val="5"/>
        </w:rPr>
        <w:t>avan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l’achèvemen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délai </w:t>
      </w:r>
      <w:r w:rsidRPr="00236431">
        <w:rPr>
          <w:rFonts w:ascii="Arial" w:hAnsi="Arial" w:cs="Arial"/>
        </w:rPr>
        <w:t>prescrit</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Ladite</w:t>
      </w:r>
      <w:r w:rsidR="006D4E5A" w:rsidRPr="00236431">
        <w:rPr>
          <w:rFonts w:ascii="Arial" w:hAnsi="Arial" w:cs="Arial"/>
        </w:rPr>
        <w:t xml:space="preserve"> </w:t>
      </w:r>
      <w:r w:rsidRPr="00236431">
        <w:rPr>
          <w:rFonts w:ascii="Arial" w:hAnsi="Arial"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6431">
        <w:rPr>
          <w:rFonts w:ascii="Arial" w:hAnsi="Arial" w:cs="Arial"/>
        </w:rPr>
        <w:t xml:space="preserve"> </w:t>
      </w:r>
      <w:r w:rsidRPr="00236431">
        <w:rPr>
          <w:rFonts w:ascii="Arial" w:hAnsi="Arial" w:cs="Arial"/>
        </w:rPr>
        <w:t>»</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w:t>
      </w:r>
      <w:r w:rsidR="00892D41" w:rsidRPr="00236431">
        <w:rPr>
          <w:rFonts w:ascii="Arial" w:hAnsi="Arial" w:cs="Arial"/>
        </w:rPr>
        <w:t xml:space="preserve"> </w:t>
      </w:r>
      <w:r w:rsidRPr="00236431">
        <w:rPr>
          <w:rFonts w:ascii="Arial" w:hAnsi="Arial" w:cs="Arial"/>
        </w:rPr>
        <w:t>MODIFICATION</w:t>
      </w:r>
      <w:r w:rsidR="00892D41" w:rsidRPr="00236431">
        <w:rPr>
          <w:rFonts w:ascii="Arial" w:hAnsi="Arial" w:cs="Arial"/>
        </w:rPr>
        <w:t xml:space="preserve"> </w:t>
      </w:r>
      <w:r w:rsidRPr="00236431">
        <w:rPr>
          <w:rFonts w:ascii="Arial" w:hAnsi="Arial" w:cs="Arial"/>
        </w:rPr>
        <w:t>».</w:t>
      </w:r>
    </w:p>
    <w:p w14:paraId="416873AB"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b/>
        </w:rPr>
        <w:t>24.2</w:t>
      </w:r>
      <w:r w:rsidRPr="00236431">
        <w:rPr>
          <w:rFonts w:ascii="Arial" w:hAnsi="Arial" w:cs="Arial"/>
        </w:rPr>
        <w:t>. La notification de modification, de rempla</w:t>
      </w:r>
      <w:r w:rsidRPr="00236431">
        <w:rPr>
          <w:rFonts w:ascii="Arial" w:hAnsi="Arial" w:cs="Arial"/>
          <w:spacing w:val="5"/>
        </w:rPr>
        <w:t>cemen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retrai</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spacing w:val="1"/>
        </w:rPr>
        <w:t>Soumissionnair</w:t>
      </w:r>
      <w:r w:rsidRPr="00236431">
        <w:rPr>
          <w:rFonts w:ascii="Arial" w:hAnsi="Arial" w:cs="Arial"/>
        </w:rPr>
        <w:t xml:space="preserve">e </w:t>
      </w:r>
      <w:r w:rsidRPr="00236431">
        <w:rPr>
          <w:rFonts w:ascii="Arial" w:hAnsi="Arial" w:cs="Arial"/>
          <w:spacing w:val="1"/>
        </w:rPr>
        <w:t>ser</w:t>
      </w:r>
      <w:r w:rsidRPr="00236431">
        <w:rPr>
          <w:rFonts w:ascii="Arial" w:hAnsi="Arial" w:cs="Arial"/>
        </w:rPr>
        <w:t xml:space="preserve">a </w:t>
      </w:r>
      <w:r w:rsidRPr="00236431">
        <w:rPr>
          <w:rFonts w:ascii="Arial" w:hAnsi="Arial" w:cs="Arial"/>
          <w:spacing w:val="1"/>
        </w:rPr>
        <w:t>préparée</w:t>
      </w:r>
      <w:r w:rsidRPr="00236431">
        <w:rPr>
          <w:rFonts w:ascii="Arial" w:hAnsi="Arial" w:cs="Arial"/>
        </w:rPr>
        <w:t xml:space="preserve">, </w:t>
      </w:r>
      <w:r w:rsidRPr="00236431">
        <w:rPr>
          <w:rFonts w:ascii="Arial" w:hAnsi="Arial" w:cs="Arial"/>
          <w:spacing w:val="1"/>
        </w:rPr>
        <w:t xml:space="preserve">cachetée, </w:t>
      </w:r>
      <w:r w:rsidRPr="00236431">
        <w:rPr>
          <w:rFonts w:ascii="Arial" w:hAnsi="Arial" w:cs="Arial"/>
          <w:spacing w:val="5"/>
        </w:rPr>
        <w:t>marqué</w:t>
      </w:r>
      <w:r w:rsidRPr="00236431">
        <w:rPr>
          <w:rFonts w:ascii="Arial" w:hAnsi="Arial" w:cs="Arial"/>
        </w:rPr>
        <w:t xml:space="preserve">e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envoyé</w:t>
      </w:r>
      <w:r w:rsidRPr="00236431">
        <w:rPr>
          <w:rFonts w:ascii="Arial" w:hAnsi="Arial" w:cs="Arial"/>
        </w:rPr>
        <w:t xml:space="preserve">e </w:t>
      </w:r>
      <w:r w:rsidRPr="00236431">
        <w:rPr>
          <w:rFonts w:ascii="Arial" w:hAnsi="Arial" w:cs="Arial"/>
          <w:spacing w:val="5"/>
        </w:rPr>
        <w:t>conformémen</w:t>
      </w:r>
      <w:r w:rsidRPr="00236431">
        <w:rPr>
          <w:rFonts w:ascii="Arial" w:hAnsi="Arial" w:cs="Arial"/>
        </w:rPr>
        <w:t xml:space="preserve">t </w:t>
      </w:r>
      <w:r w:rsidRPr="00236431">
        <w:rPr>
          <w:rFonts w:ascii="Arial" w:hAnsi="Arial" w:cs="Arial"/>
          <w:spacing w:val="5"/>
        </w:rPr>
        <w:t xml:space="preserve">aux </w:t>
      </w:r>
      <w:r w:rsidRPr="00236431">
        <w:rPr>
          <w:rFonts w:ascii="Arial" w:hAnsi="Arial" w:cs="Arial"/>
        </w:rPr>
        <w:t>dispositions</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21</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 peut</w:t>
      </w:r>
      <w:r w:rsidR="006D4E5A" w:rsidRPr="00236431">
        <w:rPr>
          <w:rFonts w:ascii="Arial" w:hAnsi="Arial" w:cs="Arial"/>
        </w:rPr>
        <w:t xml:space="preserve"> </w:t>
      </w:r>
      <w:r w:rsidRPr="00236431">
        <w:rPr>
          <w:rFonts w:ascii="Arial" w:hAnsi="Arial" w:cs="Arial"/>
        </w:rPr>
        <w:t>également</w:t>
      </w:r>
      <w:r w:rsidR="006D4E5A" w:rsidRPr="00236431">
        <w:rPr>
          <w:rFonts w:ascii="Arial" w:hAnsi="Arial" w:cs="Arial"/>
        </w:rPr>
        <w:t xml:space="preserve"> </w:t>
      </w:r>
      <w:r w:rsidRPr="00236431">
        <w:rPr>
          <w:rFonts w:ascii="Arial" w:hAnsi="Arial" w:cs="Arial"/>
        </w:rPr>
        <w:t>être</w:t>
      </w:r>
      <w:r w:rsidR="006D4E5A" w:rsidRPr="00236431">
        <w:rPr>
          <w:rFonts w:ascii="Arial" w:hAnsi="Arial" w:cs="Arial"/>
        </w:rPr>
        <w:t xml:space="preserve"> </w:t>
      </w:r>
      <w:r w:rsidRPr="00236431">
        <w:rPr>
          <w:rFonts w:ascii="Arial" w:hAnsi="Arial" w:cs="Arial"/>
        </w:rPr>
        <w:t>notifié</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télécopie</w:t>
      </w:r>
      <w:r w:rsidR="0088409A" w:rsidRPr="00236431">
        <w:rPr>
          <w:rFonts w:ascii="Arial" w:hAnsi="Arial" w:cs="Arial"/>
        </w:rPr>
        <w:t xml:space="preserve"> ou e-mail</w:t>
      </w:r>
      <w:r w:rsidRPr="00236431">
        <w:rPr>
          <w:rFonts w:ascii="Arial" w:hAnsi="Arial" w:cs="Arial"/>
        </w:rPr>
        <w:t>,</w:t>
      </w:r>
      <w:r w:rsidR="006D4E5A" w:rsidRPr="00236431">
        <w:rPr>
          <w:rFonts w:ascii="Arial" w:hAnsi="Arial" w:cs="Arial"/>
        </w:rPr>
        <w:t xml:space="preserve"> </w:t>
      </w:r>
      <w:r w:rsidRPr="00236431">
        <w:rPr>
          <w:rFonts w:ascii="Arial" w:hAnsi="Arial" w:cs="Arial"/>
        </w:rPr>
        <w:t>mais devra dans ce cas être confirmé par une notification écrite dûment signée, et dont la date,</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cachet</w:t>
      </w:r>
      <w:r w:rsidR="006D4E5A" w:rsidRPr="00236431">
        <w:rPr>
          <w:rFonts w:ascii="Arial" w:hAnsi="Arial" w:cs="Arial"/>
        </w:rPr>
        <w:t xml:space="preserve"> </w:t>
      </w:r>
      <w:r w:rsidRPr="00236431">
        <w:rPr>
          <w:rFonts w:ascii="Arial" w:hAnsi="Arial" w:cs="Arial"/>
        </w:rPr>
        <w:t>postal</w:t>
      </w:r>
      <w:r w:rsidR="006D4E5A" w:rsidRPr="00236431">
        <w:rPr>
          <w:rFonts w:ascii="Arial" w:hAnsi="Arial" w:cs="Arial"/>
        </w:rPr>
        <w:t xml:space="preserve"> </w:t>
      </w:r>
      <w:r w:rsidRPr="00236431">
        <w:rPr>
          <w:rFonts w:ascii="Arial" w:hAnsi="Arial" w:cs="Arial"/>
        </w:rPr>
        <w:t>faisant</w:t>
      </w:r>
      <w:r w:rsidR="006D4E5A" w:rsidRPr="00236431">
        <w:rPr>
          <w:rFonts w:ascii="Arial" w:hAnsi="Arial" w:cs="Arial"/>
        </w:rPr>
        <w:t xml:space="preserve"> </w:t>
      </w:r>
      <w:r w:rsidRPr="00236431">
        <w:rPr>
          <w:rFonts w:ascii="Arial" w:hAnsi="Arial" w:cs="Arial"/>
        </w:rPr>
        <w:t>foi,</w:t>
      </w:r>
      <w:r w:rsidR="006D4E5A" w:rsidRPr="00236431">
        <w:rPr>
          <w:rFonts w:ascii="Arial" w:hAnsi="Arial" w:cs="Arial"/>
        </w:rPr>
        <w:t xml:space="preserve"> </w:t>
      </w:r>
      <w:r w:rsidRPr="00236431">
        <w:rPr>
          <w:rFonts w:ascii="Arial" w:hAnsi="Arial" w:cs="Arial"/>
        </w:rPr>
        <w:t>ne</w:t>
      </w:r>
      <w:r w:rsidR="006D4E5A" w:rsidRPr="00236431">
        <w:rPr>
          <w:rFonts w:ascii="Arial" w:hAnsi="Arial" w:cs="Arial"/>
        </w:rPr>
        <w:t xml:space="preserve"> </w:t>
      </w:r>
      <w:r w:rsidRPr="00236431">
        <w:rPr>
          <w:rFonts w:ascii="Arial" w:hAnsi="Arial" w:cs="Arial"/>
        </w:rPr>
        <w:t>sera</w:t>
      </w:r>
      <w:r w:rsidR="006D4E5A" w:rsidRPr="00236431">
        <w:rPr>
          <w:rFonts w:ascii="Arial" w:hAnsi="Arial" w:cs="Arial"/>
        </w:rPr>
        <w:t xml:space="preserve"> </w:t>
      </w:r>
      <w:r w:rsidRPr="00236431">
        <w:rPr>
          <w:rFonts w:ascii="Arial" w:hAnsi="Arial" w:cs="Arial"/>
        </w:rPr>
        <w:t>pas postérieure</w:t>
      </w:r>
      <w:r w:rsidR="006D4E5A" w:rsidRPr="00236431">
        <w:rPr>
          <w:rFonts w:ascii="Arial" w:hAnsi="Arial" w:cs="Arial"/>
        </w:rPr>
        <w:t xml:space="preserve"> </w:t>
      </w:r>
      <w:r w:rsidRPr="00236431">
        <w:rPr>
          <w:rFonts w:ascii="Arial" w:hAnsi="Arial" w:cs="Arial"/>
        </w:rPr>
        <w:t>à</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date</w:t>
      </w:r>
      <w:r w:rsidR="006D4E5A" w:rsidRPr="00236431">
        <w:rPr>
          <w:rFonts w:ascii="Arial" w:hAnsi="Arial" w:cs="Arial"/>
        </w:rPr>
        <w:t xml:space="preserve"> </w:t>
      </w:r>
      <w:r w:rsidRPr="00236431">
        <w:rPr>
          <w:rFonts w:ascii="Arial" w:hAnsi="Arial" w:cs="Arial"/>
        </w:rPr>
        <w:t>limite</w:t>
      </w:r>
      <w:r w:rsidR="006D4E5A" w:rsidRPr="00236431">
        <w:rPr>
          <w:rFonts w:ascii="Arial" w:hAnsi="Arial" w:cs="Arial"/>
        </w:rPr>
        <w:t xml:space="preserve"> </w:t>
      </w:r>
      <w:r w:rsidRPr="00236431">
        <w:rPr>
          <w:rFonts w:ascii="Arial" w:hAnsi="Arial" w:cs="Arial"/>
        </w:rPr>
        <w:t>fixée</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 des</w:t>
      </w:r>
      <w:r w:rsidR="006D4E5A" w:rsidRPr="00236431">
        <w:rPr>
          <w:rFonts w:ascii="Arial" w:hAnsi="Arial" w:cs="Arial"/>
        </w:rPr>
        <w:t xml:space="preserve"> </w:t>
      </w:r>
      <w:r w:rsidRPr="00236431">
        <w:rPr>
          <w:rFonts w:ascii="Arial" w:hAnsi="Arial" w:cs="Arial"/>
        </w:rPr>
        <w:t>offres.</w:t>
      </w:r>
    </w:p>
    <w:p w14:paraId="72F6CFF1" w14:textId="51045B55" w:rsidR="00273DD0" w:rsidRPr="00236431" w:rsidRDefault="00353DCC" w:rsidP="0059559B">
      <w:pPr>
        <w:widowControl w:val="0"/>
        <w:tabs>
          <w:tab w:val="left" w:pos="1240"/>
          <w:tab w:val="left" w:pos="2060"/>
          <w:tab w:val="left" w:pos="2760"/>
          <w:tab w:val="left" w:pos="3300"/>
        </w:tabs>
        <w:autoSpaceDE w:val="0"/>
        <w:spacing w:after="60"/>
        <w:jc w:val="both"/>
        <w:rPr>
          <w:rFonts w:ascii="Arial" w:hAnsi="Arial" w:cs="Arial"/>
        </w:rPr>
      </w:pPr>
      <w:r w:rsidRPr="00236431">
        <w:rPr>
          <w:rFonts w:ascii="Arial" w:hAnsi="Arial" w:cs="Arial"/>
          <w:b/>
        </w:rPr>
        <w:t>24.3</w:t>
      </w:r>
      <w:r w:rsidRPr="00236431">
        <w:rPr>
          <w:rFonts w:ascii="Arial" w:hAnsi="Arial" w:cs="Arial"/>
        </w:rPr>
        <w:t xml:space="preserve">. </w:t>
      </w:r>
      <w:r w:rsidRPr="00236431">
        <w:rPr>
          <w:rFonts w:ascii="Arial" w:hAnsi="Arial" w:cs="Arial"/>
          <w:spacing w:val="5"/>
        </w:rPr>
        <w:t>Le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offre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don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Soumissionnaires </w:t>
      </w:r>
      <w:r w:rsidRPr="00236431">
        <w:rPr>
          <w:rFonts w:ascii="Arial" w:hAnsi="Arial" w:cs="Arial"/>
        </w:rPr>
        <w:t>demandent</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en</w:t>
      </w:r>
      <w:r w:rsidR="006D4E5A" w:rsidRPr="00236431">
        <w:rPr>
          <w:rFonts w:ascii="Arial" w:hAnsi="Arial" w:cs="Arial"/>
        </w:rPr>
        <w:t xml:space="preserve"> </w:t>
      </w:r>
      <w:r w:rsidRPr="00236431">
        <w:rPr>
          <w:rFonts w:ascii="Arial" w:hAnsi="Arial" w:cs="Arial"/>
        </w:rPr>
        <w:t>application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1E57CA" w:rsidRPr="00236431">
        <w:rPr>
          <w:rFonts w:ascii="Arial" w:hAnsi="Arial" w:cs="Arial"/>
        </w:rPr>
        <w:t xml:space="preserve"> </w:t>
      </w:r>
      <w:r w:rsidRPr="00236431">
        <w:rPr>
          <w:rFonts w:ascii="Arial" w:hAnsi="Arial" w:cs="Arial"/>
        </w:rPr>
        <w:t>24.1 leur seront retournées sans avoir été ouvertes.</w:t>
      </w:r>
    </w:p>
    <w:p w14:paraId="019446CB" w14:textId="421401D6" w:rsidR="00273DD0" w:rsidRPr="00236431" w:rsidRDefault="00353DCC" w:rsidP="0059559B">
      <w:pPr>
        <w:widowControl w:val="0"/>
        <w:autoSpaceDE w:val="0"/>
        <w:spacing w:after="60"/>
        <w:jc w:val="both"/>
        <w:rPr>
          <w:rFonts w:ascii="Arial" w:hAnsi="Arial" w:cs="Arial"/>
        </w:rPr>
      </w:pPr>
      <w:r w:rsidRPr="00236431">
        <w:rPr>
          <w:rFonts w:ascii="Arial" w:hAnsi="Arial" w:cs="Arial"/>
          <w:b/>
        </w:rPr>
        <w:t>24.4</w:t>
      </w:r>
      <w:r w:rsidRPr="00236431">
        <w:rPr>
          <w:rFonts w:ascii="Arial" w:hAnsi="Arial" w:cs="Arial"/>
        </w:rPr>
        <w:t xml:space="preserve">. </w:t>
      </w:r>
      <w:r w:rsidRPr="00236431">
        <w:rPr>
          <w:rFonts w:ascii="Arial" w:hAnsi="Arial" w:cs="Arial"/>
          <w:spacing w:val="5"/>
        </w:rPr>
        <w:t>Aucun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w:t>
      </w:r>
      <w:r w:rsidRPr="00236431">
        <w:rPr>
          <w:rFonts w:ascii="Arial" w:hAnsi="Arial" w:cs="Arial"/>
        </w:rPr>
        <w:t xml:space="preserve">e </w:t>
      </w:r>
      <w:r w:rsidRPr="00236431">
        <w:rPr>
          <w:rFonts w:ascii="Arial" w:hAnsi="Arial" w:cs="Arial"/>
          <w:spacing w:val="5"/>
        </w:rPr>
        <w:t>peu</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retiré</w:t>
      </w:r>
      <w:r w:rsidRPr="00236431">
        <w:rPr>
          <w:rFonts w:ascii="Arial" w:hAnsi="Arial" w:cs="Arial"/>
        </w:rPr>
        <w:t xml:space="preserve">e </w:t>
      </w:r>
      <w:r w:rsidRPr="00236431">
        <w:rPr>
          <w:rFonts w:ascii="Arial" w:hAnsi="Arial" w:cs="Arial"/>
          <w:spacing w:val="5"/>
        </w:rPr>
        <w:t xml:space="preserve">dans </w:t>
      </w:r>
      <w:r w:rsidRPr="00236431">
        <w:rPr>
          <w:rFonts w:ascii="Arial" w:hAnsi="Arial" w:cs="Arial"/>
        </w:rPr>
        <w:t>l’intervalle compris entre la date limite de 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et</w:t>
      </w:r>
      <w:r w:rsidR="006D4E5A" w:rsidRPr="00236431">
        <w:rPr>
          <w:rFonts w:ascii="Arial" w:hAnsi="Arial" w:cs="Arial"/>
        </w:rPr>
        <w:t xml:space="preserve"> </w:t>
      </w:r>
      <w:r w:rsidRPr="00236431">
        <w:rPr>
          <w:rFonts w:ascii="Arial" w:hAnsi="Arial" w:cs="Arial"/>
        </w:rPr>
        <w:t>l’expiration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période de</w:t>
      </w:r>
      <w:r w:rsidR="006D4E5A" w:rsidRPr="00236431">
        <w:rPr>
          <w:rFonts w:ascii="Arial" w:hAnsi="Arial" w:cs="Arial"/>
        </w:rPr>
        <w:t xml:space="preserve"> </w:t>
      </w:r>
      <w:r w:rsidRPr="00236431">
        <w:rPr>
          <w:rFonts w:ascii="Arial" w:hAnsi="Arial" w:cs="Arial"/>
        </w:rPr>
        <w:t>validité</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l’offre</w:t>
      </w:r>
      <w:r w:rsidR="006D4E5A" w:rsidRPr="00236431">
        <w:rPr>
          <w:rFonts w:ascii="Arial" w:hAnsi="Arial" w:cs="Arial"/>
        </w:rPr>
        <w:t xml:space="preserve"> </w:t>
      </w:r>
      <w:r w:rsidRPr="00236431">
        <w:rPr>
          <w:rFonts w:ascii="Arial" w:hAnsi="Arial" w:cs="Arial"/>
        </w:rPr>
        <w:t>spécifiée</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modèle</w:t>
      </w:r>
      <w:r w:rsidR="006D4E5A" w:rsidRPr="00236431">
        <w:rPr>
          <w:rFonts w:ascii="Arial" w:hAnsi="Arial" w:cs="Arial"/>
        </w:rPr>
        <w:t xml:space="preserve"> </w:t>
      </w:r>
      <w:r w:rsidRPr="00236431">
        <w:rPr>
          <w:rFonts w:ascii="Arial" w:hAnsi="Arial" w:cs="Arial"/>
        </w:rPr>
        <w:t>de soumission. Tout retrait par un Soumissionnaire de son offre pendant cet inte</w:t>
      </w:r>
      <w:r w:rsidR="008445D2" w:rsidRPr="00236431">
        <w:rPr>
          <w:rFonts w:ascii="Arial" w:hAnsi="Arial" w:cs="Arial"/>
        </w:rPr>
        <w:t>rvalle entraine la confiscation du cautionnement</w:t>
      </w:r>
      <w:r w:rsidR="009567B9" w:rsidRPr="00236431">
        <w:rPr>
          <w:rFonts w:ascii="Arial" w:hAnsi="Arial" w:cs="Arial"/>
        </w:rPr>
        <w:t xml:space="preserve"> de soumission</w:t>
      </w:r>
      <w:r w:rsidRPr="00236431">
        <w:rPr>
          <w:rFonts w:ascii="Arial" w:hAnsi="Arial" w:cs="Arial"/>
        </w:rPr>
        <w:t xml:space="preserve"> conformément aux dispositions 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17.</w:t>
      </w:r>
      <w:r w:rsidR="00CE6D4B" w:rsidRPr="00236431">
        <w:rPr>
          <w:rFonts w:ascii="Arial" w:hAnsi="Arial" w:cs="Arial"/>
        </w:rPr>
        <w:t>7</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p>
    <w:p w14:paraId="2CAADB04" w14:textId="77777777" w:rsidR="008445D2" w:rsidRPr="00236431" w:rsidRDefault="008445D2" w:rsidP="0059559B">
      <w:pPr>
        <w:widowControl w:val="0"/>
        <w:autoSpaceDE w:val="0"/>
        <w:adjustRightInd w:val="0"/>
        <w:spacing w:after="60"/>
        <w:ind w:left="624" w:right="90" w:hanging="624"/>
        <w:jc w:val="both"/>
        <w:rPr>
          <w:rFonts w:ascii="Arial" w:hAnsi="Arial" w:cs="Arial"/>
          <w:b/>
        </w:rPr>
      </w:pPr>
      <w:r w:rsidRPr="00236431">
        <w:rPr>
          <w:rFonts w:ascii="Arial" w:hAnsi="Arial" w:cs="Arial"/>
          <w:b/>
        </w:rPr>
        <w:t>Pour les soumissions en ligne,</w:t>
      </w:r>
    </w:p>
    <w:p w14:paraId="05864F97" w14:textId="06820D76" w:rsidR="008445D2" w:rsidRPr="00236431" w:rsidRDefault="008445D2" w:rsidP="0059559B">
      <w:pPr>
        <w:widowControl w:val="0"/>
        <w:autoSpaceDE w:val="0"/>
        <w:adjustRightInd w:val="0"/>
        <w:spacing w:after="60"/>
        <w:ind w:right="90"/>
        <w:jc w:val="both"/>
        <w:rPr>
          <w:rFonts w:ascii="Arial" w:hAnsi="Arial" w:cs="Arial"/>
        </w:rPr>
      </w:pPr>
      <w:bookmarkStart w:id="135" w:name="_Hlk523209148"/>
      <w:r w:rsidRPr="00236431">
        <w:rPr>
          <w:rFonts w:ascii="Arial" w:hAnsi="Arial"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36431" w:rsidRDefault="008445D2" w:rsidP="0059559B">
      <w:pPr>
        <w:widowControl w:val="0"/>
        <w:autoSpaceDE w:val="0"/>
        <w:adjustRightInd w:val="0"/>
        <w:spacing w:after="60"/>
        <w:ind w:right="90"/>
        <w:jc w:val="both"/>
        <w:rPr>
          <w:rFonts w:ascii="Arial" w:hAnsi="Arial" w:cs="Arial"/>
        </w:rPr>
      </w:pPr>
      <w:r w:rsidRPr="00236431">
        <w:rPr>
          <w:rFonts w:ascii="Arial" w:hAnsi="Arial" w:cs="Arial"/>
        </w:rPr>
        <w:t>24.6 La modification, le remplacement ou le retrait de la copie de sauvegarde se fait conformément aux dispositions de l’article 24 alinéas 1 à 4.</w:t>
      </w:r>
      <w:bookmarkEnd w:id="135"/>
    </w:p>
    <w:p w14:paraId="4D562DB1" w14:textId="008177AD" w:rsidR="00273DD0" w:rsidRPr="00236431" w:rsidRDefault="00353DCC" w:rsidP="0059559B">
      <w:pPr>
        <w:pStyle w:val="RGAOpartie"/>
        <w:spacing w:line="240" w:lineRule="auto"/>
        <w:rPr>
          <w:rFonts w:ascii="Arial" w:hAnsi="Arial"/>
          <w:sz w:val="24"/>
        </w:rPr>
      </w:pPr>
      <w:bookmarkStart w:id="136" w:name="_Toc530307932"/>
      <w:bookmarkStart w:id="137" w:name="_Toc97557054"/>
      <w:bookmarkStart w:id="138" w:name="_Toc163062720"/>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évaluation</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offres</w:t>
      </w:r>
      <w:bookmarkEnd w:id="136"/>
      <w:bookmarkEnd w:id="137"/>
      <w:bookmarkEnd w:id="138"/>
    </w:p>
    <w:p w14:paraId="7E23CBAE" w14:textId="64F89F61" w:rsidR="00273DD0" w:rsidRPr="00236431" w:rsidRDefault="00353DCC" w:rsidP="0059559B">
      <w:pPr>
        <w:pStyle w:val="RGAOarticles"/>
        <w:spacing w:line="240" w:lineRule="auto"/>
        <w:rPr>
          <w:rFonts w:ascii="Arial" w:hAnsi="Arial"/>
          <w:sz w:val="24"/>
        </w:rPr>
      </w:pPr>
      <w:bookmarkStart w:id="139" w:name="_Toc530307933"/>
      <w:bookmarkStart w:id="140" w:name="_Toc97557055"/>
      <w:bookmarkStart w:id="141" w:name="_Toc163062721"/>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recours</w:t>
      </w:r>
      <w:bookmarkEnd w:id="139"/>
      <w:bookmarkEnd w:id="140"/>
      <w:bookmarkEnd w:id="141"/>
    </w:p>
    <w:p w14:paraId="6ACF180A" w14:textId="0290C148" w:rsidR="008445D2" w:rsidRPr="00236431" w:rsidRDefault="008445D2" w:rsidP="0059559B">
      <w:pPr>
        <w:widowControl w:val="0"/>
        <w:autoSpaceDE w:val="0"/>
        <w:spacing w:after="60"/>
        <w:ind w:right="-20"/>
        <w:rPr>
          <w:rFonts w:ascii="Arial" w:hAnsi="Arial" w:cs="Arial"/>
        </w:rPr>
      </w:pPr>
      <w:r w:rsidRPr="00236431">
        <w:rPr>
          <w:rFonts w:ascii="Arial" w:hAnsi="Arial" w:cs="Arial"/>
        </w:rPr>
        <w:t>25.</w:t>
      </w:r>
      <w:r w:rsidR="00206091" w:rsidRPr="00236431">
        <w:rPr>
          <w:rFonts w:ascii="Arial" w:hAnsi="Arial" w:cs="Arial"/>
        </w:rPr>
        <w:t xml:space="preserve">1 </w:t>
      </w:r>
      <w:r w:rsidRPr="00236431">
        <w:rPr>
          <w:rFonts w:ascii="Arial" w:hAnsi="Arial"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6431" w:rsidRDefault="008445D2" w:rsidP="0059559B">
      <w:pPr>
        <w:widowControl w:val="0"/>
        <w:autoSpaceDE w:val="0"/>
        <w:spacing w:after="60"/>
        <w:ind w:left="114" w:right="-20"/>
        <w:rPr>
          <w:rFonts w:ascii="Arial" w:hAnsi="Arial" w:cs="Arial"/>
        </w:rPr>
      </w:pPr>
    </w:p>
    <w:p w14:paraId="3E49DBC8" w14:textId="583F16FD"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25.</w:t>
      </w:r>
      <w:r w:rsidR="00206091" w:rsidRPr="00236431">
        <w:rPr>
          <w:rFonts w:ascii="Arial" w:hAnsi="Arial" w:cs="Arial"/>
        </w:rPr>
        <w:t>2</w:t>
      </w:r>
      <w:r w:rsidRPr="00236431">
        <w:rPr>
          <w:rFonts w:ascii="Arial" w:hAnsi="Arial" w:cs="Arial"/>
        </w:rPr>
        <w:t>. L’ouverture de to</w:t>
      </w:r>
      <w:r w:rsidR="00926883" w:rsidRPr="00236431">
        <w:rPr>
          <w:rFonts w:ascii="Arial" w:hAnsi="Arial" w:cs="Arial"/>
        </w:rPr>
        <w:t xml:space="preserve">us les plis se fait en un </w:t>
      </w:r>
      <w:r w:rsidR="00764A83" w:rsidRPr="00236431">
        <w:rPr>
          <w:rFonts w:ascii="Arial" w:hAnsi="Arial" w:cs="Arial"/>
        </w:rPr>
        <w:t>temps</w:t>
      </w:r>
      <w:r w:rsidR="002521C4" w:rsidRPr="00236431">
        <w:rPr>
          <w:rFonts w:ascii="Arial" w:hAnsi="Arial" w:cs="Arial"/>
        </w:rPr>
        <w:t>, y compris pour</w:t>
      </w:r>
      <w:r w:rsidRPr="00236431">
        <w:rPr>
          <w:rFonts w:ascii="Arial" w:hAnsi="Arial" w:cs="Arial"/>
        </w:rPr>
        <w:t xml:space="preserve"> les </w:t>
      </w:r>
      <w:r w:rsidR="008E7571" w:rsidRPr="00236431">
        <w:rPr>
          <w:rFonts w:ascii="Arial" w:hAnsi="Arial" w:cs="Arial"/>
        </w:rPr>
        <w:t xml:space="preserve">travaux de grande importance ou </w:t>
      </w:r>
      <w:r w:rsidRPr="00236431">
        <w:rPr>
          <w:rFonts w:ascii="Arial" w:hAnsi="Arial" w:cs="Arial"/>
        </w:rPr>
        <w:t>complexes ayant fait l’objet d’une procédure de préqualification.</w:t>
      </w:r>
    </w:p>
    <w:p w14:paraId="32814E04" w14:textId="4EE216EF"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La Commission de Passation des Marchés compétente procédera à l’ouverture des plis en un temps et en présence des représentants des soumissionnaires concernés qui souhaitent y assister, aux date, heure</w:t>
      </w:r>
      <w:r w:rsidR="00FA032C" w:rsidRPr="00236431">
        <w:rPr>
          <w:rFonts w:ascii="Arial" w:hAnsi="Arial" w:cs="Arial"/>
        </w:rPr>
        <w:t xml:space="preserve"> </w:t>
      </w:r>
      <w:r w:rsidRPr="00236431">
        <w:rPr>
          <w:rFonts w:ascii="Arial" w:hAnsi="Arial" w:cs="Arial"/>
        </w:rPr>
        <w:t>et adresse</w:t>
      </w:r>
      <w:r w:rsidR="00FA032C" w:rsidRPr="00236431">
        <w:rPr>
          <w:rFonts w:ascii="Arial" w:hAnsi="Arial" w:cs="Arial"/>
        </w:rPr>
        <w:t xml:space="preserve"> </w:t>
      </w:r>
      <w:r w:rsidRPr="00236431">
        <w:rPr>
          <w:rFonts w:ascii="Arial" w:hAnsi="Arial" w:cs="Arial"/>
        </w:rPr>
        <w:t>indiquées</w:t>
      </w:r>
      <w:r w:rsidR="00FA032C" w:rsidRPr="00236431">
        <w:rPr>
          <w:rFonts w:ascii="Arial" w:hAnsi="Arial" w:cs="Arial"/>
        </w:rPr>
        <w:t xml:space="preserve"> </w:t>
      </w:r>
      <w:r w:rsidRPr="00236431">
        <w:rPr>
          <w:rFonts w:ascii="Arial" w:hAnsi="Arial" w:cs="Arial"/>
        </w:rPr>
        <w:t>dans</w:t>
      </w:r>
      <w:r w:rsidR="00FA032C" w:rsidRPr="00236431">
        <w:rPr>
          <w:rFonts w:ascii="Arial" w:hAnsi="Arial" w:cs="Arial"/>
        </w:rPr>
        <w:t xml:space="preserve"> </w:t>
      </w:r>
      <w:r w:rsidRPr="00236431">
        <w:rPr>
          <w:rFonts w:ascii="Arial" w:hAnsi="Arial" w:cs="Arial"/>
        </w:rPr>
        <w:t>le</w:t>
      </w:r>
      <w:r w:rsidR="00FA032C" w:rsidRPr="00236431">
        <w:rPr>
          <w:rFonts w:ascii="Arial" w:hAnsi="Arial" w:cs="Arial"/>
        </w:rPr>
        <w:t xml:space="preserve"> </w:t>
      </w:r>
      <w:r w:rsidRPr="00236431">
        <w:rPr>
          <w:rFonts w:ascii="Arial" w:hAnsi="Arial" w:cs="Arial"/>
        </w:rPr>
        <w:t>RPAO.</w:t>
      </w:r>
      <w:r w:rsidR="00FA032C" w:rsidRPr="00236431">
        <w:rPr>
          <w:rFonts w:ascii="Arial" w:hAnsi="Arial" w:cs="Arial"/>
        </w:rPr>
        <w:t xml:space="preserve"> </w:t>
      </w:r>
      <w:r w:rsidRPr="00236431">
        <w:rPr>
          <w:rFonts w:ascii="Arial" w:hAnsi="Arial" w:cs="Arial"/>
        </w:rPr>
        <w:t>Les</w:t>
      </w:r>
      <w:r w:rsidR="00FA032C" w:rsidRPr="00236431">
        <w:rPr>
          <w:rFonts w:ascii="Arial" w:hAnsi="Arial" w:cs="Arial"/>
        </w:rPr>
        <w:t xml:space="preserve"> </w:t>
      </w:r>
      <w:r w:rsidRPr="00236431">
        <w:rPr>
          <w:rFonts w:ascii="Arial" w:hAnsi="Arial" w:cs="Arial"/>
        </w:rPr>
        <w:t>repré</w:t>
      </w:r>
      <w:r w:rsidRPr="00236431">
        <w:rPr>
          <w:rFonts w:ascii="Arial" w:hAnsi="Arial" w:cs="Arial"/>
          <w:spacing w:val="5"/>
        </w:rPr>
        <w:t>sentant</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soumissionnaire</w:t>
      </w:r>
      <w:r w:rsidRPr="00236431">
        <w:rPr>
          <w:rFonts w:ascii="Arial" w:hAnsi="Arial" w:cs="Arial"/>
        </w:rPr>
        <w:t xml:space="preserve">s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 xml:space="preserve">sont </w:t>
      </w:r>
      <w:r w:rsidRPr="00236431">
        <w:rPr>
          <w:rFonts w:ascii="Arial" w:hAnsi="Arial" w:cs="Arial"/>
        </w:rPr>
        <w:t>présents</w:t>
      </w:r>
      <w:r w:rsidR="00FA032C" w:rsidRPr="00236431">
        <w:rPr>
          <w:rFonts w:ascii="Arial" w:hAnsi="Arial" w:cs="Arial"/>
        </w:rPr>
        <w:t xml:space="preserve"> </w:t>
      </w:r>
      <w:r w:rsidRPr="00236431">
        <w:rPr>
          <w:rFonts w:ascii="Arial" w:hAnsi="Arial" w:cs="Arial"/>
        </w:rPr>
        <w:t>signeront</w:t>
      </w:r>
      <w:r w:rsidR="00FA032C" w:rsidRPr="00236431">
        <w:rPr>
          <w:rFonts w:ascii="Arial" w:hAnsi="Arial" w:cs="Arial"/>
        </w:rPr>
        <w:t xml:space="preserve"> </w:t>
      </w:r>
      <w:r w:rsidRPr="00236431">
        <w:rPr>
          <w:rFonts w:ascii="Arial" w:hAnsi="Arial" w:cs="Arial"/>
        </w:rPr>
        <w:t>un</w:t>
      </w:r>
      <w:r w:rsidR="00FA032C" w:rsidRPr="00236431">
        <w:rPr>
          <w:rFonts w:ascii="Arial" w:hAnsi="Arial" w:cs="Arial"/>
        </w:rPr>
        <w:t xml:space="preserve"> </w:t>
      </w:r>
      <w:r w:rsidRPr="00236431">
        <w:rPr>
          <w:rFonts w:ascii="Arial" w:hAnsi="Arial" w:cs="Arial"/>
        </w:rPr>
        <w:t>registre</w:t>
      </w:r>
      <w:r w:rsidR="00FA032C" w:rsidRPr="00236431">
        <w:rPr>
          <w:rFonts w:ascii="Arial" w:hAnsi="Arial" w:cs="Arial"/>
        </w:rPr>
        <w:t xml:space="preserve"> </w:t>
      </w:r>
      <w:r w:rsidRPr="00236431">
        <w:rPr>
          <w:rFonts w:ascii="Arial" w:hAnsi="Arial" w:cs="Arial"/>
        </w:rPr>
        <w:t>ou</w:t>
      </w:r>
      <w:r w:rsidR="00FA032C" w:rsidRPr="00236431">
        <w:rPr>
          <w:rFonts w:ascii="Arial" w:hAnsi="Arial" w:cs="Arial"/>
        </w:rPr>
        <w:t xml:space="preserve"> </w:t>
      </w:r>
      <w:r w:rsidRPr="00236431">
        <w:rPr>
          <w:rFonts w:ascii="Arial" w:hAnsi="Arial" w:cs="Arial"/>
        </w:rPr>
        <w:t>une</w:t>
      </w:r>
      <w:r w:rsidR="00FA032C" w:rsidRPr="00236431">
        <w:rPr>
          <w:rFonts w:ascii="Arial" w:hAnsi="Arial" w:cs="Arial"/>
        </w:rPr>
        <w:t xml:space="preserve"> </w:t>
      </w:r>
      <w:r w:rsidRPr="00236431">
        <w:rPr>
          <w:rFonts w:ascii="Arial" w:hAnsi="Arial" w:cs="Arial"/>
        </w:rPr>
        <w:t>feuille attestant</w:t>
      </w:r>
      <w:r w:rsidR="00FA032C" w:rsidRPr="00236431">
        <w:rPr>
          <w:rFonts w:ascii="Arial" w:hAnsi="Arial" w:cs="Arial"/>
        </w:rPr>
        <w:t xml:space="preserve"> </w:t>
      </w:r>
      <w:r w:rsidRPr="00236431">
        <w:rPr>
          <w:rFonts w:ascii="Arial" w:hAnsi="Arial" w:cs="Arial"/>
        </w:rPr>
        <w:t>leur</w:t>
      </w:r>
      <w:r w:rsidR="00FA032C" w:rsidRPr="00236431">
        <w:rPr>
          <w:rFonts w:ascii="Arial" w:hAnsi="Arial" w:cs="Arial"/>
        </w:rPr>
        <w:t xml:space="preserve"> </w:t>
      </w:r>
      <w:r w:rsidRPr="00236431">
        <w:rPr>
          <w:rFonts w:ascii="Arial" w:hAnsi="Arial" w:cs="Arial"/>
        </w:rPr>
        <w:t>présence.</w:t>
      </w:r>
    </w:p>
    <w:p w14:paraId="7747463A" w14:textId="3CB78349" w:rsidR="005A23F2" w:rsidRPr="00236431" w:rsidRDefault="005A23F2" w:rsidP="0059559B">
      <w:pPr>
        <w:widowControl w:val="0"/>
        <w:tabs>
          <w:tab w:val="left" w:pos="2220"/>
          <w:tab w:val="left" w:pos="2860"/>
          <w:tab w:val="left" w:pos="3660"/>
          <w:tab w:val="left" w:pos="4940"/>
        </w:tabs>
        <w:autoSpaceDE w:val="0"/>
        <w:spacing w:after="60"/>
        <w:ind w:right="-20"/>
        <w:jc w:val="both"/>
        <w:rPr>
          <w:rFonts w:ascii="Arial" w:hAnsi="Arial" w:cs="Arial"/>
        </w:rPr>
      </w:pPr>
      <w:r w:rsidRPr="00236431">
        <w:rPr>
          <w:rFonts w:ascii="Arial" w:hAnsi="Arial" w:cs="Arial"/>
        </w:rPr>
        <w:t>Dans</w:t>
      </w:r>
      <w:r w:rsidRPr="00236431">
        <w:rPr>
          <w:rFonts w:ascii="Arial" w:hAnsi="Arial" w:cs="Arial"/>
          <w:spacing w:val="21"/>
        </w:rPr>
        <w:t xml:space="preserve"> </w:t>
      </w:r>
      <w:r w:rsidRPr="00236431">
        <w:rPr>
          <w:rFonts w:ascii="Arial" w:hAnsi="Arial" w:cs="Arial"/>
        </w:rPr>
        <w:t>un</w:t>
      </w:r>
      <w:r w:rsidRPr="00236431">
        <w:rPr>
          <w:rFonts w:ascii="Arial" w:hAnsi="Arial" w:cs="Arial"/>
          <w:spacing w:val="21"/>
        </w:rPr>
        <w:t xml:space="preserve"> </w:t>
      </w:r>
      <w:r w:rsidRPr="00236431">
        <w:rPr>
          <w:rFonts w:ascii="Arial" w:hAnsi="Arial" w:cs="Arial"/>
        </w:rPr>
        <w:t>premier</w:t>
      </w:r>
      <w:r w:rsidRPr="00236431">
        <w:rPr>
          <w:rFonts w:ascii="Arial" w:hAnsi="Arial" w:cs="Arial"/>
          <w:spacing w:val="21"/>
        </w:rPr>
        <w:t xml:space="preserve"> </w:t>
      </w:r>
      <w:r w:rsidRPr="00236431">
        <w:rPr>
          <w:rFonts w:ascii="Arial" w:hAnsi="Arial" w:cs="Arial"/>
        </w:rPr>
        <w:t>temps,</w:t>
      </w:r>
      <w:r w:rsidRPr="00236431">
        <w:rPr>
          <w:rFonts w:ascii="Arial" w:hAnsi="Arial" w:cs="Arial"/>
          <w:spacing w:val="21"/>
        </w:rPr>
        <w:t xml:space="preserve"> </w:t>
      </w:r>
      <w:r w:rsidRPr="00236431">
        <w:rPr>
          <w:rFonts w:ascii="Arial" w:hAnsi="Arial" w:cs="Arial"/>
        </w:rPr>
        <w:t>les</w:t>
      </w:r>
      <w:r w:rsidRPr="00236431">
        <w:rPr>
          <w:rFonts w:ascii="Arial" w:hAnsi="Arial" w:cs="Arial"/>
          <w:spacing w:val="21"/>
        </w:rPr>
        <w:t xml:space="preserve"> </w:t>
      </w:r>
      <w:r w:rsidRPr="00236431">
        <w:rPr>
          <w:rFonts w:ascii="Arial" w:hAnsi="Arial" w:cs="Arial"/>
        </w:rPr>
        <w:t>enveloppes</w:t>
      </w:r>
      <w:r w:rsidRPr="00236431">
        <w:rPr>
          <w:rFonts w:ascii="Arial" w:hAnsi="Arial" w:cs="Arial"/>
          <w:spacing w:val="21"/>
        </w:rPr>
        <w:t xml:space="preserve"> </w:t>
      </w:r>
      <w:r w:rsidR="006248E5" w:rsidRPr="00236431">
        <w:rPr>
          <w:rFonts w:ascii="Arial" w:hAnsi="Arial" w:cs="Arial"/>
        </w:rPr>
        <w:t xml:space="preserve">marquées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Retrait</w:t>
      </w:r>
      <w:r w:rsidR="006248E5" w:rsidRPr="00236431">
        <w:rPr>
          <w:rFonts w:ascii="Arial" w:hAnsi="Arial" w:cs="Arial"/>
        </w:rPr>
        <w:t xml:space="preserve">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seront</w:t>
      </w:r>
      <w:r w:rsidR="006248E5" w:rsidRPr="00236431">
        <w:rPr>
          <w:rFonts w:ascii="Arial" w:hAnsi="Arial" w:cs="Arial"/>
        </w:rPr>
        <w:t xml:space="preserve"> </w:t>
      </w:r>
      <w:r w:rsidR="006248E5" w:rsidRPr="00236431">
        <w:rPr>
          <w:rFonts w:ascii="Arial" w:hAnsi="Arial" w:cs="Arial"/>
          <w:spacing w:val="24"/>
        </w:rPr>
        <w:t>ouvertes</w:t>
      </w:r>
      <w:r w:rsidR="006248E5" w:rsidRPr="00236431">
        <w:rPr>
          <w:rFonts w:ascii="Arial" w:hAnsi="Arial" w:cs="Arial"/>
        </w:rPr>
        <w:t xml:space="preserve"> </w:t>
      </w:r>
      <w:r w:rsidR="006248E5" w:rsidRPr="00236431">
        <w:rPr>
          <w:rFonts w:ascii="Arial" w:hAnsi="Arial" w:cs="Arial"/>
          <w:spacing w:val="24"/>
        </w:rPr>
        <w:t>et</w:t>
      </w:r>
      <w:r w:rsidR="006248E5" w:rsidRPr="00236431">
        <w:rPr>
          <w:rFonts w:ascii="Arial" w:hAnsi="Arial" w:cs="Arial"/>
        </w:rPr>
        <w:t xml:space="preserve"> </w:t>
      </w:r>
      <w:r w:rsidR="006248E5" w:rsidRPr="00236431">
        <w:rPr>
          <w:rFonts w:ascii="Arial" w:hAnsi="Arial" w:cs="Arial"/>
          <w:spacing w:val="24"/>
        </w:rPr>
        <w:t>leur</w:t>
      </w:r>
      <w:r w:rsidRPr="00236431">
        <w:rPr>
          <w:rFonts w:ascii="Arial" w:hAnsi="Arial" w:cs="Arial"/>
        </w:rPr>
        <w:t xml:space="preserve"> </w:t>
      </w:r>
      <w:r w:rsidR="006248E5" w:rsidRPr="00236431">
        <w:rPr>
          <w:rFonts w:ascii="Arial" w:hAnsi="Arial" w:cs="Arial"/>
        </w:rPr>
        <w:t xml:space="preserve">contenu </w:t>
      </w:r>
      <w:r w:rsidR="006248E5" w:rsidRPr="00236431">
        <w:rPr>
          <w:rFonts w:ascii="Arial" w:hAnsi="Arial" w:cs="Arial"/>
          <w:spacing w:val="13"/>
        </w:rPr>
        <w:t>annoncé</w:t>
      </w:r>
      <w:r w:rsidRPr="00236431">
        <w:rPr>
          <w:rFonts w:ascii="Arial" w:hAnsi="Arial" w:cs="Arial"/>
        </w:rPr>
        <w:t xml:space="preserve"> </w:t>
      </w:r>
      <w:r w:rsidR="006248E5" w:rsidRPr="00236431">
        <w:rPr>
          <w:rFonts w:ascii="Arial" w:hAnsi="Arial" w:cs="Arial"/>
        </w:rPr>
        <w:t xml:space="preserve">à </w:t>
      </w:r>
      <w:r w:rsidR="006248E5" w:rsidRPr="00236431">
        <w:rPr>
          <w:rFonts w:ascii="Arial" w:hAnsi="Arial" w:cs="Arial"/>
          <w:spacing w:val="13"/>
        </w:rPr>
        <w:t>haute</w:t>
      </w:r>
      <w:r w:rsidR="006248E5" w:rsidRPr="00236431">
        <w:rPr>
          <w:rFonts w:ascii="Arial" w:hAnsi="Arial" w:cs="Arial"/>
        </w:rPr>
        <w:t xml:space="preserve"> </w:t>
      </w:r>
      <w:r w:rsidR="006248E5" w:rsidRPr="00236431">
        <w:rPr>
          <w:rFonts w:ascii="Arial" w:hAnsi="Arial" w:cs="Arial"/>
          <w:spacing w:val="13"/>
        </w:rPr>
        <w:t>voix</w:t>
      </w:r>
      <w:r w:rsidR="006248E5" w:rsidRPr="00236431">
        <w:rPr>
          <w:rFonts w:ascii="Arial" w:hAnsi="Arial" w:cs="Arial"/>
        </w:rPr>
        <w:t xml:space="preserve">, </w:t>
      </w:r>
      <w:r w:rsidR="006248E5" w:rsidRPr="00236431">
        <w:rPr>
          <w:rFonts w:ascii="Arial" w:hAnsi="Arial" w:cs="Arial"/>
          <w:spacing w:val="13"/>
        </w:rPr>
        <w:t>tandis</w:t>
      </w:r>
      <w:r w:rsidRPr="00236431">
        <w:rPr>
          <w:rFonts w:ascii="Arial" w:hAnsi="Arial" w:cs="Arial"/>
        </w:rPr>
        <w:t xml:space="preserve"> que </w:t>
      </w:r>
      <w:r w:rsidR="006248E5" w:rsidRPr="00236431">
        <w:rPr>
          <w:rFonts w:ascii="Arial" w:hAnsi="Arial" w:cs="Arial"/>
        </w:rPr>
        <w:t xml:space="preserve">l’enveloppe </w:t>
      </w:r>
      <w:r w:rsidR="006248E5" w:rsidRPr="00236431">
        <w:rPr>
          <w:rFonts w:ascii="Arial" w:hAnsi="Arial" w:cs="Arial"/>
          <w:spacing w:val="1"/>
        </w:rPr>
        <w:t>contenant</w:t>
      </w:r>
      <w:r w:rsidR="006248E5" w:rsidRPr="00236431">
        <w:rPr>
          <w:rFonts w:ascii="Arial" w:hAnsi="Arial" w:cs="Arial"/>
        </w:rPr>
        <w:t xml:space="preserve"> </w:t>
      </w:r>
      <w:r w:rsidR="006248E5" w:rsidRPr="00236431">
        <w:rPr>
          <w:rFonts w:ascii="Arial" w:hAnsi="Arial" w:cs="Arial"/>
          <w:spacing w:val="1"/>
        </w:rPr>
        <w:t>l’offre</w:t>
      </w:r>
      <w:r w:rsidR="006248E5" w:rsidRPr="00236431">
        <w:rPr>
          <w:rFonts w:ascii="Arial" w:hAnsi="Arial" w:cs="Arial"/>
        </w:rPr>
        <w:t xml:space="preserve"> </w:t>
      </w:r>
      <w:r w:rsidR="006248E5" w:rsidRPr="00236431">
        <w:rPr>
          <w:rFonts w:ascii="Arial" w:hAnsi="Arial" w:cs="Arial"/>
          <w:spacing w:val="1"/>
        </w:rPr>
        <w:t>ou</w:t>
      </w:r>
      <w:r w:rsidRPr="00236431">
        <w:rPr>
          <w:rFonts w:ascii="Arial" w:hAnsi="Arial" w:cs="Arial"/>
        </w:rPr>
        <w:t xml:space="preserve"> la copie de </w:t>
      </w:r>
      <w:r w:rsidR="006248E5" w:rsidRPr="00236431">
        <w:rPr>
          <w:rFonts w:ascii="Arial" w:hAnsi="Arial" w:cs="Arial"/>
        </w:rPr>
        <w:t>sauvegarde correspondante</w:t>
      </w:r>
      <w:r w:rsidRPr="00236431">
        <w:rPr>
          <w:rFonts w:ascii="Arial" w:hAnsi="Arial" w:cs="Arial"/>
        </w:rPr>
        <w:t xml:space="preserve"> sera</w:t>
      </w:r>
      <w:r w:rsidRPr="00236431">
        <w:rPr>
          <w:rFonts w:ascii="Arial" w:hAnsi="Arial" w:cs="Arial"/>
          <w:spacing w:val="13"/>
        </w:rPr>
        <w:t xml:space="preserve"> </w:t>
      </w:r>
      <w:r w:rsidRPr="00236431">
        <w:rPr>
          <w:rFonts w:ascii="Arial" w:hAnsi="Arial" w:cs="Arial"/>
        </w:rPr>
        <w:t>retournée au</w:t>
      </w:r>
      <w:r w:rsidRPr="00236431">
        <w:rPr>
          <w:rFonts w:ascii="Arial" w:hAnsi="Arial" w:cs="Arial"/>
          <w:spacing w:val="13"/>
        </w:rPr>
        <w:t xml:space="preserve"> </w:t>
      </w:r>
      <w:r w:rsidRPr="00236431">
        <w:rPr>
          <w:rFonts w:ascii="Arial" w:hAnsi="Arial" w:cs="Arial"/>
        </w:rPr>
        <w:t>Soumissionnaire</w:t>
      </w:r>
      <w:r w:rsidRPr="00236431">
        <w:rPr>
          <w:rFonts w:ascii="Arial" w:hAnsi="Arial" w:cs="Arial"/>
          <w:spacing w:val="13"/>
        </w:rPr>
        <w:t xml:space="preserve"> </w:t>
      </w:r>
      <w:r w:rsidRPr="00236431">
        <w:rPr>
          <w:rFonts w:ascii="Arial" w:hAnsi="Arial" w:cs="Arial"/>
        </w:rPr>
        <w:t>sans</w:t>
      </w:r>
      <w:r w:rsidRPr="00236431">
        <w:rPr>
          <w:rFonts w:ascii="Arial" w:hAnsi="Arial" w:cs="Arial"/>
          <w:spacing w:val="13"/>
        </w:rPr>
        <w:t xml:space="preserve"> </w:t>
      </w:r>
      <w:r w:rsidRPr="00236431">
        <w:rPr>
          <w:rFonts w:ascii="Arial" w:hAnsi="Arial" w:cs="Arial"/>
        </w:rPr>
        <w:t>avoir été</w:t>
      </w:r>
      <w:r w:rsidRPr="00236431">
        <w:rPr>
          <w:rFonts w:ascii="Arial" w:hAnsi="Arial" w:cs="Arial"/>
          <w:spacing w:val="-4"/>
        </w:rPr>
        <w:t xml:space="preserve"> </w:t>
      </w:r>
      <w:r w:rsidRPr="00236431">
        <w:rPr>
          <w:rFonts w:ascii="Arial" w:hAnsi="Arial" w:cs="Arial"/>
        </w:rPr>
        <w:t>ouverte.</w:t>
      </w:r>
      <w:r w:rsidRPr="00236431">
        <w:rPr>
          <w:rFonts w:ascii="Arial" w:hAnsi="Arial" w:cs="Arial"/>
          <w:spacing w:val="-4"/>
        </w:rPr>
        <w:t xml:space="preserve"> </w:t>
      </w:r>
      <w:r w:rsidRPr="00236431">
        <w:rPr>
          <w:rFonts w:ascii="Arial" w:hAnsi="Arial" w:cs="Arial"/>
        </w:rPr>
        <w:t>Le</w:t>
      </w:r>
      <w:r w:rsidRPr="00236431">
        <w:rPr>
          <w:rFonts w:ascii="Arial" w:hAnsi="Arial" w:cs="Arial"/>
          <w:spacing w:val="-4"/>
        </w:rPr>
        <w:t xml:space="preserve"> </w:t>
      </w:r>
      <w:r w:rsidRPr="00236431">
        <w:rPr>
          <w:rFonts w:ascii="Arial" w:hAnsi="Arial" w:cs="Arial"/>
        </w:rPr>
        <w:t>retrait</w:t>
      </w:r>
      <w:r w:rsidRPr="00236431">
        <w:rPr>
          <w:rFonts w:ascii="Arial" w:hAnsi="Arial" w:cs="Arial"/>
          <w:spacing w:val="-4"/>
        </w:rPr>
        <w:t xml:space="preserve"> </w:t>
      </w:r>
      <w:r w:rsidRPr="00236431">
        <w:rPr>
          <w:rFonts w:ascii="Arial" w:hAnsi="Arial" w:cs="Arial"/>
        </w:rPr>
        <w:t>d’une</w:t>
      </w:r>
      <w:r w:rsidRPr="00236431">
        <w:rPr>
          <w:rFonts w:ascii="Arial" w:hAnsi="Arial" w:cs="Arial"/>
          <w:spacing w:val="-4"/>
        </w:rPr>
        <w:t xml:space="preserve"> </w:t>
      </w:r>
      <w:r w:rsidRPr="00236431">
        <w:rPr>
          <w:rFonts w:ascii="Arial" w:hAnsi="Arial" w:cs="Arial"/>
        </w:rPr>
        <w:t>offre</w:t>
      </w:r>
      <w:r w:rsidRPr="00236431">
        <w:rPr>
          <w:rFonts w:ascii="Arial" w:hAnsi="Arial" w:cs="Arial"/>
          <w:spacing w:val="-4"/>
        </w:rPr>
        <w:t xml:space="preserve"> </w:t>
      </w:r>
      <w:r w:rsidRPr="00236431">
        <w:rPr>
          <w:rFonts w:ascii="Arial" w:hAnsi="Arial" w:cs="Arial"/>
        </w:rPr>
        <w:t>ou la copie de sauvegarde ne</w:t>
      </w:r>
      <w:r w:rsidRPr="00236431">
        <w:rPr>
          <w:rFonts w:ascii="Arial" w:hAnsi="Arial" w:cs="Arial"/>
          <w:spacing w:val="-4"/>
        </w:rPr>
        <w:t xml:space="preserve"> </w:t>
      </w:r>
      <w:r w:rsidRPr="00236431">
        <w:rPr>
          <w:rFonts w:ascii="Arial" w:hAnsi="Arial" w:cs="Arial"/>
        </w:rPr>
        <w:t>sera</w:t>
      </w:r>
      <w:r w:rsidRPr="00236431">
        <w:rPr>
          <w:rFonts w:ascii="Arial" w:hAnsi="Arial" w:cs="Arial"/>
          <w:spacing w:val="-4"/>
        </w:rPr>
        <w:t xml:space="preserve"> </w:t>
      </w:r>
      <w:r w:rsidRPr="00236431">
        <w:rPr>
          <w:rFonts w:ascii="Arial" w:hAnsi="Arial" w:cs="Arial"/>
        </w:rPr>
        <w:t>auto</w:t>
      </w:r>
      <w:r w:rsidRPr="00236431">
        <w:rPr>
          <w:rFonts w:ascii="Arial" w:hAnsi="Arial" w:cs="Arial"/>
          <w:spacing w:val="3"/>
        </w:rPr>
        <w:t>ris</w:t>
      </w:r>
      <w:r w:rsidRPr="00236431">
        <w:rPr>
          <w:rFonts w:ascii="Arial" w:hAnsi="Arial" w:cs="Arial"/>
        </w:rPr>
        <w:t xml:space="preserve">é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notificatio</w:t>
      </w:r>
      <w:r w:rsidRPr="00236431">
        <w:rPr>
          <w:rFonts w:ascii="Arial" w:hAnsi="Arial" w:cs="Arial"/>
        </w:rPr>
        <w:t xml:space="preserve">n  </w:t>
      </w:r>
      <w:r w:rsidRPr="00236431">
        <w:rPr>
          <w:rFonts w:ascii="Arial" w:hAnsi="Arial" w:cs="Arial"/>
          <w:spacing w:val="-27"/>
        </w:rPr>
        <w:t xml:space="preserve"> </w:t>
      </w:r>
      <w:r w:rsidRPr="00236431">
        <w:rPr>
          <w:rFonts w:ascii="Arial" w:hAnsi="Arial" w:cs="Arial"/>
          <w:spacing w:val="3"/>
        </w:rPr>
        <w:t xml:space="preserve">correspondante </w:t>
      </w:r>
      <w:r w:rsidRPr="00236431">
        <w:rPr>
          <w:rFonts w:ascii="Arial" w:hAnsi="Arial" w:cs="Arial"/>
        </w:rPr>
        <w:t>contient</w:t>
      </w:r>
      <w:r w:rsidRPr="00236431">
        <w:rPr>
          <w:rFonts w:ascii="Arial" w:hAnsi="Arial" w:cs="Arial"/>
          <w:spacing w:val="11"/>
        </w:rPr>
        <w:t xml:space="preserve"> </w:t>
      </w:r>
      <w:r w:rsidRPr="00236431">
        <w:rPr>
          <w:rFonts w:ascii="Arial" w:hAnsi="Arial" w:cs="Arial"/>
        </w:rPr>
        <w:t>une</w:t>
      </w:r>
      <w:r w:rsidRPr="00236431">
        <w:rPr>
          <w:rFonts w:ascii="Arial" w:hAnsi="Arial" w:cs="Arial"/>
          <w:spacing w:val="11"/>
        </w:rPr>
        <w:t xml:space="preserve"> </w:t>
      </w:r>
      <w:r w:rsidRPr="00236431">
        <w:rPr>
          <w:rFonts w:ascii="Arial" w:hAnsi="Arial" w:cs="Arial"/>
        </w:rPr>
        <w:t>habilitation</w:t>
      </w:r>
      <w:r w:rsidRPr="00236431">
        <w:rPr>
          <w:rFonts w:ascii="Arial" w:hAnsi="Arial" w:cs="Arial"/>
          <w:spacing w:val="11"/>
        </w:rPr>
        <w:t xml:space="preserve"> </w:t>
      </w:r>
      <w:r w:rsidRPr="00236431">
        <w:rPr>
          <w:rFonts w:ascii="Arial" w:hAnsi="Arial" w:cs="Arial"/>
        </w:rPr>
        <w:t>valide</w:t>
      </w:r>
      <w:r w:rsidRPr="00236431">
        <w:rPr>
          <w:rFonts w:ascii="Arial" w:hAnsi="Arial" w:cs="Arial"/>
          <w:spacing w:val="11"/>
        </w:rPr>
        <w:t xml:space="preserve"> </w:t>
      </w:r>
      <w:r w:rsidRPr="00236431">
        <w:rPr>
          <w:rFonts w:ascii="Arial" w:hAnsi="Arial" w:cs="Arial"/>
        </w:rPr>
        <w:t>du</w:t>
      </w:r>
      <w:r w:rsidRPr="00236431">
        <w:rPr>
          <w:rFonts w:ascii="Arial" w:hAnsi="Arial" w:cs="Arial"/>
          <w:spacing w:val="11"/>
        </w:rPr>
        <w:t xml:space="preserve"> </w:t>
      </w:r>
      <w:r w:rsidRPr="00236431">
        <w:rPr>
          <w:rFonts w:ascii="Arial" w:hAnsi="Arial" w:cs="Arial"/>
        </w:rPr>
        <w:t>signataire</w:t>
      </w:r>
      <w:r w:rsidRPr="00236431">
        <w:rPr>
          <w:rFonts w:ascii="Arial" w:hAnsi="Arial" w:cs="Arial"/>
          <w:spacing w:val="11"/>
        </w:rPr>
        <w:t xml:space="preserve"> </w:t>
      </w:r>
      <w:r w:rsidRPr="00236431">
        <w:rPr>
          <w:rFonts w:ascii="Arial" w:hAnsi="Arial" w:cs="Arial"/>
        </w:rPr>
        <w:t>à demander</w:t>
      </w:r>
      <w:r w:rsidRPr="00236431">
        <w:rPr>
          <w:rFonts w:ascii="Arial" w:hAnsi="Arial" w:cs="Arial"/>
          <w:spacing w:val="29"/>
        </w:rPr>
        <w:t xml:space="preserve"> </w:t>
      </w:r>
      <w:r w:rsidRPr="00236431">
        <w:rPr>
          <w:rFonts w:ascii="Arial" w:hAnsi="Arial" w:cs="Arial"/>
        </w:rPr>
        <w:t>le</w:t>
      </w:r>
      <w:r w:rsidRPr="00236431">
        <w:rPr>
          <w:rFonts w:ascii="Arial" w:hAnsi="Arial" w:cs="Arial"/>
          <w:spacing w:val="29"/>
        </w:rPr>
        <w:t xml:space="preserve"> </w:t>
      </w:r>
      <w:r w:rsidRPr="00236431">
        <w:rPr>
          <w:rFonts w:ascii="Arial" w:hAnsi="Arial" w:cs="Arial"/>
        </w:rPr>
        <w:t>retrait</w:t>
      </w:r>
      <w:r w:rsidRPr="00236431">
        <w:rPr>
          <w:rFonts w:ascii="Arial" w:hAnsi="Arial" w:cs="Arial"/>
          <w:spacing w:val="29"/>
        </w:rPr>
        <w:t xml:space="preserve"> </w:t>
      </w:r>
      <w:r w:rsidRPr="00236431">
        <w:rPr>
          <w:rFonts w:ascii="Arial" w:hAnsi="Arial" w:cs="Arial"/>
        </w:rPr>
        <w:t>et</w:t>
      </w:r>
      <w:r w:rsidRPr="00236431">
        <w:rPr>
          <w:rFonts w:ascii="Arial" w:hAnsi="Arial" w:cs="Arial"/>
          <w:spacing w:val="29"/>
        </w:rPr>
        <w:t xml:space="preserve"> </w:t>
      </w:r>
      <w:r w:rsidRPr="00236431">
        <w:rPr>
          <w:rFonts w:ascii="Arial" w:hAnsi="Arial" w:cs="Arial"/>
        </w:rPr>
        <w:t>si</w:t>
      </w:r>
      <w:r w:rsidRPr="00236431">
        <w:rPr>
          <w:rFonts w:ascii="Arial" w:hAnsi="Arial" w:cs="Arial"/>
          <w:spacing w:val="29"/>
        </w:rPr>
        <w:t xml:space="preserve"> </w:t>
      </w:r>
      <w:r w:rsidRPr="00236431">
        <w:rPr>
          <w:rFonts w:ascii="Arial" w:hAnsi="Arial" w:cs="Arial"/>
        </w:rPr>
        <w:t>cette</w:t>
      </w:r>
      <w:r w:rsidRPr="00236431">
        <w:rPr>
          <w:rFonts w:ascii="Arial" w:hAnsi="Arial" w:cs="Arial"/>
          <w:spacing w:val="29"/>
        </w:rPr>
        <w:t xml:space="preserve"> </w:t>
      </w:r>
      <w:r w:rsidRPr="00236431">
        <w:rPr>
          <w:rFonts w:ascii="Arial" w:hAnsi="Arial" w:cs="Arial"/>
        </w:rPr>
        <w:t>notification</w:t>
      </w:r>
      <w:r w:rsidRPr="00236431">
        <w:rPr>
          <w:rFonts w:ascii="Arial" w:hAnsi="Arial" w:cs="Arial"/>
          <w:spacing w:val="29"/>
        </w:rPr>
        <w:t xml:space="preserve"> </w:t>
      </w:r>
      <w:r w:rsidRPr="00236431">
        <w:rPr>
          <w:rFonts w:ascii="Arial" w:hAnsi="Arial" w:cs="Arial"/>
        </w:rPr>
        <w:t>est lue à haute</w:t>
      </w:r>
      <w:r w:rsidRPr="00236431">
        <w:rPr>
          <w:rFonts w:ascii="Arial" w:hAnsi="Arial" w:cs="Arial"/>
          <w:spacing w:val="27"/>
        </w:rPr>
        <w:t xml:space="preserve"> </w:t>
      </w:r>
      <w:r w:rsidRPr="00236431">
        <w:rPr>
          <w:rFonts w:ascii="Arial" w:hAnsi="Arial" w:cs="Arial"/>
        </w:rPr>
        <w:t xml:space="preserve">voix. Ensuite, </w:t>
      </w:r>
      <w:r w:rsidR="006248E5" w:rsidRPr="00236431">
        <w:rPr>
          <w:rFonts w:ascii="Arial" w:hAnsi="Arial" w:cs="Arial"/>
        </w:rPr>
        <w:t xml:space="preserve">les </w:t>
      </w:r>
      <w:r w:rsidR="006248E5" w:rsidRPr="00236431">
        <w:rPr>
          <w:rFonts w:ascii="Arial" w:hAnsi="Arial" w:cs="Arial"/>
          <w:spacing w:val="27"/>
        </w:rPr>
        <w:t>enveloppes</w:t>
      </w:r>
      <w:r w:rsidRPr="00236431">
        <w:rPr>
          <w:rFonts w:ascii="Arial" w:hAnsi="Arial" w:cs="Arial"/>
        </w:rPr>
        <w:t xml:space="preserve"> marquées</w:t>
      </w:r>
      <w:r w:rsidRPr="00236431">
        <w:rPr>
          <w:rFonts w:ascii="Arial" w:hAnsi="Arial" w:cs="Arial"/>
          <w:spacing w:val="17"/>
        </w:rPr>
        <w:t xml:space="preserve"> </w:t>
      </w:r>
      <w:r w:rsidRPr="00236431">
        <w:rPr>
          <w:rFonts w:ascii="Arial" w:hAnsi="Arial" w:cs="Arial"/>
        </w:rPr>
        <w:t>«</w:t>
      </w:r>
      <w:r w:rsidRPr="00236431">
        <w:rPr>
          <w:rFonts w:ascii="Arial" w:hAnsi="Arial" w:cs="Arial"/>
          <w:spacing w:val="17"/>
        </w:rPr>
        <w:t xml:space="preserve"> </w:t>
      </w:r>
      <w:r w:rsidRPr="00236431">
        <w:rPr>
          <w:rFonts w:ascii="Arial" w:hAnsi="Arial" w:cs="Arial"/>
        </w:rPr>
        <w:t>Offre</w:t>
      </w:r>
      <w:r w:rsidRPr="00236431">
        <w:rPr>
          <w:rFonts w:ascii="Arial" w:hAnsi="Arial" w:cs="Arial"/>
          <w:spacing w:val="17"/>
        </w:rPr>
        <w:t xml:space="preserve"> </w:t>
      </w:r>
      <w:r w:rsidRPr="00236431">
        <w:rPr>
          <w:rFonts w:ascii="Arial" w:hAnsi="Arial" w:cs="Arial"/>
        </w:rPr>
        <w:t>de</w:t>
      </w:r>
      <w:r w:rsidRPr="00236431">
        <w:rPr>
          <w:rFonts w:ascii="Arial" w:hAnsi="Arial" w:cs="Arial"/>
          <w:spacing w:val="17"/>
        </w:rPr>
        <w:t xml:space="preserve"> </w:t>
      </w:r>
      <w:r w:rsidRPr="00236431">
        <w:rPr>
          <w:rFonts w:ascii="Arial" w:hAnsi="Arial" w:cs="Arial"/>
        </w:rPr>
        <w:t>Remplacement</w:t>
      </w:r>
      <w:r w:rsidR="00764FF9" w:rsidRPr="00236431">
        <w:rPr>
          <w:rFonts w:ascii="Arial" w:hAnsi="Arial" w:cs="Arial"/>
        </w:rPr>
        <w:t xml:space="preserve"> ou la copie de </w:t>
      </w:r>
      <w:r w:rsidR="006248E5" w:rsidRPr="00236431">
        <w:rPr>
          <w:rFonts w:ascii="Arial" w:hAnsi="Arial" w:cs="Arial"/>
        </w:rPr>
        <w:t>sauvegarde »</w:t>
      </w:r>
      <w:r w:rsidRPr="00236431">
        <w:rPr>
          <w:rFonts w:ascii="Arial" w:hAnsi="Arial" w:cs="Arial"/>
          <w:spacing w:val="17"/>
        </w:rPr>
        <w:t xml:space="preserve"> </w:t>
      </w:r>
      <w:r w:rsidRPr="00236431">
        <w:rPr>
          <w:rFonts w:ascii="Arial" w:hAnsi="Arial" w:cs="Arial"/>
        </w:rPr>
        <w:t>seront ouvertes</w:t>
      </w:r>
      <w:r w:rsidRPr="00236431">
        <w:rPr>
          <w:rFonts w:ascii="Arial" w:hAnsi="Arial" w:cs="Arial"/>
          <w:spacing w:val="20"/>
        </w:rPr>
        <w:t xml:space="preserve"> </w:t>
      </w:r>
      <w:r w:rsidR="006248E5" w:rsidRPr="00236431">
        <w:rPr>
          <w:rFonts w:ascii="Arial" w:hAnsi="Arial" w:cs="Arial"/>
        </w:rPr>
        <w:t xml:space="preserve">et </w:t>
      </w:r>
      <w:r w:rsidR="00B87D54" w:rsidRPr="00236431">
        <w:rPr>
          <w:rFonts w:ascii="Arial" w:hAnsi="Arial" w:cs="Arial"/>
          <w:spacing w:val="20"/>
        </w:rPr>
        <w:t>annoncées</w:t>
      </w:r>
      <w:r w:rsidR="00B87D54" w:rsidRPr="00236431">
        <w:rPr>
          <w:rFonts w:ascii="Arial" w:hAnsi="Arial" w:cs="Arial"/>
        </w:rPr>
        <w:t xml:space="preserve"> </w:t>
      </w:r>
      <w:r w:rsidR="00B87D54" w:rsidRPr="00236431">
        <w:rPr>
          <w:rFonts w:ascii="Arial" w:hAnsi="Arial" w:cs="Arial"/>
          <w:spacing w:val="20"/>
        </w:rPr>
        <w:t>à</w:t>
      </w:r>
      <w:r w:rsidRPr="00236431">
        <w:rPr>
          <w:rFonts w:ascii="Arial" w:hAnsi="Arial" w:cs="Arial"/>
        </w:rPr>
        <w:t xml:space="preserve"> haute </w:t>
      </w:r>
      <w:r w:rsidR="00B87D54" w:rsidRPr="00236431">
        <w:rPr>
          <w:rFonts w:ascii="Arial" w:hAnsi="Arial" w:cs="Arial"/>
        </w:rPr>
        <w:t xml:space="preserve">voix </w:t>
      </w:r>
      <w:r w:rsidR="00B87D54" w:rsidRPr="00236431">
        <w:rPr>
          <w:rFonts w:ascii="Arial" w:hAnsi="Arial" w:cs="Arial"/>
          <w:spacing w:val="20"/>
        </w:rPr>
        <w:t>et</w:t>
      </w:r>
      <w:r w:rsidR="00B87D54" w:rsidRPr="00236431">
        <w:rPr>
          <w:rFonts w:ascii="Arial" w:hAnsi="Arial" w:cs="Arial"/>
        </w:rPr>
        <w:t xml:space="preserve"> </w:t>
      </w:r>
      <w:r w:rsidR="00B87D54" w:rsidRPr="00236431">
        <w:rPr>
          <w:rFonts w:ascii="Arial" w:hAnsi="Arial" w:cs="Arial"/>
          <w:spacing w:val="20"/>
        </w:rPr>
        <w:t>la</w:t>
      </w:r>
      <w:r w:rsidRPr="00236431">
        <w:rPr>
          <w:rFonts w:ascii="Arial" w:hAnsi="Arial" w:cs="Arial"/>
        </w:rPr>
        <w:t xml:space="preserve"> nouvelle</w:t>
      </w:r>
      <w:r w:rsidRPr="00236431">
        <w:rPr>
          <w:rFonts w:ascii="Arial" w:hAnsi="Arial" w:cs="Arial"/>
          <w:spacing w:val="25"/>
        </w:rPr>
        <w:t xml:space="preserve"> </w:t>
      </w:r>
      <w:r w:rsidRPr="00236431">
        <w:rPr>
          <w:rFonts w:ascii="Arial" w:hAnsi="Arial" w:cs="Arial"/>
        </w:rPr>
        <w:t>offre correspondante</w:t>
      </w:r>
      <w:r w:rsidRPr="00236431">
        <w:rPr>
          <w:rFonts w:ascii="Arial" w:hAnsi="Arial" w:cs="Arial"/>
          <w:spacing w:val="25"/>
        </w:rPr>
        <w:t xml:space="preserve"> </w:t>
      </w:r>
      <w:r w:rsidRPr="00236431">
        <w:rPr>
          <w:rFonts w:ascii="Arial" w:hAnsi="Arial" w:cs="Arial"/>
        </w:rPr>
        <w:t>substituée</w:t>
      </w:r>
      <w:r w:rsidRPr="00236431">
        <w:rPr>
          <w:rFonts w:ascii="Arial" w:hAnsi="Arial" w:cs="Arial"/>
          <w:spacing w:val="25"/>
        </w:rPr>
        <w:t xml:space="preserve"> </w:t>
      </w:r>
      <w:r w:rsidRPr="00236431">
        <w:rPr>
          <w:rFonts w:ascii="Arial" w:hAnsi="Arial" w:cs="Arial"/>
        </w:rPr>
        <w:t>à</w:t>
      </w:r>
      <w:r w:rsidRPr="00236431">
        <w:rPr>
          <w:rFonts w:ascii="Arial" w:hAnsi="Arial" w:cs="Arial"/>
          <w:spacing w:val="25"/>
        </w:rPr>
        <w:t xml:space="preserve"> </w:t>
      </w:r>
      <w:r w:rsidRPr="00236431">
        <w:rPr>
          <w:rFonts w:ascii="Arial" w:hAnsi="Arial" w:cs="Arial"/>
        </w:rPr>
        <w:t xml:space="preserve">la </w:t>
      </w:r>
      <w:r w:rsidRPr="00236431">
        <w:rPr>
          <w:rFonts w:ascii="Arial" w:hAnsi="Arial" w:cs="Arial"/>
          <w:spacing w:val="5"/>
        </w:rPr>
        <w:t>précédente</w:t>
      </w:r>
      <w:r w:rsidRPr="00236431">
        <w:rPr>
          <w:rFonts w:ascii="Arial" w:hAnsi="Arial" w:cs="Arial"/>
        </w:rPr>
        <w:t xml:space="preserv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ser</w:t>
      </w:r>
      <w:r w:rsidRPr="00236431">
        <w:rPr>
          <w:rFonts w:ascii="Arial" w:hAnsi="Arial" w:cs="Arial"/>
        </w:rPr>
        <w:t xml:space="preserve">a retournée </w:t>
      </w:r>
      <w:r w:rsidRPr="00236431">
        <w:rPr>
          <w:rFonts w:ascii="Arial" w:hAnsi="Arial" w:cs="Arial"/>
          <w:spacing w:val="5"/>
        </w:rPr>
        <w:t xml:space="preserve">au </w:t>
      </w:r>
      <w:r w:rsidRPr="00236431">
        <w:rPr>
          <w:rFonts w:ascii="Arial" w:hAnsi="Arial" w:cs="Arial"/>
          <w:spacing w:val="4"/>
        </w:rPr>
        <w:t>Soumissionnair</w:t>
      </w:r>
      <w:r w:rsidRPr="00236431">
        <w:rPr>
          <w:rFonts w:ascii="Arial" w:hAnsi="Arial" w:cs="Arial"/>
        </w:rPr>
        <w:t xml:space="preserve">e </w:t>
      </w:r>
      <w:r w:rsidR="00B87D54" w:rsidRPr="00236431">
        <w:rPr>
          <w:rFonts w:ascii="Arial" w:hAnsi="Arial" w:cs="Arial"/>
          <w:spacing w:val="4"/>
        </w:rPr>
        <w:t>concern</w:t>
      </w:r>
      <w:r w:rsidR="00B87D54" w:rsidRPr="00236431">
        <w:rPr>
          <w:rFonts w:ascii="Arial" w:hAnsi="Arial" w:cs="Arial"/>
        </w:rPr>
        <w:t xml:space="preserve">é </w:t>
      </w:r>
      <w:r w:rsidR="00B87D54" w:rsidRPr="00236431">
        <w:rPr>
          <w:rFonts w:ascii="Arial" w:hAnsi="Arial" w:cs="Arial"/>
          <w:spacing w:val="-26"/>
        </w:rPr>
        <w:t>sans</w:t>
      </w:r>
      <w:r w:rsidRPr="00236431">
        <w:rPr>
          <w:rFonts w:ascii="Arial" w:hAnsi="Arial" w:cs="Arial"/>
          <w:spacing w:val="-26"/>
        </w:rPr>
        <w:t xml:space="preserve"> </w:t>
      </w:r>
      <w:r w:rsidRPr="00236431">
        <w:rPr>
          <w:rFonts w:ascii="Arial" w:hAnsi="Arial" w:cs="Arial"/>
          <w:spacing w:val="4"/>
        </w:rPr>
        <w:t>avoi</w:t>
      </w:r>
      <w:r w:rsidRPr="00236431">
        <w:rPr>
          <w:rFonts w:ascii="Arial" w:hAnsi="Arial" w:cs="Arial"/>
        </w:rPr>
        <w:t xml:space="preserve">r  </w:t>
      </w:r>
      <w:r w:rsidRPr="00236431">
        <w:rPr>
          <w:rFonts w:ascii="Arial" w:hAnsi="Arial" w:cs="Arial"/>
          <w:spacing w:val="-26"/>
        </w:rPr>
        <w:t xml:space="preserve"> </w:t>
      </w:r>
      <w:r w:rsidRPr="00236431">
        <w:rPr>
          <w:rFonts w:ascii="Arial" w:hAnsi="Arial" w:cs="Arial"/>
          <w:spacing w:val="4"/>
        </w:rPr>
        <w:t xml:space="preserve">été </w:t>
      </w:r>
      <w:r w:rsidRPr="00236431">
        <w:rPr>
          <w:rFonts w:ascii="Arial" w:hAnsi="Arial" w:cs="Arial"/>
        </w:rPr>
        <w:t>ouverte.</w:t>
      </w:r>
      <w:r w:rsidR="00206091" w:rsidRPr="00236431">
        <w:rPr>
          <w:rFonts w:ascii="Arial" w:hAnsi="Arial" w:cs="Arial"/>
        </w:rPr>
        <w:t xml:space="preserve"> </w:t>
      </w:r>
      <w:r w:rsidRPr="00236431">
        <w:rPr>
          <w:rFonts w:ascii="Arial" w:hAnsi="Arial" w:cs="Arial"/>
        </w:rPr>
        <w:t>Le</w:t>
      </w:r>
      <w:r w:rsidRPr="00236431">
        <w:rPr>
          <w:rFonts w:ascii="Arial" w:hAnsi="Arial" w:cs="Arial"/>
          <w:spacing w:val="13"/>
        </w:rPr>
        <w:t xml:space="preserve"> </w:t>
      </w:r>
      <w:r w:rsidRPr="00236431">
        <w:rPr>
          <w:rFonts w:ascii="Arial" w:hAnsi="Arial" w:cs="Arial"/>
        </w:rPr>
        <w:t>remplacement</w:t>
      </w:r>
      <w:r w:rsidRPr="00236431">
        <w:rPr>
          <w:rFonts w:ascii="Arial" w:hAnsi="Arial" w:cs="Arial"/>
          <w:spacing w:val="13"/>
        </w:rPr>
        <w:t xml:space="preserve"> </w:t>
      </w:r>
      <w:r w:rsidRPr="00236431">
        <w:rPr>
          <w:rFonts w:ascii="Arial" w:hAnsi="Arial" w:cs="Arial"/>
        </w:rPr>
        <w:t>d’offre</w:t>
      </w:r>
      <w:r w:rsidRPr="00236431">
        <w:rPr>
          <w:rFonts w:ascii="Arial" w:hAnsi="Arial" w:cs="Arial"/>
          <w:spacing w:val="13"/>
        </w:rPr>
        <w:t xml:space="preserve"> </w:t>
      </w:r>
      <w:r w:rsidRPr="00236431">
        <w:rPr>
          <w:rFonts w:ascii="Arial" w:hAnsi="Arial" w:cs="Arial"/>
        </w:rPr>
        <w:t>ou de la copie de sauvegarde ne</w:t>
      </w:r>
      <w:r w:rsidRPr="00236431">
        <w:rPr>
          <w:rFonts w:ascii="Arial" w:hAnsi="Arial" w:cs="Arial"/>
          <w:spacing w:val="13"/>
        </w:rPr>
        <w:t xml:space="preserve"> </w:t>
      </w:r>
      <w:r w:rsidRPr="00236431">
        <w:rPr>
          <w:rFonts w:ascii="Arial" w:hAnsi="Arial" w:cs="Arial"/>
        </w:rPr>
        <w:t>sera</w:t>
      </w:r>
      <w:r w:rsidRPr="00236431">
        <w:rPr>
          <w:rFonts w:ascii="Arial" w:hAnsi="Arial" w:cs="Arial"/>
          <w:spacing w:val="13"/>
        </w:rPr>
        <w:t xml:space="preserve"> </w:t>
      </w:r>
      <w:r w:rsidRPr="00236431">
        <w:rPr>
          <w:rFonts w:ascii="Arial" w:hAnsi="Arial" w:cs="Arial"/>
        </w:rPr>
        <w:t>autorisé</w:t>
      </w:r>
      <w:r w:rsidRPr="00236431">
        <w:rPr>
          <w:rFonts w:ascii="Arial" w:hAnsi="Arial" w:cs="Arial"/>
          <w:spacing w:val="13"/>
        </w:rPr>
        <w:t xml:space="preserve"> </w:t>
      </w:r>
      <w:r w:rsidRPr="00236431">
        <w:rPr>
          <w:rFonts w:ascii="Arial" w:hAnsi="Arial" w:cs="Arial"/>
        </w:rPr>
        <w:t xml:space="preserve">que </w:t>
      </w:r>
      <w:r w:rsidR="00B87D54" w:rsidRPr="00236431">
        <w:rPr>
          <w:rFonts w:ascii="Arial" w:hAnsi="Arial" w:cs="Arial"/>
        </w:rPr>
        <w:t xml:space="preserve">si </w:t>
      </w:r>
      <w:r w:rsidR="002F19E9" w:rsidRPr="00236431">
        <w:rPr>
          <w:rFonts w:ascii="Arial" w:hAnsi="Arial" w:cs="Arial"/>
          <w:spacing w:val="-28"/>
        </w:rPr>
        <w:t>la</w:t>
      </w:r>
      <w:r w:rsidR="002F19E9" w:rsidRPr="00236431">
        <w:rPr>
          <w:rFonts w:ascii="Arial" w:hAnsi="Arial" w:cs="Arial"/>
        </w:rPr>
        <w:t xml:space="preserve"> </w:t>
      </w:r>
      <w:r w:rsidR="002F19E9" w:rsidRPr="00236431">
        <w:rPr>
          <w:rFonts w:ascii="Arial" w:hAnsi="Arial" w:cs="Arial"/>
          <w:spacing w:val="-28"/>
        </w:rPr>
        <w:t>notification</w:t>
      </w:r>
      <w:r w:rsidR="002F19E9" w:rsidRPr="00236431">
        <w:rPr>
          <w:rFonts w:ascii="Arial" w:hAnsi="Arial" w:cs="Arial"/>
        </w:rPr>
        <w:t xml:space="preserve"> </w:t>
      </w:r>
      <w:r w:rsidR="002F19E9" w:rsidRPr="00236431">
        <w:rPr>
          <w:rFonts w:ascii="Arial" w:hAnsi="Arial" w:cs="Arial"/>
          <w:spacing w:val="-28"/>
        </w:rPr>
        <w:t>correspondante</w:t>
      </w:r>
      <w:r w:rsidRPr="00236431">
        <w:rPr>
          <w:rFonts w:ascii="Arial" w:hAnsi="Arial" w:cs="Arial"/>
        </w:rPr>
        <w:t xml:space="preserve"> </w:t>
      </w:r>
      <w:r w:rsidR="002F19E9" w:rsidRPr="00236431">
        <w:rPr>
          <w:rFonts w:ascii="Arial" w:hAnsi="Arial" w:cs="Arial"/>
        </w:rPr>
        <w:t xml:space="preserve">contient </w:t>
      </w:r>
      <w:r w:rsidR="002F19E9" w:rsidRPr="00236431">
        <w:rPr>
          <w:rFonts w:ascii="Arial" w:hAnsi="Arial" w:cs="Arial"/>
          <w:spacing w:val="-28"/>
        </w:rPr>
        <w:t>une</w:t>
      </w:r>
      <w:r w:rsidRPr="00236431">
        <w:rPr>
          <w:rFonts w:ascii="Arial" w:hAnsi="Arial" w:cs="Arial"/>
        </w:rPr>
        <w:t xml:space="preserve"> habilitation</w:t>
      </w:r>
      <w:r w:rsidRPr="00236431">
        <w:rPr>
          <w:rFonts w:ascii="Arial" w:hAnsi="Arial" w:cs="Arial"/>
          <w:spacing w:val="7"/>
        </w:rPr>
        <w:t xml:space="preserve"> </w:t>
      </w:r>
      <w:r w:rsidRPr="00236431">
        <w:rPr>
          <w:rFonts w:ascii="Arial" w:hAnsi="Arial" w:cs="Arial"/>
        </w:rPr>
        <w:t>valide</w:t>
      </w:r>
      <w:r w:rsidRPr="00236431">
        <w:rPr>
          <w:rFonts w:ascii="Arial" w:hAnsi="Arial" w:cs="Arial"/>
          <w:spacing w:val="7"/>
        </w:rPr>
        <w:t xml:space="preserve"> </w:t>
      </w:r>
      <w:r w:rsidRPr="00236431">
        <w:rPr>
          <w:rFonts w:ascii="Arial" w:hAnsi="Arial" w:cs="Arial"/>
        </w:rPr>
        <w:t>du</w:t>
      </w:r>
      <w:r w:rsidRPr="00236431">
        <w:rPr>
          <w:rFonts w:ascii="Arial" w:hAnsi="Arial" w:cs="Arial"/>
          <w:spacing w:val="7"/>
        </w:rPr>
        <w:t xml:space="preserve"> </w:t>
      </w:r>
      <w:r w:rsidRPr="00236431">
        <w:rPr>
          <w:rFonts w:ascii="Arial" w:hAnsi="Arial" w:cs="Arial"/>
        </w:rPr>
        <w:t>signataire</w:t>
      </w:r>
      <w:r w:rsidRPr="00236431">
        <w:rPr>
          <w:rFonts w:ascii="Arial" w:hAnsi="Arial" w:cs="Arial"/>
          <w:spacing w:val="7"/>
        </w:rPr>
        <w:t xml:space="preserve"> </w:t>
      </w:r>
      <w:r w:rsidRPr="00236431">
        <w:rPr>
          <w:rFonts w:ascii="Arial" w:hAnsi="Arial" w:cs="Arial"/>
        </w:rPr>
        <w:t>à</w:t>
      </w:r>
      <w:r w:rsidRPr="00236431">
        <w:rPr>
          <w:rFonts w:ascii="Arial" w:hAnsi="Arial" w:cs="Arial"/>
          <w:spacing w:val="7"/>
        </w:rPr>
        <w:t xml:space="preserve"> </w:t>
      </w:r>
      <w:r w:rsidRPr="00236431">
        <w:rPr>
          <w:rFonts w:ascii="Arial" w:hAnsi="Arial" w:cs="Arial"/>
        </w:rPr>
        <w:t>demander</w:t>
      </w:r>
      <w:r w:rsidRPr="00236431">
        <w:rPr>
          <w:rFonts w:ascii="Arial" w:hAnsi="Arial" w:cs="Arial"/>
          <w:spacing w:val="7"/>
        </w:rPr>
        <w:t xml:space="preserve"> </w:t>
      </w:r>
      <w:r w:rsidRPr="00236431">
        <w:rPr>
          <w:rFonts w:ascii="Arial" w:hAnsi="Arial" w:cs="Arial"/>
        </w:rPr>
        <w:t xml:space="preserve">le remplacement </w:t>
      </w:r>
      <w:r w:rsidR="002F19E9" w:rsidRPr="00236431">
        <w:rPr>
          <w:rFonts w:ascii="Arial" w:hAnsi="Arial" w:cs="Arial"/>
        </w:rPr>
        <w:t xml:space="preserve">et </w:t>
      </w:r>
      <w:r w:rsidR="002F19E9" w:rsidRPr="00236431">
        <w:rPr>
          <w:rFonts w:ascii="Arial" w:hAnsi="Arial" w:cs="Arial"/>
          <w:spacing w:val="-27"/>
        </w:rPr>
        <w:t>est</w:t>
      </w:r>
      <w:r w:rsidR="002F19E9" w:rsidRPr="00236431">
        <w:rPr>
          <w:rFonts w:ascii="Arial" w:hAnsi="Arial" w:cs="Arial"/>
        </w:rPr>
        <w:t xml:space="preserve"> </w:t>
      </w:r>
      <w:r w:rsidR="002F19E9" w:rsidRPr="00236431">
        <w:rPr>
          <w:rFonts w:ascii="Arial" w:hAnsi="Arial" w:cs="Arial"/>
          <w:spacing w:val="-27"/>
        </w:rPr>
        <w:t>lue</w:t>
      </w:r>
      <w:r w:rsidR="002F19E9" w:rsidRPr="00236431">
        <w:rPr>
          <w:rFonts w:ascii="Arial" w:hAnsi="Arial" w:cs="Arial"/>
        </w:rPr>
        <w:t xml:space="preserve"> </w:t>
      </w:r>
      <w:r w:rsidR="002F19E9" w:rsidRPr="00236431">
        <w:rPr>
          <w:rFonts w:ascii="Arial" w:hAnsi="Arial" w:cs="Arial"/>
          <w:spacing w:val="-27"/>
        </w:rPr>
        <w:t>à</w:t>
      </w:r>
      <w:r w:rsidR="002F19E9" w:rsidRPr="00236431">
        <w:rPr>
          <w:rFonts w:ascii="Arial" w:hAnsi="Arial" w:cs="Arial"/>
        </w:rPr>
        <w:t xml:space="preserve"> </w:t>
      </w:r>
      <w:r w:rsidR="002F19E9" w:rsidRPr="00236431">
        <w:rPr>
          <w:rFonts w:ascii="Arial" w:hAnsi="Arial" w:cs="Arial"/>
          <w:spacing w:val="-27"/>
        </w:rPr>
        <w:t>haute</w:t>
      </w:r>
      <w:r w:rsidRPr="00236431">
        <w:rPr>
          <w:rFonts w:ascii="Arial" w:hAnsi="Arial" w:cs="Arial"/>
          <w:spacing w:val="-27"/>
        </w:rPr>
        <w:t xml:space="preserve"> </w:t>
      </w:r>
      <w:r w:rsidRPr="00236431">
        <w:rPr>
          <w:rFonts w:ascii="Arial" w:hAnsi="Arial" w:cs="Arial"/>
        </w:rPr>
        <w:t xml:space="preserve">voix. Enfin, les </w:t>
      </w:r>
      <w:r w:rsidR="00366EA8" w:rsidRPr="00236431">
        <w:rPr>
          <w:rFonts w:ascii="Arial" w:hAnsi="Arial" w:cs="Arial"/>
        </w:rPr>
        <w:t xml:space="preserve">enveloppes </w:t>
      </w:r>
      <w:r w:rsidR="00366EA8" w:rsidRPr="00236431">
        <w:rPr>
          <w:rFonts w:ascii="Arial" w:hAnsi="Arial" w:cs="Arial"/>
          <w:spacing w:val="21"/>
        </w:rPr>
        <w:t>marquées</w:t>
      </w:r>
      <w:r w:rsidR="00366EA8" w:rsidRPr="00236431">
        <w:rPr>
          <w:rFonts w:ascii="Arial" w:hAnsi="Arial" w:cs="Arial"/>
        </w:rPr>
        <w:t xml:space="preserve"> </w:t>
      </w:r>
      <w:r w:rsidR="00366EA8" w:rsidRPr="00236431">
        <w:rPr>
          <w:rFonts w:ascii="Arial" w:hAnsi="Arial" w:cs="Arial"/>
          <w:spacing w:val="21"/>
        </w:rPr>
        <w:t>«</w:t>
      </w:r>
      <w:r w:rsidRPr="00236431">
        <w:rPr>
          <w:rFonts w:ascii="Arial" w:hAnsi="Arial" w:cs="Arial"/>
          <w:spacing w:val="21"/>
        </w:rPr>
        <w:t xml:space="preserve"> </w:t>
      </w:r>
      <w:r w:rsidRPr="00236431">
        <w:rPr>
          <w:rFonts w:ascii="Arial" w:hAnsi="Arial" w:cs="Arial"/>
        </w:rPr>
        <w:t xml:space="preserve">modification » seront ouvertes et leur contenu lu à haute voix </w:t>
      </w:r>
      <w:r w:rsidR="00366EA8" w:rsidRPr="00236431">
        <w:rPr>
          <w:rFonts w:ascii="Arial" w:hAnsi="Arial" w:cs="Arial"/>
        </w:rPr>
        <w:t xml:space="preserve">avec </w:t>
      </w:r>
      <w:r w:rsidR="00366EA8" w:rsidRPr="00236431">
        <w:rPr>
          <w:rFonts w:ascii="Arial" w:hAnsi="Arial" w:cs="Arial"/>
          <w:spacing w:val="4"/>
        </w:rPr>
        <w:t>l’offre</w:t>
      </w:r>
      <w:r w:rsidR="00366EA8" w:rsidRPr="00236431">
        <w:rPr>
          <w:rFonts w:ascii="Arial" w:hAnsi="Arial" w:cs="Arial"/>
        </w:rPr>
        <w:t xml:space="preserve"> </w:t>
      </w:r>
      <w:r w:rsidR="00366EA8" w:rsidRPr="00236431">
        <w:rPr>
          <w:rFonts w:ascii="Arial" w:hAnsi="Arial" w:cs="Arial"/>
          <w:spacing w:val="4"/>
        </w:rPr>
        <w:t>correspondante</w:t>
      </w:r>
      <w:r w:rsidRPr="00236431">
        <w:rPr>
          <w:rFonts w:ascii="Arial" w:hAnsi="Arial" w:cs="Arial"/>
        </w:rPr>
        <w:t xml:space="preserve">. </w:t>
      </w:r>
      <w:r w:rsidRPr="00236431">
        <w:rPr>
          <w:rFonts w:ascii="Arial" w:hAnsi="Arial" w:cs="Arial"/>
          <w:spacing w:val="4"/>
        </w:rPr>
        <w:t xml:space="preserve"> </w:t>
      </w:r>
      <w:r w:rsidR="00366EA8" w:rsidRPr="00236431">
        <w:rPr>
          <w:rFonts w:ascii="Arial" w:hAnsi="Arial" w:cs="Arial"/>
        </w:rPr>
        <w:t xml:space="preserve">La </w:t>
      </w:r>
      <w:r w:rsidR="00366EA8" w:rsidRPr="00236431">
        <w:rPr>
          <w:rFonts w:ascii="Arial" w:hAnsi="Arial" w:cs="Arial"/>
          <w:spacing w:val="4"/>
        </w:rPr>
        <w:t>modification</w:t>
      </w:r>
      <w:r w:rsidRPr="00236431">
        <w:rPr>
          <w:rFonts w:ascii="Arial" w:hAnsi="Arial" w:cs="Arial"/>
        </w:rPr>
        <w:t xml:space="preserve"> d’offre</w:t>
      </w:r>
      <w:r w:rsidRPr="00236431">
        <w:rPr>
          <w:rFonts w:ascii="Arial" w:hAnsi="Arial" w:cs="Arial"/>
          <w:spacing w:val="22"/>
        </w:rPr>
        <w:t xml:space="preserve"> </w:t>
      </w:r>
      <w:r w:rsidRPr="00236431">
        <w:rPr>
          <w:rFonts w:ascii="Arial" w:hAnsi="Arial" w:cs="Arial"/>
        </w:rPr>
        <w:t>ou de la copie de sauvegarde ne</w:t>
      </w:r>
      <w:r w:rsidRPr="00236431">
        <w:rPr>
          <w:rFonts w:ascii="Arial" w:hAnsi="Arial" w:cs="Arial"/>
          <w:spacing w:val="22"/>
        </w:rPr>
        <w:t xml:space="preserve"> </w:t>
      </w:r>
      <w:r w:rsidRPr="00236431">
        <w:rPr>
          <w:rFonts w:ascii="Arial" w:hAnsi="Arial" w:cs="Arial"/>
        </w:rPr>
        <w:t>sera</w:t>
      </w:r>
      <w:r w:rsidRPr="00236431">
        <w:rPr>
          <w:rFonts w:ascii="Arial" w:hAnsi="Arial" w:cs="Arial"/>
          <w:spacing w:val="22"/>
        </w:rPr>
        <w:t xml:space="preserve"> </w:t>
      </w:r>
      <w:r w:rsidRPr="00236431">
        <w:rPr>
          <w:rFonts w:ascii="Arial" w:hAnsi="Arial" w:cs="Arial"/>
        </w:rPr>
        <w:t>autorisée</w:t>
      </w:r>
      <w:r w:rsidRPr="00236431">
        <w:rPr>
          <w:rFonts w:ascii="Arial" w:hAnsi="Arial" w:cs="Arial"/>
          <w:spacing w:val="22"/>
        </w:rPr>
        <w:t xml:space="preserve"> </w:t>
      </w:r>
      <w:r w:rsidRPr="00236431">
        <w:rPr>
          <w:rFonts w:ascii="Arial" w:hAnsi="Arial" w:cs="Arial"/>
        </w:rPr>
        <w:t>que</w:t>
      </w:r>
      <w:r w:rsidRPr="00236431">
        <w:rPr>
          <w:rFonts w:ascii="Arial" w:hAnsi="Arial" w:cs="Arial"/>
          <w:spacing w:val="22"/>
        </w:rPr>
        <w:t xml:space="preserve"> </w:t>
      </w:r>
      <w:r w:rsidRPr="00236431">
        <w:rPr>
          <w:rFonts w:ascii="Arial" w:hAnsi="Arial" w:cs="Arial"/>
        </w:rPr>
        <w:t>si</w:t>
      </w:r>
      <w:r w:rsidRPr="00236431">
        <w:rPr>
          <w:rFonts w:ascii="Arial" w:hAnsi="Arial" w:cs="Arial"/>
          <w:spacing w:val="22"/>
        </w:rPr>
        <w:t xml:space="preserve"> </w:t>
      </w:r>
      <w:r w:rsidRPr="00236431">
        <w:rPr>
          <w:rFonts w:ascii="Arial" w:hAnsi="Arial" w:cs="Arial"/>
        </w:rPr>
        <w:t>la</w:t>
      </w:r>
      <w:r w:rsidRPr="00236431">
        <w:rPr>
          <w:rFonts w:ascii="Arial" w:hAnsi="Arial" w:cs="Arial"/>
          <w:spacing w:val="22"/>
        </w:rPr>
        <w:t xml:space="preserve"> </w:t>
      </w:r>
      <w:r w:rsidRPr="00236431">
        <w:rPr>
          <w:rFonts w:ascii="Arial" w:hAnsi="Arial" w:cs="Arial"/>
        </w:rPr>
        <w:t>notification correspondante</w:t>
      </w:r>
      <w:r w:rsidRPr="00236431">
        <w:rPr>
          <w:rFonts w:ascii="Arial" w:hAnsi="Arial" w:cs="Arial"/>
          <w:spacing w:val="-5"/>
        </w:rPr>
        <w:t xml:space="preserve"> </w:t>
      </w:r>
      <w:r w:rsidRPr="00236431">
        <w:rPr>
          <w:rFonts w:ascii="Arial" w:hAnsi="Arial" w:cs="Arial"/>
        </w:rPr>
        <w:t>contient</w:t>
      </w:r>
      <w:r w:rsidRPr="00236431">
        <w:rPr>
          <w:rFonts w:ascii="Arial" w:hAnsi="Arial" w:cs="Arial"/>
          <w:spacing w:val="-5"/>
        </w:rPr>
        <w:t xml:space="preserve"> </w:t>
      </w:r>
      <w:r w:rsidRPr="00236431">
        <w:rPr>
          <w:rFonts w:ascii="Arial" w:hAnsi="Arial" w:cs="Arial"/>
        </w:rPr>
        <w:t>une</w:t>
      </w:r>
      <w:r w:rsidRPr="00236431">
        <w:rPr>
          <w:rFonts w:ascii="Arial" w:hAnsi="Arial" w:cs="Arial"/>
          <w:spacing w:val="-5"/>
        </w:rPr>
        <w:t xml:space="preserve"> </w:t>
      </w:r>
      <w:r w:rsidRPr="00236431">
        <w:rPr>
          <w:rFonts w:ascii="Arial" w:hAnsi="Arial" w:cs="Arial"/>
        </w:rPr>
        <w:t>habilitation</w:t>
      </w:r>
      <w:r w:rsidRPr="00236431">
        <w:rPr>
          <w:rFonts w:ascii="Arial" w:hAnsi="Arial" w:cs="Arial"/>
          <w:spacing w:val="-5"/>
        </w:rPr>
        <w:t xml:space="preserve"> </w:t>
      </w:r>
      <w:r w:rsidRPr="00236431">
        <w:rPr>
          <w:rFonts w:ascii="Arial" w:hAnsi="Arial" w:cs="Arial"/>
        </w:rPr>
        <w:t>valide du</w:t>
      </w:r>
      <w:r w:rsidRPr="00236431">
        <w:rPr>
          <w:rFonts w:ascii="Arial" w:hAnsi="Arial" w:cs="Arial"/>
          <w:spacing w:val="-6"/>
        </w:rPr>
        <w:t xml:space="preserve"> </w:t>
      </w:r>
      <w:r w:rsidRPr="00236431">
        <w:rPr>
          <w:rFonts w:ascii="Arial" w:hAnsi="Arial" w:cs="Arial"/>
        </w:rPr>
        <w:t>signataire</w:t>
      </w:r>
      <w:r w:rsidRPr="00236431">
        <w:rPr>
          <w:rFonts w:ascii="Arial" w:hAnsi="Arial" w:cs="Arial"/>
          <w:spacing w:val="-6"/>
        </w:rPr>
        <w:t xml:space="preserve"> </w:t>
      </w:r>
      <w:r w:rsidRPr="00236431">
        <w:rPr>
          <w:rFonts w:ascii="Arial" w:hAnsi="Arial" w:cs="Arial"/>
        </w:rPr>
        <w:t>à</w:t>
      </w:r>
      <w:r w:rsidRPr="00236431">
        <w:rPr>
          <w:rFonts w:ascii="Arial" w:hAnsi="Arial" w:cs="Arial"/>
          <w:spacing w:val="-6"/>
        </w:rPr>
        <w:t xml:space="preserve"> </w:t>
      </w:r>
      <w:r w:rsidRPr="00236431">
        <w:rPr>
          <w:rFonts w:ascii="Arial" w:hAnsi="Arial" w:cs="Arial"/>
        </w:rPr>
        <w:t>demander</w:t>
      </w:r>
      <w:r w:rsidRPr="00236431">
        <w:rPr>
          <w:rFonts w:ascii="Arial" w:hAnsi="Arial" w:cs="Arial"/>
          <w:spacing w:val="-6"/>
        </w:rPr>
        <w:t xml:space="preserve"> </w:t>
      </w:r>
      <w:r w:rsidRPr="00236431">
        <w:rPr>
          <w:rFonts w:ascii="Arial" w:hAnsi="Arial" w:cs="Arial"/>
        </w:rPr>
        <w:t>la</w:t>
      </w:r>
      <w:r w:rsidRPr="00236431">
        <w:rPr>
          <w:rFonts w:ascii="Arial" w:hAnsi="Arial" w:cs="Arial"/>
          <w:spacing w:val="-6"/>
        </w:rPr>
        <w:t xml:space="preserve"> </w:t>
      </w:r>
      <w:r w:rsidRPr="00236431">
        <w:rPr>
          <w:rFonts w:ascii="Arial" w:hAnsi="Arial" w:cs="Arial"/>
        </w:rPr>
        <w:t>modification</w:t>
      </w:r>
      <w:r w:rsidRPr="00236431">
        <w:rPr>
          <w:rFonts w:ascii="Arial" w:hAnsi="Arial" w:cs="Arial"/>
          <w:spacing w:val="-6"/>
        </w:rPr>
        <w:t xml:space="preserve"> </w:t>
      </w:r>
      <w:r w:rsidRPr="00236431">
        <w:rPr>
          <w:rFonts w:ascii="Arial" w:hAnsi="Arial" w:cs="Arial"/>
        </w:rPr>
        <w:t>et</w:t>
      </w:r>
      <w:r w:rsidRPr="00236431">
        <w:rPr>
          <w:rFonts w:ascii="Arial" w:hAnsi="Arial" w:cs="Arial"/>
          <w:spacing w:val="-6"/>
        </w:rPr>
        <w:t xml:space="preserve"> </w:t>
      </w:r>
      <w:r w:rsidRPr="00236431">
        <w:rPr>
          <w:rFonts w:ascii="Arial" w:hAnsi="Arial" w:cs="Arial"/>
        </w:rPr>
        <w:t>est lue</w:t>
      </w:r>
      <w:r w:rsidRPr="00236431">
        <w:rPr>
          <w:rFonts w:ascii="Arial" w:hAnsi="Arial" w:cs="Arial"/>
          <w:spacing w:val="15"/>
        </w:rPr>
        <w:t xml:space="preserve"> </w:t>
      </w:r>
      <w:r w:rsidRPr="00236431">
        <w:rPr>
          <w:rFonts w:ascii="Arial" w:hAnsi="Arial" w:cs="Arial"/>
        </w:rPr>
        <w:t>à</w:t>
      </w:r>
      <w:r w:rsidRPr="00236431">
        <w:rPr>
          <w:rFonts w:ascii="Arial" w:hAnsi="Arial" w:cs="Arial"/>
          <w:spacing w:val="15"/>
        </w:rPr>
        <w:t xml:space="preserve"> </w:t>
      </w:r>
      <w:r w:rsidRPr="00236431">
        <w:rPr>
          <w:rFonts w:ascii="Arial" w:hAnsi="Arial" w:cs="Arial"/>
        </w:rPr>
        <w:t>haute</w:t>
      </w:r>
      <w:r w:rsidRPr="00236431">
        <w:rPr>
          <w:rFonts w:ascii="Arial" w:hAnsi="Arial" w:cs="Arial"/>
          <w:spacing w:val="15"/>
        </w:rPr>
        <w:t xml:space="preserve"> </w:t>
      </w:r>
      <w:r w:rsidRPr="00236431">
        <w:rPr>
          <w:rFonts w:ascii="Arial" w:hAnsi="Arial" w:cs="Arial"/>
        </w:rPr>
        <w:t>voix.</w:t>
      </w:r>
      <w:r w:rsidRPr="00236431">
        <w:rPr>
          <w:rFonts w:ascii="Arial" w:hAnsi="Arial" w:cs="Arial"/>
          <w:spacing w:val="15"/>
        </w:rPr>
        <w:t xml:space="preserve"> </w:t>
      </w:r>
      <w:r w:rsidRPr="00236431">
        <w:rPr>
          <w:rFonts w:ascii="Arial" w:hAnsi="Arial" w:cs="Arial"/>
        </w:rPr>
        <w:t>Seules</w:t>
      </w:r>
      <w:r w:rsidRPr="00236431">
        <w:rPr>
          <w:rFonts w:ascii="Arial" w:hAnsi="Arial" w:cs="Arial"/>
          <w:spacing w:val="15"/>
        </w:rPr>
        <w:t xml:space="preserve"> </w:t>
      </w:r>
      <w:r w:rsidRPr="00236431">
        <w:rPr>
          <w:rFonts w:ascii="Arial" w:hAnsi="Arial" w:cs="Arial"/>
        </w:rPr>
        <w:t>les</w:t>
      </w:r>
      <w:r w:rsidRPr="00236431">
        <w:rPr>
          <w:rFonts w:ascii="Arial" w:hAnsi="Arial" w:cs="Arial"/>
          <w:spacing w:val="15"/>
        </w:rPr>
        <w:t xml:space="preserve"> </w:t>
      </w:r>
      <w:r w:rsidRPr="00236431">
        <w:rPr>
          <w:rFonts w:ascii="Arial" w:hAnsi="Arial" w:cs="Arial"/>
        </w:rPr>
        <w:t>offres</w:t>
      </w:r>
      <w:r w:rsidRPr="00236431">
        <w:rPr>
          <w:rFonts w:ascii="Arial" w:hAnsi="Arial" w:cs="Arial"/>
          <w:spacing w:val="15"/>
        </w:rPr>
        <w:t xml:space="preserve"> </w:t>
      </w:r>
      <w:r w:rsidRPr="00236431">
        <w:rPr>
          <w:rFonts w:ascii="Arial" w:hAnsi="Arial" w:cs="Arial"/>
        </w:rPr>
        <w:t>ou les copies de sauvegarde</w:t>
      </w:r>
      <w:r w:rsidRPr="00236431">
        <w:rPr>
          <w:rFonts w:ascii="Arial" w:hAnsi="Arial" w:cs="Arial"/>
          <w:spacing w:val="11"/>
        </w:rPr>
        <w:t xml:space="preserve"> </w:t>
      </w:r>
      <w:r w:rsidRPr="00236431">
        <w:rPr>
          <w:rFonts w:ascii="Arial" w:hAnsi="Arial" w:cs="Arial"/>
        </w:rPr>
        <w:t>qui</w:t>
      </w:r>
      <w:r w:rsidRPr="00236431">
        <w:rPr>
          <w:rFonts w:ascii="Arial" w:hAnsi="Arial" w:cs="Arial"/>
          <w:spacing w:val="15"/>
        </w:rPr>
        <w:t xml:space="preserve"> </w:t>
      </w:r>
      <w:r w:rsidRPr="00236431">
        <w:rPr>
          <w:rFonts w:ascii="Arial" w:hAnsi="Arial" w:cs="Arial"/>
        </w:rPr>
        <w:t>ont</w:t>
      </w:r>
      <w:r w:rsidRPr="00236431">
        <w:rPr>
          <w:rFonts w:ascii="Arial" w:hAnsi="Arial" w:cs="Arial"/>
          <w:spacing w:val="15"/>
        </w:rPr>
        <w:t xml:space="preserve"> </w:t>
      </w:r>
      <w:r w:rsidRPr="00236431">
        <w:rPr>
          <w:rFonts w:ascii="Arial" w:hAnsi="Arial" w:cs="Arial"/>
        </w:rPr>
        <w:t xml:space="preserve">été </w:t>
      </w:r>
      <w:r w:rsidR="00366EA8" w:rsidRPr="00236431">
        <w:rPr>
          <w:rFonts w:ascii="Arial" w:hAnsi="Arial" w:cs="Arial"/>
        </w:rPr>
        <w:t xml:space="preserve">ouvertes </w:t>
      </w:r>
      <w:r w:rsidR="00366EA8" w:rsidRPr="00236431">
        <w:rPr>
          <w:rFonts w:ascii="Arial" w:hAnsi="Arial" w:cs="Arial"/>
          <w:spacing w:val="-15"/>
        </w:rPr>
        <w:t>et</w:t>
      </w:r>
      <w:r w:rsidR="00366EA8" w:rsidRPr="00236431">
        <w:rPr>
          <w:rFonts w:ascii="Arial" w:hAnsi="Arial" w:cs="Arial"/>
        </w:rPr>
        <w:t xml:space="preserve"> </w:t>
      </w:r>
      <w:r w:rsidR="00366EA8" w:rsidRPr="00236431">
        <w:rPr>
          <w:rFonts w:ascii="Arial" w:hAnsi="Arial" w:cs="Arial"/>
          <w:spacing w:val="-15"/>
        </w:rPr>
        <w:t>annoncées</w:t>
      </w:r>
      <w:r w:rsidR="00366EA8" w:rsidRPr="00236431">
        <w:rPr>
          <w:rFonts w:ascii="Arial" w:hAnsi="Arial" w:cs="Arial"/>
        </w:rPr>
        <w:t xml:space="preserve"> </w:t>
      </w:r>
      <w:r w:rsidR="00366EA8" w:rsidRPr="00236431">
        <w:rPr>
          <w:rFonts w:ascii="Arial" w:hAnsi="Arial" w:cs="Arial"/>
          <w:spacing w:val="-15"/>
        </w:rPr>
        <w:t>à</w:t>
      </w:r>
      <w:r w:rsidR="00366EA8" w:rsidRPr="00236431">
        <w:rPr>
          <w:rFonts w:ascii="Arial" w:hAnsi="Arial" w:cs="Arial"/>
        </w:rPr>
        <w:t xml:space="preserve"> </w:t>
      </w:r>
      <w:r w:rsidR="00366EA8" w:rsidRPr="00236431">
        <w:rPr>
          <w:rFonts w:ascii="Arial" w:hAnsi="Arial" w:cs="Arial"/>
          <w:spacing w:val="-15"/>
        </w:rPr>
        <w:t>haute</w:t>
      </w:r>
      <w:r w:rsidR="00366EA8" w:rsidRPr="00236431">
        <w:rPr>
          <w:rFonts w:ascii="Arial" w:hAnsi="Arial" w:cs="Arial"/>
        </w:rPr>
        <w:t xml:space="preserve"> </w:t>
      </w:r>
      <w:r w:rsidR="00366EA8" w:rsidRPr="00236431">
        <w:rPr>
          <w:rFonts w:ascii="Arial" w:hAnsi="Arial" w:cs="Arial"/>
          <w:spacing w:val="-15"/>
        </w:rPr>
        <w:t>voix</w:t>
      </w:r>
      <w:r w:rsidR="00366EA8" w:rsidRPr="00236431">
        <w:rPr>
          <w:rFonts w:ascii="Arial" w:hAnsi="Arial" w:cs="Arial"/>
        </w:rPr>
        <w:t xml:space="preserve"> </w:t>
      </w:r>
      <w:r w:rsidR="00366EA8" w:rsidRPr="00236431">
        <w:rPr>
          <w:rFonts w:ascii="Arial" w:hAnsi="Arial" w:cs="Arial"/>
          <w:spacing w:val="-15"/>
        </w:rPr>
        <w:t>lors</w:t>
      </w:r>
      <w:r w:rsidR="00366EA8" w:rsidRPr="00236431">
        <w:rPr>
          <w:rFonts w:ascii="Arial" w:hAnsi="Arial" w:cs="Arial"/>
        </w:rPr>
        <w:t xml:space="preserve"> </w:t>
      </w:r>
      <w:r w:rsidR="00366EA8" w:rsidRPr="00236431">
        <w:rPr>
          <w:rFonts w:ascii="Arial" w:hAnsi="Arial" w:cs="Arial"/>
          <w:spacing w:val="-15"/>
        </w:rPr>
        <w:t>de</w:t>
      </w:r>
      <w:r w:rsidRPr="00236431">
        <w:rPr>
          <w:rFonts w:ascii="Arial" w:hAnsi="Arial" w:cs="Arial"/>
        </w:rPr>
        <w:t xml:space="preserve"> l’ouverture</w:t>
      </w:r>
      <w:r w:rsidRPr="00236431">
        <w:rPr>
          <w:rFonts w:ascii="Arial" w:hAnsi="Arial" w:cs="Arial"/>
          <w:spacing w:val="6"/>
        </w:rPr>
        <w:t xml:space="preserve"> </w:t>
      </w:r>
      <w:r w:rsidRPr="00236431">
        <w:rPr>
          <w:rFonts w:ascii="Arial" w:hAnsi="Arial" w:cs="Arial"/>
        </w:rPr>
        <w:t>des</w:t>
      </w:r>
      <w:r w:rsidRPr="00236431">
        <w:rPr>
          <w:rFonts w:ascii="Arial" w:hAnsi="Arial" w:cs="Arial"/>
          <w:spacing w:val="6"/>
        </w:rPr>
        <w:t xml:space="preserve"> </w:t>
      </w:r>
      <w:r w:rsidRPr="00236431">
        <w:rPr>
          <w:rFonts w:ascii="Arial" w:hAnsi="Arial" w:cs="Arial"/>
        </w:rPr>
        <w:t>plis</w:t>
      </w:r>
      <w:r w:rsidRPr="00236431">
        <w:rPr>
          <w:rFonts w:ascii="Arial" w:hAnsi="Arial" w:cs="Arial"/>
          <w:spacing w:val="6"/>
        </w:rPr>
        <w:t xml:space="preserve"> </w:t>
      </w:r>
      <w:r w:rsidRPr="00236431">
        <w:rPr>
          <w:rFonts w:ascii="Arial" w:hAnsi="Arial" w:cs="Arial"/>
        </w:rPr>
        <w:t>seront</w:t>
      </w:r>
      <w:r w:rsidRPr="00236431">
        <w:rPr>
          <w:rFonts w:ascii="Arial" w:hAnsi="Arial" w:cs="Arial"/>
          <w:spacing w:val="6"/>
        </w:rPr>
        <w:t xml:space="preserve"> </w:t>
      </w:r>
      <w:r w:rsidRPr="00236431">
        <w:rPr>
          <w:rFonts w:ascii="Arial" w:hAnsi="Arial" w:cs="Arial"/>
        </w:rPr>
        <w:t>ensuite</w:t>
      </w:r>
      <w:r w:rsidRPr="00236431">
        <w:rPr>
          <w:rFonts w:ascii="Arial" w:hAnsi="Arial" w:cs="Arial"/>
          <w:spacing w:val="6"/>
        </w:rPr>
        <w:t xml:space="preserve"> </w:t>
      </w:r>
      <w:r w:rsidRPr="00236431">
        <w:rPr>
          <w:rFonts w:ascii="Arial" w:hAnsi="Arial" w:cs="Arial"/>
        </w:rPr>
        <w:t>évaluées</w:t>
      </w:r>
    </w:p>
    <w:p w14:paraId="045E22F3" w14:textId="30A3D5DB" w:rsidR="005A23F2" w:rsidRPr="00236431" w:rsidRDefault="005A23F2" w:rsidP="0059559B">
      <w:pPr>
        <w:widowControl w:val="0"/>
        <w:autoSpaceDE w:val="0"/>
        <w:spacing w:after="60"/>
        <w:ind w:right="-15"/>
        <w:jc w:val="both"/>
        <w:rPr>
          <w:rFonts w:ascii="Arial" w:hAnsi="Arial" w:cs="Arial"/>
        </w:rPr>
      </w:pPr>
      <w:r w:rsidRPr="00236431">
        <w:rPr>
          <w:rFonts w:ascii="Arial" w:hAnsi="Arial" w:cs="Arial"/>
        </w:rPr>
        <w:t>25.3.</w:t>
      </w:r>
      <w:r w:rsidRPr="00236431">
        <w:rPr>
          <w:rFonts w:ascii="Arial" w:hAnsi="Arial" w:cs="Arial"/>
          <w:spacing w:val="17"/>
        </w:rPr>
        <w:t xml:space="preserve"> </w:t>
      </w:r>
      <w:r w:rsidRPr="00236431">
        <w:rPr>
          <w:rFonts w:ascii="Arial" w:hAnsi="Arial" w:cs="Arial"/>
        </w:rPr>
        <w:t xml:space="preserve">Toutes les enveloppes seront ouvertes l’une après l’autre et le nom du soumissionnaire annoncé à haute voix ainsi que la mention éventuelle d’une modification, le prix de l’offre, y compris tout </w:t>
      </w:r>
      <w:r w:rsidR="00366EA8" w:rsidRPr="00236431">
        <w:rPr>
          <w:rFonts w:ascii="Arial" w:hAnsi="Arial" w:cs="Arial"/>
        </w:rPr>
        <w:t>rabais et toute variante le cas</w:t>
      </w:r>
      <w:r w:rsidRPr="00236431">
        <w:rPr>
          <w:rFonts w:ascii="Arial" w:hAnsi="Arial" w:cs="Arial"/>
        </w:rPr>
        <w:t xml:space="preserve"> échéant, l’existence d’une garantie d’offre si elle est exigée, et tout autre détail que la commission de passation des marchés </w:t>
      </w:r>
      <w:r w:rsidR="00366EA8" w:rsidRPr="00236431">
        <w:rPr>
          <w:rFonts w:ascii="Arial" w:hAnsi="Arial" w:cs="Arial"/>
        </w:rPr>
        <w:t>compétente peut</w:t>
      </w:r>
      <w:r w:rsidRPr="00236431">
        <w:rPr>
          <w:rFonts w:ascii="Arial" w:hAnsi="Arial" w:cs="Arial"/>
        </w:rPr>
        <w:t xml:space="preserve"> juger utile de mentionner.  Tous les rabais et variantes de l’offre </w:t>
      </w:r>
      <w:r w:rsidR="00366EA8" w:rsidRPr="00236431">
        <w:rPr>
          <w:rFonts w:ascii="Arial" w:hAnsi="Arial" w:cs="Arial"/>
        </w:rPr>
        <w:t>annoncés lors</w:t>
      </w:r>
      <w:r w:rsidRPr="00236431">
        <w:rPr>
          <w:rFonts w:ascii="Arial" w:hAnsi="Arial" w:cs="Arial"/>
        </w:rPr>
        <w:t xml:space="preserve"> de l’ouverture des plis seront soumis à évaluation.</w:t>
      </w:r>
    </w:p>
    <w:p w14:paraId="2A6F6BC4" w14:textId="77777777" w:rsidR="005A23F2" w:rsidRPr="00236431" w:rsidRDefault="005A23F2" w:rsidP="0059559B">
      <w:pPr>
        <w:widowControl w:val="0"/>
        <w:autoSpaceDE w:val="0"/>
        <w:spacing w:after="60"/>
        <w:ind w:left="681" w:right="-20"/>
        <w:jc w:val="both"/>
        <w:rPr>
          <w:rFonts w:ascii="Arial" w:hAnsi="Arial" w:cs="Arial"/>
        </w:rPr>
      </w:pPr>
    </w:p>
    <w:p w14:paraId="0F860D7B" w14:textId="77777777" w:rsidR="005A23F2" w:rsidRPr="00236431" w:rsidRDefault="005A23F2" w:rsidP="0059559B">
      <w:pPr>
        <w:widowControl w:val="0"/>
        <w:tabs>
          <w:tab w:val="left" w:pos="2300"/>
          <w:tab w:val="left" w:pos="2880"/>
          <w:tab w:val="left" w:pos="4880"/>
        </w:tabs>
        <w:autoSpaceDE w:val="0"/>
        <w:spacing w:after="60"/>
        <w:ind w:right="-20"/>
        <w:jc w:val="both"/>
        <w:rPr>
          <w:rFonts w:ascii="Arial" w:hAnsi="Arial" w:cs="Arial"/>
        </w:rPr>
      </w:pPr>
      <w:r w:rsidRPr="00236431">
        <w:rPr>
          <w:rFonts w:ascii="Arial" w:hAnsi="Arial" w:cs="Arial"/>
        </w:rPr>
        <w:t>25.4.</w:t>
      </w:r>
      <w:r w:rsidRPr="00236431">
        <w:rPr>
          <w:rFonts w:ascii="Arial" w:hAnsi="Arial" w:cs="Arial"/>
          <w:spacing w:val="17"/>
        </w:rPr>
        <w:t xml:space="preserve"> </w:t>
      </w:r>
      <w:r w:rsidRPr="00236431">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6431" w:rsidRDefault="00353DCC" w:rsidP="0059559B">
      <w:pPr>
        <w:widowControl w:val="0"/>
        <w:autoSpaceDE w:val="0"/>
        <w:spacing w:after="60"/>
        <w:jc w:val="both"/>
        <w:rPr>
          <w:rFonts w:ascii="Arial" w:hAnsi="Arial" w:cs="Arial"/>
        </w:rPr>
      </w:pPr>
      <w:r w:rsidRPr="00236431">
        <w:rPr>
          <w:rFonts w:ascii="Arial" w:hAnsi="Arial" w:cs="Arial"/>
        </w:rPr>
        <w:t>25.5. Il</w:t>
      </w:r>
      <w:r w:rsidR="00440D4D" w:rsidRPr="00236431">
        <w:rPr>
          <w:rFonts w:ascii="Arial" w:hAnsi="Arial" w:cs="Arial"/>
        </w:rPr>
        <w:t xml:space="preserve"> </w:t>
      </w:r>
      <w:r w:rsidRPr="00236431">
        <w:rPr>
          <w:rFonts w:ascii="Arial" w:hAnsi="Arial" w:cs="Arial"/>
        </w:rPr>
        <w:t>est</w:t>
      </w:r>
      <w:r w:rsidR="00440D4D" w:rsidRPr="00236431">
        <w:rPr>
          <w:rFonts w:ascii="Arial" w:hAnsi="Arial" w:cs="Arial"/>
        </w:rPr>
        <w:t xml:space="preserve"> </w:t>
      </w:r>
      <w:r w:rsidRPr="00236431">
        <w:rPr>
          <w:rFonts w:ascii="Arial" w:hAnsi="Arial" w:cs="Arial"/>
        </w:rPr>
        <w:t>établi,</w:t>
      </w:r>
      <w:r w:rsidR="00440D4D" w:rsidRPr="00236431">
        <w:rPr>
          <w:rFonts w:ascii="Arial" w:hAnsi="Arial" w:cs="Arial"/>
        </w:rPr>
        <w:t xml:space="preserve"> </w:t>
      </w:r>
      <w:r w:rsidRPr="00236431">
        <w:rPr>
          <w:rFonts w:ascii="Arial" w:hAnsi="Arial" w:cs="Arial"/>
        </w:rPr>
        <w:t>séance</w:t>
      </w:r>
      <w:r w:rsidR="00440D4D" w:rsidRPr="00236431">
        <w:rPr>
          <w:rFonts w:ascii="Arial" w:hAnsi="Arial" w:cs="Arial"/>
        </w:rPr>
        <w:t xml:space="preserve"> </w:t>
      </w:r>
      <w:r w:rsidRPr="00236431">
        <w:rPr>
          <w:rFonts w:ascii="Arial" w:hAnsi="Arial" w:cs="Arial"/>
        </w:rPr>
        <w:t>tenante</w:t>
      </w:r>
      <w:r w:rsidR="00440D4D" w:rsidRPr="00236431">
        <w:rPr>
          <w:rFonts w:ascii="Arial" w:hAnsi="Arial" w:cs="Arial"/>
        </w:rPr>
        <w:t xml:space="preserve"> </w:t>
      </w:r>
      <w:r w:rsidRPr="00236431">
        <w:rPr>
          <w:rFonts w:ascii="Arial" w:hAnsi="Arial" w:cs="Arial"/>
        </w:rPr>
        <w:t>un</w:t>
      </w:r>
      <w:r w:rsidR="00440D4D" w:rsidRPr="00236431">
        <w:rPr>
          <w:rFonts w:ascii="Arial" w:hAnsi="Arial" w:cs="Arial"/>
        </w:rPr>
        <w:t xml:space="preserve"> </w:t>
      </w:r>
      <w:r w:rsidRPr="00236431">
        <w:rPr>
          <w:rFonts w:ascii="Arial" w:hAnsi="Arial" w:cs="Arial"/>
        </w:rPr>
        <w:t>procès</w:t>
      </w:r>
      <w:r w:rsidRPr="00236431">
        <w:rPr>
          <w:rFonts w:ascii="Arial" w:hAnsi="Arial" w:cs="Arial"/>
          <w:spacing w:val="13"/>
        </w:rPr>
        <w:t>-</w:t>
      </w:r>
      <w:r w:rsidRPr="00236431">
        <w:rPr>
          <w:rFonts w:ascii="Arial" w:hAnsi="Arial" w:cs="Arial"/>
        </w:rPr>
        <w:t>verbal d’ouverture des</w:t>
      </w:r>
      <w:r w:rsidR="00440D4D" w:rsidRPr="00236431">
        <w:rPr>
          <w:rFonts w:ascii="Arial" w:hAnsi="Arial" w:cs="Arial"/>
        </w:rPr>
        <w:t xml:space="preserve"> </w:t>
      </w:r>
      <w:r w:rsidRPr="00236431">
        <w:rPr>
          <w:rFonts w:ascii="Arial" w:hAnsi="Arial" w:cs="Arial"/>
        </w:rPr>
        <w:t>plis</w:t>
      </w:r>
      <w:r w:rsidR="00440D4D" w:rsidRPr="00236431">
        <w:rPr>
          <w:rFonts w:ascii="Arial" w:hAnsi="Arial" w:cs="Arial"/>
        </w:rPr>
        <w:t xml:space="preserve"> </w:t>
      </w:r>
      <w:r w:rsidRPr="00236431">
        <w:rPr>
          <w:rFonts w:ascii="Arial" w:hAnsi="Arial" w:cs="Arial"/>
        </w:rPr>
        <w:t>qui</w:t>
      </w:r>
      <w:r w:rsidR="00440D4D" w:rsidRPr="00236431">
        <w:rPr>
          <w:rFonts w:ascii="Arial" w:hAnsi="Arial" w:cs="Arial"/>
        </w:rPr>
        <w:t xml:space="preserve"> </w:t>
      </w:r>
      <w:r w:rsidRPr="00236431">
        <w:rPr>
          <w:rFonts w:ascii="Arial" w:hAnsi="Arial" w:cs="Arial"/>
        </w:rPr>
        <w:t>mentionne</w:t>
      </w:r>
      <w:r w:rsidR="00440D4D" w:rsidRPr="00236431">
        <w:rPr>
          <w:rFonts w:ascii="Arial" w:hAnsi="Arial" w:cs="Arial"/>
        </w:rPr>
        <w:t xml:space="preserve"> </w:t>
      </w:r>
      <w:r w:rsidRPr="00236431">
        <w:rPr>
          <w:rFonts w:ascii="Arial" w:hAnsi="Arial" w:cs="Arial"/>
        </w:rPr>
        <w:t>la</w:t>
      </w:r>
      <w:r w:rsidR="00440D4D" w:rsidRPr="00236431">
        <w:rPr>
          <w:rFonts w:ascii="Arial" w:hAnsi="Arial" w:cs="Arial"/>
        </w:rPr>
        <w:t xml:space="preserve"> </w:t>
      </w:r>
      <w:r w:rsidRPr="00236431">
        <w:rPr>
          <w:rFonts w:ascii="Arial" w:hAnsi="Arial" w:cs="Arial"/>
        </w:rPr>
        <w:t>recevabilité</w:t>
      </w:r>
      <w:r w:rsidR="00440D4D" w:rsidRPr="00236431">
        <w:rPr>
          <w:rFonts w:ascii="Arial" w:hAnsi="Arial" w:cs="Arial"/>
        </w:rPr>
        <w:t xml:space="preserve"> </w:t>
      </w:r>
      <w:r w:rsidRPr="00236431">
        <w:rPr>
          <w:rFonts w:ascii="Arial" w:hAnsi="Arial" w:cs="Arial"/>
        </w:rPr>
        <w:t>des</w:t>
      </w:r>
      <w:r w:rsidR="00440D4D" w:rsidRPr="00236431">
        <w:rPr>
          <w:rFonts w:ascii="Arial" w:hAnsi="Arial" w:cs="Arial"/>
        </w:rPr>
        <w:t xml:space="preserve"> </w:t>
      </w:r>
      <w:r w:rsidRPr="00236431">
        <w:rPr>
          <w:rFonts w:ascii="Arial" w:hAnsi="Arial" w:cs="Arial"/>
        </w:rPr>
        <w:t>offres,</w:t>
      </w:r>
      <w:r w:rsidR="00440D4D" w:rsidRPr="00236431">
        <w:rPr>
          <w:rFonts w:ascii="Arial" w:hAnsi="Arial" w:cs="Arial"/>
        </w:rPr>
        <w:t xml:space="preserve"> </w:t>
      </w:r>
      <w:r w:rsidRPr="00236431">
        <w:rPr>
          <w:rFonts w:ascii="Arial" w:hAnsi="Arial" w:cs="Arial"/>
        </w:rPr>
        <w:t>leur</w:t>
      </w:r>
      <w:r w:rsidR="00440D4D" w:rsidRPr="00236431">
        <w:rPr>
          <w:rFonts w:ascii="Arial" w:hAnsi="Arial" w:cs="Arial"/>
        </w:rPr>
        <w:t xml:space="preserve"> </w:t>
      </w:r>
      <w:r w:rsidRPr="00236431">
        <w:rPr>
          <w:rFonts w:ascii="Arial" w:hAnsi="Arial" w:cs="Arial"/>
        </w:rPr>
        <w:t>régularité</w:t>
      </w:r>
      <w:r w:rsidR="00440D4D" w:rsidRPr="00236431">
        <w:rPr>
          <w:rFonts w:ascii="Arial" w:hAnsi="Arial" w:cs="Arial"/>
        </w:rPr>
        <w:t xml:space="preserve"> </w:t>
      </w:r>
      <w:r w:rsidRPr="00236431">
        <w:rPr>
          <w:rFonts w:ascii="Arial" w:hAnsi="Arial" w:cs="Arial"/>
        </w:rPr>
        <w:t>administrative, leurs prix, leurs rabais, et leurs délais ainsi que la composition de la sous- commission d’analyse</w:t>
      </w:r>
      <w:r w:rsidR="00CC338B" w:rsidRPr="00236431">
        <w:rPr>
          <w:rFonts w:ascii="Arial" w:hAnsi="Arial" w:cs="Arial"/>
        </w:rPr>
        <w:t xml:space="preserve"> le cas échéant</w:t>
      </w:r>
      <w:r w:rsidRPr="00236431">
        <w:rPr>
          <w:rFonts w:ascii="Arial" w:hAnsi="Arial" w:cs="Arial"/>
        </w:rPr>
        <w:t xml:space="preserve">. </w:t>
      </w:r>
      <w:r w:rsidR="00F673FA" w:rsidRPr="00236431">
        <w:rPr>
          <w:rFonts w:ascii="Arial" w:hAnsi="Arial" w:cs="Arial"/>
        </w:rPr>
        <w:t>Toutefois les information</w:t>
      </w:r>
      <w:r w:rsidR="00440D4D" w:rsidRPr="00236431">
        <w:rPr>
          <w:rFonts w:ascii="Arial" w:hAnsi="Arial" w:cs="Arial"/>
        </w:rPr>
        <w:t>s</w:t>
      </w:r>
      <w:r w:rsidR="00F673FA" w:rsidRPr="00236431">
        <w:rPr>
          <w:rFonts w:ascii="Arial" w:hAnsi="Arial" w:cs="Arial"/>
        </w:rPr>
        <w:t xml:space="preserve"> relatives à ladite composition demeurent internes à la commission.</w:t>
      </w:r>
      <w:r w:rsidR="00440D4D" w:rsidRPr="00236431">
        <w:rPr>
          <w:rFonts w:ascii="Arial" w:hAnsi="Arial" w:cs="Arial"/>
        </w:rPr>
        <w:t xml:space="preserve"> </w:t>
      </w:r>
      <w:r w:rsidRPr="00236431">
        <w:rPr>
          <w:rFonts w:ascii="Arial" w:hAnsi="Arial" w:cs="Arial"/>
        </w:rPr>
        <w:t>Un</w:t>
      </w:r>
      <w:r w:rsidR="00E5526B" w:rsidRPr="00236431">
        <w:rPr>
          <w:rFonts w:ascii="Arial" w:hAnsi="Arial" w:cs="Arial"/>
        </w:rPr>
        <w:t xml:space="preserve"> extrait </w:t>
      </w:r>
      <w:r w:rsidRPr="00236431">
        <w:rPr>
          <w:rFonts w:ascii="Arial" w:hAnsi="Arial" w:cs="Arial"/>
        </w:rPr>
        <w:t>du procès-verbal à laquelle</w:t>
      </w:r>
      <w:r w:rsidR="00082B05" w:rsidRPr="00236431">
        <w:rPr>
          <w:rFonts w:ascii="Arial" w:hAnsi="Arial" w:cs="Arial"/>
        </w:rPr>
        <w:t xml:space="preserve"> </w:t>
      </w:r>
      <w:r w:rsidRPr="00236431">
        <w:rPr>
          <w:rFonts w:ascii="Arial" w:hAnsi="Arial" w:cs="Arial"/>
        </w:rPr>
        <w:t>est</w:t>
      </w:r>
      <w:r w:rsidR="00082B05" w:rsidRPr="00236431">
        <w:rPr>
          <w:rFonts w:ascii="Arial" w:hAnsi="Arial" w:cs="Arial"/>
        </w:rPr>
        <w:t xml:space="preserve"> </w:t>
      </w:r>
      <w:r w:rsidRPr="00236431">
        <w:rPr>
          <w:rFonts w:ascii="Arial" w:hAnsi="Arial" w:cs="Arial"/>
        </w:rPr>
        <w:t>annexée</w:t>
      </w:r>
      <w:r w:rsidR="00082B05" w:rsidRPr="00236431">
        <w:rPr>
          <w:rFonts w:ascii="Arial" w:hAnsi="Arial" w:cs="Arial"/>
        </w:rPr>
        <w:t xml:space="preserve"> </w:t>
      </w:r>
      <w:r w:rsidRPr="00236431">
        <w:rPr>
          <w:rFonts w:ascii="Arial" w:hAnsi="Arial" w:cs="Arial"/>
        </w:rPr>
        <w:t>la</w:t>
      </w:r>
      <w:r w:rsidR="00082B05" w:rsidRPr="00236431">
        <w:rPr>
          <w:rFonts w:ascii="Arial" w:hAnsi="Arial" w:cs="Arial"/>
        </w:rPr>
        <w:t xml:space="preserve"> </w:t>
      </w:r>
      <w:r w:rsidRPr="00236431">
        <w:rPr>
          <w:rFonts w:ascii="Arial" w:hAnsi="Arial" w:cs="Arial"/>
        </w:rPr>
        <w:t>feuille</w:t>
      </w:r>
      <w:r w:rsidR="00082B05" w:rsidRPr="00236431">
        <w:rPr>
          <w:rFonts w:ascii="Arial" w:hAnsi="Arial" w:cs="Arial"/>
        </w:rPr>
        <w:t xml:space="preserve"> </w:t>
      </w:r>
      <w:r w:rsidRPr="00236431">
        <w:rPr>
          <w:rFonts w:ascii="Arial" w:hAnsi="Arial" w:cs="Arial"/>
        </w:rPr>
        <w:t>de</w:t>
      </w:r>
      <w:r w:rsidR="00082B05" w:rsidRPr="00236431">
        <w:rPr>
          <w:rFonts w:ascii="Arial" w:hAnsi="Arial" w:cs="Arial"/>
        </w:rPr>
        <w:t xml:space="preserve"> </w:t>
      </w:r>
      <w:r w:rsidRPr="00236431">
        <w:rPr>
          <w:rFonts w:ascii="Arial" w:hAnsi="Arial" w:cs="Arial"/>
        </w:rPr>
        <w:t>présence</w:t>
      </w:r>
      <w:r w:rsidR="00E149C2" w:rsidRPr="00236431">
        <w:rPr>
          <w:rFonts w:ascii="Arial" w:hAnsi="Arial" w:cs="Arial"/>
        </w:rPr>
        <w:t xml:space="preserve"> signée par tous les participants est remis </w:t>
      </w:r>
      <w:r w:rsidR="00024917" w:rsidRPr="00236431">
        <w:rPr>
          <w:rFonts w:ascii="Arial" w:hAnsi="Arial" w:cs="Arial"/>
        </w:rPr>
        <w:t>à chaque soumissi</w:t>
      </w:r>
      <w:r w:rsidR="00082B05" w:rsidRPr="00236431">
        <w:rPr>
          <w:rFonts w:ascii="Arial" w:hAnsi="Arial" w:cs="Arial"/>
        </w:rPr>
        <w:t>o</w:t>
      </w:r>
      <w:r w:rsidR="00024917" w:rsidRPr="00236431">
        <w:rPr>
          <w:rFonts w:ascii="Arial" w:hAnsi="Arial" w:cs="Arial"/>
        </w:rPr>
        <w:t>nnaire</w:t>
      </w:r>
      <w:r w:rsidR="00082B05" w:rsidRPr="00236431">
        <w:rPr>
          <w:rFonts w:ascii="Arial" w:hAnsi="Arial" w:cs="Arial"/>
        </w:rPr>
        <w:t xml:space="preserve"> </w:t>
      </w:r>
      <w:r w:rsidR="00E149C2" w:rsidRPr="00236431">
        <w:rPr>
          <w:rFonts w:ascii="Arial" w:hAnsi="Arial" w:cs="Arial"/>
        </w:rPr>
        <w:t>à</w:t>
      </w:r>
      <w:r w:rsidR="00082B05" w:rsidRPr="00236431">
        <w:rPr>
          <w:rFonts w:ascii="Arial" w:hAnsi="Arial" w:cs="Arial"/>
        </w:rPr>
        <w:t xml:space="preserve"> </w:t>
      </w:r>
      <w:r w:rsidR="00024917" w:rsidRPr="00236431">
        <w:rPr>
          <w:rFonts w:ascii="Arial" w:hAnsi="Arial" w:cs="Arial"/>
          <w:spacing w:val="30"/>
        </w:rPr>
        <w:t>sa demande</w:t>
      </w:r>
      <w:r w:rsidR="00E5526B" w:rsidRPr="00236431">
        <w:rPr>
          <w:rFonts w:ascii="Arial" w:hAnsi="Arial" w:cs="Arial"/>
        </w:rPr>
        <w:t>.</w:t>
      </w:r>
      <w:r w:rsidR="00482940" w:rsidRPr="00236431">
        <w:rPr>
          <w:rFonts w:ascii="Arial" w:hAnsi="Arial"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236431" w:rsidRDefault="00353DCC" w:rsidP="0059559B">
      <w:pPr>
        <w:widowControl w:val="0"/>
        <w:autoSpaceDE w:val="0"/>
        <w:spacing w:after="60"/>
        <w:jc w:val="both"/>
        <w:rPr>
          <w:rFonts w:ascii="Arial" w:hAnsi="Arial" w:cs="Arial"/>
          <w:strike/>
        </w:rPr>
      </w:pPr>
      <w:r w:rsidRPr="00236431">
        <w:rPr>
          <w:rFonts w:ascii="Arial" w:hAnsi="Arial" w:cs="Arial"/>
        </w:rPr>
        <w:t>25.6. A la fin</w:t>
      </w:r>
      <w:r w:rsidR="00082B05"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séanc</w:t>
      </w:r>
      <w:r w:rsidRPr="00236431">
        <w:rPr>
          <w:rFonts w:ascii="Arial" w:hAnsi="Arial" w:cs="Arial"/>
        </w:rPr>
        <w:t xml:space="preserve">e </w:t>
      </w:r>
      <w:r w:rsidRPr="00236431">
        <w:rPr>
          <w:rFonts w:ascii="Arial" w:hAnsi="Arial" w:cs="Arial"/>
          <w:spacing w:val="5"/>
        </w:rPr>
        <w:t xml:space="preserve">d’ouverture </w:t>
      </w:r>
      <w:r w:rsidRPr="00236431">
        <w:rPr>
          <w:rFonts w:ascii="Arial" w:hAnsi="Arial" w:cs="Arial"/>
        </w:rPr>
        <w:t xml:space="preserve">des plis, </w:t>
      </w:r>
      <w:r w:rsidR="00F43D38" w:rsidRPr="00236431">
        <w:rPr>
          <w:rFonts w:ascii="Arial" w:hAnsi="Arial" w:cs="Arial"/>
        </w:rPr>
        <w:t xml:space="preserve">le Président de la commission de passation des marchés met à la disposition </w:t>
      </w:r>
      <w:r w:rsidR="00482940" w:rsidRPr="00236431">
        <w:rPr>
          <w:rFonts w:ascii="Arial" w:hAnsi="Arial" w:cs="Arial"/>
          <w:spacing w:val="2"/>
        </w:rPr>
        <w:t xml:space="preserve">du point focal </w:t>
      </w:r>
      <w:r w:rsidR="00366EA8" w:rsidRPr="00236431">
        <w:rPr>
          <w:rFonts w:ascii="Arial" w:hAnsi="Arial" w:cs="Arial"/>
          <w:spacing w:val="2"/>
        </w:rPr>
        <w:t>désigné par</w:t>
      </w:r>
      <w:r w:rsidR="00482940" w:rsidRPr="00236431">
        <w:rPr>
          <w:rFonts w:ascii="Arial" w:hAnsi="Arial" w:cs="Arial"/>
        </w:rPr>
        <w:t xml:space="preserve"> </w:t>
      </w:r>
      <w:r w:rsidR="00F43D38" w:rsidRPr="00236431">
        <w:rPr>
          <w:rFonts w:ascii="Arial" w:hAnsi="Arial" w:cs="Arial"/>
        </w:rPr>
        <w:t xml:space="preserve">l’organisme chargé de la régulation des marchés publics un exemplaire de l’offre de chaque soumissionnaire paraphé par ses soins. </w:t>
      </w:r>
    </w:p>
    <w:p w14:paraId="1394957E" w14:textId="5392D263" w:rsidR="00273DD0" w:rsidRPr="00236431" w:rsidRDefault="00353DCC" w:rsidP="0059559B">
      <w:pPr>
        <w:widowControl w:val="0"/>
        <w:autoSpaceDE w:val="0"/>
        <w:spacing w:after="60"/>
        <w:jc w:val="both"/>
        <w:rPr>
          <w:rFonts w:ascii="Arial" w:hAnsi="Arial" w:cs="Arial"/>
        </w:rPr>
      </w:pPr>
      <w:r w:rsidRPr="00236431">
        <w:rPr>
          <w:rFonts w:ascii="Arial" w:hAnsi="Arial" w:cs="Arial"/>
        </w:rPr>
        <w:t>25.7. En</w:t>
      </w:r>
      <w:r w:rsidR="00E90EC3" w:rsidRPr="00236431">
        <w:rPr>
          <w:rFonts w:ascii="Arial" w:hAnsi="Arial" w:cs="Arial"/>
        </w:rPr>
        <w:t xml:space="preserve"> </w:t>
      </w:r>
      <w:r w:rsidRPr="00236431">
        <w:rPr>
          <w:rFonts w:ascii="Arial" w:hAnsi="Arial" w:cs="Arial"/>
        </w:rPr>
        <w:t>cas</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recours,</w:t>
      </w:r>
      <w:r w:rsidR="00E90EC3" w:rsidRPr="00236431">
        <w:rPr>
          <w:rFonts w:ascii="Arial" w:hAnsi="Arial" w:cs="Arial"/>
        </w:rPr>
        <w:t xml:space="preserve"> </w:t>
      </w:r>
      <w:r w:rsidR="00C700E4" w:rsidRPr="00236431">
        <w:rPr>
          <w:rFonts w:ascii="Arial" w:hAnsi="Arial" w:cs="Arial"/>
        </w:rPr>
        <w:t>le soumissionnaire</w:t>
      </w:r>
      <w:r w:rsidRPr="00236431">
        <w:rPr>
          <w:rFonts w:ascii="Arial" w:hAnsi="Arial" w:cs="Arial"/>
        </w:rPr>
        <w:t xml:space="preserve"> doit</w:t>
      </w:r>
      <w:r w:rsidR="00C700E4" w:rsidRPr="00236431">
        <w:rPr>
          <w:rFonts w:ascii="Arial" w:hAnsi="Arial" w:cs="Arial"/>
        </w:rPr>
        <w:t xml:space="preserve"> adresser sa requête</w:t>
      </w:r>
      <w:r w:rsidRPr="00236431">
        <w:rPr>
          <w:rFonts w:ascii="Arial" w:hAnsi="Arial" w:cs="Arial"/>
        </w:rPr>
        <w:t xml:space="preserve"> </w:t>
      </w:r>
      <w:r w:rsidR="008800E9" w:rsidRPr="00236431">
        <w:rPr>
          <w:rFonts w:ascii="Arial" w:hAnsi="Arial" w:cs="Arial"/>
        </w:rPr>
        <w:t>au</w:t>
      </w:r>
      <w:r w:rsidR="00617323" w:rsidRPr="00236431">
        <w:rPr>
          <w:rFonts w:ascii="Arial" w:hAnsi="Arial" w:cs="Arial"/>
        </w:rPr>
        <w:t xml:space="preserve"> Comité </w:t>
      </w:r>
      <w:r w:rsidR="00C858B9" w:rsidRPr="00236431">
        <w:rPr>
          <w:rFonts w:ascii="Arial" w:hAnsi="Arial" w:cs="Arial"/>
        </w:rPr>
        <w:t>d’examen des recours avec copie</w:t>
      </w:r>
      <w:r w:rsidR="00E90EC3" w:rsidRPr="00236431">
        <w:rPr>
          <w:rFonts w:ascii="Arial" w:hAnsi="Arial" w:cs="Arial"/>
        </w:rPr>
        <w:t xml:space="preserve"> </w:t>
      </w:r>
      <w:r w:rsidRPr="00236431">
        <w:rPr>
          <w:rFonts w:ascii="Arial" w:hAnsi="Arial" w:cs="Arial"/>
        </w:rPr>
        <w:t xml:space="preserve">au </w:t>
      </w:r>
      <w:r w:rsidR="00C858B9" w:rsidRPr="00236431">
        <w:rPr>
          <w:rFonts w:ascii="Arial" w:hAnsi="Arial" w:cs="Arial"/>
        </w:rPr>
        <w:t>Maître d’Ouvr</w:t>
      </w:r>
      <w:r w:rsidR="00C26A2B" w:rsidRPr="00236431">
        <w:rPr>
          <w:rFonts w:ascii="Arial" w:hAnsi="Arial" w:cs="Arial"/>
        </w:rPr>
        <w:t xml:space="preserve">age ou </w:t>
      </w:r>
      <w:r w:rsidR="00E5526B" w:rsidRPr="00236431">
        <w:rPr>
          <w:rFonts w:ascii="Arial" w:hAnsi="Arial" w:cs="Arial"/>
        </w:rPr>
        <w:t xml:space="preserve">au </w:t>
      </w:r>
      <w:r w:rsidR="00C26A2B" w:rsidRPr="00236431">
        <w:rPr>
          <w:rFonts w:ascii="Arial" w:hAnsi="Arial" w:cs="Arial"/>
        </w:rPr>
        <w:t xml:space="preserve">Maître d’Ouvrage Délégué </w:t>
      </w:r>
      <w:r w:rsidR="00E5526B" w:rsidRPr="00236431">
        <w:rPr>
          <w:rFonts w:ascii="Arial" w:hAnsi="Arial" w:cs="Arial"/>
        </w:rPr>
        <w:t>le cas échéant</w:t>
      </w:r>
      <w:r w:rsidR="00C26A2B" w:rsidRPr="00236431">
        <w:rPr>
          <w:rFonts w:ascii="Arial" w:hAnsi="Arial" w:cs="Arial"/>
        </w:rPr>
        <w:t>,</w:t>
      </w:r>
      <w:r w:rsidR="00E90EC3" w:rsidRPr="00236431">
        <w:rPr>
          <w:rFonts w:ascii="Arial" w:hAnsi="Arial" w:cs="Arial"/>
        </w:rPr>
        <w:t xml:space="preserve"> </w:t>
      </w:r>
      <w:r w:rsidR="00C26A2B" w:rsidRPr="00236431">
        <w:rPr>
          <w:rFonts w:ascii="Arial" w:hAnsi="Arial" w:cs="Arial"/>
        </w:rPr>
        <w:t>au président de la commission de passation des marchés concerné à</w:t>
      </w:r>
      <w:r w:rsidR="00E90EC3" w:rsidRPr="00236431">
        <w:rPr>
          <w:rFonts w:ascii="Arial" w:hAnsi="Arial" w:cs="Arial"/>
        </w:rPr>
        <w:t xml:space="preserve"> </w:t>
      </w:r>
      <w:r w:rsidR="00C26A2B" w:rsidRPr="00236431">
        <w:rPr>
          <w:rFonts w:ascii="Arial" w:hAnsi="Arial" w:cs="Arial"/>
        </w:rPr>
        <w:t>l’organisme</w:t>
      </w:r>
      <w:r w:rsidR="00E90EC3" w:rsidRPr="00236431">
        <w:rPr>
          <w:rFonts w:ascii="Arial" w:hAnsi="Arial" w:cs="Arial"/>
        </w:rPr>
        <w:t xml:space="preserve"> </w:t>
      </w:r>
      <w:r w:rsidR="00C26A2B" w:rsidRPr="00236431">
        <w:rPr>
          <w:rFonts w:ascii="Arial" w:hAnsi="Arial" w:cs="Arial"/>
        </w:rPr>
        <w:t>chargé</w:t>
      </w:r>
      <w:r w:rsidR="00E90EC3" w:rsidRPr="00236431">
        <w:rPr>
          <w:rFonts w:ascii="Arial" w:hAnsi="Arial" w:cs="Arial"/>
        </w:rPr>
        <w:t xml:space="preserve"> </w:t>
      </w:r>
      <w:r w:rsidR="006F4521" w:rsidRPr="00236431">
        <w:rPr>
          <w:rFonts w:ascii="Arial" w:hAnsi="Arial" w:cs="Arial"/>
        </w:rPr>
        <w:t>de</w:t>
      </w:r>
      <w:r w:rsidR="00E90EC3" w:rsidRPr="00236431">
        <w:rPr>
          <w:rFonts w:ascii="Arial" w:hAnsi="Arial" w:cs="Arial"/>
        </w:rPr>
        <w:t xml:space="preserve"> </w:t>
      </w:r>
      <w:r w:rsidR="006F4521" w:rsidRPr="00236431">
        <w:rPr>
          <w:rFonts w:ascii="Arial" w:hAnsi="Arial" w:cs="Arial"/>
        </w:rPr>
        <w:t>la</w:t>
      </w:r>
      <w:r w:rsidR="00E90EC3" w:rsidRPr="00236431">
        <w:rPr>
          <w:rFonts w:ascii="Arial" w:hAnsi="Arial" w:cs="Arial"/>
        </w:rPr>
        <w:t xml:space="preserve"> </w:t>
      </w:r>
      <w:r w:rsidR="006F4521" w:rsidRPr="00236431">
        <w:rPr>
          <w:rFonts w:ascii="Arial" w:hAnsi="Arial" w:cs="Arial"/>
        </w:rPr>
        <w:t>régulation des</w:t>
      </w:r>
      <w:r w:rsidR="00E90EC3" w:rsidRPr="00236431">
        <w:rPr>
          <w:rFonts w:ascii="Arial" w:hAnsi="Arial" w:cs="Arial"/>
        </w:rPr>
        <w:t xml:space="preserve"> </w:t>
      </w:r>
      <w:r w:rsidR="006F4521" w:rsidRPr="00236431">
        <w:rPr>
          <w:rFonts w:ascii="Arial" w:hAnsi="Arial" w:cs="Arial"/>
        </w:rPr>
        <w:t>Marchés</w:t>
      </w:r>
      <w:r w:rsidR="00E90EC3" w:rsidRPr="00236431">
        <w:rPr>
          <w:rFonts w:ascii="Arial" w:hAnsi="Arial" w:cs="Arial"/>
        </w:rPr>
        <w:t xml:space="preserve"> </w:t>
      </w:r>
      <w:r w:rsidR="006F4521" w:rsidRPr="00236431">
        <w:rPr>
          <w:rFonts w:ascii="Arial" w:hAnsi="Arial" w:cs="Arial"/>
        </w:rPr>
        <w:t>Publics</w:t>
      </w:r>
      <w:r w:rsidR="006F4521" w:rsidRPr="00236431">
        <w:rPr>
          <w:rFonts w:ascii="Arial" w:hAnsi="Arial" w:cs="Arial"/>
          <w:spacing w:val="24"/>
        </w:rPr>
        <w:t xml:space="preserve"> et à </w:t>
      </w:r>
      <w:r w:rsidR="006F4521" w:rsidRPr="00236431">
        <w:rPr>
          <w:rFonts w:ascii="Arial" w:hAnsi="Arial" w:cs="Arial"/>
        </w:rPr>
        <w:t xml:space="preserve">l’Autorité </w:t>
      </w:r>
      <w:r w:rsidRPr="00236431">
        <w:rPr>
          <w:rFonts w:ascii="Arial" w:hAnsi="Arial" w:cs="Arial"/>
        </w:rPr>
        <w:t>chargée des Marchés Publics</w:t>
      </w:r>
      <w:r w:rsidR="006F4521" w:rsidRPr="00236431">
        <w:rPr>
          <w:rFonts w:ascii="Arial" w:hAnsi="Arial" w:cs="Arial"/>
        </w:rPr>
        <w:t>.</w:t>
      </w:r>
    </w:p>
    <w:p w14:paraId="4637BDD1" w14:textId="28A28A33"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E90EC3" w:rsidRPr="00236431">
        <w:rPr>
          <w:rFonts w:ascii="Arial" w:hAnsi="Arial" w:cs="Arial"/>
        </w:rPr>
        <w:t xml:space="preserve"> </w:t>
      </w:r>
      <w:r w:rsidRPr="00236431">
        <w:rPr>
          <w:rFonts w:ascii="Arial" w:hAnsi="Arial" w:cs="Arial"/>
        </w:rPr>
        <w:t>doit</w:t>
      </w:r>
      <w:r w:rsidR="00E90EC3" w:rsidRPr="00236431">
        <w:rPr>
          <w:rFonts w:ascii="Arial" w:hAnsi="Arial" w:cs="Arial"/>
        </w:rPr>
        <w:t xml:space="preserve"> </w:t>
      </w:r>
      <w:r w:rsidRPr="00236431">
        <w:rPr>
          <w:rFonts w:ascii="Arial" w:hAnsi="Arial" w:cs="Arial"/>
        </w:rPr>
        <w:t>parvenir</w:t>
      </w:r>
      <w:r w:rsidR="00E90EC3" w:rsidRPr="00236431">
        <w:rPr>
          <w:rFonts w:ascii="Arial" w:hAnsi="Arial" w:cs="Arial"/>
        </w:rPr>
        <w:t xml:space="preserve"> </w:t>
      </w:r>
      <w:r w:rsidRPr="00236431">
        <w:rPr>
          <w:rFonts w:ascii="Arial" w:hAnsi="Arial" w:cs="Arial"/>
        </w:rPr>
        <w:t>dans</w:t>
      </w:r>
      <w:r w:rsidR="00E90EC3" w:rsidRPr="00236431">
        <w:rPr>
          <w:rFonts w:ascii="Arial" w:hAnsi="Arial" w:cs="Arial"/>
        </w:rPr>
        <w:t xml:space="preserve"> </w:t>
      </w:r>
      <w:r w:rsidRPr="00236431">
        <w:rPr>
          <w:rFonts w:ascii="Arial" w:hAnsi="Arial" w:cs="Arial"/>
        </w:rPr>
        <w:t>un</w:t>
      </w:r>
      <w:r w:rsidR="00E90EC3" w:rsidRPr="00236431">
        <w:rPr>
          <w:rFonts w:ascii="Arial" w:hAnsi="Arial" w:cs="Arial"/>
        </w:rPr>
        <w:t xml:space="preserve"> </w:t>
      </w:r>
      <w:r w:rsidRPr="00236431">
        <w:rPr>
          <w:rFonts w:ascii="Arial" w:hAnsi="Arial" w:cs="Arial"/>
        </w:rPr>
        <w:t>délai</w:t>
      </w:r>
      <w:r w:rsidR="00E90EC3" w:rsidRPr="00236431">
        <w:rPr>
          <w:rFonts w:ascii="Arial" w:hAnsi="Arial" w:cs="Arial"/>
        </w:rPr>
        <w:t xml:space="preserve"> </w:t>
      </w:r>
      <w:r w:rsidRPr="00236431">
        <w:rPr>
          <w:rFonts w:ascii="Arial" w:hAnsi="Arial" w:cs="Arial"/>
        </w:rPr>
        <w:t>maximum</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trois</w:t>
      </w:r>
      <w:r w:rsidR="00E90EC3" w:rsidRPr="00236431">
        <w:rPr>
          <w:rFonts w:ascii="Arial" w:hAnsi="Arial" w:cs="Arial"/>
        </w:rPr>
        <w:t xml:space="preserve"> </w:t>
      </w:r>
      <w:r w:rsidRPr="00236431">
        <w:rPr>
          <w:rFonts w:ascii="Arial" w:hAnsi="Arial" w:cs="Arial"/>
        </w:rPr>
        <w:t>(03) jours ouvrables après l’ouverture des plis, sous la forme</w:t>
      </w:r>
      <w:r w:rsidR="00E90EC3" w:rsidRPr="00236431">
        <w:rPr>
          <w:rFonts w:ascii="Arial" w:hAnsi="Arial" w:cs="Arial"/>
        </w:rPr>
        <w:t xml:space="preserve"> </w:t>
      </w:r>
      <w:r w:rsidRPr="00236431">
        <w:rPr>
          <w:rFonts w:ascii="Arial" w:hAnsi="Arial" w:cs="Arial"/>
        </w:rPr>
        <w:t>d’une</w:t>
      </w:r>
      <w:r w:rsidR="00E90EC3" w:rsidRPr="00236431">
        <w:rPr>
          <w:rFonts w:ascii="Arial" w:hAnsi="Arial" w:cs="Arial"/>
        </w:rPr>
        <w:t xml:space="preserve"> </w:t>
      </w:r>
      <w:r w:rsidRPr="00236431">
        <w:rPr>
          <w:rFonts w:ascii="Arial" w:hAnsi="Arial" w:cs="Arial"/>
        </w:rPr>
        <w:t>lettre</w:t>
      </w:r>
      <w:r w:rsidR="00E90EC3" w:rsidRPr="00236431">
        <w:rPr>
          <w:rFonts w:ascii="Arial" w:hAnsi="Arial" w:cs="Arial"/>
        </w:rPr>
        <w:t xml:space="preserve"> </w:t>
      </w:r>
      <w:r w:rsidR="00B94FA9" w:rsidRPr="00236431">
        <w:rPr>
          <w:rFonts w:ascii="Arial" w:hAnsi="Arial" w:cs="Arial"/>
        </w:rPr>
        <w:t xml:space="preserve">dûment signée par le </w:t>
      </w:r>
      <w:r w:rsidR="0009029E" w:rsidRPr="00236431">
        <w:rPr>
          <w:rFonts w:ascii="Arial" w:hAnsi="Arial" w:cs="Arial"/>
        </w:rPr>
        <w:t>requérant</w:t>
      </w:r>
      <w:r w:rsidRPr="00236431">
        <w:rPr>
          <w:rFonts w:ascii="Arial" w:hAnsi="Arial" w:cs="Arial"/>
        </w:rPr>
        <w:t>.</w:t>
      </w:r>
    </w:p>
    <w:p w14:paraId="6379D9DC" w14:textId="7E9C8A09" w:rsidR="00E90EC3" w:rsidRPr="00236431" w:rsidRDefault="00A2678F" w:rsidP="0059559B">
      <w:pPr>
        <w:widowControl w:val="0"/>
        <w:autoSpaceDE w:val="0"/>
        <w:spacing w:after="60"/>
        <w:jc w:val="both"/>
        <w:rPr>
          <w:rFonts w:ascii="Arial" w:hAnsi="Arial" w:cs="Arial"/>
        </w:rPr>
      </w:pPr>
      <w:r w:rsidRPr="00236431">
        <w:rPr>
          <w:rFonts w:ascii="Arial" w:hAnsi="Arial" w:cs="Arial"/>
        </w:rPr>
        <w:t xml:space="preserve">Ce recours </w:t>
      </w:r>
      <w:r w:rsidR="005A3BB9" w:rsidRPr="00236431">
        <w:rPr>
          <w:rFonts w:ascii="Arial" w:hAnsi="Arial" w:cs="Arial"/>
        </w:rPr>
        <w:t xml:space="preserve">qui ne </w:t>
      </w:r>
      <w:r w:rsidR="00AF4461" w:rsidRPr="00236431">
        <w:rPr>
          <w:rFonts w:ascii="Arial" w:hAnsi="Arial" w:cs="Arial"/>
        </w:rPr>
        <w:t xml:space="preserve">peut </w:t>
      </w:r>
      <w:r w:rsidR="005A3BB9" w:rsidRPr="00236431">
        <w:rPr>
          <w:rFonts w:ascii="Arial" w:hAnsi="Arial" w:cs="Arial"/>
        </w:rPr>
        <w:t>porte</w:t>
      </w:r>
      <w:r w:rsidR="00AF4461" w:rsidRPr="00236431">
        <w:rPr>
          <w:rFonts w:ascii="Arial" w:hAnsi="Arial" w:cs="Arial"/>
        </w:rPr>
        <w:t>r</w:t>
      </w:r>
      <w:r w:rsidR="005A3BB9" w:rsidRPr="00236431">
        <w:rPr>
          <w:rFonts w:ascii="Arial" w:hAnsi="Arial" w:cs="Arial"/>
        </w:rPr>
        <w:t xml:space="preserve"> que sur le déroulement de cette étape, notamment le respect des procédures et la régularité des pièces vérifiées</w:t>
      </w:r>
      <w:r w:rsidR="00AF4461" w:rsidRPr="00236431">
        <w:rPr>
          <w:rFonts w:ascii="Arial" w:hAnsi="Arial" w:cs="Arial"/>
        </w:rPr>
        <w:t xml:space="preserve">, </w:t>
      </w:r>
      <w:r w:rsidRPr="00236431">
        <w:rPr>
          <w:rFonts w:ascii="Arial" w:hAnsi="Arial" w:cs="Arial"/>
        </w:rPr>
        <w:t>n’est pas suspensif</w:t>
      </w:r>
      <w:r w:rsidR="00E90EC3" w:rsidRPr="00236431">
        <w:rPr>
          <w:rFonts w:ascii="Arial" w:hAnsi="Arial" w:cs="Arial"/>
        </w:rPr>
        <w:t>.</w:t>
      </w:r>
    </w:p>
    <w:p w14:paraId="54A7AC14" w14:textId="0DB2A584" w:rsidR="00273DD0" w:rsidRPr="00236431" w:rsidRDefault="00A2678F" w:rsidP="0059559B">
      <w:pPr>
        <w:widowControl w:val="0"/>
        <w:autoSpaceDE w:val="0"/>
        <w:spacing w:after="60"/>
        <w:jc w:val="both"/>
        <w:rPr>
          <w:rFonts w:ascii="Arial" w:hAnsi="Arial" w:cs="Arial"/>
        </w:rPr>
      </w:pPr>
      <w:r w:rsidRPr="00236431">
        <w:rPr>
          <w:rFonts w:ascii="Arial" w:hAnsi="Arial" w:cs="Arial"/>
        </w:rPr>
        <w:t xml:space="preserve"> </w:t>
      </w:r>
      <w:r w:rsidR="00F52B91" w:rsidRPr="00236431">
        <w:rPr>
          <w:rFonts w:ascii="Arial" w:hAnsi="Arial" w:cs="Arial"/>
        </w:rPr>
        <w:t>Le cas échéant, l</w:t>
      </w:r>
      <w:r w:rsidR="00353DCC" w:rsidRPr="00236431">
        <w:rPr>
          <w:rFonts w:ascii="Arial" w:hAnsi="Arial" w:cs="Arial"/>
        </w:rPr>
        <w:t>’Observateur Indépendant annexe à son rapport, le</w:t>
      </w:r>
      <w:r w:rsidR="00E90EC3" w:rsidRPr="00236431">
        <w:rPr>
          <w:rFonts w:ascii="Arial" w:hAnsi="Arial" w:cs="Arial"/>
        </w:rPr>
        <w:t xml:space="preserve"> </w:t>
      </w:r>
      <w:r w:rsidR="00353DCC" w:rsidRPr="00236431">
        <w:rPr>
          <w:rFonts w:ascii="Arial" w:hAnsi="Arial" w:cs="Arial"/>
        </w:rPr>
        <w:t>feuillet</w:t>
      </w:r>
      <w:r w:rsidR="00E90EC3" w:rsidRPr="00236431">
        <w:rPr>
          <w:rFonts w:ascii="Arial" w:hAnsi="Arial" w:cs="Arial"/>
        </w:rPr>
        <w:t xml:space="preserve"> </w:t>
      </w:r>
      <w:r w:rsidR="00CE6D4B" w:rsidRPr="00236431">
        <w:rPr>
          <w:rFonts w:ascii="Arial" w:hAnsi="Arial" w:cs="Arial"/>
        </w:rPr>
        <w:t xml:space="preserve">du registre de recours </w:t>
      </w:r>
      <w:r w:rsidR="00353DCC" w:rsidRPr="00236431">
        <w:rPr>
          <w:rFonts w:ascii="Arial" w:hAnsi="Arial" w:cs="Arial"/>
        </w:rPr>
        <w:t>qui</w:t>
      </w:r>
      <w:r w:rsidR="00E90EC3" w:rsidRPr="00236431">
        <w:rPr>
          <w:rFonts w:ascii="Arial" w:hAnsi="Arial" w:cs="Arial"/>
        </w:rPr>
        <w:t xml:space="preserve"> </w:t>
      </w:r>
      <w:r w:rsidR="00353DCC" w:rsidRPr="00236431">
        <w:rPr>
          <w:rFonts w:ascii="Arial" w:hAnsi="Arial" w:cs="Arial"/>
        </w:rPr>
        <w:t>lui</w:t>
      </w:r>
      <w:r w:rsidR="00E90EC3" w:rsidRPr="00236431">
        <w:rPr>
          <w:rFonts w:ascii="Arial" w:hAnsi="Arial" w:cs="Arial"/>
        </w:rPr>
        <w:t xml:space="preserve"> </w:t>
      </w:r>
      <w:r w:rsidR="00353DCC" w:rsidRPr="00236431">
        <w:rPr>
          <w:rFonts w:ascii="Arial" w:hAnsi="Arial" w:cs="Arial"/>
        </w:rPr>
        <w:t>a</w:t>
      </w:r>
      <w:r w:rsidR="00E90EC3" w:rsidRPr="00236431">
        <w:rPr>
          <w:rFonts w:ascii="Arial" w:hAnsi="Arial" w:cs="Arial"/>
        </w:rPr>
        <w:t xml:space="preserve"> </w:t>
      </w:r>
      <w:r w:rsidR="00353DCC" w:rsidRPr="00236431">
        <w:rPr>
          <w:rFonts w:ascii="Arial" w:hAnsi="Arial" w:cs="Arial"/>
        </w:rPr>
        <w:t>été</w:t>
      </w:r>
      <w:r w:rsidR="00E90EC3" w:rsidRPr="00236431">
        <w:rPr>
          <w:rFonts w:ascii="Arial" w:hAnsi="Arial" w:cs="Arial"/>
        </w:rPr>
        <w:t xml:space="preserve"> </w:t>
      </w:r>
      <w:r w:rsidR="00353DCC" w:rsidRPr="00236431">
        <w:rPr>
          <w:rFonts w:ascii="Arial" w:hAnsi="Arial" w:cs="Arial"/>
        </w:rPr>
        <w:t>remis,</w:t>
      </w:r>
      <w:r w:rsidR="00E90EC3" w:rsidRPr="00236431">
        <w:rPr>
          <w:rFonts w:ascii="Arial" w:hAnsi="Arial" w:cs="Arial"/>
        </w:rPr>
        <w:t xml:space="preserve"> </w:t>
      </w:r>
      <w:r w:rsidR="00353DCC" w:rsidRPr="00236431">
        <w:rPr>
          <w:rFonts w:ascii="Arial" w:hAnsi="Arial" w:cs="Arial"/>
        </w:rPr>
        <w:t>assorti</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commentaires</w:t>
      </w:r>
      <w:r w:rsidR="00E90EC3" w:rsidRPr="00236431">
        <w:rPr>
          <w:rFonts w:ascii="Arial" w:hAnsi="Arial" w:cs="Arial"/>
        </w:rPr>
        <w:t xml:space="preserve"> </w:t>
      </w:r>
      <w:r w:rsidR="00353DCC" w:rsidRPr="00236431">
        <w:rPr>
          <w:rFonts w:ascii="Arial" w:hAnsi="Arial" w:cs="Arial"/>
        </w:rPr>
        <w:t>ou</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observations</w:t>
      </w:r>
      <w:r w:rsidR="00E90EC3" w:rsidRPr="00236431">
        <w:rPr>
          <w:rFonts w:ascii="Arial" w:hAnsi="Arial" w:cs="Arial"/>
        </w:rPr>
        <w:t xml:space="preserve"> </w:t>
      </w:r>
      <w:r w:rsidR="00353DCC" w:rsidRPr="00236431">
        <w:rPr>
          <w:rFonts w:ascii="Arial" w:hAnsi="Arial" w:cs="Arial"/>
        </w:rPr>
        <w:t>y</w:t>
      </w:r>
      <w:r w:rsidR="00E90EC3" w:rsidRPr="00236431">
        <w:rPr>
          <w:rFonts w:ascii="Arial" w:hAnsi="Arial" w:cs="Arial"/>
        </w:rPr>
        <w:t xml:space="preserve"> </w:t>
      </w:r>
      <w:r w:rsidR="00353DCC" w:rsidRPr="00236431">
        <w:rPr>
          <w:rFonts w:ascii="Arial" w:hAnsi="Arial" w:cs="Arial"/>
        </w:rPr>
        <w:t>afférents.</w:t>
      </w:r>
    </w:p>
    <w:p w14:paraId="0903E570" w14:textId="273FDE5B" w:rsidR="005A23F2" w:rsidRPr="00236431" w:rsidRDefault="005A23F2" w:rsidP="0059559B">
      <w:pPr>
        <w:widowControl w:val="0"/>
        <w:autoSpaceDE w:val="0"/>
        <w:adjustRightInd w:val="0"/>
        <w:spacing w:after="60"/>
        <w:ind w:right="102"/>
        <w:jc w:val="both"/>
        <w:rPr>
          <w:rFonts w:ascii="Arial" w:hAnsi="Arial" w:cs="Arial"/>
        </w:rPr>
      </w:pPr>
      <w:r w:rsidRPr="00236431">
        <w:rPr>
          <w:rFonts w:ascii="Arial" w:hAnsi="Arial" w:cs="Arial"/>
        </w:rPr>
        <w:t xml:space="preserve">25.8. L’ouverture des plis transmis par voie électronique et ceux présentés sur support papier se fait au cours de la même séance. L’ouverture et l’examen des offres transmises par voie électronique sont soumis </w:t>
      </w:r>
      <w:r w:rsidR="00950A38" w:rsidRPr="00236431">
        <w:rPr>
          <w:rFonts w:ascii="Arial" w:hAnsi="Arial" w:cs="Arial"/>
        </w:rPr>
        <w:t>aux règles</w:t>
      </w:r>
      <w:r w:rsidRPr="00236431">
        <w:rPr>
          <w:rFonts w:ascii="Arial" w:hAnsi="Arial" w:cs="Arial"/>
        </w:rPr>
        <w:t xml:space="preserve"> applicables au traitement des offres physiques.</w:t>
      </w:r>
    </w:p>
    <w:p w14:paraId="7852513F" w14:textId="77777777" w:rsidR="005A23F2" w:rsidRPr="00236431" w:rsidRDefault="005A23F2" w:rsidP="0059559B">
      <w:pPr>
        <w:widowControl w:val="0"/>
        <w:autoSpaceDE w:val="0"/>
        <w:spacing w:after="60"/>
        <w:jc w:val="both"/>
        <w:rPr>
          <w:rFonts w:ascii="Arial" w:hAnsi="Arial" w:cs="Arial"/>
        </w:rPr>
      </w:pPr>
    </w:p>
    <w:p w14:paraId="3F816F54" w14:textId="5E970E96" w:rsidR="00273DD0" w:rsidRPr="00236431" w:rsidRDefault="00353DCC" w:rsidP="0059559B">
      <w:pPr>
        <w:pStyle w:val="RGAOarticles"/>
        <w:spacing w:line="240" w:lineRule="auto"/>
        <w:rPr>
          <w:rFonts w:ascii="Arial" w:hAnsi="Arial"/>
          <w:sz w:val="24"/>
        </w:rPr>
      </w:pPr>
      <w:bookmarkStart w:id="142" w:name="_Toc530307934"/>
      <w:bookmarkStart w:id="143" w:name="_Toc97557056"/>
      <w:bookmarkStart w:id="144" w:name="_Toc163062722"/>
      <w:r w:rsidRPr="00236431">
        <w:rPr>
          <w:rFonts w:ascii="Arial" w:hAnsi="Arial"/>
          <w:sz w:val="24"/>
        </w:rPr>
        <w:t>Caractère</w:t>
      </w:r>
      <w:r w:rsidR="00E90EC3" w:rsidRPr="00236431">
        <w:rPr>
          <w:rFonts w:ascii="Arial" w:hAnsi="Arial"/>
          <w:sz w:val="24"/>
        </w:rPr>
        <w:t xml:space="preserve"> </w:t>
      </w:r>
      <w:r w:rsidRPr="00236431">
        <w:rPr>
          <w:rFonts w:ascii="Arial" w:hAnsi="Arial"/>
          <w:sz w:val="24"/>
        </w:rPr>
        <w:t>confidentiel</w:t>
      </w:r>
      <w:r w:rsidR="00E90EC3" w:rsidRPr="00236431">
        <w:rPr>
          <w:rFonts w:ascii="Arial" w:hAnsi="Arial"/>
          <w:sz w:val="24"/>
        </w:rPr>
        <w:t xml:space="preserve"> </w:t>
      </w:r>
      <w:r w:rsidRPr="00236431">
        <w:rPr>
          <w:rFonts w:ascii="Arial" w:hAnsi="Arial"/>
          <w:sz w:val="24"/>
        </w:rPr>
        <w:t>de</w:t>
      </w:r>
      <w:r w:rsidR="00E90EC3" w:rsidRPr="00236431">
        <w:rPr>
          <w:rFonts w:ascii="Arial" w:hAnsi="Arial"/>
          <w:sz w:val="24"/>
        </w:rPr>
        <w:t xml:space="preserve"> </w:t>
      </w:r>
      <w:r w:rsidRPr="00236431">
        <w:rPr>
          <w:rFonts w:ascii="Arial" w:hAnsi="Arial"/>
          <w:sz w:val="24"/>
        </w:rPr>
        <w:t>la</w:t>
      </w:r>
      <w:r w:rsidR="00E90EC3" w:rsidRPr="00236431">
        <w:rPr>
          <w:rFonts w:ascii="Arial" w:hAnsi="Arial"/>
          <w:sz w:val="24"/>
        </w:rPr>
        <w:t xml:space="preserve"> </w:t>
      </w:r>
      <w:r w:rsidRPr="00236431">
        <w:rPr>
          <w:rFonts w:ascii="Arial" w:hAnsi="Arial"/>
          <w:sz w:val="24"/>
        </w:rPr>
        <w:t>procédure</w:t>
      </w:r>
      <w:bookmarkEnd w:id="142"/>
      <w:bookmarkEnd w:id="143"/>
      <w:bookmarkEnd w:id="144"/>
    </w:p>
    <w:p w14:paraId="6398D13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26.2. Toute tentative faite par un soumissionnaire pour influencer la </w:t>
      </w:r>
      <w:r w:rsidR="00AB3456" w:rsidRPr="00236431">
        <w:rPr>
          <w:rFonts w:ascii="Arial" w:hAnsi="Arial" w:cs="Arial"/>
        </w:rPr>
        <w:t>Sous-commission d’a</w:t>
      </w:r>
      <w:r w:rsidR="008D752C" w:rsidRPr="00236431">
        <w:rPr>
          <w:rFonts w:ascii="Arial" w:hAnsi="Arial" w:cs="Arial"/>
        </w:rPr>
        <w:t>nalyse dans l’évaluation des offres, la</w:t>
      </w:r>
      <w:r w:rsidR="00AB3456" w:rsidRPr="00236431">
        <w:rPr>
          <w:rFonts w:ascii="Arial" w:hAnsi="Arial" w:cs="Arial"/>
        </w:rPr>
        <w:t xml:space="preserve"> </w:t>
      </w:r>
      <w:r w:rsidRPr="00236431">
        <w:rPr>
          <w:rFonts w:ascii="Arial" w:hAnsi="Arial" w:cs="Arial"/>
        </w:rPr>
        <w:t xml:space="preserve">Commission de Passation des Marchés </w:t>
      </w:r>
      <w:r w:rsidR="008D752C" w:rsidRPr="00236431">
        <w:rPr>
          <w:rFonts w:ascii="Arial" w:hAnsi="Arial" w:cs="Arial"/>
        </w:rPr>
        <w:t xml:space="preserve">dans la proposition </w:t>
      </w:r>
      <w:r w:rsidR="00950A38" w:rsidRPr="00236431">
        <w:rPr>
          <w:rFonts w:ascii="Arial" w:hAnsi="Arial" w:cs="Arial"/>
        </w:rPr>
        <w:t>d’attribution, le</w:t>
      </w:r>
      <w:r w:rsidR="00376662"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dans la décision d’attribution</w:t>
      </w:r>
      <w:r w:rsidR="00112BEA" w:rsidRPr="00236431">
        <w:rPr>
          <w:rFonts w:ascii="Arial" w:hAnsi="Arial" w:cs="Arial"/>
        </w:rPr>
        <w:t>,</w:t>
      </w:r>
      <w:r w:rsidRPr="00236431">
        <w:rPr>
          <w:rFonts w:ascii="Arial" w:hAnsi="Arial" w:cs="Arial"/>
        </w:rPr>
        <w:t xml:space="preserve"> peut entraîner le rejet de son offre.</w:t>
      </w:r>
    </w:p>
    <w:p w14:paraId="09C7A419" w14:textId="7472CCD4" w:rsidR="00273DD0" w:rsidRPr="00236431" w:rsidRDefault="00353DCC" w:rsidP="0059559B">
      <w:pPr>
        <w:widowControl w:val="0"/>
        <w:autoSpaceDE w:val="0"/>
        <w:spacing w:after="60"/>
        <w:jc w:val="both"/>
        <w:rPr>
          <w:rFonts w:ascii="Arial" w:hAnsi="Arial" w:cs="Arial"/>
        </w:rPr>
      </w:pPr>
      <w:r w:rsidRPr="00236431">
        <w:rPr>
          <w:rFonts w:ascii="Arial" w:hAnsi="Arial" w:cs="Arial"/>
        </w:rPr>
        <w:t>26.3.</w:t>
      </w:r>
      <w:r w:rsidR="00AB3456" w:rsidRPr="00236431">
        <w:rPr>
          <w:rFonts w:ascii="Arial" w:hAnsi="Arial" w:cs="Arial"/>
        </w:rPr>
        <w:t xml:space="preserve"> </w:t>
      </w:r>
      <w:r w:rsidRPr="00236431">
        <w:rPr>
          <w:rFonts w:ascii="Arial" w:hAnsi="Arial" w:cs="Arial"/>
        </w:rPr>
        <w:t>Nonobstant</w:t>
      </w:r>
      <w:r w:rsidR="00AB3456" w:rsidRPr="00236431">
        <w:rPr>
          <w:rFonts w:ascii="Arial" w:hAnsi="Arial" w:cs="Arial"/>
        </w:rPr>
        <w:t xml:space="preserve"> </w:t>
      </w:r>
      <w:r w:rsidRPr="00236431">
        <w:rPr>
          <w:rFonts w:ascii="Arial" w:hAnsi="Arial" w:cs="Arial"/>
        </w:rPr>
        <w:t>les</w:t>
      </w:r>
      <w:r w:rsidR="00AB3456" w:rsidRPr="00236431">
        <w:rPr>
          <w:rFonts w:ascii="Arial" w:hAnsi="Arial" w:cs="Arial"/>
        </w:rPr>
        <w:t xml:space="preserve"> </w:t>
      </w:r>
      <w:r w:rsidRPr="00236431">
        <w:rPr>
          <w:rFonts w:ascii="Arial" w:hAnsi="Arial" w:cs="Arial"/>
        </w:rPr>
        <w:t>dispositions</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l’alinéa</w:t>
      </w:r>
      <w:r w:rsidR="00AB3456" w:rsidRPr="00236431">
        <w:rPr>
          <w:rFonts w:ascii="Arial" w:hAnsi="Arial" w:cs="Arial"/>
        </w:rPr>
        <w:t xml:space="preserve"> </w:t>
      </w:r>
      <w:r w:rsidRPr="00236431">
        <w:rPr>
          <w:rFonts w:ascii="Arial" w:hAnsi="Arial" w:cs="Arial"/>
        </w:rPr>
        <w:t xml:space="preserve">26.2, entre l’ouverture des plis et l’attribution du </w:t>
      </w:r>
      <w:r w:rsidRPr="00236431">
        <w:rPr>
          <w:rFonts w:ascii="Arial" w:hAnsi="Arial" w:cs="Arial"/>
          <w:spacing w:val="5"/>
        </w:rPr>
        <w:t>marché</w:t>
      </w:r>
      <w:r w:rsidRPr="00236431">
        <w:rPr>
          <w:rFonts w:ascii="Arial" w:hAnsi="Arial" w:cs="Arial"/>
        </w:rPr>
        <w:t>,</w:t>
      </w:r>
      <w:r w:rsidR="00AB3456" w:rsidRPr="00236431">
        <w:rPr>
          <w:rFonts w:ascii="Arial" w:hAnsi="Arial" w:cs="Arial"/>
        </w:rPr>
        <w:t xml:space="preserve"> </w:t>
      </w:r>
      <w:r w:rsidRPr="00236431">
        <w:rPr>
          <w:rFonts w:ascii="Arial" w:hAnsi="Arial" w:cs="Arial"/>
          <w:spacing w:val="5"/>
        </w:rPr>
        <w:t>s</w:t>
      </w:r>
      <w:r w:rsidRPr="00236431">
        <w:rPr>
          <w:rFonts w:ascii="Arial" w:hAnsi="Arial" w:cs="Arial"/>
        </w:rPr>
        <w:t>i</w:t>
      </w:r>
      <w:r w:rsidR="00AB3456" w:rsidRPr="00236431">
        <w:rPr>
          <w:rFonts w:ascii="Arial" w:hAnsi="Arial" w:cs="Arial"/>
        </w:rPr>
        <w:t xml:space="preserve"> </w:t>
      </w:r>
      <w:r w:rsidRPr="00236431">
        <w:rPr>
          <w:rFonts w:ascii="Arial" w:hAnsi="Arial" w:cs="Arial"/>
          <w:spacing w:val="5"/>
        </w:rPr>
        <w:t>u</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souhaite </w:t>
      </w:r>
      <w:r w:rsidRPr="00236431">
        <w:rPr>
          <w:rFonts w:ascii="Arial" w:hAnsi="Arial" w:cs="Arial"/>
        </w:rPr>
        <w:t xml:space="preserve">entrer en contact avec </w:t>
      </w:r>
      <w:r w:rsidR="00376662"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motifs</w:t>
      </w:r>
      <w:r w:rsidR="00AB3456" w:rsidRPr="00236431">
        <w:rPr>
          <w:rFonts w:ascii="Arial" w:hAnsi="Arial" w:cs="Arial"/>
        </w:rPr>
        <w:t xml:space="preserve"> </w:t>
      </w:r>
      <w:r w:rsidRPr="00236431">
        <w:rPr>
          <w:rFonts w:ascii="Arial" w:hAnsi="Arial" w:cs="Arial"/>
        </w:rPr>
        <w:t>ayant</w:t>
      </w:r>
      <w:r w:rsidR="00AB3456" w:rsidRPr="00236431">
        <w:rPr>
          <w:rFonts w:ascii="Arial" w:hAnsi="Arial" w:cs="Arial"/>
        </w:rPr>
        <w:t xml:space="preserve"> </w:t>
      </w:r>
      <w:r w:rsidRPr="00236431">
        <w:rPr>
          <w:rFonts w:ascii="Arial" w:hAnsi="Arial" w:cs="Arial"/>
        </w:rPr>
        <w:t>trait</w:t>
      </w:r>
      <w:r w:rsidR="00AB3456" w:rsidRPr="00236431">
        <w:rPr>
          <w:rFonts w:ascii="Arial" w:hAnsi="Arial" w:cs="Arial"/>
        </w:rPr>
        <w:t xml:space="preserve"> </w:t>
      </w:r>
      <w:r w:rsidRPr="00236431">
        <w:rPr>
          <w:rFonts w:ascii="Arial" w:hAnsi="Arial" w:cs="Arial"/>
        </w:rPr>
        <w:t>à</w:t>
      </w:r>
      <w:r w:rsidR="00AB3456" w:rsidRPr="00236431">
        <w:rPr>
          <w:rFonts w:ascii="Arial" w:hAnsi="Arial" w:cs="Arial"/>
        </w:rPr>
        <w:t xml:space="preserve"> </w:t>
      </w:r>
      <w:r w:rsidRPr="00236431">
        <w:rPr>
          <w:rFonts w:ascii="Arial" w:hAnsi="Arial" w:cs="Arial"/>
        </w:rPr>
        <w:t>son</w:t>
      </w:r>
      <w:r w:rsidR="00AB3456" w:rsidRPr="00236431">
        <w:rPr>
          <w:rFonts w:ascii="Arial" w:hAnsi="Arial" w:cs="Arial"/>
        </w:rPr>
        <w:t xml:space="preserve"> </w:t>
      </w:r>
      <w:r w:rsidRPr="00236431">
        <w:rPr>
          <w:rFonts w:ascii="Arial" w:hAnsi="Arial" w:cs="Arial"/>
        </w:rPr>
        <w:t>offre,</w:t>
      </w:r>
      <w:r w:rsidR="00AB3456" w:rsidRPr="00236431">
        <w:rPr>
          <w:rFonts w:ascii="Arial" w:hAnsi="Arial" w:cs="Arial"/>
        </w:rPr>
        <w:t xml:space="preserve"> </w:t>
      </w:r>
      <w:r w:rsidRPr="00236431">
        <w:rPr>
          <w:rFonts w:ascii="Arial" w:hAnsi="Arial" w:cs="Arial"/>
        </w:rPr>
        <w:t>il</w:t>
      </w:r>
      <w:r w:rsidR="00AB3456" w:rsidRPr="00236431">
        <w:rPr>
          <w:rFonts w:ascii="Arial" w:hAnsi="Arial" w:cs="Arial"/>
        </w:rPr>
        <w:t xml:space="preserve"> </w:t>
      </w:r>
      <w:r w:rsidRPr="00236431">
        <w:rPr>
          <w:rFonts w:ascii="Arial" w:hAnsi="Arial" w:cs="Arial"/>
        </w:rPr>
        <w:t>devra le</w:t>
      </w:r>
      <w:r w:rsidR="00AB3456" w:rsidRPr="00236431">
        <w:rPr>
          <w:rFonts w:ascii="Arial" w:hAnsi="Arial" w:cs="Arial"/>
        </w:rPr>
        <w:t xml:space="preserve"> </w:t>
      </w:r>
      <w:r w:rsidRPr="00236431">
        <w:rPr>
          <w:rFonts w:ascii="Arial" w:hAnsi="Arial" w:cs="Arial"/>
        </w:rPr>
        <w:t>faire</w:t>
      </w:r>
      <w:r w:rsidR="00AB3456" w:rsidRPr="00236431">
        <w:rPr>
          <w:rFonts w:ascii="Arial" w:hAnsi="Arial" w:cs="Arial"/>
        </w:rPr>
        <w:t xml:space="preserve"> </w:t>
      </w:r>
      <w:r w:rsidRPr="00236431">
        <w:rPr>
          <w:rFonts w:ascii="Arial" w:hAnsi="Arial" w:cs="Arial"/>
        </w:rPr>
        <w:t>par</w:t>
      </w:r>
      <w:r w:rsidR="00AB3456" w:rsidRPr="00236431">
        <w:rPr>
          <w:rFonts w:ascii="Arial" w:hAnsi="Arial" w:cs="Arial"/>
        </w:rPr>
        <w:t xml:space="preserve"> </w:t>
      </w:r>
      <w:r w:rsidRPr="00236431">
        <w:rPr>
          <w:rFonts w:ascii="Arial" w:hAnsi="Arial" w:cs="Arial"/>
        </w:rPr>
        <w:t>écrit.</w:t>
      </w:r>
    </w:p>
    <w:p w14:paraId="7EE8CF45" w14:textId="77777777" w:rsidR="0087171A" w:rsidRPr="00236431" w:rsidRDefault="0087171A" w:rsidP="0059559B">
      <w:pPr>
        <w:widowControl w:val="0"/>
        <w:autoSpaceDE w:val="0"/>
        <w:spacing w:after="60"/>
        <w:jc w:val="both"/>
        <w:rPr>
          <w:rFonts w:ascii="Arial" w:hAnsi="Arial" w:cs="Arial"/>
        </w:rPr>
      </w:pPr>
    </w:p>
    <w:p w14:paraId="4AEF1A0A" w14:textId="5738BB07" w:rsidR="00273DD0" w:rsidRPr="00236431" w:rsidRDefault="00353DCC" w:rsidP="0059559B">
      <w:pPr>
        <w:pStyle w:val="RGAOarticles"/>
        <w:spacing w:line="240" w:lineRule="auto"/>
        <w:rPr>
          <w:rFonts w:ascii="Arial" w:hAnsi="Arial"/>
          <w:sz w:val="24"/>
        </w:rPr>
      </w:pPr>
      <w:bookmarkStart w:id="145" w:name="_Toc530307935"/>
      <w:bookmarkStart w:id="146" w:name="_Toc97557057"/>
      <w:bookmarkStart w:id="147" w:name="_Toc163062723"/>
      <w:r w:rsidRPr="00236431">
        <w:rPr>
          <w:rFonts w:ascii="Arial" w:hAnsi="Arial"/>
          <w:sz w:val="24"/>
        </w:rPr>
        <w:t>Eclaircissements sur les offres et contacts</w:t>
      </w:r>
      <w:r w:rsidR="00AB3456" w:rsidRPr="00236431">
        <w:rPr>
          <w:rFonts w:ascii="Arial" w:hAnsi="Arial"/>
          <w:sz w:val="24"/>
        </w:rPr>
        <w:t xml:space="preserve"> </w:t>
      </w:r>
      <w:r w:rsidRPr="00236431">
        <w:rPr>
          <w:rFonts w:ascii="Arial" w:hAnsi="Arial"/>
          <w:sz w:val="24"/>
        </w:rPr>
        <w:t>avec</w:t>
      </w:r>
      <w:r w:rsidR="00D25C20" w:rsidRPr="00236431">
        <w:rPr>
          <w:rFonts w:ascii="Arial" w:hAnsi="Arial"/>
          <w:sz w:val="24"/>
        </w:rPr>
        <w:t xml:space="preserve"> le </w:t>
      </w:r>
      <w:r w:rsidR="00CC1E99" w:rsidRPr="00236431">
        <w:rPr>
          <w:rFonts w:ascii="Arial" w:hAnsi="Arial"/>
          <w:sz w:val="24"/>
        </w:rPr>
        <w:t xml:space="preserve">Maître d’Ouvrage </w:t>
      </w:r>
      <w:bookmarkEnd w:id="145"/>
      <w:bookmarkEnd w:id="146"/>
      <w:bookmarkEnd w:id="147"/>
    </w:p>
    <w:p w14:paraId="5FE80B94" w14:textId="192DC7C3" w:rsidR="009B42AE" w:rsidRPr="00236431" w:rsidRDefault="00353DCC" w:rsidP="0059559B">
      <w:pPr>
        <w:widowControl w:val="0"/>
        <w:autoSpaceDE w:val="0"/>
        <w:spacing w:after="60"/>
        <w:jc w:val="both"/>
        <w:rPr>
          <w:rFonts w:ascii="Arial" w:hAnsi="Arial" w:cs="Arial"/>
        </w:rPr>
      </w:pPr>
      <w:r w:rsidRPr="00236431">
        <w:rPr>
          <w:rFonts w:ascii="Arial" w:hAnsi="Arial" w:cs="Arial"/>
        </w:rPr>
        <w:t>27.1. Pour</w:t>
      </w:r>
      <w:r w:rsidR="00AB3456" w:rsidRPr="00236431">
        <w:rPr>
          <w:rFonts w:ascii="Arial" w:hAnsi="Arial" w:cs="Arial"/>
        </w:rPr>
        <w:t xml:space="preserve"> </w:t>
      </w:r>
      <w:r w:rsidRPr="00236431">
        <w:rPr>
          <w:rFonts w:ascii="Arial" w:hAnsi="Arial" w:cs="Arial"/>
        </w:rPr>
        <w:t>faciliter</w:t>
      </w:r>
      <w:r w:rsidR="00AB3456" w:rsidRPr="00236431">
        <w:rPr>
          <w:rFonts w:ascii="Arial" w:hAnsi="Arial" w:cs="Arial"/>
        </w:rPr>
        <w:t xml:space="preserve"> </w:t>
      </w:r>
      <w:r w:rsidRPr="00236431">
        <w:rPr>
          <w:rFonts w:ascii="Arial" w:hAnsi="Arial" w:cs="Arial"/>
        </w:rPr>
        <w:t>l’examen,</w:t>
      </w:r>
      <w:r w:rsidR="00AB3456" w:rsidRPr="00236431">
        <w:rPr>
          <w:rFonts w:ascii="Arial" w:hAnsi="Arial" w:cs="Arial"/>
        </w:rPr>
        <w:t xml:space="preserve"> </w:t>
      </w:r>
      <w:r w:rsidRPr="00236431">
        <w:rPr>
          <w:rFonts w:ascii="Arial" w:hAnsi="Arial" w:cs="Arial"/>
        </w:rPr>
        <w:t>l’évaluation</w:t>
      </w:r>
      <w:r w:rsidR="00AB3456" w:rsidRPr="00236431">
        <w:rPr>
          <w:rFonts w:ascii="Arial" w:hAnsi="Arial" w:cs="Arial"/>
        </w:rPr>
        <w:t xml:space="preserve"> </w:t>
      </w:r>
      <w:r w:rsidRPr="00236431">
        <w:rPr>
          <w:rFonts w:ascii="Arial" w:hAnsi="Arial" w:cs="Arial"/>
        </w:rPr>
        <w:t>et</w:t>
      </w:r>
      <w:r w:rsidR="00AB3456" w:rsidRPr="00236431">
        <w:rPr>
          <w:rFonts w:ascii="Arial" w:hAnsi="Arial" w:cs="Arial"/>
        </w:rPr>
        <w:t xml:space="preserve"> </w:t>
      </w:r>
      <w:r w:rsidRPr="00236431">
        <w:rPr>
          <w:rFonts w:ascii="Arial" w:hAnsi="Arial" w:cs="Arial"/>
        </w:rPr>
        <w:t>la</w:t>
      </w:r>
      <w:r w:rsidR="00AB3456" w:rsidRPr="00236431">
        <w:rPr>
          <w:rFonts w:ascii="Arial" w:hAnsi="Arial" w:cs="Arial"/>
        </w:rPr>
        <w:t xml:space="preserve"> </w:t>
      </w:r>
      <w:r w:rsidRPr="00236431">
        <w:rPr>
          <w:rFonts w:ascii="Arial" w:hAnsi="Arial" w:cs="Arial"/>
        </w:rPr>
        <w:t>co</w:t>
      </w:r>
      <w:r w:rsidRPr="00236431">
        <w:rPr>
          <w:rFonts w:ascii="Arial" w:hAnsi="Arial" w:cs="Arial"/>
          <w:spacing w:val="5"/>
        </w:rPr>
        <w:t>mparaiso</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offres</w:t>
      </w:r>
      <w:r w:rsidRPr="00236431">
        <w:rPr>
          <w:rFonts w:ascii="Arial" w:hAnsi="Arial" w:cs="Arial"/>
        </w:rPr>
        <w:t xml:space="preserve">, </w:t>
      </w:r>
      <w:r w:rsidR="00D005C5" w:rsidRPr="00236431">
        <w:rPr>
          <w:rFonts w:ascii="Arial" w:hAnsi="Arial" w:cs="Arial"/>
        </w:rPr>
        <w:t>le Président de</w:t>
      </w:r>
      <w:r w:rsidR="00AB3456" w:rsidRPr="00236431">
        <w:rPr>
          <w:rFonts w:ascii="Arial" w:hAnsi="Arial" w:cs="Arial"/>
        </w:rPr>
        <w:t xml:space="preserve"> </w:t>
      </w:r>
      <w:r w:rsidRPr="00236431">
        <w:rPr>
          <w:rFonts w:ascii="Arial" w:hAnsi="Arial" w:cs="Arial"/>
          <w:spacing w:val="5"/>
        </w:rPr>
        <w:t xml:space="preserve">la </w:t>
      </w:r>
      <w:r w:rsidRPr="00236431">
        <w:rPr>
          <w:rFonts w:ascii="Arial" w:hAnsi="Arial" w:cs="Arial"/>
        </w:rPr>
        <w:t>Commission</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Passation</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Marchés</w:t>
      </w:r>
      <w:r w:rsidR="00AB3456" w:rsidRPr="00236431">
        <w:rPr>
          <w:rFonts w:ascii="Arial" w:hAnsi="Arial" w:cs="Arial"/>
        </w:rPr>
        <w:t xml:space="preserve"> </w:t>
      </w:r>
      <w:r w:rsidRPr="00236431">
        <w:rPr>
          <w:rFonts w:ascii="Arial" w:hAnsi="Arial" w:cs="Arial"/>
        </w:rPr>
        <w:t xml:space="preserve">peut, </w:t>
      </w:r>
      <w:r w:rsidR="00675912" w:rsidRPr="00236431">
        <w:rPr>
          <w:rFonts w:ascii="Arial" w:hAnsi="Arial" w:cs="Arial"/>
        </w:rPr>
        <w:t>sur proposition de la sous-commission d’analyse</w:t>
      </w:r>
      <w:r w:rsidRPr="00236431">
        <w:rPr>
          <w:rFonts w:ascii="Arial" w:hAnsi="Arial" w:cs="Arial"/>
        </w:rPr>
        <w:t>,</w:t>
      </w:r>
      <w:r w:rsidR="00AB3456" w:rsidRPr="00236431">
        <w:rPr>
          <w:rFonts w:ascii="Arial" w:hAnsi="Arial" w:cs="Arial"/>
        </w:rPr>
        <w:t xml:space="preserve"> </w:t>
      </w:r>
      <w:r w:rsidRPr="00236431">
        <w:rPr>
          <w:rFonts w:ascii="Arial" w:hAnsi="Arial" w:cs="Arial"/>
        </w:rPr>
        <w:t>demander</w:t>
      </w:r>
      <w:r w:rsidR="00AB3456" w:rsidRPr="00236431">
        <w:rPr>
          <w:rFonts w:ascii="Arial" w:hAnsi="Arial" w:cs="Arial"/>
        </w:rPr>
        <w:t xml:space="preserve"> </w:t>
      </w:r>
      <w:r w:rsidR="00D005C5" w:rsidRPr="00236431">
        <w:rPr>
          <w:rFonts w:ascii="Arial" w:hAnsi="Arial" w:cs="Arial"/>
          <w:spacing w:val="7"/>
        </w:rPr>
        <w:t xml:space="preserve">aux </w:t>
      </w:r>
      <w:r w:rsidRPr="00236431">
        <w:rPr>
          <w:rFonts w:ascii="Arial" w:hAnsi="Arial" w:cs="Arial"/>
        </w:rPr>
        <w:t>soumissionnaire</w:t>
      </w:r>
      <w:r w:rsidR="00F12E59" w:rsidRPr="00236431">
        <w:rPr>
          <w:rFonts w:ascii="Arial" w:hAnsi="Arial" w:cs="Arial"/>
        </w:rPr>
        <w:t>s</w:t>
      </w:r>
      <w:r w:rsidR="00C700E4" w:rsidRPr="00236431">
        <w:rPr>
          <w:rFonts w:ascii="Arial" w:hAnsi="Arial" w:cs="Arial"/>
          <w:spacing w:val="6"/>
        </w:rPr>
        <w:t xml:space="preserve">, </w:t>
      </w:r>
      <w:r w:rsidR="00F12E59" w:rsidRPr="00236431">
        <w:rPr>
          <w:rFonts w:ascii="Arial" w:hAnsi="Arial" w:cs="Arial"/>
          <w:spacing w:val="6"/>
        </w:rPr>
        <w:t>aux administrations ou organisme</w:t>
      </w:r>
      <w:r w:rsidR="00AA7F01" w:rsidRPr="00236431">
        <w:rPr>
          <w:rFonts w:ascii="Arial" w:hAnsi="Arial" w:cs="Arial"/>
          <w:spacing w:val="6"/>
        </w:rPr>
        <w:t>s</w:t>
      </w:r>
      <w:r w:rsidR="00F12E59" w:rsidRPr="00236431">
        <w:rPr>
          <w:rFonts w:ascii="Arial" w:hAnsi="Arial" w:cs="Arial"/>
          <w:spacing w:val="6"/>
        </w:rPr>
        <w:t xml:space="preserve"> compétents </w:t>
      </w:r>
      <w:r w:rsidRPr="00236431">
        <w:rPr>
          <w:rFonts w:ascii="Arial" w:hAnsi="Arial" w:cs="Arial"/>
        </w:rPr>
        <w:t>de</w:t>
      </w:r>
      <w:r w:rsidR="00AB3456" w:rsidRPr="00236431">
        <w:rPr>
          <w:rFonts w:ascii="Arial" w:hAnsi="Arial" w:cs="Arial"/>
        </w:rPr>
        <w:t xml:space="preserve"> </w:t>
      </w:r>
      <w:r w:rsidRPr="00236431">
        <w:rPr>
          <w:rFonts w:ascii="Arial" w:hAnsi="Arial" w:cs="Arial"/>
        </w:rPr>
        <w:t>donner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éclaircissements</w:t>
      </w:r>
      <w:r w:rsidR="00AB3456" w:rsidRPr="00236431">
        <w:rPr>
          <w:rFonts w:ascii="Arial" w:hAnsi="Arial" w:cs="Arial"/>
        </w:rPr>
        <w:t xml:space="preserve"> </w:t>
      </w:r>
      <w:r w:rsidRPr="00236431">
        <w:rPr>
          <w:rFonts w:ascii="Arial" w:hAnsi="Arial" w:cs="Arial"/>
        </w:rPr>
        <w:t>sur</w:t>
      </w:r>
      <w:r w:rsidR="00F12E59" w:rsidRPr="00236431">
        <w:rPr>
          <w:rFonts w:ascii="Arial" w:hAnsi="Arial" w:cs="Arial"/>
        </w:rPr>
        <w:t xml:space="preserve"> les</w:t>
      </w:r>
      <w:r w:rsidRPr="00236431">
        <w:rPr>
          <w:rFonts w:ascii="Arial" w:hAnsi="Arial" w:cs="Arial"/>
        </w:rPr>
        <w:t xml:space="preserve"> offre</w:t>
      </w:r>
      <w:r w:rsidR="00F12E59" w:rsidRPr="00236431">
        <w:rPr>
          <w:rFonts w:ascii="Arial" w:hAnsi="Arial" w:cs="Arial"/>
        </w:rPr>
        <w:t>s</w:t>
      </w:r>
      <w:r w:rsidRPr="00236431">
        <w:rPr>
          <w:rFonts w:ascii="Arial" w:hAnsi="Arial" w:cs="Arial"/>
        </w:rPr>
        <w:t xml:space="preserve">. </w:t>
      </w:r>
    </w:p>
    <w:p w14:paraId="0FDFE43E" w14:textId="2052DAB1" w:rsidR="00273DD0" w:rsidRPr="00236431" w:rsidRDefault="0009029E" w:rsidP="0059559B">
      <w:pPr>
        <w:widowControl w:val="0"/>
        <w:autoSpaceDE w:val="0"/>
        <w:spacing w:after="60"/>
        <w:jc w:val="both"/>
        <w:rPr>
          <w:rFonts w:ascii="Arial" w:hAnsi="Arial" w:cs="Arial"/>
        </w:rPr>
      </w:pPr>
      <w:r w:rsidRPr="00236431">
        <w:rPr>
          <w:rFonts w:ascii="Arial" w:hAnsi="Arial" w:cs="Arial"/>
        </w:rPr>
        <w:t xml:space="preserve">27.2 </w:t>
      </w:r>
      <w:r w:rsidR="005A23F2" w:rsidRPr="00236431">
        <w:rPr>
          <w:rFonts w:ascii="Arial" w:hAnsi="Arial" w:cs="Arial"/>
        </w:rPr>
        <w:t>La demande d’éclaircissements et la réponse sont formulées par écrit ou via COLEPS</w:t>
      </w:r>
      <w:r w:rsidR="00150758" w:rsidRPr="00236431">
        <w:rPr>
          <w:rFonts w:ascii="Arial" w:hAnsi="Arial" w:cs="Arial"/>
        </w:rPr>
        <w:t xml:space="preserve"> ou sur tout autre moyen de communication électronique </w:t>
      </w:r>
      <w:r w:rsidR="008B4224" w:rsidRPr="00236431">
        <w:rPr>
          <w:rFonts w:ascii="Arial" w:hAnsi="Arial" w:cs="Arial"/>
        </w:rPr>
        <w:t>indiqué par le Maître d’ouvrage dans le DAO</w:t>
      </w:r>
      <w:r w:rsidR="005A23F2" w:rsidRPr="00236431">
        <w:rPr>
          <w:rFonts w:ascii="Arial" w:hAnsi="Arial" w:cs="Arial"/>
        </w:rPr>
        <w:t xml:space="preserve">, avec copie à l'organisme en charge de la </w:t>
      </w:r>
      <w:r w:rsidR="00003D47" w:rsidRPr="00236431">
        <w:rPr>
          <w:rFonts w:ascii="Arial" w:hAnsi="Arial" w:cs="Arial"/>
        </w:rPr>
        <w:t>régulation, mais</w:t>
      </w:r>
      <w:r w:rsidR="005A23F2" w:rsidRPr="00236431">
        <w:rPr>
          <w:rFonts w:ascii="Arial" w:hAnsi="Arial" w:cs="Arial"/>
        </w:rPr>
        <w:t xml:space="preserve"> aucun changement du montant </w:t>
      </w:r>
      <w:r w:rsidR="005A23F2" w:rsidRPr="00236431">
        <w:rPr>
          <w:rFonts w:ascii="Arial" w:hAnsi="Arial" w:cs="Arial"/>
          <w:spacing w:val="5"/>
        </w:rPr>
        <w:t>o</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u </w:t>
      </w:r>
      <w:r w:rsidR="005A23F2" w:rsidRPr="00236431">
        <w:rPr>
          <w:rFonts w:ascii="Arial" w:hAnsi="Arial" w:cs="Arial"/>
          <w:spacing w:val="5"/>
        </w:rPr>
        <w:t>conten</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e </w:t>
      </w:r>
      <w:r w:rsidR="005A23F2" w:rsidRPr="00236431">
        <w:rPr>
          <w:rFonts w:ascii="Arial" w:hAnsi="Arial" w:cs="Arial"/>
          <w:spacing w:val="5"/>
        </w:rPr>
        <w:t>l</w:t>
      </w:r>
      <w:r w:rsidR="005A23F2" w:rsidRPr="00236431">
        <w:rPr>
          <w:rFonts w:ascii="Arial" w:hAnsi="Arial" w:cs="Arial"/>
        </w:rPr>
        <w:t xml:space="preserve">a </w:t>
      </w:r>
      <w:r w:rsidR="005A23F2" w:rsidRPr="00236431">
        <w:rPr>
          <w:rFonts w:ascii="Arial" w:hAnsi="Arial" w:cs="Arial"/>
          <w:spacing w:val="5"/>
        </w:rPr>
        <w:t>soumissio</w:t>
      </w:r>
      <w:r w:rsidR="005A23F2" w:rsidRPr="00236431">
        <w:rPr>
          <w:rFonts w:ascii="Arial" w:hAnsi="Arial" w:cs="Arial"/>
        </w:rPr>
        <w:t xml:space="preserve">n en vue de la rendre plus compétitive </w:t>
      </w:r>
      <w:r w:rsidR="005A23F2" w:rsidRPr="00236431">
        <w:rPr>
          <w:rFonts w:ascii="Arial" w:hAnsi="Arial" w:cs="Arial"/>
          <w:spacing w:val="5"/>
        </w:rPr>
        <w:t xml:space="preserve">n’est </w:t>
      </w:r>
      <w:r w:rsidR="005A23F2" w:rsidRPr="00236431">
        <w:rPr>
          <w:rFonts w:ascii="Arial" w:hAnsi="Arial"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6431" w:rsidRDefault="00353DCC"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3</w:t>
      </w:r>
      <w:r w:rsidRPr="00236431">
        <w:rPr>
          <w:rFonts w:ascii="Arial" w:hAnsi="Arial" w:cs="Arial"/>
        </w:rPr>
        <w:t>.</w:t>
      </w:r>
      <w:r w:rsidR="00336C20" w:rsidRPr="00236431">
        <w:rPr>
          <w:rFonts w:ascii="Arial" w:hAnsi="Arial" w:cs="Arial"/>
        </w:rPr>
        <w:t xml:space="preserve"> </w:t>
      </w:r>
      <w:r w:rsidR="00FC7408" w:rsidRPr="00236431">
        <w:rPr>
          <w:rFonts w:ascii="Arial" w:hAnsi="Arial" w:cs="Arial"/>
        </w:rPr>
        <w:t>Le délai de réponse accordé aux demandes d’éclaircissement ne saurait excéder sept (07) jours ouvrables</w:t>
      </w:r>
      <w:r w:rsidR="00003A76" w:rsidRPr="00236431">
        <w:rPr>
          <w:rFonts w:ascii="Arial" w:hAnsi="Arial" w:cs="Arial"/>
        </w:rPr>
        <w:t>.</w:t>
      </w:r>
    </w:p>
    <w:p w14:paraId="16434000" w14:textId="7BD50C2A" w:rsidR="00273DD0" w:rsidRPr="00236431" w:rsidRDefault="00FC7408"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4</w:t>
      </w:r>
      <w:r w:rsidRPr="00236431">
        <w:rPr>
          <w:rFonts w:ascii="Arial" w:hAnsi="Arial" w:cs="Arial"/>
        </w:rPr>
        <w:t xml:space="preserve"> </w:t>
      </w:r>
      <w:r w:rsidR="00353DCC" w:rsidRPr="00236431">
        <w:rPr>
          <w:rFonts w:ascii="Arial" w:hAnsi="Arial" w:cs="Arial"/>
        </w:rPr>
        <w:t>Sous réserve des dispositions de l’alinéa 1 susvisé,</w:t>
      </w:r>
      <w:r w:rsidR="00336C20" w:rsidRPr="00236431">
        <w:rPr>
          <w:rFonts w:ascii="Arial" w:hAnsi="Arial" w:cs="Arial"/>
        </w:rPr>
        <w:t xml:space="preserve"> </w:t>
      </w:r>
      <w:r w:rsidR="00353DCC" w:rsidRPr="00236431">
        <w:rPr>
          <w:rFonts w:ascii="Arial" w:hAnsi="Arial" w:cs="Arial"/>
        </w:rPr>
        <w:t>les</w:t>
      </w:r>
      <w:r w:rsidR="00336C20" w:rsidRPr="00236431">
        <w:rPr>
          <w:rFonts w:ascii="Arial" w:hAnsi="Arial" w:cs="Arial"/>
        </w:rPr>
        <w:t xml:space="preserve"> </w:t>
      </w:r>
      <w:r w:rsidR="00353DCC" w:rsidRPr="00236431">
        <w:rPr>
          <w:rFonts w:ascii="Arial" w:hAnsi="Arial" w:cs="Arial"/>
        </w:rPr>
        <w:t>soumissionnaires</w:t>
      </w:r>
      <w:r w:rsidR="00336C20" w:rsidRPr="00236431">
        <w:rPr>
          <w:rFonts w:ascii="Arial" w:hAnsi="Arial" w:cs="Arial"/>
        </w:rPr>
        <w:t xml:space="preserve"> </w:t>
      </w:r>
      <w:r w:rsidR="00353DCC" w:rsidRPr="00236431">
        <w:rPr>
          <w:rFonts w:ascii="Arial" w:hAnsi="Arial" w:cs="Arial"/>
        </w:rPr>
        <w:t>ne</w:t>
      </w:r>
      <w:r w:rsidR="00336C20" w:rsidRPr="00236431">
        <w:rPr>
          <w:rFonts w:ascii="Arial" w:hAnsi="Arial" w:cs="Arial"/>
        </w:rPr>
        <w:t xml:space="preserve"> </w:t>
      </w:r>
      <w:r w:rsidR="00353DCC" w:rsidRPr="00236431">
        <w:rPr>
          <w:rFonts w:ascii="Arial" w:hAnsi="Arial" w:cs="Arial"/>
        </w:rPr>
        <w:t xml:space="preserve">contacteront pas les membres de la Commission </w:t>
      </w:r>
      <w:r w:rsidR="0009029E" w:rsidRPr="00236431">
        <w:rPr>
          <w:rFonts w:ascii="Arial" w:hAnsi="Arial" w:cs="Arial"/>
        </w:rPr>
        <w:t xml:space="preserve">passation </w:t>
      </w:r>
      <w:r w:rsidR="00353DCC" w:rsidRPr="00236431">
        <w:rPr>
          <w:rFonts w:ascii="Arial" w:hAnsi="Arial" w:cs="Arial"/>
        </w:rPr>
        <w:t>des marchés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de</w:t>
      </w:r>
      <w:r w:rsidR="00336C20" w:rsidRPr="00236431">
        <w:rPr>
          <w:rFonts w:ascii="Arial" w:hAnsi="Arial" w:cs="Arial"/>
        </w:rPr>
        <w:t xml:space="preserve"> </w:t>
      </w:r>
      <w:r w:rsidR="00353DCC" w:rsidRPr="00236431">
        <w:rPr>
          <w:rFonts w:ascii="Arial" w:hAnsi="Arial" w:cs="Arial"/>
        </w:rPr>
        <w:t>la</w:t>
      </w:r>
      <w:r w:rsidR="00336C20" w:rsidRPr="00236431">
        <w:rPr>
          <w:rFonts w:ascii="Arial" w:hAnsi="Arial" w:cs="Arial"/>
        </w:rPr>
        <w:t xml:space="preserve"> </w:t>
      </w:r>
      <w:r w:rsidR="00353DCC" w:rsidRPr="00236431">
        <w:rPr>
          <w:rFonts w:ascii="Arial" w:hAnsi="Arial" w:cs="Arial"/>
        </w:rPr>
        <w:t>sous-commission</w:t>
      </w:r>
      <w:r w:rsidR="0009029E" w:rsidRPr="00236431">
        <w:rPr>
          <w:rFonts w:ascii="Arial" w:hAnsi="Arial" w:cs="Arial"/>
        </w:rPr>
        <w:t xml:space="preserve"> d’analyse</w:t>
      </w:r>
      <w:r w:rsidR="00336C20" w:rsidRPr="00236431">
        <w:rPr>
          <w:rFonts w:ascii="Arial" w:hAnsi="Arial" w:cs="Arial"/>
        </w:rPr>
        <w:t xml:space="preserve"> </w:t>
      </w:r>
      <w:r w:rsidR="00353DCC" w:rsidRPr="00236431">
        <w:rPr>
          <w:rFonts w:ascii="Arial" w:hAnsi="Arial" w:cs="Arial"/>
        </w:rPr>
        <w:t>pour</w:t>
      </w:r>
      <w:r w:rsidR="00336C20" w:rsidRPr="00236431">
        <w:rPr>
          <w:rFonts w:ascii="Arial" w:hAnsi="Arial" w:cs="Arial"/>
        </w:rPr>
        <w:t xml:space="preserve"> </w:t>
      </w:r>
      <w:r w:rsidR="00353DCC" w:rsidRPr="00236431">
        <w:rPr>
          <w:rFonts w:ascii="Arial" w:hAnsi="Arial" w:cs="Arial"/>
        </w:rPr>
        <w:t>des questions ayant trait à leurs offres, entre l’ouverture</w:t>
      </w:r>
      <w:r w:rsidR="00336C20" w:rsidRPr="00236431">
        <w:rPr>
          <w:rFonts w:ascii="Arial" w:hAnsi="Arial" w:cs="Arial"/>
        </w:rPr>
        <w:t xml:space="preserve"> </w:t>
      </w:r>
      <w:r w:rsidR="00353DCC" w:rsidRPr="00236431">
        <w:rPr>
          <w:rFonts w:ascii="Arial" w:hAnsi="Arial" w:cs="Arial"/>
        </w:rPr>
        <w:t>des</w:t>
      </w:r>
      <w:r w:rsidR="00336C20" w:rsidRPr="00236431">
        <w:rPr>
          <w:rFonts w:ascii="Arial" w:hAnsi="Arial" w:cs="Arial"/>
        </w:rPr>
        <w:t xml:space="preserve"> </w:t>
      </w:r>
      <w:r w:rsidR="00353DCC" w:rsidRPr="00236431">
        <w:rPr>
          <w:rFonts w:ascii="Arial" w:hAnsi="Arial" w:cs="Arial"/>
        </w:rPr>
        <w:t>plis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l’attribution</w:t>
      </w:r>
      <w:r w:rsidR="00336C20" w:rsidRPr="00236431">
        <w:rPr>
          <w:rFonts w:ascii="Arial" w:hAnsi="Arial" w:cs="Arial"/>
        </w:rPr>
        <w:t xml:space="preserve"> </w:t>
      </w:r>
      <w:r w:rsidR="00353DCC" w:rsidRPr="00236431">
        <w:rPr>
          <w:rFonts w:ascii="Arial" w:hAnsi="Arial" w:cs="Arial"/>
        </w:rPr>
        <w:t>du</w:t>
      </w:r>
      <w:r w:rsidR="00336C20" w:rsidRPr="00236431">
        <w:rPr>
          <w:rFonts w:ascii="Arial" w:hAnsi="Arial" w:cs="Arial"/>
        </w:rPr>
        <w:t xml:space="preserve"> </w:t>
      </w:r>
      <w:r w:rsidR="00353DCC" w:rsidRPr="00236431">
        <w:rPr>
          <w:rFonts w:ascii="Arial" w:hAnsi="Arial" w:cs="Arial"/>
        </w:rPr>
        <w:t>marché.</w:t>
      </w:r>
    </w:p>
    <w:p w14:paraId="3740AE81" w14:textId="77777777" w:rsidR="0087171A" w:rsidRPr="00236431" w:rsidRDefault="0087171A" w:rsidP="0059559B">
      <w:pPr>
        <w:widowControl w:val="0"/>
        <w:autoSpaceDE w:val="0"/>
        <w:spacing w:after="60"/>
        <w:jc w:val="both"/>
        <w:rPr>
          <w:rFonts w:ascii="Arial" w:hAnsi="Arial" w:cs="Arial"/>
        </w:rPr>
      </w:pPr>
    </w:p>
    <w:p w14:paraId="2CFAF37A" w14:textId="14FCFE3B" w:rsidR="00273DD0" w:rsidRPr="00236431" w:rsidRDefault="00353DCC" w:rsidP="0059559B">
      <w:pPr>
        <w:pStyle w:val="RGAOarticles"/>
        <w:spacing w:line="240" w:lineRule="auto"/>
        <w:rPr>
          <w:rFonts w:ascii="Arial" w:hAnsi="Arial"/>
          <w:sz w:val="24"/>
        </w:rPr>
      </w:pPr>
      <w:bookmarkStart w:id="148" w:name="_Toc530307936"/>
      <w:bookmarkStart w:id="149" w:name="_Toc97557058"/>
      <w:bookmarkStart w:id="150" w:name="_Toc163062724"/>
      <w:r w:rsidRPr="00236431">
        <w:rPr>
          <w:rFonts w:ascii="Arial" w:hAnsi="Arial"/>
          <w:sz w:val="24"/>
        </w:rPr>
        <w:t>Détermination de la conformité des offres</w:t>
      </w:r>
      <w:r w:rsidR="00EC7238" w:rsidRPr="00236431">
        <w:rPr>
          <w:rFonts w:ascii="Arial" w:hAnsi="Arial"/>
          <w:sz w:val="24"/>
        </w:rPr>
        <w:t xml:space="preserve"> </w:t>
      </w:r>
      <w:bookmarkStart w:id="151" w:name="_Hlk159250639"/>
      <w:r w:rsidR="00EC7238" w:rsidRPr="00236431">
        <w:rPr>
          <w:rFonts w:ascii="Arial" w:hAnsi="Arial"/>
          <w:sz w:val="24"/>
        </w:rPr>
        <w:t>et évaluation au plan technique</w:t>
      </w:r>
      <w:bookmarkEnd w:id="148"/>
      <w:bookmarkEnd w:id="149"/>
      <w:bookmarkEnd w:id="150"/>
      <w:bookmarkEnd w:id="151"/>
    </w:p>
    <w:p w14:paraId="325B60FE" w14:textId="0C1D0EF0" w:rsidR="00273DD0" w:rsidRPr="00236431" w:rsidRDefault="00353DCC" w:rsidP="0059559B">
      <w:pPr>
        <w:widowControl w:val="0"/>
        <w:autoSpaceDE w:val="0"/>
        <w:spacing w:after="60"/>
        <w:jc w:val="both"/>
        <w:rPr>
          <w:rFonts w:ascii="Arial" w:hAnsi="Arial" w:cs="Arial"/>
        </w:rPr>
      </w:pPr>
      <w:r w:rsidRPr="00236431">
        <w:rPr>
          <w:rFonts w:ascii="Arial" w:hAnsi="Arial" w:cs="Arial"/>
        </w:rPr>
        <w:t>28.1. La Sous-commission d’analyse</w:t>
      </w:r>
      <w:r w:rsidR="00336C20" w:rsidRPr="00236431">
        <w:rPr>
          <w:rFonts w:ascii="Arial" w:hAnsi="Arial" w:cs="Arial"/>
        </w:rPr>
        <w:t xml:space="preserve"> </w:t>
      </w:r>
      <w:r w:rsidR="00814C65" w:rsidRPr="00236431">
        <w:rPr>
          <w:rFonts w:ascii="Arial" w:hAnsi="Arial" w:cs="Arial"/>
        </w:rPr>
        <w:t xml:space="preserve">mise en place par la Commission de Passation des </w:t>
      </w:r>
      <w:r w:rsidR="008D5A21" w:rsidRPr="00236431">
        <w:rPr>
          <w:rFonts w:ascii="Arial" w:hAnsi="Arial" w:cs="Arial"/>
        </w:rPr>
        <w:t>Marchés au</w:t>
      </w:r>
      <w:r w:rsidR="00C046D0" w:rsidRPr="00236431">
        <w:rPr>
          <w:rFonts w:ascii="Arial" w:hAnsi="Arial" w:cs="Arial"/>
        </w:rPr>
        <w:t xml:space="preserve"> préalable</w:t>
      </w:r>
      <w:r w:rsidRPr="00236431">
        <w:rPr>
          <w:rFonts w:ascii="Arial" w:hAnsi="Arial" w:cs="Arial"/>
        </w:rPr>
        <w:t xml:space="preserve"> procèdera à</w:t>
      </w:r>
      <w:r w:rsidR="00336C20" w:rsidRPr="00236431">
        <w:rPr>
          <w:rFonts w:ascii="Arial" w:hAnsi="Arial" w:cs="Arial"/>
        </w:rPr>
        <w:t xml:space="preserve"> </w:t>
      </w:r>
      <w:r w:rsidR="00C046D0" w:rsidRPr="00236431">
        <w:rPr>
          <w:rFonts w:ascii="Arial" w:hAnsi="Arial" w:cs="Arial"/>
        </w:rPr>
        <w:t>la vérification de l’éligibilité des soumissionnaires et à</w:t>
      </w:r>
      <w:r w:rsidRPr="00236431">
        <w:rPr>
          <w:rFonts w:ascii="Arial" w:hAnsi="Arial" w:cs="Arial"/>
        </w:rPr>
        <w:t xml:space="preserve"> un</w:t>
      </w:r>
      <w:r w:rsidR="00336C20" w:rsidRPr="00236431">
        <w:rPr>
          <w:rFonts w:ascii="Arial" w:hAnsi="Arial" w:cs="Arial"/>
        </w:rPr>
        <w:t xml:space="preserve"> </w:t>
      </w:r>
      <w:r w:rsidRPr="00236431">
        <w:rPr>
          <w:rFonts w:ascii="Arial" w:hAnsi="Arial" w:cs="Arial"/>
        </w:rPr>
        <w:t>examen</w:t>
      </w:r>
      <w:r w:rsidR="00336C20" w:rsidRPr="00236431">
        <w:rPr>
          <w:rFonts w:ascii="Arial" w:hAnsi="Arial" w:cs="Arial"/>
        </w:rPr>
        <w:t xml:space="preserve"> </w:t>
      </w:r>
      <w:r w:rsidRPr="00236431">
        <w:rPr>
          <w:rFonts w:ascii="Arial" w:hAnsi="Arial" w:cs="Arial"/>
        </w:rPr>
        <w:t>détaillé</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 xml:space="preserve">déterminer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elle</w:t>
      </w:r>
      <w:r w:rsidRPr="00236431">
        <w:rPr>
          <w:rFonts w:ascii="Arial" w:hAnsi="Arial" w:cs="Arial"/>
        </w:rPr>
        <w:t xml:space="preserve">s </w:t>
      </w:r>
      <w:r w:rsidRPr="00236431">
        <w:rPr>
          <w:rFonts w:ascii="Arial" w:hAnsi="Arial" w:cs="Arial"/>
          <w:spacing w:val="3"/>
        </w:rPr>
        <w:t>son</w:t>
      </w:r>
      <w:r w:rsidRPr="00236431">
        <w:rPr>
          <w:rFonts w:ascii="Arial" w:hAnsi="Arial" w:cs="Arial"/>
        </w:rPr>
        <w:t xml:space="preserve">t </w:t>
      </w:r>
      <w:r w:rsidRPr="00236431">
        <w:rPr>
          <w:rFonts w:ascii="Arial" w:hAnsi="Arial" w:cs="Arial"/>
          <w:spacing w:val="3"/>
        </w:rPr>
        <w:t>complètes</w:t>
      </w:r>
      <w:r w:rsidRPr="00236431">
        <w:rPr>
          <w:rFonts w:ascii="Arial" w:hAnsi="Arial" w:cs="Arial"/>
        </w:rPr>
        <w:t xml:space="preserv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le</w:t>
      </w:r>
      <w:r w:rsidRPr="00236431">
        <w:rPr>
          <w:rFonts w:ascii="Arial" w:hAnsi="Arial" w:cs="Arial"/>
        </w:rPr>
        <w:t xml:space="preserve">s </w:t>
      </w:r>
      <w:r w:rsidRPr="00236431">
        <w:rPr>
          <w:rFonts w:ascii="Arial" w:hAnsi="Arial" w:cs="Arial"/>
          <w:spacing w:val="3"/>
        </w:rPr>
        <w:t xml:space="preserve">garanties </w:t>
      </w:r>
      <w:r w:rsidRPr="00236431">
        <w:rPr>
          <w:rFonts w:ascii="Arial" w:hAnsi="Arial" w:cs="Arial"/>
        </w:rPr>
        <w:t>exigées ont été fournies, si les documents ont été</w:t>
      </w:r>
      <w:r w:rsidR="00336C20" w:rsidRPr="00236431">
        <w:rPr>
          <w:rFonts w:ascii="Arial" w:hAnsi="Arial" w:cs="Arial"/>
        </w:rPr>
        <w:t xml:space="preserve"> </w:t>
      </w:r>
      <w:r w:rsidRPr="00236431">
        <w:rPr>
          <w:rFonts w:ascii="Arial" w:hAnsi="Arial" w:cs="Arial"/>
        </w:rPr>
        <w:t>correctement</w:t>
      </w:r>
      <w:r w:rsidR="00336C20" w:rsidRPr="00236431">
        <w:rPr>
          <w:rFonts w:ascii="Arial" w:hAnsi="Arial" w:cs="Arial"/>
        </w:rPr>
        <w:t xml:space="preserve"> </w:t>
      </w:r>
      <w:r w:rsidRPr="00236431">
        <w:rPr>
          <w:rFonts w:ascii="Arial" w:hAnsi="Arial" w:cs="Arial"/>
        </w:rPr>
        <w:t>signés,</w:t>
      </w:r>
      <w:r w:rsidR="00336C20" w:rsidRPr="00236431">
        <w:rPr>
          <w:rFonts w:ascii="Arial" w:hAnsi="Arial" w:cs="Arial"/>
        </w:rPr>
        <w:t xml:space="preserve"> </w:t>
      </w:r>
      <w:r w:rsidRPr="00236431">
        <w:rPr>
          <w:rFonts w:ascii="Arial" w:hAnsi="Arial" w:cs="Arial"/>
        </w:rPr>
        <w:t>et</w:t>
      </w:r>
      <w:r w:rsidR="00336C20" w:rsidRPr="00236431">
        <w:rPr>
          <w:rFonts w:ascii="Arial" w:hAnsi="Arial" w:cs="Arial"/>
        </w:rPr>
        <w:t xml:space="preserve"> </w:t>
      </w:r>
      <w:r w:rsidRPr="00236431">
        <w:rPr>
          <w:rFonts w:ascii="Arial" w:hAnsi="Arial" w:cs="Arial"/>
        </w:rPr>
        <w:t>si</w:t>
      </w:r>
      <w:r w:rsidR="00336C20" w:rsidRPr="00236431">
        <w:rPr>
          <w:rFonts w:ascii="Arial" w:hAnsi="Arial" w:cs="Arial"/>
        </w:rPr>
        <w:t xml:space="preserve"> </w:t>
      </w:r>
      <w:r w:rsidRPr="00236431">
        <w:rPr>
          <w:rFonts w:ascii="Arial" w:hAnsi="Arial" w:cs="Arial"/>
        </w:rPr>
        <w:t>les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sont d’une</w:t>
      </w:r>
      <w:r w:rsidR="00336C20" w:rsidRPr="00236431">
        <w:rPr>
          <w:rFonts w:ascii="Arial" w:hAnsi="Arial" w:cs="Arial"/>
        </w:rPr>
        <w:t xml:space="preserve"> </w:t>
      </w:r>
      <w:r w:rsidRPr="00236431">
        <w:rPr>
          <w:rFonts w:ascii="Arial" w:hAnsi="Arial" w:cs="Arial"/>
        </w:rPr>
        <w:t>façon</w:t>
      </w:r>
      <w:r w:rsidR="00336C20" w:rsidRPr="00236431">
        <w:rPr>
          <w:rFonts w:ascii="Arial" w:hAnsi="Arial" w:cs="Arial"/>
        </w:rPr>
        <w:t xml:space="preserve"> </w:t>
      </w:r>
      <w:r w:rsidRPr="00236431">
        <w:rPr>
          <w:rFonts w:ascii="Arial" w:hAnsi="Arial" w:cs="Arial"/>
        </w:rPr>
        <w:t>générale</w:t>
      </w:r>
      <w:r w:rsidR="00336C20" w:rsidRPr="00236431">
        <w:rPr>
          <w:rFonts w:ascii="Arial" w:hAnsi="Arial" w:cs="Arial"/>
        </w:rPr>
        <w:t xml:space="preserve"> </w:t>
      </w:r>
      <w:r w:rsidRPr="00236431">
        <w:rPr>
          <w:rFonts w:ascii="Arial" w:hAnsi="Arial" w:cs="Arial"/>
        </w:rPr>
        <w:t>en</w:t>
      </w:r>
      <w:r w:rsidR="00336C20" w:rsidRPr="00236431">
        <w:rPr>
          <w:rFonts w:ascii="Arial" w:hAnsi="Arial" w:cs="Arial"/>
        </w:rPr>
        <w:t xml:space="preserve"> </w:t>
      </w:r>
      <w:r w:rsidRPr="00236431">
        <w:rPr>
          <w:rFonts w:ascii="Arial" w:hAnsi="Arial" w:cs="Arial"/>
        </w:rPr>
        <w:t>bon</w:t>
      </w:r>
      <w:r w:rsidR="00336C20" w:rsidRPr="00236431">
        <w:rPr>
          <w:rFonts w:ascii="Arial" w:hAnsi="Arial" w:cs="Arial"/>
        </w:rPr>
        <w:t xml:space="preserve"> </w:t>
      </w:r>
      <w:r w:rsidRPr="00236431">
        <w:rPr>
          <w:rFonts w:ascii="Arial" w:hAnsi="Arial" w:cs="Arial"/>
        </w:rPr>
        <w:t>ordre.</w:t>
      </w:r>
    </w:p>
    <w:p w14:paraId="76A4C9A9" w14:textId="24E015AD" w:rsidR="00C700E4" w:rsidRPr="00236431" w:rsidRDefault="00353DCC" w:rsidP="0059559B">
      <w:pPr>
        <w:widowControl w:val="0"/>
        <w:autoSpaceDE w:val="0"/>
        <w:spacing w:after="60"/>
        <w:jc w:val="both"/>
        <w:rPr>
          <w:rFonts w:ascii="Arial" w:hAnsi="Arial" w:cs="Arial"/>
        </w:rPr>
      </w:pPr>
      <w:r w:rsidRPr="00236431">
        <w:rPr>
          <w:rFonts w:ascii="Arial" w:hAnsi="Arial" w:cs="Arial"/>
        </w:rPr>
        <w:t>28.2. La</w:t>
      </w:r>
      <w:r w:rsidR="00336C20" w:rsidRPr="00236431">
        <w:rPr>
          <w:rFonts w:ascii="Arial" w:hAnsi="Arial" w:cs="Arial"/>
        </w:rPr>
        <w:t xml:space="preserve"> </w:t>
      </w:r>
      <w:r w:rsidRPr="00236431">
        <w:rPr>
          <w:rFonts w:ascii="Arial" w:hAnsi="Arial" w:cs="Arial"/>
        </w:rPr>
        <w:t>Sous-commission</w:t>
      </w:r>
      <w:r w:rsidR="00336C20" w:rsidRPr="00236431">
        <w:rPr>
          <w:rFonts w:ascii="Arial" w:hAnsi="Arial" w:cs="Arial"/>
        </w:rPr>
        <w:t xml:space="preserve"> </w:t>
      </w:r>
      <w:r w:rsidRPr="00236431">
        <w:rPr>
          <w:rFonts w:ascii="Arial" w:hAnsi="Arial" w:cs="Arial"/>
        </w:rPr>
        <w:t>d’analyse</w:t>
      </w:r>
      <w:r w:rsidR="00336C20" w:rsidRPr="00236431">
        <w:rPr>
          <w:rFonts w:ascii="Arial" w:hAnsi="Arial" w:cs="Arial"/>
        </w:rPr>
        <w:t xml:space="preserve"> </w:t>
      </w:r>
      <w:r w:rsidRPr="00236431">
        <w:rPr>
          <w:rFonts w:ascii="Arial" w:hAnsi="Arial" w:cs="Arial"/>
        </w:rPr>
        <w:t>déterminera</w:t>
      </w:r>
      <w:r w:rsidR="00336C20" w:rsidRPr="00236431">
        <w:rPr>
          <w:rFonts w:ascii="Arial" w:hAnsi="Arial" w:cs="Arial"/>
        </w:rPr>
        <w:t xml:space="preserve"> </w:t>
      </w:r>
      <w:r w:rsidR="009D53DA" w:rsidRPr="00236431">
        <w:rPr>
          <w:rFonts w:ascii="Arial" w:hAnsi="Arial" w:cs="Arial"/>
          <w:spacing w:val="21"/>
        </w:rPr>
        <w:t xml:space="preserve">ensuite </w:t>
      </w:r>
      <w:r w:rsidRPr="00236431">
        <w:rPr>
          <w:rFonts w:ascii="Arial" w:hAnsi="Arial" w:cs="Arial"/>
        </w:rPr>
        <w:t>si l’offre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conforme</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l’essentiel</w:t>
      </w:r>
      <w:r w:rsidR="00336C20" w:rsidRPr="00236431">
        <w:rPr>
          <w:rFonts w:ascii="Arial" w:hAnsi="Arial" w:cs="Arial"/>
        </w:rPr>
        <w:t xml:space="preserve"> </w:t>
      </w:r>
      <w:r w:rsidRPr="00236431">
        <w:rPr>
          <w:rFonts w:ascii="Arial" w:hAnsi="Arial" w:cs="Arial"/>
        </w:rPr>
        <w:t>aux</w:t>
      </w:r>
      <w:r w:rsidR="00336C20" w:rsidRPr="00236431">
        <w:rPr>
          <w:rFonts w:ascii="Arial" w:hAnsi="Arial" w:cs="Arial"/>
        </w:rPr>
        <w:t xml:space="preserve"> </w:t>
      </w:r>
      <w:r w:rsidRPr="00236431">
        <w:rPr>
          <w:rFonts w:ascii="Arial" w:hAnsi="Arial" w:cs="Arial"/>
        </w:rPr>
        <w:t>dispositions du Dossier d’Appel d’Offres en se basant</w:t>
      </w:r>
      <w:r w:rsidR="00336C20" w:rsidRPr="00236431">
        <w:rPr>
          <w:rFonts w:ascii="Arial" w:hAnsi="Arial" w:cs="Arial"/>
        </w:rPr>
        <w:t xml:space="preserve"> </w:t>
      </w:r>
      <w:r w:rsidRPr="00236431">
        <w:rPr>
          <w:rFonts w:ascii="Arial" w:hAnsi="Arial" w:cs="Arial"/>
        </w:rPr>
        <w:t>sur</w:t>
      </w:r>
      <w:r w:rsidR="00336C20" w:rsidRPr="00236431">
        <w:rPr>
          <w:rFonts w:ascii="Arial" w:hAnsi="Arial" w:cs="Arial"/>
        </w:rPr>
        <w:t xml:space="preserve"> </w:t>
      </w:r>
      <w:r w:rsidRPr="00236431">
        <w:rPr>
          <w:rFonts w:ascii="Arial" w:hAnsi="Arial" w:cs="Arial"/>
        </w:rPr>
        <w:t>son</w:t>
      </w:r>
      <w:r w:rsidR="00336C20" w:rsidRPr="00236431">
        <w:rPr>
          <w:rFonts w:ascii="Arial" w:hAnsi="Arial" w:cs="Arial"/>
        </w:rPr>
        <w:t xml:space="preserve"> </w:t>
      </w:r>
      <w:r w:rsidRPr="00236431">
        <w:rPr>
          <w:rFonts w:ascii="Arial" w:hAnsi="Arial" w:cs="Arial"/>
        </w:rPr>
        <w:t>contenu</w:t>
      </w:r>
      <w:r w:rsidR="00336C20" w:rsidRPr="00236431">
        <w:rPr>
          <w:rFonts w:ascii="Arial" w:hAnsi="Arial" w:cs="Arial"/>
        </w:rPr>
        <w:t xml:space="preserve"> </w:t>
      </w:r>
      <w:r w:rsidRPr="00236431">
        <w:rPr>
          <w:rFonts w:ascii="Arial" w:hAnsi="Arial" w:cs="Arial"/>
        </w:rPr>
        <w:t>sans</w:t>
      </w:r>
      <w:r w:rsidR="00336C20" w:rsidRPr="00236431">
        <w:rPr>
          <w:rFonts w:ascii="Arial" w:hAnsi="Arial" w:cs="Arial"/>
        </w:rPr>
        <w:t xml:space="preserve"> </w:t>
      </w:r>
      <w:r w:rsidRPr="00236431">
        <w:rPr>
          <w:rFonts w:ascii="Arial" w:hAnsi="Arial" w:cs="Arial"/>
        </w:rPr>
        <w:t>avoir</w:t>
      </w:r>
      <w:r w:rsidR="00336C20" w:rsidRPr="00236431">
        <w:rPr>
          <w:rFonts w:ascii="Arial" w:hAnsi="Arial" w:cs="Arial"/>
        </w:rPr>
        <w:t xml:space="preserve"> </w:t>
      </w:r>
      <w:r w:rsidRPr="00236431">
        <w:rPr>
          <w:rFonts w:ascii="Arial" w:hAnsi="Arial" w:cs="Arial"/>
        </w:rPr>
        <w:t>recours</w:t>
      </w:r>
      <w:r w:rsidR="00336C20" w:rsidRPr="00236431">
        <w:rPr>
          <w:rFonts w:ascii="Arial" w:hAnsi="Arial" w:cs="Arial"/>
        </w:rPr>
        <w:t xml:space="preserve"> </w:t>
      </w:r>
      <w:r w:rsidRPr="00236431">
        <w:rPr>
          <w:rFonts w:ascii="Arial" w:hAnsi="Arial" w:cs="Arial"/>
        </w:rPr>
        <w:t>à des</w:t>
      </w:r>
      <w:r w:rsidR="00336C20" w:rsidRPr="00236431">
        <w:rPr>
          <w:rFonts w:ascii="Arial" w:hAnsi="Arial" w:cs="Arial"/>
        </w:rPr>
        <w:t xml:space="preserve"> </w:t>
      </w:r>
      <w:r w:rsidRPr="00236431">
        <w:rPr>
          <w:rFonts w:ascii="Arial" w:hAnsi="Arial" w:cs="Arial"/>
        </w:rPr>
        <w:t>éléments</w:t>
      </w:r>
      <w:r w:rsidR="00336C20" w:rsidRPr="00236431">
        <w:rPr>
          <w:rFonts w:ascii="Arial" w:hAnsi="Arial" w:cs="Arial"/>
        </w:rPr>
        <w:t xml:space="preserve"> </w:t>
      </w:r>
      <w:r w:rsidRPr="00236431">
        <w:rPr>
          <w:rFonts w:ascii="Arial" w:hAnsi="Arial" w:cs="Arial"/>
        </w:rPr>
        <w:t>de</w:t>
      </w:r>
      <w:r w:rsidR="00336C20" w:rsidRPr="00236431">
        <w:rPr>
          <w:rFonts w:ascii="Arial" w:hAnsi="Arial" w:cs="Arial"/>
        </w:rPr>
        <w:t xml:space="preserve"> </w:t>
      </w:r>
      <w:r w:rsidRPr="00236431">
        <w:rPr>
          <w:rFonts w:ascii="Arial" w:hAnsi="Arial" w:cs="Arial"/>
        </w:rPr>
        <w:t>preuve</w:t>
      </w:r>
      <w:r w:rsidR="00336C20" w:rsidRPr="00236431">
        <w:rPr>
          <w:rFonts w:ascii="Arial" w:hAnsi="Arial" w:cs="Arial"/>
        </w:rPr>
        <w:t xml:space="preserve"> </w:t>
      </w:r>
      <w:r w:rsidRPr="00236431">
        <w:rPr>
          <w:rFonts w:ascii="Arial" w:hAnsi="Arial" w:cs="Arial"/>
        </w:rPr>
        <w:t>extrinsèques.</w:t>
      </w:r>
      <w:r w:rsidR="00C700E4" w:rsidRPr="00236431">
        <w:rPr>
          <w:rFonts w:ascii="Arial" w:hAnsi="Arial" w:cs="Arial"/>
        </w:rPr>
        <w:t xml:space="preserve"> A ce </w:t>
      </w:r>
      <w:r w:rsidR="00EC7238" w:rsidRPr="00236431">
        <w:rPr>
          <w:rFonts w:ascii="Arial" w:hAnsi="Arial" w:cs="Arial"/>
        </w:rPr>
        <w:t>titre, la</w:t>
      </w:r>
      <w:r w:rsidR="00C27AEC" w:rsidRPr="00236431">
        <w:rPr>
          <w:rFonts w:ascii="Arial" w:hAnsi="Arial" w:cs="Arial"/>
        </w:rPr>
        <w:t xml:space="preserve"> </w:t>
      </w:r>
      <w:r w:rsidR="00C27AEC" w:rsidRPr="00236431">
        <w:rPr>
          <w:rFonts w:ascii="Arial" w:hAnsi="Arial" w:cs="Arial"/>
          <w:spacing w:val="1"/>
        </w:rPr>
        <w:t>Sous-commissio</w:t>
      </w:r>
      <w:r w:rsidR="00C27AEC" w:rsidRPr="00236431">
        <w:rPr>
          <w:rFonts w:ascii="Arial" w:hAnsi="Arial" w:cs="Arial"/>
        </w:rPr>
        <w:t xml:space="preserve">n </w:t>
      </w:r>
      <w:r w:rsidR="00C27AEC" w:rsidRPr="00236431">
        <w:rPr>
          <w:rFonts w:ascii="Arial" w:hAnsi="Arial" w:cs="Arial"/>
          <w:spacing w:val="1"/>
        </w:rPr>
        <w:t>d’Analys</w:t>
      </w:r>
      <w:r w:rsidR="00C27AEC" w:rsidRPr="00236431">
        <w:rPr>
          <w:rFonts w:ascii="Arial" w:hAnsi="Arial" w:cs="Arial"/>
        </w:rPr>
        <w:t>e</w:t>
      </w:r>
      <w:r w:rsidR="00C700E4" w:rsidRPr="00236431">
        <w:rPr>
          <w:rFonts w:ascii="Arial" w:hAnsi="Arial" w:cs="Arial"/>
        </w:rPr>
        <w:t> :</w:t>
      </w:r>
    </w:p>
    <w:p w14:paraId="2AD94CFC" w14:textId="38FFE0C9" w:rsidR="006401F9" w:rsidRPr="00236431" w:rsidRDefault="000D792B">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pacing w:val="1"/>
          <w:sz w:val="24"/>
          <w:szCs w:val="24"/>
        </w:rPr>
        <w:t xml:space="preserve"> </w:t>
      </w:r>
      <w:r w:rsidR="00C27AEC" w:rsidRPr="00236431">
        <w:rPr>
          <w:rFonts w:ascii="Arial" w:hAnsi="Arial" w:cs="Arial"/>
          <w:spacing w:val="1"/>
          <w:sz w:val="24"/>
          <w:szCs w:val="24"/>
        </w:rPr>
        <w:t xml:space="preserve">examinera </w:t>
      </w:r>
      <w:r w:rsidR="00C27AEC" w:rsidRPr="00236431">
        <w:rPr>
          <w:rFonts w:ascii="Arial" w:hAnsi="Arial" w:cs="Arial"/>
          <w:sz w:val="24"/>
          <w:szCs w:val="24"/>
        </w:rPr>
        <w:t>l’offre</w:t>
      </w:r>
      <w:r w:rsidR="00336C20" w:rsidRPr="00236431">
        <w:rPr>
          <w:rFonts w:ascii="Arial" w:hAnsi="Arial" w:cs="Arial"/>
          <w:sz w:val="24"/>
          <w:szCs w:val="24"/>
        </w:rPr>
        <w:t xml:space="preserve"> </w:t>
      </w:r>
      <w:r w:rsidR="00C27AEC" w:rsidRPr="00236431">
        <w:rPr>
          <w:rFonts w:ascii="Arial" w:hAnsi="Arial" w:cs="Arial"/>
          <w:sz w:val="24"/>
          <w:szCs w:val="24"/>
        </w:rPr>
        <w:t>pour</w:t>
      </w:r>
      <w:r w:rsidR="00336C20" w:rsidRPr="00236431">
        <w:rPr>
          <w:rFonts w:ascii="Arial" w:hAnsi="Arial" w:cs="Arial"/>
          <w:sz w:val="24"/>
          <w:szCs w:val="24"/>
        </w:rPr>
        <w:t xml:space="preserve"> </w:t>
      </w:r>
      <w:r w:rsidR="00C27AEC" w:rsidRPr="00236431">
        <w:rPr>
          <w:rFonts w:ascii="Arial" w:hAnsi="Arial" w:cs="Arial"/>
          <w:sz w:val="24"/>
          <w:szCs w:val="24"/>
        </w:rPr>
        <w:t>confirmer</w:t>
      </w:r>
      <w:r w:rsidR="00336C20" w:rsidRPr="00236431">
        <w:rPr>
          <w:rFonts w:ascii="Arial" w:hAnsi="Arial" w:cs="Arial"/>
          <w:sz w:val="24"/>
          <w:szCs w:val="24"/>
        </w:rPr>
        <w:t xml:space="preserve"> </w:t>
      </w:r>
      <w:r w:rsidR="00C27AEC" w:rsidRPr="00236431">
        <w:rPr>
          <w:rFonts w:ascii="Arial" w:hAnsi="Arial" w:cs="Arial"/>
          <w:sz w:val="24"/>
          <w:szCs w:val="24"/>
        </w:rPr>
        <w:t>que</w:t>
      </w:r>
      <w:r w:rsidR="00336C20" w:rsidRPr="00236431">
        <w:rPr>
          <w:rFonts w:ascii="Arial" w:hAnsi="Arial" w:cs="Arial"/>
          <w:sz w:val="24"/>
          <w:szCs w:val="24"/>
        </w:rPr>
        <w:t xml:space="preserve"> </w:t>
      </w:r>
      <w:r w:rsidR="00C27AEC" w:rsidRPr="00236431">
        <w:rPr>
          <w:rFonts w:ascii="Arial" w:hAnsi="Arial" w:cs="Arial"/>
          <w:sz w:val="24"/>
          <w:szCs w:val="24"/>
        </w:rPr>
        <w:t>toutes</w:t>
      </w:r>
      <w:r w:rsidR="00336C20" w:rsidRPr="00236431">
        <w:rPr>
          <w:rFonts w:ascii="Arial" w:hAnsi="Arial" w:cs="Arial"/>
          <w:sz w:val="24"/>
          <w:szCs w:val="24"/>
        </w:rPr>
        <w:t xml:space="preserve"> </w:t>
      </w:r>
      <w:r w:rsidR="00C27AEC" w:rsidRPr="00236431">
        <w:rPr>
          <w:rFonts w:ascii="Arial" w:hAnsi="Arial" w:cs="Arial"/>
          <w:sz w:val="24"/>
          <w:szCs w:val="24"/>
        </w:rPr>
        <w:t>les</w:t>
      </w:r>
      <w:r w:rsidR="00336C20" w:rsidRPr="00236431">
        <w:rPr>
          <w:rFonts w:ascii="Arial" w:hAnsi="Arial" w:cs="Arial"/>
          <w:sz w:val="24"/>
          <w:szCs w:val="24"/>
        </w:rPr>
        <w:t xml:space="preserve"> </w:t>
      </w:r>
      <w:r w:rsidR="00C27AEC" w:rsidRPr="00236431">
        <w:rPr>
          <w:rFonts w:ascii="Arial" w:hAnsi="Arial" w:cs="Arial"/>
          <w:sz w:val="24"/>
          <w:szCs w:val="24"/>
        </w:rPr>
        <w:t>conditions spécifiées</w:t>
      </w:r>
      <w:r w:rsidR="00336C20" w:rsidRPr="00236431">
        <w:rPr>
          <w:rFonts w:ascii="Arial" w:hAnsi="Arial" w:cs="Arial"/>
          <w:sz w:val="24"/>
          <w:szCs w:val="24"/>
        </w:rPr>
        <w:t xml:space="preserve"> </w:t>
      </w:r>
      <w:r w:rsidR="00C27AEC" w:rsidRPr="00236431">
        <w:rPr>
          <w:rFonts w:ascii="Arial" w:hAnsi="Arial" w:cs="Arial"/>
          <w:sz w:val="24"/>
          <w:szCs w:val="24"/>
        </w:rPr>
        <w:t>dans</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RPAO</w:t>
      </w:r>
      <w:r w:rsidR="00336C20" w:rsidRPr="00236431">
        <w:rPr>
          <w:rFonts w:ascii="Arial" w:hAnsi="Arial" w:cs="Arial"/>
          <w:sz w:val="24"/>
          <w:szCs w:val="24"/>
        </w:rPr>
        <w:t xml:space="preserve"> </w:t>
      </w:r>
      <w:r w:rsidR="00C27AEC" w:rsidRPr="00236431">
        <w:rPr>
          <w:rFonts w:ascii="Arial" w:hAnsi="Arial" w:cs="Arial"/>
          <w:sz w:val="24"/>
          <w:szCs w:val="24"/>
        </w:rPr>
        <w:t>et</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CCAP</w:t>
      </w:r>
      <w:r w:rsidR="00336C20" w:rsidRPr="00236431">
        <w:rPr>
          <w:rFonts w:ascii="Arial" w:hAnsi="Arial" w:cs="Arial"/>
          <w:sz w:val="24"/>
          <w:szCs w:val="24"/>
        </w:rPr>
        <w:t xml:space="preserve"> </w:t>
      </w:r>
      <w:r w:rsidR="00C27AEC" w:rsidRPr="00236431">
        <w:rPr>
          <w:rFonts w:ascii="Arial" w:hAnsi="Arial" w:cs="Arial"/>
          <w:sz w:val="24"/>
          <w:szCs w:val="24"/>
        </w:rPr>
        <w:t>ont</w:t>
      </w:r>
      <w:r w:rsidR="00336C20" w:rsidRPr="00236431">
        <w:rPr>
          <w:rFonts w:ascii="Arial" w:hAnsi="Arial" w:cs="Arial"/>
          <w:sz w:val="24"/>
          <w:szCs w:val="24"/>
        </w:rPr>
        <w:t xml:space="preserve"> </w:t>
      </w:r>
      <w:r w:rsidR="00C27AEC" w:rsidRPr="00236431">
        <w:rPr>
          <w:rFonts w:ascii="Arial" w:hAnsi="Arial" w:cs="Arial"/>
          <w:sz w:val="24"/>
          <w:szCs w:val="24"/>
        </w:rPr>
        <w:t>été acceptées</w:t>
      </w:r>
      <w:r w:rsidR="00336C20" w:rsidRPr="00236431">
        <w:rPr>
          <w:rFonts w:ascii="Arial" w:hAnsi="Arial" w:cs="Arial"/>
          <w:sz w:val="24"/>
          <w:szCs w:val="24"/>
        </w:rPr>
        <w:t xml:space="preserve"> </w:t>
      </w:r>
      <w:r w:rsidR="00C27AEC" w:rsidRPr="00236431">
        <w:rPr>
          <w:rFonts w:ascii="Arial" w:hAnsi="Arial" w:cs="Arial"/>
          <w:sz w:val="24"/>
          <w:szCs w:val="24"/>
        </w:rPr>
        <w:t>par</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Soumissionnaire</w:t>
      </w:r>
      <w:r w:rsidR="00336C20" w:rsidRPr="00236431">
        <w:rPr>
          <w:rFonts w:ascii="Arial" w:hAnsi="Arial" w:cs="Arial"/>
          <w:sz w:val="24"/>
          <w:szCs w:val="24"/>
        </w:rPr>
        <w:t xml:space="preserve"> </w:t>
      </w:r>
      <w:r w:rsidR="00C27AEC" w:rsidRPr="00236431">
        <w:rPr>
          <w:rFonts w:ascii="Arial" w:hAnsi="Arial" w:cs="Arial"/>
          <w:sz w:val="24"/>
          <w:szCs w:val="24"/>
        </w:rPr>
        <w:t>sans</w:t>
      </w:r>
      <w:r w:rsidR="00336C20" w:rsidRPr="00236431">
        <w:rPr>
          <w:rFonts w:ascii="Arial" w:hAnsi="Arial" w:cs="Arial"/>
          <w:sz w:val="24"/>
          <w:szCs w:val="24"/>
        </w:rPr>
        <w:t xml:space="preserve"> </w:t>
      </w:r>
      <w:r w:rsidR="00C27AEC" w:rsidRPr="00236431">
        <w:rPr>
          <w:rFonts w:ascii="Arial" w:hAnsi="Arial" w:cs="Arial"/>
          <w:sz w:val="24"/>
          <w:szCs w:val="24"/>
        </w:rPr>
        <w:t>divergence</w:t>
      </w:r>
      <w:r w:rsidR="00336C20" w:rsidRPr="00236431">
        <w:rPr>
          <w:rFonts w:ascii="Arial" w:hAnsi="Arial" w:cs="Arial"/>
          <w:sz w:val="24"/>
          <w:szCs w:val="24"/>
        </w:rPr>
        <w:t xml:space="preserve"> </w:t>
      </w:r>
      <w:r w:rsidR="00C27AEC" w:rsidRPr="00236431">
        <w:rPr>
          <w:rFonts w:ascii="Arial" w:hAnsi="Arial" w:cs="Arial"/>
          <w:sz w:val="24"/>
          <w:szCs w:val="24"/>
        </w:rPr>
        <w:t>ou</w:t>
      </w:r>
      <w:r w:rsidR="00336C20" w:rsidRPr="00236431">
        <w:rPr>
          <w:rFonts w:ascii="Arial" w:hAnsi="Arial" w:cs="Arial"/>
          <w:sz w:val="24"/>
          <w:szCs w:val="24"/>
        </w:rPr>
        <w:t xml:space="preserve"> </w:t>
      </w:r>
      <w:r w:rsidR="00C27AEC" w:rsidRPr="00236431">
        <w:rPr>
          <w:rFonts w:ascii="Arial" w:hAnsi="Arial" w:cs="Arial"/>
          <w:sz w:val="24"/>
          <w:szCs w:val="24"/>
        </w:rPr>
        <w:t>réserve</w:t>
      </w:r>
      <w:r w:rsidR="00336C20" w:rsidRPr="00236431">
        <w:rPr>
          <w:rFonts w:ascii="Arial" w:hAnsi="Arial" w:cs="Arial"/>
          <w:sz w:val="24"/>
          <w:szCs w:val="24"/>
        </w:rPr>
        <w:t xml:space="preserve"> </w:t>
      </w:r>
      <w:r w:rsidR="00C27AEC" w:rsidRPr="00236431">
        <w:rPr>
          <w:rFonts w:ascii="Arial" w:hAnsi="Arial" w:cs="Arial"/>
          <w:sz w:val="24"/>
          <w:szCs w:val="24"/>
        </w:rPr>
        <w:t>substantielle ;</w:t>
      </w:r>
    </w:p>
    <w:p w14:paraId="6D6B2B4C" w14:textId="77777777" w:rsidR="006401F9" w:rsidRPr="00236431" w:rsidRDefault="00C27AEC">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z w:val="24"/>
          <w:szCs w:val="24"/>
        </w:rPr>
        <w:t xml:space="preserve"> évaluera les </w:t>
      </w:r>
      <w:r w:rsidRPr="00236431">
        <w:rPr>
          <w:rFonts w:ascii="Arial" w:hAnsi="Arial" w:cs="Arial"/>
          <w:spacing w:val="5"/>
          <w:sz w:val="24"/>
          <w:szCs w:val="24"/>
        </w:rPr>
        <w:t>aspect</w:t>
      </w:r>
      <w:r w:rsidRPr="00236431">
        <w:rPr>
          <w:rFonts w:ascii="Arial" w:hAnsi="Arial" w:cs="Arial"/>
          <w:sz w:val="24"/>
          <w:szCs w:val="24"/>
        </w:rPr>
        <w:t xml:space="preserve">s </w:t>
      </w:r>
      <w:r w:rsidRPr="00236431">
        <w:rPr>
          <w:rFonts w:ascii="Arial" w:hAnsi="Arial" w:cs="Arial"/>
          <w:spacing w:val="5"/>
          <w:sz w:val="24"/>
          <w:szCs w:val="24"/>
        </w:rPr>
        <w:t>technique</w:t>
      </w:r>
      <w:r w:rsidRPr="00236431">
        <w:rPr>
          <w:rFonts w:ascii="Arial" w:hAnsi="Arial" w:cs="Arial"/>
          <w:sz w:val="24"/>
          <w:szCs w:val="24"/>
        </w:rPr>
        <w:t xml:space="preserve">s </w:t>
      </w:r>
      <w:r w:rsidRPr="00236431">
        <w:rPr>
          <w:rFonts w:ascii="Arial" w:hAnsi="Arial" w:cs="Arial"/>
          <w:spacing w:val="5"/>
          <w:sz w:val="24"/>
          <w:szCs w:val="24"/>
        </w:rPr>
        <w:t>d</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l’offr</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 xml:space="preserve">présentée </w:t>
      </w:r>
      <w:r w:rsidRPr="00236431">
        <w:rPr>
          <w:rFonts w:ascii="Arial" w:hAnsi="Arial" w:cs="Arial"/>
          <w:sz w:val="24"/>
          <w:szCs w:val="24"/>
        </w:rPr>
        <w:t>conformément</w:t>
      </w:r>
      <w:r w:rsidR="00336C20" w:rsidRPr="00236431">
        <w:rPr>
          <w:rFonts w:ascii="Arial" w:hAnsi="Arial" w:cs="Arial"/>
          <w:sz w:val="24"/>
          <w:szCs w:val="24"/>
        </w:rPr>
        <w:t xml:space="preserve"> </w:t>
      </w:r>
      <w:r w:rsidRPr="00236431">
        <w:rPr>
          <w:rFonts w:ascii="Arial" w:hAnsi="Arial" w:cs="Arial"/>
          <w:sz w:val="24"/>
          <w:szCs w:val="24"/>
        </w:rPr>
        <w:t>à</w:t>
      </w:r>
      <w:r w:rsidR="00336C20" w:rsidRPr="00236431">
        <w:rPr>
          <w:rFonts w:ascii="Arial" w:hAnsi="Arial" w:cs="Arial"/>
          <w:sz w:val="24"/>
          <w:szCs w:val="24"/>
        </w:rPr>
        <w:t xml:space="preserve"> </w:t>
      </w:r>
      <w:r w:rsidRPr="00236431">
        <w:rPr>
          <w:rFonts w:ascii="Arial" w:hAnsi="Arial" w:cs="Arial"/>
          <w:sz w:val="24"/>
          <w:szCs w:val="24"/>
        </w:rPr>
        <w:t>la</w:t>
      </w:r>
      <w:r w:rsidR="00336C20" w:rsidRPr="00236431">
        <w:rPr>
          <w:rFonts w:ascii="Arial" w:hAnsi="Arial" w:cs="Arial"/>
          <w:sz w:val="24"/>
          <w:szCs w:val="24"/>
        </w:rPr>
        <w:t xml:space="preserve"> </w:t>
      </w:r>
      <w:r w:rsidRPr="00236431">
        <w:rPr>
          <w:rFonts w:ascii="Arial" w:hAnsi="Arial" w:cs="Arial"/>
          <w:sz w:val="24"/>
          <w:szCs w:val="24"/>
        </w:rPr>
        <w:t>clause</w:t>
      </w:r>
      <w:r w:rsidR="00336C20" w:rsidRPr="00236431">
        <w:rPr>
          <w:rFonts w:ascii="Arial" w:hAnsi="Arial" w:cs="Arial"/>
          <w:sz w:val="24"/>
          <w:szCs w:val="24"/>
        </w:rPr>
        <w:t xml:space="preserve"> </w:t>
      </w:r>
      <w:r w:rsidRPr="00236431">
        <w:rPr>
          <w:rFonts w:ascii="Arial" w:hAnsi="Arial" w:cs="Arial"/>
          <w:sz w:val="24"/>
          <w:szCs w:val="24"/>
        </w:rPr>
        <w:t>13.1.b</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RGAO</w:t>
      </w:r>
      <w:r w:rsidR="00336C20" w:rsidRPr="00236431">
        <w:rPr>
          <w:rFonts w:ascii="Arial" w:hAnsi="Arial" w:cs="Arial"/>
          <w:sz w:val="24"/>
          <w:szCs w:val="24"/>
        </w:rPr>
        <w:t xml:space="preserve"> </w:t>
      </w:r>
      <w:r w:rsidRPr="00236431">
        <w:rPr>
          <w:rFonts w:ascii="Arial" w:hAnsi="Arial" w:cs="Arial"/>
          <w:sz w:val="24"/>
          <w:szCs w:val="24"/>
        </w:rPr>
        <w:t>afin de  s’assurer  que  toutes  les  stipulations  du Bordereau</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prix,</w:t>
      </w:r>
      <w:r w:rsidR="00336C20" w:rsidRPr="00236431">
        <w:rPr>
          <w:rFonts w:ascii="Arial" w:hAnsi="Arial" w:cs="Arial"/>
          <w:sz w:val="24"/>
          <w:szCs w:val="24"/>
        </w:rPr>
        <w:t xml:space="preserve"> </w:t>
      </w:r>
      <w:r w:rsidRPr="00236431">
        <w:rPr>
          <w:rFonts w:ascii="Arial" w:hAnsi="Arial" w:cs="Arial"/>
          <w:sz w:val="24"/>
          <w:szCs w:val="24"/>
        </w:rPr>
        <w:t>la note méthodologique portant sur une</w:t>
      </w:r>
      <w:r w:rsidR="00336C20" w:rsidRPr="00236431">
        <w:rPr>
          <w:rFonts w:ascii="Arial" w:hAnsi="Arial" w:cs="Arial"/>
          <w:sz w:val="24"/>
          <w:szCs w:val="24"/>
        </w:rPr>
        <w:t xml:space="preserve"> </w:t>
      </w:r>
      <w:r w:rsidRPr="00236431">
        <w:rPr>
          <w:rFonts w:ascii="Arial" w:hAnsi="Arial" w:cs="Arial"/>
          <w:sz w:val="24"/>
          <w:szCs w:val="24"/>
        </w:rPr>
        <w:t>analyse</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travaux</w:t>
      </w:r>
      <w:r w:rsidR="00336C20" w:rsidRPr="00236431">
        <w:rPr>
          <w:rFonts w:ascii="Arial" w:hAnsi="Arial" w:cs="Arial"/>
          <w:sz w:val="24"/>
          <w:szCs w:val="24"/>
        </w:rPr>
        <w:t xml:space="preserve"> </w:t>
      </w:r>
      <w:r w:rsidRPr="00236431">
        <w:rPr>
          <w:rFonts w:ascii="Arial" w:hAnsi="Arial" w:cs="Arial"/>
          <w:sz w:val="24"/>
          <w:szCs w:val="24"/>
        </w:rPr>
        <w:t>et</w:t>
      </w:r>
      <w:r w:rsidR="00336C20" w:rsidRPr="00236431">
        <w:rPr>
          <w:rFonts w:ascii="Arial" w:hAnsi="Arial" w:cs="Arial"/>
          <w:sz w:val="24"/>
          <w:szCs w:val="24"/>
        </w:rPr>
        <w:t xml:space="preserve"> </w:t>
      </w:r>
      <w:r w:rsidRPr="00236431">
        <w:rPr>
          <w:rFonts w:ascii="Arial" w:hAnsi="Arial" w:cs="Arial"/>
          <w:sz w:val="24"/>
          <w:szCs w:val="24"/>
        </w:rPr>
        <w:t>précisant</w:t>
      </w:r>
      <w:r w:rsidR="00336C20" w:rsidRPr="00236431">
        <w:rPr>
          <w:rFonts w:ascii="Arial" w:hAnsi="Arial" w:cs="Arial"/>
          <w:sz w:val="24"/>
          <w:szCs w:val="24"/>
        </w:rPr>
        <w:t xml:space="preserve"> </w:t>
      </w:r>
      <w:r w:rsidRPr="00236431">
        <w:rPr>
          <w:rFonts w:ascii="Arial" w:hAnsi="Arial" w:cs="Arial"/>
          <w:sz w:val="24"/>
          <w:szCs w:val="24"/>
        </w:rPr>
        <w:t>l’organisation et le programme que le soumissionnaire compte mettre en place ou en œuvre pour les réaliser (installations, planning, PAQ, sous-traitance, attestation</w:t>
      </w:r>
      <w:r w:rsidR="00336C20" w:rsidRPr="00236431">
        <w:rPr>
          <w:rFonts w:ascii="Arial" w:hAnsi="Arial" w:cs="Arial"/>
          <w:sz w:val="24"/>
          <w:szCs w:val="24"/>
        </w:rPr>
        <w:t xml:space="preserve"> </w:t>
      </w:r>
      <w:r w:rsidRPr="00236431">
        <w:rPr>
          <w:rFonts w:ascii="Arial" w:hAnsi="Arial" w:cs="Arial"/>
          <w:sz w:val="24"/>
          <w:szCs w:val="24"/>
        </w:rPr>
        <w:t>de</w:t>
      </w:r>
      <w:r w:rsidR="00336C20" w:rsidRPr="00236431">
        <w:rPr>
          <w:rFonts w:ascii="Arial" w:hAnsi="Arial" w:cs="Arial"/>
          <w:sz w:val="24"/>
          <w:szCs w:val="24"/>
        </w:rPr>
        <w:t xml:space="preserve"> </w:t>
      </w:r>
      <w:r w:rsidRPr="00236431">
        <w:rPr>
          <w:rFonts w:ascii="Arial" w:hAnsi="Arial" w:cs="Arial"/>
          <w:sz w:val="24"/>
          <w:szCs w:val="24"/>
        </w:rPr>
        <w:t>visite</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site</w:t>
      </w:r>
      <w:r w:rsidR="00336C20" w:rsidRPr="00236431">
        <w:rPr>
          <w:rFonts w:ascii="Arial" w:hAnsi="Arial" w:cs="Arial"/>
          <w:sz w:val="24"/>
          <w:szCs w:val="24"/>
        </w:rPr>
        <w:t xml:space="preserve"> </w:t>
      </w:r>
      <w:r w:rsidRPr="00236431">
        <w:rPr>
          <w:rFonts w:ascii="Arial" w:hAnsi="Arial" w:cs="Arial"/>
          <w:sz w:val="24"/>
          <w:szCs w:val="24"/>
        </w:rPr>
        <w:t>le</w:t>
      </w:r>
      <w:r w:rsidR="00336C20" w:rsidRPr="00236431">
        <w:rPr>
          <w:rFonts w:ascii="Arial" w:hAnsi="Arial" w:cs="Arial"/>
          <w:sz w:val="24"/>
          <w:szCs w:val="24"/>
        </w:rPr>
        <w:t xml:space="preserve"> </w:t>
      </w:r>
      <w:r w:rsidRPr="00236431">
        <w:rPr>
          <w:rFonts w:ascii="Arial" w:hAnsi="Arial" w:cs="Arial"/>
          <w:sz w:val="24"/>
          <w:szCs w:val="24"/>
        </w:rPr>
        <w:t>cas</w:t>
      </w:r>
      <w:r w:rsidR="00336C20" w:rsidRPr="00236431">
        <w:rPr>
          <w:rFonts w:ascii="Arial" w:hAnsi="Arial" w:cs="Arial"/>
          <w:sz w:val="24"/>
          <w:szCs w:val="24"/>
        </w:rPr>
        <w:t xml:space="preserve"> </w:t>
      </w:r>
      <w:r w:rsidRPr="00236431">
        <w:rPr>
          <w:rFonts w:ascii="Arial" w:hAnsi="Arial" w:cs="Arial"/>
          <w:sz w:val="24"/>
          <w:szCs w:val="24"/>
        </w:rPr>
        <w:t>échéant,</w:t>
      </w:r>
      <w:r w:rsidR="00336C20" w:rsidRPr="00236431">
        <w:rPr>
          <w:rFonts w:ascii="Arial" w:hAnsi="Arial" w:cs="Arial"/>
          <w:sz w:val="24"/>
          <w:szCs w:val="24"/>
        </w:rPr>
        <w:t xml:space="preserve"> </w:t>
      </w:r>
      <w:r w:rsidRPr="00236431">
        <w:rPr>
          <w:rFonts w:ascii="Arial" w:hAnsi="Arial" w:cs="Arial"/>
          <w:sz w:val="24"/>
          <w:szCs w:val="24"/>
        </w:rPr>
        <w:t>etc.)</w:t>
      </w:r>
      <w:r w:rsidR="00336C20" w:rsidRPr="00236431">
        <w:rPr>
          <w:rFonts w:ascii="Arial" w:hAnsi="Arial" w:cs="Arial"/>
          <w:sz w:val="24"/>
          <w:szCs w:val="24"/>
        </w:rPr>
        <w:t xml:space="preserve"> </w:t>
      </w:r>
      <w:r w:rsidRPr="00236431">
        <w:rPr>
          <w:rFonts w:ascii="Arial" w:hAnsi="Arial" w:cs="Arial"/>
          <w:sz w:val="24"/>
          <w:szCs w:val="24"/>
        </w:rPr>
        <w:t>sont</w:t>
      </w:r>
      <w:r w:rsidR="00336C20" w:rsidRPr="00236431">
        <w:rPr>
          <w:rFonts w:ascii="Arial" w:hAnsi="Arial" w:cs="Arial"/>
          <w:sz w:val="24"/>
          <w:szCs w:val="24"/>
        </w:rPr>
        <w:t xml:space="preserve"> </w:t>
      </w:r>
      <w:r w:rsidRPr="00236431">
        <w:rPr>
          <w:rFonts w:ascii="Arial" w:hAnsi="Arial" w:cs="Arial"/>
          <w:sz w:val="24"/>
          <w:szCs w:val="24"/>
        </w:rPr>
        <w:t>respectées sans divergence ou</w:t>
      </w:r>
      <w:r w:rsidR="00336C20" w:rsidRPr="00236431">
        <w:rPr>
          <w:rFonts w:ascii="Arial" w:hAnsi="Arial" w:cs="Arial"/>
          <w:sz w:val="24"/>
          <w:szCs w:val="24"/>
        </w:rPr>
        <w:t xml:space="preserve"> </w:t>
      </w:r>
      <w:r w:rsidRPr="00236431">
        <w:rPr>
          <w:rFonts w:ascii="Arial" w:hAnsi="Arial" w:cs="Arial"/>
          <w:sz w:val="24"/>
          <w:szCs w:val="24"/>
        </w:rPr>
        <w:t>réserve</w:t>
      </w:r>
      <w:r w:rsidR="00336C20" w:rsidRPr="00236431">
        <w:rPr>
          <w:rFonts w:ascii="Arial" w:hAnsi="Arial" w:cs="Arial"/>
          <w:sz w:val="24"/>
          <w:szCs w:val="24"/>
        </w:rPr>
        <w:t xml:space="preserve"> </w:t>
      </w:r>
      <w:r w:rsidRPr="00236431">
        <w:rPr>
          <w:rFonts w:ascii="Arial" w:hAnsi="Arial" w:cs="Arial"/>
          <w:sz w:val="24"/>
          <w:szCs w:val="24"/>
        </w:rPr>
        <w:t>substantielle.</w:t>
      </w:r>
    </w:p>
    <w:p w14:paraId="4368F4F3" w14:textId="18488F5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28.3. </w:t>
      </w:r>
      <w:r w:rsidRPr="00236431">
        <w:rPr>
          <w:rFonts w:ascii="Arial" w:hAnsi="Arial" w:cs="Arial"/>
          <w:spacing w:val="5"/>
        </w:rPr>
        <w:t>Un</w:t>
      </w:r>
      <w:r w:rsidRPr="00236431">
        <w:rPr>
          <w:rFonts w:ascii="Arial" w:hAnsi="Arial" w:cs="Arial"/>
        </w:rPr>
        <w:t xml:space="preserve">e </w:t>
      </w:r>
      <w:r w:rsidR="003F0A8C" w:rsidRPr="00236431">
        <w:rPr>
          <w:rFonts w:ascii="Arial" w:hAnsi="Arial" w:cs="Arial"/>
          <w:spacing w:val="5"/>
        </w:rPr>
        <w:t>offr</w:t>
      </w:r>
      <w:r w:rsidR="003F0A8C" w:rsidRPr="00236431">
        <w:rPr>
          <w:rFonts w:ascii="Arial" w:hAnsi="Arial" w:cs="Arial"/>
        </w:rPr>
        <w:t>e conforme pour l’essentiel au</w:t>
      </w:r>
      <w:r w:rsidRPr="00236431">
        <w:rPr>
          <w:rFonts w:ascii="Arial" w:hAnsi="Arial" w:cs="Arial"/>
          <w:spacing w:val="5"/>
        </w:rPr>
        <w:t xml:space="preserve"> </w:t>
      </w:r>
      <w:r w:rsidRPr="00236431">
        <w:rPr>
          <w:rFonts w:ascii="Arial" w:hAnsi="Arial" w:cs="Arial"/>
        </w:rPr>
        <w:t>Dossier d’Appel d’Offres est une offre qui respecte tous les termes, conditions, et spécifications du Dossier d’Appel d’Offres, sans divergence</w:t>
      </w:r>
      <w:r w:rsidR="00336C20" w:rsidRPr="00236431">
        <w:rPr>
          <w:rFonts w:ascii="Arial" w:hAnsi="Arial" w:cs="Arial"/>
        </w:rPr>
        <w:t xml:space="preserve"> </w:t>
      </w:r>
      <w:r w:rsidRPr="00236431">
        <w:rPr>
          <w:rFonts w:ascii="Arial" w:hAnsi="Arial" w:cs="Arial"/>
        </w:rPr>
        <w:t>ni</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 Une</w:t>
      </w:r>
      <w:r w:rsidR="00336C20" w:rsidRPr="00236431">
        <w:rPr>
          <w:rFonts w:ascii="Arial" w:hAnsi="Arial" w:cs="Arial"/>
        </w:rPr>
        <w:t xml:space="preserve"> </w:t>
      </w:r>
      <w:r w:rsidRPr="00236431">
        <w:rPr>
          <w:rFonts w:ascii="Arial" w:hAnsi="Arial" w:cs="Arial"/>
        </w:rPr>
        <w:t>divergence</w:t>
      </w:r>
      <w:r w:rsidR="00336C20" w:rsidRPr="00236431">
        <w:rPr>
          <w:rFonts w:ascii="Arial" w:hAnsi="Arial" w:cs="Arial"/>
        </w:rPr>
        <w:t xml:space="preserve"> </w:t>
      </w:r>
      <w:r w:rsidRPr="00236431">
        <w:rPr>
          <w:rFonts w:ascii="Arial" w:hAnsi="Arial" w:cs="Arial"/>
        </w:rPr>
        <w:t>ou</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celle</w:t>
      </w:r>
      <w:r w:rsidR="00336C20" w:rsidRPr="00236431">
        <w:rPr>
          <w:rFonts w:ascii="Arial" w:hAnsi="Arial" w:cs="Arial"/>
        </w:rPr>
        <w:t xml:space="preserve"> </w:t>
      </w:r>
      <w:r w:rsidR="004552A1" w:rsidRPr="00236431">
        <w:rPr>
          <w:rFonts w:ascii="Arial" w:hAnsi="Arial" w:cs="Arial"/>
        </w:rPr>
        <w:t>qui</w:t>
      </w:r>
      <w:r w:rsidR="00914FCF" w:rsidRPr="00236431">
        <w:rPr>
          <w:rFonts w:ascii="Arial" w:hAnsi="Arial" w:cs="Arial"/>
        </w:rPr>
        <w:t xml:space="preserve"> </w:t>
      </w:r>
      <w:r w:rsidRPr="00236431">
        <w:rPr>
          <w:rFonts w:ascii="Arial" w:hAnsi="Arial" w:cs="Arial"/>
        </w:rPr>
        <w:t>:</w:t>
      </w:r>
    </w:p>
    <w:p w14:paraId="2C89EF50" w14:textId="7CA104BB"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 Affecte sensiblement l’étendue, la qualité ou la réalisation</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Travaux</w:t>
      </w:r>
      <w:r w:rsidR="00914FCF" w:rsidRPr="00236431">
        <w:rPr>
          <w:rFonts w:ascii="Arial" w:hAnsi="Arial" w:cs="Arial"/>
        </w:rPr>
        <w:t xml:space="preserve"> </w:t>
      </w:r>
      <w:r w:rsidRPr="00236431">
        <w:rPr>
          <w:rFonts w:ascii="Arial" w:hAnsi="Arial" w:cs="Arial"/>
        </w:rPr>
        <w:t>;</w:t>
      </w:r>
    </w:p>
    <w:p w14:paraId="42AE8C28" w14:textId="162D2385"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 xml:space="preserve">ii. Limite sensiblement, </w:t>
      </w:r>
      <w:bookmarkStart w:id="152" w:name="_Hlk159250844"/>
      <w:r w:rsidRPr="00236431">
        <w:rPr>
          <w:rFonts w:ascii="Arial" w:hAnsi="Arial" w:cs="Arial"/>
        </w:rPr>
        <w:t xml:space="preserve">en contradiction </w:t>
      </w:r>
      <w:bookmarkEnd w:id="152"/>
      <w:r w:rsidRPr="00236431">
        <w:rPr>
          <w:rFonts w:ascii="Arial" w:hAnsi="Arial" w:cs="Arial"/>
        </w:rPr>
        <w:t xml:space="preserve">avec le Dossier d’Appel d’Offres, les droits </w:t>
      </w:r>
      <w:r w:rsidR="00AC7669" w:rsidRPr="00236431">
        <w:rPr>
          <w:rFonts w:ascii="Arial" w:hAnsi="Arial" w:cs="Arial"/>
        </w:rPr>
        <w:t>du</w:t>
      </w:r>
      <w:r w:rsidR="00336C20"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ou</w:t>
      </w:r>
      <w:r w:rsidR="00336C20" w:rsidRPr="00236431">
        <w:rPr>
          <w:rFonts w:ascii="Arial" w:hAnsi="Arial" w:cs="Arial"/>
        </w:rPr>
        <w:t xml:space="preserve"> </w:t>
      </w:r>
      <w:r w:rsidRPr="00236431">
        <w:rPr>
          <w:rFonts w:ascii="Arial" w:hAnsi="Arial" w:cs="Arial"/>
        </w:rPr>
        <w:t>ses</w:t>
      </w:r>
      <w:r w:rsidR="00336C20" w:rsidRPr="00236431">
        <w:rPr>
          <w:rFonts w:ascii="Arial" w:hAnsi="Arial" w:cs="Arial"/>
        </w:rPr>
        <w:t xml:space="preserve"> </w:t>
      </w:r>
      <w:r w:rsidRPr="00236431">
        <w:rPr>
          <w:rFonts w:ascii="Arial" w:hAnsi="Arial" w:cs="Arial"/>
        </w:rPr>
        <w:t>obligations</w:t>
      </w:r>
      <w:r w:rsidR="00336C20" w:rsidRPr="00236431">
        <w:rPr>
          <w:rFonts w:ascii="Arial" w:hAnsi="Arial" w:cs="Arial"/>
        </w:rPr>
        <w:t xml:space="preserve"> </w:t>
      </w:r>
      <w:r w:rsidRPr="00236431">
        <w:rPr>
          <w:rFonts w:ascii="Arial" w:hAnsi="Arial" w:cs="Arial"/>
        </w:rPr>
        <w:t>au</w:t>
      </w:r>
      <w:r w:rsidR="00336C20" w:rsidRPr="00236431">
        <w:rPr>
          <w:rFonts w:ascii="Arial" w:hAnsi="Arial" w:cs="Arial"/>
        </w:rPr>
        <w:t xml:space="preserve"> </w:t>
      </w:r>
      <w:r w:rsidRPr="00236431">
        <w:rPr>
          <w:rFonts w:ascii="Arial" w:hAnsi="Arial" w:cs="Arial"/>
        </w:rPr>
        <w:t>titre</w:t>
      </w:r>
      <w:r w:rsidR="00336C20" w:rsidRPr="00236431">
        <w:rPr>
          <w:rFonts w:ascii="Arial" w:hAnsi="Arial" w:cs="Arial"/>
        </w:rPr>
        <w:t xml:space="preserve"> </w:t>
      </w:r>
      <w:r w:rsidRPr="00236431">
        <w:rPr>
          <w:rFonts w:ascii="Arial" w:hAnsi="Arial" w:cs="Arial"/>
        </w:rPr>
        <w:t>du</w:t>
      </w:r>
      <w:r w:rsidR="00336C20" w:rsidRPr="00236431">
        <w:rPr>
          <w:rFonts w:ascii="Arial" w:hAnsi="Arial" w:cs="Arial"/>
        </w:rPr>
        <w:t xml:space="preserve"> </w:t>
      </w:r>
      <w:r w:rsidRPr="00236431">
        <w:rPr>
          <w:rFonts w:ascii="Arial" w:hAnsi="Arial" w:cs="Arial"/>
        </w:rPr>
        <w:t>Marché</w:t>
      </w:r>
      <w:r w:rsidR="00914FCF" w:rsidRPr="00236431">
        <w:rPr>
          <w:rFonts w:ascii="Arial" w:hAnsi="Arial" w:cs="Arial"/>
        </w:rPr>
        <w:t xml:space="preserve"> </w:t>
      </w:r>
      <w:r w:rsidRPr="00236431">
        <w:rPr>
          <w:rFonts w:ascii="Arial" w:hAnsi="Arial" w:cs="Arial"/>
        </w:rPr>
        <w:t>;</w:t>
      </w:r>
    </w:p>
    <w:p w14:paraId="3D43A7EF" w14:textId="77777777"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iii.</w:t>
      </w:r>
      <w:r w:rsidR="004552A1" w:rsidRPr="00236431">
        <w:rPr>
          <w:rFonts w:ascii="Arial" w:hAnsi="Arial" w:cs="Arial"/>
        </w:rPr>
        <w:t xml:space="preserve"> Est telle que</w:t>
      </w:r>
      <w:r w:rsidR="00336C20" w:rsidRPr="00236431">
        <w:rPr>
          <w:rFonts w:ascii="Arial" w:hAnsi="Arial" w:cs="Arial"/>
        </w:rPr>
        <w:t xml:space="preserve"> </w:t>
      </w:r>
      <w:r w:rsidR="00F32398" w:rsidRPr="00236431">
        <w:rPr>
          <w:rFonts w:ascii="Arial" w:hAnsi="Arial" w:cs="Arial"/>
        </w:rPr>
        <w:t>son</w:t>
      </w:r>
      <w:r w:rsidR="00336C20" w:rsidRPr="00236431">
        <w:rPr>
          <w:rFonts w:ascii="Arial" w:hAnsi="Arial" w:cs="Arial"/>
        </w:rPr>
        <w:t xml:space="preserve"> </w:t>
      </w:r>
      <w:r w:rsidR="00DF0BD0" w:rsidRPr="00236431">
        <w:rPr>
          <w:rFonts w:ascii="Arial" w:hAnsi="Arial" w:cs="Arial"/>
        </w:rPr>
        <w:t xml:space="preserve">acceptation ou </w:t>
      </w:r>
      <w:r w:rsidR="00F32398" w:rsidRPr="00236431">
        <w:rPr>
          <w:rFonts w:ascii="Arial" w:hAnsi="Arial" w:cs="Arial"/>
          <w:spacing w:val="9"/>
        </w:rPr>
        <w:t xml:space="preserve">sa </w:t>
      </w:r>
      <w:r w:rsidRPr="00236431">
        <w:rPr>
          <w:rFonts w:ascii="Arial" w:hAnsi="Arial" w:cs="Arial"/>
        </w:rPr>
        <w:t>correction</w:t>
      </w:r>
      <w:r w:rsidR="00336C20" w:rsidRPr="00236431">
        <w:rPr>
          <w:rFonts w:ascii="Arial" w:hAnsi="Arial" w:cs="Arial"/>
        </w:rPr>
        <w:t xml:space="preserve"> </w:t>
      </w:r>
      <w:r w:rsidRPr="00236431">
        <w:rPr>
          <w:rFonts w:ascii="Arial" w:hAnsi="Arial" w:cs="Arial"/>
        </w:rPr>
        <w:t>affecterait</w:t>
      </w:r>
      <w:r w:rsidR="007B679E" w:rsidRPr="00236431">
        <w:rPr>
          <w:rFonts w:ascii="Arial" w:hAnsi="Arial" w:cs="Arial"/>
        </w:rPr>
        <w:t xml:space="preserve"> </w:t>
      </w:r>
      <w:r w:rsidRPr="00236431">
        <w:rPr>
          <w:rFonts w:ascii="Arial" w:hAnsi="Arial" w:cs="Arial"/>
        </w:rPr>
        <w:t xml:space="preserve">injustement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compétitivit</w:t>
      </w:r>
      <w:r w:rsidRPr="00236431">
        <w:rPr>
          <w:rFonts w:ascii="Arial" w:hAnsi="Arial" w:cs="Arial"/>
        </w:rPr>
        <w:t xml:space="preserve">é </w:t>
      </w:r>
      <w:r w:rsidRPr="00236431">
        <w:rPr>
          <w:rFonts w:ascii="Arial" w:hAnsi="Arial" w:cs="Arial"/>
          <w:spacing w:val="3"/>
        </w:rPr>
        <w:t>de</w:t>
      </w:r>
      <w:r w:rsidRPr="00236431">
        <w:rPr>
          <w:rFonts w:ascii="Arial" w:hAnsi="Arial" w:cs="Arial"/>
        </w:rPr>
        <w:t xml:space="preserve">s </w:t>
      </w:r>
      <w:r w:rsidRPr="00236431">
        <w:rPr>
          <w:rFonts w:ascii="Arial" w:hAnsi="Arial" w:cs="Arial"/>
          <w:spacing w:val="3"/>
        </w:rPr>
        <w:t>autre</w:t>
      </w:r>
      <w:r w:rsidRPr="00236431">
        <w:rPr>
          <w:rFonts w:ascii="Arial" w:hAnsi="Arial" w:cs="Arial"/>
        </w:rPr>
        <w:t xml:space="preserve">s </w:t>
      </w:r>
      <w:r w:rsidRPr="00236431">
        <w:rPr>
          <w:rFonts w:ascii="Arial" w:hAnsi="Arial" w:cs="Arial"/>
          <w:spacing w:val="3"/>
        </w:rPr>
        <w:t xml:space="preserve">soumissionnaires </w:t>
      </w:r>
      <w:r w:rsidRPr="00236431">
        <w:rPr>
          <w:rFonts w:ascii="Arial" w:hAnsi="Arial" w:cs="Arial"/>
          <w:spacing w:val="2"/>
        </w:rPr>
        <w:t>qu</w:t>
      </w:r>
      <w:r w:rsidRPr="00236431">
        <w:rPr>
          <w:rFonts w:ascii="Arial" w:hAnsi="Arial" w:cs="Arial"/>
        </w:rPr>
        <w:t xml:space="preserve">i </w:t>
      </w:r>
      <w:r w:rsidRPr="00236431">
        <w:rPr>
          <w:rFonts w:ascii="Arial" w:hAnsi="Arial" w:cs="Arial"/>
          <w:spacing w:val="2"/>
        </w:rPr>
        <w:t>on</w:t>
      </w:r>
      <w:r w:rsidRPr="00236431">
        <w:rPr>
          <w:rFonts w:ascii="Arial" w:hAnsi="Arial" w:cs="Arial"/>
        </w:rPr>
        <w:t xml:space="preserve">t </w:t>
      </w:r>
      <w:r w:rsidRPr="00236431">
        <w:rPr>
          <w:rFonts w:ascii="Arial" w:hAnsi="Arial" w:cs="Arial"/>
          <w:spacing w:val="2"/>
        </w:rPr>
        <w:t>présent</w:t>
      </w:r>
      <w:r w:rsidRPr="00236431">
        <w:rPr>
          <w:rFonts w:ascii="Arial" w:hAnsi="Arial" w:cs="Arial"/>
        </w:rPr>
        <w:t xml:space="preserve">é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offre</w:t>
      </w:r>
      <w:r w:rsidRPr="00236431">
        <w:rPr>
          <w:rFonts w:ascii="Arial" w:hAnsi="Arial" w:cs="Arial"/>
        </w:rPr>
        <w:t xml:space="preserve">s </w:t>
      </w:r>
      <w:r w:rsidRPr="00236431">
        <w:rPr>
          <w:rFonts w:ascii="Arial" w:hAnsi="Arial" w:cs="Arial"/>
          <w:spacing w:val="2"/>
        </w:rPr>
        <w:t>conforme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l’essentiel</w:t>
      </w:r>
      <w:r w:rsidR="007B679E" w:rsidRPr="00236431">
        <w:rPr>
          <w:rFonts w:ascii="Arial" w:hAnsi="Arial" w:cs="Arial"/>
        </w:rPr>
        <w:t xml:space="preserve"> </w:t>
      </w:r>
      <w:r w:rsidRPr="00236431">
        <w:rPr>
          <w:rFonts w:ascii="Arial" w:hAnsi="Arial" w:cs="Arial"/>
        </w:rPr>
        <w:t>au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p>
    <w:p w14:paraId="678E47A6" w14:textId="77777777" w:rsidR="00403FEC" w:rsidRPr="00236431" w:rsidRDefault="00353DCC" w:rsidP="0059559B">
      <w:pPr>
        <w:widowControl w:val="0"/>
        <w:autoSpaceDE w:val="0"/>
        <w:spacing w:after="60"/>
        <w:jc w:val="both"/>
        <w:rPr>
          <w:rFonts w:ascii="Arial" w:hAnsi="Arial" w:cs="Arial"/>
        </w:rPr>
      </w:pPr>
      <w:r w:rsidRPr="00236431">
        <w:rPr>
          <w:rFonts w:ascii="Arial" w:hAnsi="Arial" w:cs="Arial"/>
        </w:rPr>
        <w:t xml:space="preserve">28.4. </w:t>
      </w:r>
      <w:r w:rsidRPr="00236431">
        <w:rPr>
          <w:rFonts w:ascii="Arial" w:hAnsi="Arial" w:cs="Arial"/>
          <w:spacing w:val="5"/>
        </w:rPr>
        <w:t>S</w:t>
      </w:r>
      <w:r w:rsidRPr="00236431">
        <w:rPr>
          <w:rFonts w:ascii="Arial" w:hAnsi="Arial" w:cs="Arial"/>
        </w:rPr>
        <w:t xml:space="preserve">i </w:t>
      </w:r>
      <w:r w:rsidRPr="00236431">
        <w:rPr>
          <w:rFonts w:ascii="Arial" w:hAnsi="Arial" w:cs="Arial"/>
          <w:spacing w:val="5"/>
        </w:rPr>
        <w:t>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n’es</w:t>
      </w:r>
      <w:r w:rsidRPr="00236431">
        <w:rPr>
          <w:rFonts w:ascii="Arial" w:hAnsi="Arial" w:cs="Arial"/>
        </w:rPr>
        <w:t xml:space="preserve">t </w:t>
      </w:r>
      <w:r w:rsidRPr="00236431">
        <w:rPr>
          <w:rFonts w:ascii="Arial" w:hAnsi="Arial" w:cs="Arial"/>
          <w:spacing w:val="5"/>
        </w:rPr>
        <w:t>pa</w:t>
      </w:r>
      <w:r w:rsidRPr="00236431">
        <w:rPr>
          <w:rFonts w:ascii="Arial" w:hAnsi="Arial" w:cs="Arial"/>
        </w:rPr>
        <w:t xml:space="preserve">s </w:t>
      </w:r>
      <w:r w:rsidRPr="00236431">
        <w:rPr>
          <w:rFonts w:ascii="Arial" w:hAnsi="Arial" w:cs="Arial"/>
          <w:spacing w:val="5"/>
        </w:rPr>
        <w:t>conform</w:t>
      </w:r>
      <w:r w:rsidRPr="00236431">
        <w:rPr>
          <w:rFonts w:ascii="Arial" w:hAnsi="Arial" w:cs="Arial"/>
        </w:rPr>
        <w:t xml:space="preserve">e </w:t>
      </w:r>
      <w:r w:rsidRPr="00236431">
        <w:rPr>
          <w:rFonts w:ascii="Arial" w:hAnsi="Arial" w:cs="Arial"/>
          <w:spacing w:val="5"/>
        </w:rPr>
        <w:t>pour l’essentiel</w:t>
      </w:r>
      <w:r w:rsidR="007B679E" w:rsidRPr="00236431">
        <w:rPr>
          <w:rFonts w:ascii="Arial" w:hAnsi="Arial" w:cs="Arial"/>
          <w:spacing w:val="5"/>
        </w:rPr>
        <w:t xml:space="preserve"> </w:t>
      </w:r>
      <w:r w:rsidR="00CF1C54" w:rsidRPr="00236431">
        <w:rPr>
          <w:rFonts w:ascii="Arial" w:hAnsi="Arial" w:cs="Arial"/>
        </w:rPr>
        <w:t>au</w:t>
      </w:r>
      <w:r w:rsidR="007B679E" w:rsidRPr="00236431">
        <w:rPr>
          <w:rFonts w:ascii="Arial" w:hAnsi="Arial" w:cs="Arial"/>
        </w:rPr>
        <w:t xml:space="preserve"> </w:t>
      </w:r>
      <w:r w:rsidR="00CF1C54" w:rsidRPr="00236431">
        <w:rPr>
          <w:rFonts w:ascii="Arial" w:hAnsi="Arial" w:cs="Arial"/>
        </w:rPr>
        <w:t>Dossier</w:t>
      </w:r>
      <w:r w:rsidR="007B679E" w:rsidRPr="00236431">
        <w:rPr>
          <w:rFonts w:ascii="Arial" w:hAnsi="Arial" w:cs="Arial"/>
        </w:rPr>
        <w:t xml:space="preserve"> </w:t>
      </w:r>
      <w:r w:rsidR="00CF1C54" w:rsidRPr="00236431">
        <w:rPr>
          <w:rFonts w:ascii="Arial" w:hAnsi="Arial" w:cs="Arial"/>
        </w:rPr>
        <w:t>d’Appel</w:t>
      </w:r>
      <w:r w:rsidR="007B679E" w:rsidRPr="00236431">
        <w:rPr>
          <w:rFonts w:ascii="Arial" w:hAnsi="Arial" w:cs="Arial"/>
        </w:rPr>
        <w:t xml:space="preserve"> </w:t>
      </w:r>
      <w:r w:rsidR="00CF1C54" w:rsidRPr="00236431">
        <w:rPr>
          <w:rFonts w:ascii="Arial" w:hAnsi="Arial" w:cs="Arial"/>
        </w:rPr>
        <w:t>d’Offres</w:t>
      </w:r>
      <w:r w:rsidRPr="00236431">
        <w:rPr>
          <w:rFonts w:ascii="Arial" w:hAnsi="Arial" w:cs="Arial"/>
        </w:rPr>
        <w:t>,</w:t>
      </w:r>
      <w:r w:rsidR="007B679E" w:rsidRPr="00236431">
        <w:rPr>
          <w:rFonts w:ascii="Arial" w:hAnsi="Arial" w:cs="Arial"/>
        </w:rPr>
        <w:t xml:space="preserve"> </w:t>
      </w:r>
      <w:r w:rsidRPr="00236431">
        <w:rPr>
          <w:rFonts w:ascii="Arial" w:hAnsi="Arial" w:cs="Arial"/>
          <w:spacing w:val="5"/>
        </w:rPr>
        <w:t>ell</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ser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écarté</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7B679E" w:rsidRPr="00236431">
        <w:rPr>
          <w:rFonts w:ascii="Arial" w:hAnsi="Arial" w:cs="Arial"/>
        </w:rPr>
        <w:t xml:space="preserve"> </w:t>
      </w:r>
      <w:r w:rsidRPr="00236431">
        <w:rPr>
          <w:rFonts w:ascii="Arial" w:hAnsi="Arial" w:cs="Arial"/>
          <w:spacing w:val="5"/>
        </w:rPr>
        <w:t>la</w:t>
      </w:r>
      <w:r w:rsidR="007B679E" w:rsidRPr="00236431">
        <w:rPr>
          <w:rFonts w:ascii="Arial" w:hAnsi="Arial" w:cs="Arial"/>
          <w:spacing w:val="5"/>
        </w:rPr>
        <w:t xml:space="preserve"> </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Marchés</w:t>
      </w:r>
      <w:r w:rsidR="007B679E" w:rsidRPr="00236431">
        <w:rPr>
          <w:rFonts w:ascii="Arial" w:hAnsi="Arial" w:cs="Arial"/>
        </w:rPr>
        <w:t xml:space="preserve"> </w:t>
      </w:r>
      <w:r w:rsidRPr="00236431">
        <w:rPr>
          <w:rFonts w:ascii="Arial" w:hAnsi="Arial" w:cs="Arial"/>
        </w:rPr>
        <w:t>Compétente</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ne pourra</w:t>
      </w:r>
      <w:r w:rsidR="007B679E" w:rsidRPr="00236431">
        <w:rPr>
          <w:rFonts w:ascii="Arial" w:hAnsi="Arial" w:cs="Arial"/>
        </w:rPr>
        <w:t xml:space="preserve"> </w:t>
      </w:r>
      <w:r w:rsidRPr="00236431">
        <w:rPr>
          <w:rFonts w:ascii="Arial" w:hAnsi="Arial" w:cs="Arial"/>
        </w:rPr>
        <w:t>être</w:t>
      </w:r>
      <w:r w:rsidR="007B679E" w:rsidRPr="00236431">
        <w:rPr>
          <w:rFonts w:ascii="Arial" w:hAnsi="Arial" w:cs="Arial"/>
        </w:rPr>
        <w:t xml:space="preserve"> </w:t>
      </w:r>
      <w:r w:rsidRPr="00236431">
        <w:rPr>
          <w:rFonts w:ascii="Arial" w:hAnsi="Arial" w:cs="Arial"/>
        </w:rPr>
        <w:t>par</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suite</w:t>
      </w:r>
      <w:r w:rsidR="007B679E" w:rsidRPr="00236431">
        <w:rPr>
          <w:rFonts w:ascii="Arial" w:hAnsi="Arial" w:cs="Arial"/>
        </w:rPr>
        <w:t xml:space="preserve"> </w:t>
      </w:r>
      <w:r w:rsidRPr="00236431">
        <w:rPr>
          <w:rFonts w:ascii="Arial" w:hAnsi="Arial" w:cs="Arial"/>
        </w:rPr>
        <w:t>rendue</w:t>
      </w:r>
      <w:r w:rsidR="007B679E" w:rsidRPr="00236431">
        <w:rPr>
          <w:rFonts w:ascii="Arial" w:hAnsi="Arial" w:cs="Arial"/>
        </w:rPr>
        <w:t xml:space="preserve"> </w:t>
      </w:r>
      <w:r w:rsidRPr="00236431">
        <w:rPr>
          <w:rFonts w:ascii="Arial" w:hAnsi="Arial" w:cs="Arial"/>
        </w:rPr>
        <w:t>conforme.</w:t>
      </w:r>
    </w:p>
    <w:p w14:paraId="585FA49D" w14:textId="7328D779" w:rsidR="00273DD0" w:rsidRPr="00236431" w:rsidRDefault="00353DCC" w:rsidP="0059559B">
      <w:pPr>
        <w:widowControl w:val="0"/>
        <w:autoSpaceDE w:val="0"/>
        <w:spacing w:after="60"/>
        <w:jc w:val="both"/>
        <w:rPr>
          <w:rFonts w:ascii="Arial" w:hAnsi="Arial" w:cs="Arial"/>
        </w:rPr>
      </w:pPr>
      <w:r w:rsidRPr="00236431">
        <w:rPr>
          <w:rFonts w:ascii="Arial" w:hAnsi="Arial" w:cs="Arial"/>
        </w:rPr>
        <w:t>28.5.</w:t>
      </w:r>
      <w:r w:rsidR="007B679E" w:rsidRPr="00236431">
        <w:rPr>
          <w:rFonts w:ascii="Arial" w:hAnsi="Arial" w:cs="Arial"/>
        </w:rPr>
        <w:t xml:space="preserve"> </w:t>
      </w:r>
      <w:r w:rsidR="003F0A8C" w:rsidRPr="00236431">
        <w:rPr>
          <w:rFonts w:ascii="Arial" w:hAnsi="Arial" w:cs="Arial"/>
          <w:spacing w:val="3"/>
        </w:rPr>
        <w:t>Le</w:t>
      </w:r>
      <w:r w:rsidR="007B679E" w:rsidRPr="00236431">
        <w:rPr>
          <w:rFonts w:ascii="Arial" w:hAnsi="Arial" w:cs="Arial"/>
          <w:spacing w:val="3"/>
        </w:rPr>
        <w:t xml:space="preserve"> </w:t>
      </w:r>
      <w:r w:rsidR="00CC1E99" w:rsidRPr="00236431">
        <w:rPr>
          <w:rFonts w:ascii="Arial" w:hAnsi="Arial" w:cs="Arial"/>
          <w:spacing w:val="3"/>
        </w:rPr>
        <w:t xml:space="preserve">Maître d’Ouvrage </w:t>
      </w:r>
      <w:r w:rsidRPr="00236431">
        <w:rPr>
          <w:rFonts w:ascii="Arial" w:hAnsi="Arial" w:cs="Arial"/>
          <w:spacing w:val="3"/>
        </w:rPr>
        <w:t>s</w:t>
      </w:r>
      <w:r w:rsidRPr="00236431">
        <w:rPr>
          <w:rFonts w:ascii="Arial" w:hAnsi="Arial" w:cs="Arial"/>
        </w:rPr>
        <w:t xml:space="preserve">e </w:t>
      </w:r>
      <w:r w:rsidRPr="00236431">
        <w:rPr>
          <w:rFonts w:ascii="Arial" w:hAnsi="Arial" w:cs="Arial"/>
          <w:spacing w:val="3"/>
        </w:rPr>
        <w:t>réserv</w:t>
      </w:r>
      <w:r w:rsidRPr="00236431">
        <w:rPr>
          <w:rFonts w:ascii="Arial" w:hAnsi="Arial" w:cs="Arial"/>
        </w:rPr>
        <w:t xml:space="preserve">e </w:t>
      </w:r>
      <w:r w:rsidRPr="00236431">
        <w:rPr>
          <w:rFonts w:ascii="Arial" w:hAnsi="Arial" w:cs="Arial"/>
          <w:spacing w:val="3"/>
        </w:rPr>
        <w:t>l</w:t>
      </w:r>
      <w:r w:rsidRPr="00236431">
        <w:rPr>
          <w:rFonts w:ascii="Arial" w:hAnsi="Arial" w:cs="Arial"/>
        </w:rPr>
        <w:t xml:space="preserve">e </w:t>
      </w:r>
      <w:r w:rsidRPr="00236431">
        <w:rPr>
          <w:rFonts w:ascii="Arial" w:hAnsi="Arial" w:cs="Arial"/>
          <w:spacing w:val="3"/>
        </w:rPr>
        <w:t xml:space="preserve">droit </w:t>
      </w:r>
      <w:r w:rsidRPr="00236431">
        <w:rPr>
          <w:rFonts w:ascii="Arial" w:hAnsi="Arial" w:cs="Arial"/>
        </w:rPr>
        <w:t xml:space="preserve">d’accepter ou de rejeter toute modification, </w:t>
      </w:r>
      <w:r w:rsidRPr="00236431">
        <w:rPr>
          <w:rFonts w:ascii="Arial" w:hAnsi="Arial" w:cs="Arial"/>
          <w:spacing w:val="1"/>
        </w:rPr>
        <w:t>divergenc</w:t>
      </w:r>
      <w:r w:rsidRPr="00236431">
        <w:rPr>
          <w:rFonts w:ascii="Arial" w:hAnsi="Arial" w:cs="Arial"/>
        </w:rPr>
        <w:t xml:space="preserve">e </w:t>
      </w:r>
      <w:r w:rsidRPr="00236431">
        <w:rPr>
          <w:rFonts w:ascii="Arial" w:hAnsi="Arial" w:cs="Arial"/>
          <w:spacing w:val="1"/>
        </w:rPr>
        <w:t>o</w:t>
      </w:r>
      <w:r w:rsidRPr="00236431">
        <w:rPr>
          <w:rFonts w:ascii="Arial" w:hAnsi="Arial" w:cs="Arial"/>
        </w:rPr>
        <w:t xml:space="preserve">u </w:t>
      </w:r>
      <w:r w:rsidRPr="00236431">
        <w:rPr>
          <w:rFonts w:ascii="Arial" w:hAnsi="Arial" w:cs="Arial"/>
          <w:spacing w:val="1"/>
        </w:rPr>
        <w:t>réserve</w:t>
      </w:r>
      <w:r w:rsidRPr="00236431">
        <w:rPr>
          <w:rFonts w:ascii="Arial" w:hAnsi="Arial" w:cs="Arial"/>
        </w:rPr>
        <w:t xml:space="preserve">. </w:t>
      </w: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 xml:space="preserve">modifications, </w:t>
      </w:r>
      <w:r w:rsidRPr="00236431">
        <w:rPr>
          <w:rFonts w:ascii="Arial" w:hAnsi="Arial" w:cs="Arial"/>
        </w:rPr>
        <w:t>divergences,</w:t>
      </w:r>
      <w:r w:rsidR="007B679E" w:rsidRPr="00236431">
        <w:rPr>
          <w:rFonts w:ascii="Arial" w:hAnsi="Arial" w:cs="Arial"/>
        </w:rPr>
        <w:t xml:space="preserve"> </w:t>
      </w:r>
      <w:r w:rsidRPr="00236431">
        <w:rPr>
          <w:rFonts w:ascii="Arial" w:hAnsi="Arial" w:cs="Arial"/>
        </w:rPr>
        <w:t>variantes</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autres</w:t>
      </w:r>
      <w:r w:rsidR="007B679E" w:rsidRPr="00236431">
        <w:rPr>
          <w:rFonts w:ascii="Arial" w:hAnsi="Arial" w:cs="Arial"/>
        </w:rPr>
        <w:t xml:space="preserve"> </w:t>
      </w:r>
      <w:r w:rsidRPr="00236431">
        <w:rPr>
          <w:rFonts w:ascii="Arial" w:hAnsi="Arial" w:cs="Arial"/>
        </w:rPr>
        <w:t>facteurs</w:t>
      </w:r>
      <w:r w:rsidR="007B679E" w:rsidRPr="00236431">
        <w:rPr>
          <w:rFonts w:ascii="Arial" w:hAnsi="Arial" w:cs="Arial"/>
        </w:rPr>
        <w:t xml:space="preserve"> </w:t>
      </w:r>
      <w:r w:rsidRPr="00236431">
        <w:rPr>
          <w:rFonts w:ascii="Arial" w:hAnsi="Arial" w:cs="Arial"/>
        </w:rPr>
        <w:t>qui dépassent</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exigences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 d’Offres ne doivent pas être pris en compte lors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l’évaluation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offres.</w:t>
      </w:r>
    </w:p>
    <w:p w14:paraId="42457855" w14:textId="77777777" w:rsidR="0087171A" w:rsidRPr="00236431" w:rsidRDefault="0087171A" w:rsidP="0059559B">
      <w:pPr>
        <w:widowControl w:val="0"/>
        <w:autoSpaceDE w:val="0"/>
        <w:spacing w:after="60"/>
        <w:jc w:val="both"/>
        <w:rPr>
          <w:rFonts w:ascii="Arial" w:hAnsi="Arial" w:cs="Arial"/>
        </w:rPr>
      </w:pPr>
    </w:p>
    <w:p w14:paraId="683AF7CB" w14:textId="6BDF477C" w:rsidR="00273DD0" w:rsidRPr="00236431" w:rsidRDefault="000B1902" w:rsidP="0059559B">
      <w:pPr>
        <w:pStyle w:val="RGAOarticles"/>
        <w:spacing w:line="240" w:lineRule="auto"/>
        <w:rPr>
          <w:rFonts w:ascii="Arial" w:hAnsi="Arial"/>
          <w:sz w:val="24"/>
        </w:rPr>
      </w:pPr>
      <w:bookmarkStart w:id="153" w:name="_Toc530307937"/>
      <w:bookmarkStart w:id="154" w:name="_Toc97557059"/>
      <w:bookmarkStart w:id="155" w:name="_Toc163062725"/>
      <w:r w:rsidRPr="00236431">
        <w:rPr>
          <w:rFonts w:ascii="Arial" w:hAnsi="Arial"/>
          <w:sz w:val="24"/>
        </w:rPr>
        <w:t>Critères d’évaluation et de q</w:t>
      </w:r>
      <w:r w:rsidR="00353DCC" w:rsidRPr="00236431">
        <w:rPr>
          <w:rFonts w:ascii="Arial" w:hAnsi="Arial"/>
          <w:sz w:val="24"/>
        </w:rPr>
        <w:t>ualification</w:t>
      </w:r>
      <w:r w:rsidR="007B679E" w:rsidRPr="00236431">
        <w:rPr>
          <w:rFonts w:ascii="Arial" w:hAnsi="Arial"/>
          <w:sz w:val="24"/>
        </w:rPr>
        <w:t xml:space="preserve"> </w:t>
      </w:r>
      <w:r w:rsidR="00353DCC" w:rsidRPr="00236431">
        <w:rPr>
          <w:rFonts w:ascii="Arial" w:hAnsi="Arial"/>
          <w:sz w:val="24"/>
        </w:rPr>
        <w:t>du</w:t>
      </w:r>
      <w:r w:rsidR="007B679E" w:rsidRPr="00236431">
        <w:rPr>
          <w:rFonts w:ascii="Arial" w:hAnsi="Arial"/>
          <w:sz w:val="24"/>
        </w:rPr>
        <w:t xml:space="preserve"> </w:t>
      </w:r>
      <w:r w:rsidR="00353DCC" w:rsidRPr="00236431">
        <w:rPr>
          <w:rFonts w:ascii="Arial" w:hAnsi="Arial"/>
          <w:sz w:val="24"/>
        </w:rPr>
        <w:t>soumissionnaire</w:t>
      </w:r>
      <w:bookmarkEnd w:id="153"/>
      <w:bookmarkEnd w:id="154"/>
      <w:bookmarkEnd w:id="155"/>
      <w:r w:rsidR="007B679E" w:rsidRPr="00236431">
        <w:rPr>
          <w:rFonts w:ascii="Arial" w:hAnsi="Arial"/>
          <w:sz w:val="24"/>
        </w:rPr>
        <w:t xml:space="preserve"> </w:t>
      </w:r>
    </w:p>
    <w:p w14:paraId="39412201" w14:textId="49F6066E" w:rsidR="00273DD0" w:rsidRPr="00236431" w:rsidRDefault="00353DCC" w:rsidP="0059559B">
      <w:pPr>
        <w:widowControl w:val="0"/>
        <w:tabs>
          <w:tab w:val="left" w:pos="600"/>
          <w:tab w:val="left" w:pos="2760"/>
          <w:tab w:val="left" w:pos="4160"/>
          <w:tab w:val="left" w:pos="4900"/>
        </w:tabs>
        <w:autoSpaceDE w:val="0"/>
        <w:spacing w:after="60"/>
        <w:jc w:val="both"/>
        <w:rPr>
          <w:rFonts w:ascii="Arial" w:hAnsi="Arial" w:cs="Arial"/>
        </w:rPr>
      </w:pPr>
      <w:r w:rsidRPr="00236431">
        <w:rPr>
          <w:rFonts w:ascii="Arial" w:hAnsi="Arial" w:cs="Arial"/>
          <w:spacing w:val="5"/>
        </w:rPr>
        <w:t>L</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Sous-commissio</w:t>
      </w:r>
      <w:r w:rsidRPr="00236431">
        <w:rPr>
          <w:rFonts w:ascii="Arial" w:hAnsi="Arial" w:cs="Arial"/>
        </w:rPr>
        <w:t>n</w:t>
      </w:r>
      <w:r w:rsidR="007B679E" w:rsidRPr="00236431">
        <w:rPr>
          <w:rFonts w:ascii="Arial" w:hAnsi="Arial" w:cs="Arial"/>
        </w:rPr>
        <w:t xml:space="preserve"> </w:t>
      </w:r>
      <w:r w:rsidRPr="00236431">
        <w:rPr>
          <w:rFonts w:ascii="Arial" w:hAnsi="Arial" w:cs="Arial"/>
          <w:spacing w:val="5"/>
        </w:rPr>
        <w:t>s’assurer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qu</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 xml:space="preserve">le </w:t>
      </w:r>
      <w:r w:rsidRPr="00236431">
        <w:rPr>
          <w:rFonts w:ascii="Arial" w:hAnsi="Arial" w:cs="Arial"/>
        </w:rPr>
        <w:t>Soumissionnaire retenu pour avoir soumis l’offre substantiellement</w:t>
      </w:r>
      <w:r w:rsidR="007B679E" w:rsidRPr="00236431">
        <w:rPr>
          <w:rFonts w:ascii="Arial" w:hAnsi="Arial" w:cs="Arial"/>
        </w:rPr>
        <w:t xml:space="preserve"> </w:t>
      </w:r>
      <w:r w:rsidRPr="00236431">
        <w:rPr>
          <w:rFonts w:ascii="Arial" w:hAnsi="Arial" w:cs="Arial"/>
        </w:rPr>
        <w:t>conforme</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dispositions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r w:rsidR="007B679E" w:rsidRPr="00236431">
        <w:rPr>
          <w:rFonts w:ascii="Arial" w:hAnsi="Arial" w:cs="Arial"/>
        </w:rPr>
        <w:t xml:space="preserve"> </w:t>
      </w:r>
      <w:r w:rsidRPr="00236431">
        <w:rPr>
          <w:rFonts w:ascii="Arial" w:hAnsi="Arial" w:cs="Arial"/>
        </w:rPr>
        <w:t>satisfait</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critères</w:t>
      </w:r>
      <w:r w:rsidR="007B679E" w:rsidRPr="00236431">
        <w:rPr>
          <w:rFonts w:ascii="Arial" w:hAnsi="Arial" w:cs="Arial"/>
        </w:rPr>
        <w:t xml:space="preserve"> </w:t>
      </w:r>
      <w:r w:rsidR="000B1902" w:rsidRPr="00236431">
        <w:rPr>
          <w:rFonts w:ascii="Arial" w:hAnsi="Arial" w:cs="Arial"/>
        </w:rPr>
        <w:t xml:space="preserve">d’évaluation et </w:t>
      </w:r>
      <w:r w:rsidRPr="00236431">
        <w:rPr>
          <w:rFonts w:ascii="Arial" w:hAnsi="Arial" w:cs="Arial"/>
        </w:rPr>
        <w:t>de</w:t>
      </w:r>
      <w:r w:rsidR="007B679E" w:rsidRPr="00236431">
        <w:rPr>
          <w:rFonts w:ascii="Arial" w:hAnsi="Arial" w:cs="Arial"/>
        </w:rPr>
        <w:t xml:space="preserve"> </w:t>
      </w:r>
      <w:r w:rsidRPr="00236431">
        <w:rPr>
          <w:rFonts w:ascii="Arial" w:hAnsi="Arial" w:cs="Arial"/>
        </w:rPr>
        <w:t>qualification</w:t>
      </w:r>
      <w:r w:rsidR="007B679E" w:rsidRPr="00236431">
        <w:rPr>
          <w:rFonts w:ascii="Arial" w:hAnsi="Arial" w:cs="Arial"/>
        </w:rPr>
        <w:t xml:space="preserve"> </w:t>
      </w:r>
      <w:r w:rsidRPr="00236431">
        <w:rPr>
          <w:rFonts w:ascii="Arial" w:hAnsi="Arial" w:cs="Arial"/>
        </w:rPr>
        <w:t>stipulés</w:t>
      </w:r>
      <w:r w:rsidR="007B679E" w:rsidRPr="00236431">
        <w:rPr>
          <w:rFonts w:ascii="Arial" w:hAnsi="Arial" w:cs="Arial"/>
        </w:rPr>
        <w:t xml:space="preserve"> </w:t>
      </w:r>
      <w:r w:rsidR="0011112D" w:rsidRPr="00236431">
        <w:rPr>
          <w:rFonts w:ascii="Arial" w:hAnsi="Arial" w:cs="Arial"/>
        </w:rPr>
        <w:t>dans le</w:t>
      </w:r>
      <w:r w:rsidR="007B679E" w:rsidRPr="00236431">
        <w:rPr>
          <w:rFonts w:ascii="Arial" w:hAnsi="Arial" w:cs="Arial"/>
        </w:rPr>
        <w:t xml:space="preserve"> </w:t>
      </w:r>
      <w:r w:rsidRPr="00236431">
        <w:rPr>
          <w:rFonts w:ascii="Arial" w:hAnsi="Arial" w:cs="Arial"/>
        </w:rPr>
        <w:t>RPAO.</w:t>
      </w:r>
      <w:r w:rsidR="007B679E" w:rsidRPr="00236431">
        <w:rPr>
          <w:rFonts w:ascii="Arial" w:hAnsi="Arial" w:cs="Arial"/>
        </w:rPr>
        <w:t xml:space="preserve"> </w:t>
      </w:r>
      <w:r w:rsidRPr="00236431">
        <w:rPr>
          <w:rFonts w:ascii="Arial" w:hAnsi="Arial" w:cs="Arial"/>
        </w:rPr>
        <w:t>Il</w:t>
      </w:r>
      <w:r w:rsidR="007B679E" w:rsidRPr="00236431">
        <w:rPr>
          <w:rFonts w:ascii="Arial" w:hAnsi="Arial" w:cs="Arial"/>
        </w:rPr>
        <w:t xml:space="preserve"> </w:t>
      </w:r>
      <w:r w:rsidRPr="00236431">
        <w:rPr>
          <w:rFonts w:ascii="Arial" w:hAnsi="Arial" w:cs="Arial"/>
        </w:rPr>
        <w:t>est</w:t>
      </w:r>
      <w:r w:rsidR="007B679E" w:rsidRPr="00236431">
        <w:rPr>
          <w:rFonts w:ascii="Arial" w:hAnsi="Arial" w:cs="Arial"/>
        </w:rPr>
        <w:t xml:space="preserve"> </w:t>
      </w:r>
      <w:r w:rsidRPr="00236431">
        <w:rPr>
          <w:rFonts w:ascii="Arial" w:hAnsi="Arial" w:cs="Arial"/>
        </w:rPr>
        <w:t xml:space="preserve">essentiel d’éviter tout arbitraire dans la </w:t>
      </w:r>
      <w:r w:rsidR="000B1902" w:rsidRPr="00236431">
        <w:rPr>
          <w:rFonts w:ascii="Arial" w:hAnsi="Arial" w:cs="Arial"/>
        </w:rPr>
        <w:t>fixation de ces critères</w:t>
      </w:r>
      <w:r w:rsidRPr="00236431">
        <w:rPr>
          <w:rFonts w:ascii="Arial" w:hAnsi="Arial" w:cs="Arial"/>
        </w:rPr>
        <w:t>.</w:t>
      </w:r>
    </w:p>
    <w:p w14:paraId="7E6176D5" w14:textId="77777777" w:rsidR="0087171A" w:rsidRPr="00236431" w:rsidRDefault="0087171A" w:rsidP="0059559B">
      <w:pPr>
        <w:widowControl w:val="0"/>
        <w:tabs>
          <w:tab w:val="left" w:pos="600"/>
          <w:tab w:val="left" w:pos="2760"/>
          <w:tab w:val="left" w:pos="4160"/>
          <w:tab w:val="left" w:pos="4900"/>
        </w:tabs>
        <w:autoSpaceDE w:val="0"/>
        <w:spacing w:after="60"/>
        <w:jc w:val="both"/>
        <w:rPr>
          <w:rFonts w:ascii="Arial" w:hAnsi="Arial" w:cs="Arial"/>
        </w:rPr>
      </w:pPr>
    </w:p>
    <w:p w14:paraId="12C2527D" w14:textId="32C7248A" w:rsidR="00273DD0" w:rsidRPr="00236431" w:rsidRDefault="00353DCC" w:rsidP="0059559B">
      <w:pPr>
        <w:pStyle w:val="RGAOarticles"/>
        <w:spacing w:line="240" w:lineRule="auto"/>
        <w:rPr>
          <w:rFonts w:ascii="Arial" w:hAnsi="Arial"/>
          <w:sz w:val="24"/>
        </w:rPr>
      </w:pPr>
      <w:bookmarkStart w:id="156" w:name="_Toc530307938"/>
      <w:bookmarkStart w:id="157" w:name="_Toc97557060"/>
      <w:bookmarkStart w:id="158" w:name="_Toc163062726"/>
      <w:r w:rsidRPr="00236431">
        <w:rPr>
          <w:rFonts w:ascii="Arial" w:hAnsi="Arial"/>
          <w:sz w:val="24"/>
        </w:rPr>
        <w:t>Correction</w:t>
      </w:r>
      <w:r w:rsidR="007B679E" w:rsidRPr="00236431">
        <w:rPr>
          <w:rFonts w:ascii="Arial" w:hAnsi="Arial"/>
          <w:sz w:val="24"/>
        </w:rPr>
        <w:t xml:space="preserve"> </w:t>
      </w:r>
      <w:r w:rsidRPr="00236431">
        <w:rPr>
          <w:rFonts w:ascii="Arial" w:hAnsi="Arial"/>
          <w:sz w:val="24"/>
        </w:rPr>
        <w:t>des</w:t>
      </w:r>
      <w:r w:rsidR="007B679E" w:rsidRPr="00236431">
        <w:rPr>
          <w:rFonts w:ascii="Arial" w:hAnsi="Arial"/>
          <w:sz w:val="24"/>
        </w:rPr>
        <w:t xml:space="preserve"> </w:t>
      </w:r>
      <w:r w:rsidRPr="00236431">
        <w:rPr>
          <w:rFonts w:ascii="Arial" w:hAnsi="Arial"/>
          <w:sz w:val="24"/>
        </w:rPr>
        <w:t>erreurs</w:t>
      </w:r>
      <w:bookmarkEnd w:id="156"/>
      <w:bookmarkEnd w:id="157"/>
      <w:bookmarkEnd w:id="158"/>
    </w:p>
    <w:p w14:paraId="43E33BE2" w14:textId="71BE390C" w:rsidR="00273DD0" w:rsidRPr="00236431" w:rsidRDefault="00353DCC" w:rsidP="0059559B">
      <w:pPr>
        <w:widowControl w:val="0"/>
        <w:autoSpaceDE w:val="0"/>
        <w:spacing w:after="60"/>
        <w:jc w:val="both"/>
        <w:rPr>
          <w:rFonts w:ascii="Arial" w:hAnsi="Arial" w:cs="Arial"/>
        </w:rPr>
      </w:pPr>
      <w:r w:rsidRPr="00236431">
        <w:rPr>
          <w:rFonts w:ascii="Arial" w:hAnsi="Arial" w:cs="Arial"/>
        </w:rPr>
        <w:t>30.1. La Sous-commission d’analyse vérifiera les offres reconnues conformes pour l’essentiel au Dossier d’Appel d’Offres pour en rectifier les erreurs de calcul éventuelles. La sous- 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corrigera</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erreurs</w:t>
      </w:r>
      <w:r w:rsidR="007B679E" w:rsidRPr="00236431">
        <w:rPr>
          <w:rFonts w:ascii="Arial" w:hAnsi="Arial" w:cs="Arial"/>
        </w:rPr>
        <w:t xml:space="preserve"> </w:t>
      </w:r>
      <w:r w:rsidRPr="00236431">
        <w:rPr>
          <w:rFonts w:ascii="Arial" w:hAnsi="Arial" w:cs="Arial"/>
        </w:rPr>
        <w:t>de la</w:t>
      </w:r>
      <w:r w:rsidR="007B679E" w:rsidRPr="00236431">
        <w:rPr>
          <w:rFonts w:ascii="Arial" w:hAnsi="Arial" w:cs="Arial"/>
        </w:rPr>
        <w:t xml:space="preserve"> </w:t>
      </w:r>
      <w:r w:rsidRPr="00236431">
        <w:rPr>
          <w:rFonts w:ascii="Arial" w:hAnsi="Arial" w:cs="Arial"/>
        </w:rPr>
        <w:t>façon</w:t>
      </w:r>
      <w:r w:rsidR="007B679E" w:rsidRPr="00236431">
        <w:rPr>
          <w:rFonts w:ascii="Arial" w:hAnsi="Arial" w:cs="Arial"/>
        </w:rPr>
        <w:t xml:space="preserve"> </w:t>
      </w:r>
      <w:r w:rsidRPr="00236431">
        <w:rPr>
          <w:rFonts w:ascii="Arial" w:hAnsi="Arial" w:cs="Arial"/>
        </w:rPr>
        <w:t>suivante</w:t>
      </w:r>
      <w:r w:rsidR="00914FCF" w:rsidRPr="00236431">
        <w:rPr>
          <w:rFonts w:ascii="Arial" w:hAnsi="Arial" w:cs="Arial"/>
        </w:rPr>
        <w:t xml:space="preserve"> </w:t>
      </w:r>
      <w:r w:rsidRPr="00236431">
        <w:rPr>
          <w:rFonts w:ascii="Arial" w:hAnsi="Arial" w:cs="Arial"/>
        </w:rPr>
        <w:t>:</w:t>
      </w:r>
    </w:p>
    <w:p w14:paraId="7F7D28F6" w14:textId="299F85D6" w:rsidR="00273DD0" w:rsidRPr="00236431" w:rsidRDefault="00353DCC" w:rsidP="0059559B">
      <w:pPr>
        <w:widowControl w:val="0"/>
        <w:autoSpaceDE w:val="0"/>
        <w:spacing w:after="60"/>
        <w:jc w:val="both"/>
        <w:rPr>
          <w:rFonts w:ascii="Arial" w:hAnsi="Arial" w:cs="Arial"/>
        </w:rPr>
      </w:pPr>
      <w:r w:rsidRPr="00236431">
        <w:rPr>
          <w:rFonts w:ascii="Arial" w:hAnsi="Arial" w:cs="Arial"/>
        </w:rPr>
        <w:t>a. S’il y a contradiction entre le prix unitaire et le prix</w:t>
      </w:r>
      <w:r w:rsidR="007B679E" w:rsidRPr="00236431">
        <w:rPr>
          <w:rFonts w:ascii="Arial" w:hAnsi="Arial" w:cs="Arial"/>
        </w:rPr>
        <w:t xml:space="preserve"> </w:t>
      </w:r>
      <w:r w:rsidRPr="00236431">
        <w:rPr>
          <w:rFonts w:ascii="Arial" w:hAnsi="Arial" w:cs="Arial"/>
        </w:rPr>
        <w:t>total</w:t>
      </w:r>
      <w:r w:rsidR="007B679E" w:rsidRPr="00236431">
        <w:rPr>
          <w:rFonts w:ascii="Arial" w:hAnsi="Arial" w:cs="Arial"/>
        </w:rPr>
        <w:t xml:space="preserve"> </w:t>
      </w:r>
      <w:r w:rsidRPr="00236431">
        <w:rPr>
          <w:rFonts w:ascii="Arial" w:hAnsi="Arial" w:cs="Arial"/>
        </w:rPr>
        <w:t>obtenu</w:t>
      </w:r>
      <w:r w:rsidR="007B679E" w:rsidRPr="00236431">
        <w:rPr>
          <w:rFonts w:ascii="Arial" w:hAnsi="Arial" w:cs="Arial"/>
        </w:rPr>
        <w:t xml:space="preserve"> </w:t>
      </w:r>
      <w:r w:rsidRPr="00236431">
        <w:rPr>
          <w:rFonts w:ascii="Arial" w:hAnsi="Arial" w:cs="Arial"/>
        </w:rPr>
        <w:t>en</w:t>
      </w:r>
      <w:r w:rsidR="007B679E" w:rsidRPr="00236431">
        <w:rPr>
          <w:rFonts w:ascii="Arial" w:hAnsi="Arial" w:cs="Arial"/>
        </w:rPr>
        <w:t xml:space="preserve"> </w:t>
      </w:r>
      <w:r w:rsidRPr="00236431">
        <w:rPr>
          <w:rFonts w:ascii="Arial" w:hAnsi="Arial" w:cs="Arial"/>
        </w:rPr>
        <w:t>multipliant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par les</w:t>
      </w:r>
      <w:r w:rsidR="007B679E" w:rsidRPr="00236431">
        <w:rPr>
          <w:rFonts w:ascii="Arial" w:hAnsi="Arial" w:cs="Arial"/>
        </w:rPr>
        <w:t xml:space="preserve"> </w:t>
      </w:r>
      <w:r w:rsidRPr="00236431">
        <w:rPr>
          <w:rFonts w:ascii="Arial" w:hAnsi="Arial" w:cs="Arial"/>
        </w:rPr>
        <w:t>quantités,</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fera</w:t>
      </w:r>
      <w:r w:rsidR="007B679E" w:rsidRPr="00236431">
        <w:rPr>
          <w:rFonts w:ascii="Arial" w:hAnsi="Arial" w:cs="Arial"/>
        </w:rPr>
        <w:t xml:space="preserve"> </w:t>
      </w:r>
      <w:r w:rsidRPr="00236431">
        <w:rPr>
          <w:rFonts w:ascii="Arial" w:hAnsi="Arial" w:cs="Arial"/>
        </w:rPr>
        <w:t>foi</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total sera</w:t>
      </w:r>
      <w:r w:rsidR="007B679E" w:rsidRPr="00236431">
        <w:rPr>
          <w:rFonts w:ascii="Arial" w:hAnsi="Arial" w:cs="Arial"/>
        </w:rPr>
        <w:t xml:space="preserve"> </w:t>
      </w:r>
      <w:r w:rsidRPr="00236431">
        <w:rPr>
          <w:rFonts w:ascii="Arial" w:hAnsi="Arial" w:cs="Arial"/>
        </w:rPr>
        <w:t>corrigé,</w:t>
      </w:r>
      <w:r w:rsidR="007B679E" w:rsidRPr="00236431">
        <w:rPr>
          <w:rFonts w:ascii="Arial" w:hAnsi="Arial" w:cs="Arial"/>
        </w:rPr>
        <w:t xml:space="preserve"> </w:t>
      </w:r>
      <w:r w:rsidRPr="00236431">
        <w:rPr>
          <w:rFonts w:ascii="Arial" w:hAnsi="Arial" w:cs="Arial"/>
        </w:rPr>
        <w:t>à</w:t>
      </w:r>
      <w:r w:rsidR="007B679E" w:rsidRPr="00236431">
        <w:rPr>
          <w:rFonts w:ascii="Arial" w:hAnsi="Arial" w:cs="Arial"/>
        </w:rPr>
        <w:t xml:space="preserve"> </w:t>
      </w:r>
      <w:r w:rsidRPr="00236431">
        <w:rPr>
          <w:rFonts w:ascii="Arial" w:hAnsi="Arial" w:cs="Arial"/>
        </w:rPr>
        <w:t>moins</w:t>
      </w:r>
      <w:r w:rsidR="007B679E" w:rsidRPr="00236431">
        <w:rPr>
          <w:rFonts w:ascii="Arial" w:hAnsi="Arial" w:cs="Arial"/>
        </w:rPr>
        <w:t xml:space="preserve"> </w:t>
      </w:r>
      <w:r w:rsidRPr="00236431">
        <w:rPr>
          <w:rFonts w:ascii="Arial" w:hAnsi="Arial" w:cs="Arial"/>
        </w:rPr>
        <w:t>que,</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l’avis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006A422E" w:rsidRPr="00236431">
        <w:rPr>
          <w:rFonts w:ascii="Arial" w:hAnsi="Arial" w:cs="Arial"/>
        </w:rPr>
        <w:t>Sous-</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virgule</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décimales du prix unitaire soit manifestement mal placée, auquel cas le prix total indiqué prévaudra et le 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sera</w:t>
      </w:r>
      <w:r w:rsidR="007B679E" w:rsidRPr="00236431">
        <w:rPr>
          <w:rFonts w:ascii="Arial" w:hAnsi="Arial" w:cs="Arial"/>
        </w:rPr>
        <w:t xml:space="preserve"> </w:t>
      </w:r>
      <w:r w:rsidRPr="00236431">
        <w:rPr>
          <w:rFonts w:ascii="Arial" w:hAnsi="Arial" w:cs="Arial"/>
        </w:rPr>
        <w:t>corrigé</w:t>
      </w:r>
      <w:r w:rsidR="00914FCF" w:rsidRPr="00236431">
        <w:rPr>
          <w:rFonts w:ascii="Arial" w:hAnsi="Arial" w:cs="Arial"/>
        </w:rPr>
        <w:t xml:space="preserve"> </w:t>
      </w:r>
      <w:r w:rsidRPr="00236431">
        <w:rPr>
          <w:rFonts w:ascii="Arial" w:hAnsi="Arial" w:cs="Arial"/>
        </w:rPr>
        <w:t>;</w:t>
      </w:r>
    </w:p>
    <w:p w14:paraId="7F9959BA" w14:textId="67DE1B9C" w:rsidR="00273DD0" w:rsidRPr="00236431" w:rsidRDefault="00C27AEC" w:rsidP="0059559B">
      <w:pPr>
        <w:widowControl w:val="0"/>
        <w:autoSpaceDE w:val="0"/>
        <w:spacing w:after="60"/>
        <w:jc w:val="both"/>
        <w:rPr>
          <w:rFonts w:ascii="Arial" w:hAnsi="Arial" w:cs="Arial"/>
        </w:rPr>
      </w:pPr>
      <w:r w:rsidRPr="00236431">
        <w:rPr>
          <w:rFonts w:ascii="Arial" w:hAnsi="Arial" w:cs="Arial"/>
        </w:rPr>
        <w:t xml:space="preserve">b. </w:t>
      </w:r>
      <w:r w:rsidR="00353DCC" w:rsidRPr="00236431">
        <w:rPr>
          <w:rFonts w:ascii="Arial" w:hAnsi="Arial" w:cs="Arial"/>
        </w:rPr>
        <w:t>Si le total obtenu par addition ou soustraction des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w:t>
      </w:r>
      <w:r w:rsidR="007B679E" w:rsidRPr="00236431">
        <w:rPr>
          <w:rFonts w:ascii="Arial" w:hAnsi="Arial" w:cs="Arial"/>
        </w:rPr>
        <w:t xml:space="preserve"> </w:t>
      </w:r>
      <w:r w:rsidR="00353DCC" w:rsidRPr="00236431">
        <w:rPr>
          <w:rFonts w:ascii="Arial" w:hAnsi="Arial" w:cs="Arial"/>
        </w:rPr>
        <w:t>n’est</w:t>
      </w:r>
      <w:r w:rsidR="007B679E" w:rsidRPr="00236431">
        <w:rPr>
          <w:rFonts w:ascii="Arial" w:hAnsi="Arial" w:cs="Arial"/>
        </w:rPr>
        <w:t xml:space="preserve"> </w:t>
      </w:r>
      <w:r w:rsidR="00353DCC" w:rsidRPr="00236431">
        <w:rPr>
          <w:rFonts w:ascii="Arial" w:hAnsi="Arial" w:cs="Arial"/>
        </w:rPr>
        <w:t>pas</w:t>
      </w:r>
      <w:r w:rsidR="007B679E" w:rsidRPr="00236431">
        <w:rPr>
          <w:rFonts w:ascii="Arial" w:hAnsi="Arial" w:cs="Arial"/>
        </w:rPr>
        <w:t xml:space="preserve"> </w:t>
      </w:r>
      <w:r w:rsidR="00353DCC" w:rsidRPr="00236431">
        <w:rPr>
          <w:rFonts w:ascii="Arial" w:hAnsi="Arial" w:cs="Arial"/>
        </w:rPr>
        <w:t>exact,</w:t>
      </w:r>
      <w:r w:rsidR="007B679E" w:rsidRPr="00236431">
        <w:rPr>
          <w:rFonts w:ascii="Arial" w:hAnsi="Arial" w:cs="Arial"/>
        </w:rPr>
        <w:t xml:space="preserve"> </w:t>
      </w:r>
      <w:r w:rsidR="00353DCC" w:rsidRPr="00236431">
        <w:rPr>
          <w:rFonts w:ascii="Arial" w:hAnsi="Arial" w:cs="Arial"/>
        </w:rPr>
        <w:t>les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 feront</w:t>
      </w:r>
      <w:r w:rsidR="007B679E" w:rsidRPr="00236431">
        <w:rPr>
          <w:rFonts w:ascii="Arial" w:hAnsi="Arial" w:cs="Arial"/>
        </w:rPr>
        <w:t xml:space="preserve"> </w:t>
      </w:r>
      <w:r w:rsidR="00353DCC" w:rsidRPr="00236431">
        <w:rPr>
          <w:rFonts w:ascii="Arial" w:hAnsi="Arial" w:cs="Arial"/>
        </w:rPr>
        <w:t>foi</w:t>
      </w:r>
      <w:r w:rsidR="007B679E" w:rsidRPr="00236431">
        <w:rPr>
          <w:rFonts w:ascii="Arial" w:hAnsi="Arial" w:cs="Arial"/>
        </w:rPr>
        <w:t xml:space="preserve"> </w:t>
      </w:r>
      <w:r w:rsidR="00353DCC" w:rsidRPr="00236431">
        <w:rPr>
          <w:rFonts w:ascii="Arial" w:hAnsi="Arial" w:cs="Arial"/>
        </w:rPr>
        <w:t>et</w:t>
      </w:r>
      <w:r w:rsidR="007B679E" w:rsidRPr="00236431">
        <w:rPr>
          <w:rFonts w:ascii="Arial" w:hAnsi="Arial" w:cs="Arial"/>
        </w:rPr>
        <w:t xml:space="preserve"> </w:t>
      </w:r>
      <w:r w:rsidR="00353DCC" w:rsidRPr="00236431">
        <w:rPr>
          <w:rFonts w:ascii="Arial" w:hAnsi="Arial" w:cs="Arial"/>
        </w:rPr>
        <w:t>le</w:t>
      </w:r>
      <w:r w:rsidR="007B679E" w:rsidRPr="00236431">
        <w:rPr>
          <w:rFonts w:ascii="Arial" w:hAnsi="Arial" w:cs="Arial"/>
        </w:rPr>
        <w:t xml:space="preserve"> </w:t>
      </w:r>
      <w:r w:rsidR="00353DCC" w:rsidRPr="00236431">
        <w:rPr>
          <w:rFonts w:ascii="Arial" w:hAnsi="Arial" w:cs="Arial"/>
        </w:rPr>
        <w:t>total</w:t>
      </w:r>
      <w:r w:rsidR="007B679E" w:rsidRPr="00236431">
        <w:rPr>
          <w:rFonts w:ascii="Arial" w:hAnsi="Arial" w:cs="Arial"/>
        </w:rPr>
        <w:t xml:space="preserve"> </w:t>
      </w:r>
      <w:r w:rsidR="00353DCC" w:rsidRPr="00236431">
        <w:rPr>
          <w:rFonts w:ascii="Arial" w:hAnsi="Arial" w:cs="Arial"/>
        </w:rPr>
        <w:t>sera</w:t>
      </w:r>
      <w:r w:rsidR="007B679E" w:rsidRPr="00236431">
        <w:rPr>
          <w:rFonts w:ascii="Arial" w:hAnsi="Arial" w:cs="Arial"/>
        </w:rPr>
        <w:t xml:space="preserve"> </w:t>
      </w:r>
      <w:r w:rsidR="00353DCC" w:rsidRPr="00236431">
        <w:rPr>
          <w:rFonts w:ascii="Arial" w:hAnsi="Arial" w:cs="Arial"/>
        </w:rPr>
        <w:t>corrigé</w:t>
      </w:r>
      <w:r w:rsidR="00914FCF" w:rsidRPr="00236431">
        <w:rPr>
          <w:rFonts w:ascii="Arial" w:hAnsi="Arial" w:cs="Arial"/>
        </w:rPr>
        <w:t xml:space="preserve"> </w:t>
      </w:r>
      <w:r w:rsidR="00353DCC" w:rsidRPr="00236431">
        <w:rPr>
          <w:rFonts w:ascii="Arial" w:hAnsi="Arial" w:cs="Arial"/>
        </w:rPr>
        <w:t>;</w:t>
      </w:r>
    </w:p>
    <w:p w14:paraId="5FB7BBF9" w14:textId="6936DEB8" w:rsidR="00A608B2" w:rsidRPr="00236431" w:rsidRDefault="00353DCC" w:rsidP="0059559B">
      <w:pPr>
        <w:widowControl w:val="0"/>
        <w:autoSpaceDE w:val="0"/>
        <w:spacing w:after="60"/>
        <w:jc w:val="both"/>
        <w:rPr>
          <w:rFonts w:ascii="Arial" w:hAnsi="Arial" w:cs="Arial"/>
        </w:rPr>
      </w:pPr>
      <w:r w:rsidRPr="00236431">
        <w:rPr>
          <w:rFonts w:ascii="Arial" w:hAnsi="Arial" w:cs="Arial"/>
        </w:rPr>
        <w:t xml:space="preserve">c. </w:t>
      </w:r>
      <w:r w:rsidR="00E167F6" w:rsidRPr="00236431">
        <w:rPr>
          <w:rFonts w:ascii="Arial" w:hAnsi="Arial" w:cs="Arial"/>
        </w:rPr>
        <w:t xml:space="preserve">En cas de </w:t>
      </w:r>
      <w:r w:rsidR="008D5A21" w:rsidRPr="00236431">
        <w:rPr>
          <w:rFonts w:ascii="Arial" w:hAnsi="Arial" w:cs="Arial"/>
        </w:rPr>
        <w:t>divergence entre</w:t>
      </w:r>
      <w:r w:rsidR="00E167F6" w:rsidRPr="00236431">
        <w:rPr>
          <w:rFonts w:ascii="Arial" w:hAnsi="Arial" w:cs="Arial"/>
        </w:rPr>
        <w:t xml:space="preserve"> les prix en chiffres </w:t>
      </w:r>
      <w:r w:rsidR="008D5A21" w:rsidRPr="00236431">
        <w:rPr>
          <w:rFonts w:ascii="Arial" w:hAnsi="Arial" w:cs="Arial"/>
        </w:rPr>
        <w:t>et ceux</w:t>
      </w:r>
      <w:r w:rsidR="00E167F6" w:rsidRPr="00236431">
        <w:rPr>
          <w:rFonts w:ascii="Arial" w:hAnsi="Arial" w:cs="Arial"/>
        </w:rPr>
        <w:t xml:space="preserve"> en lettres</w:t>
      </w:r>
      <w:r w:rsidR="008D5A21" w:rsidRPr="00236431">
        <w:rPr>
          <w:rFonts w:ascii="Arial" w:hAnsi="Arial" w:cs="Arial"/>
        </w:rPr>
        <w:t>, le</w:t>
      </w:r>
      <w:r w:rsidR="00E167F6" w:rsidRPr="00236431">
        <w:rPr>
          <w:rFonts w:ascii="Arial" w:hAnsi="Arial" w:cs="Arial"/>
        </w:rPr>
        <w:t xml:space="preserve"> prix en lettres fait foi</w:t>
      </w:r>
      <w:r w:rsidRPr="00236431">
        <w:rPr>
          <w:rFonts w:ascii="Arial" w:hAnsi="Arial" w:cs="Arial"/>
        </w:rPr>
        <w:t>.</w:t>
      </w:r>
    </w:p>
    <w:p w14:paraId="57BD9BBA"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30.2. Le</w:t>
      </w:r>
      <w:r w:rsidR="007D4048" w:rsidRPr="00236431">
        <w:rPr>
          <w:rFonts w:ascii="Arial" w:hAnsi="Arial" w:cs="Arial"/>
        </w:rPr>
        <w:t xml:space="preserve"> </w:t>
      </w:r>
      <w:r w:rsidRPr="00236431">
        <w:rPr>
          <w:rFonts w:ascii="Arial" w:hAnsi="Arial" w:cs="Arial"/>
        </w:rPr>
        <w:t>montant</w:t>
      </w:r>
      <w:r w:rsidR="007D4048" w:rsidRPr="00236431">
        <w:rPr>
          <w:rFonts w:ascii="Arial" w:hAnsi="Arial" w:cs="Arial"/>
        </w:rPr>
        <w:t xml:space="preserve"> </w:t>
      </w:r>
      <w:r w:rsidRPr="00236431">
        <w:rPr>
          <w:rFonts w:ascii="Arial" w:hAnsi="Arial" w:cs="Arial"/>
        </w:rPr>
        <w:t>figurant</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Soumission</w:t>
      </w:r>
      <w:r w:rsidR="007D4048" w:rsidRPr="00236431">
        <w:rPr>
          <w:rFonts w:ascii="Arial" w:hAnsi="Arial" w:cs="Arial"/>
        </w:rPr>
        <w:t xml:space="preserve"> </w:t>
      </w:r>
      <w:r w:rsidRPr="00236431">
        <w:rPr>
          <w:rFonts w:ascii="Arial" w:hAnsi="Arial" w:cs="Arial"/>
        </w:rPr>
        <w:t>sera corrigé par la Sous-commission d’analyse, conformément à la procédure de correction d’erreurs</w:t>
      </w:r>
      <w:r w:rsidR="007D4048" w:rsidRPr="00236431">
        <w:rPr>
          <w:rFonts w:ascii="Arial" w:hAnsi="Arial" w:cs="Arial"/>
        </w:rPr>
        <w:t xml:space="preserve"> </w:t>
      </w:r>
      <w:r w:rsidRPr="00236431">
        <w:rPr>
          <w:rFonts w:ascii="Arial" w:hAnsi="Arial" w:cs="Arial"/>
        </w:rPr>
        <w:t>susmentionnée</w:t>
      </w:r>
      <w:r w:rsidR="007D4048" w:rsidRPr="00236431">
        <w:rPr>
          <w:rFonts w:ascii="Arial" w:hAnsi="Arial" w:cs="Arial"/>
        </w:rPr>
        <w:t xml:space="preserve"> </w:t>
      </w:r>
      <w:r w:rsidRPr="00236431">
        <w:rPr>
          <w:rFonts w:ascii="Arial" w:hAnsi="Arial" w:cs="Arial"/>
        </w:rPr>
        <w:t>et,</w:t>
      </w:r>
      <w:r w:rsidR="007D4048" w:rsidRPr="00236431">
        <w:rPr>
          <w:rFonts w:ascii="Arial" w:hAnsi="Arial" w:cs="Arial"/>
        </w:rPr>
        <w:t xml:space="preserve"> </w:t>
      </w:r>
      <w:r w:rsidRPr="00236431">
        <w:rPr>
          <w:rFonts w:ascii="Arial" w:hAnsi="Arial" w:cs="Arial"/>
        </w:rPr>
        <w:t>avec</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confirmation du Soumissionnaire, ledit montant sera réputé</w:t>
      </w:r>
      <w:r w:rsidR="007D4048" w:rsidRPr="00236431">
        <w:rPr>
          <w:rFonts w:ascii="Arial" w:hAnsi="Arial" w:cs="Arial"/>
        </w:rPr>
        <w:t xml:space="preserve"> </w:t>
      </w:r>
      <w:r w:rsidRPr="00236431">
        <w:rPr>
          <w:rFonts w:ascii="Arial" w:hAnsi="Arial" w:cs="Arial"/>
        </w:rPr>
        <w:t>l’engager.</w:t>
      </w:r>
    </w:p>
    <w:p w14:paraId="09FBC6B0" w14:textId="65029E81" w:rsidR="00273DD0" w:rsidRPr="00236431" w:rsidRDefault="00353DCC" w:rsidP="0059559B">
      <w:pPr>
        <w:widowControl w:val="0"/>
        <w:autoSpaceDE w:val="0"/>
        <w:spacing w:after="60"/>
        <w:jc w:val="both"/>
        <w:rPr>
          <w:rFonts w:ascii="Arial" w:hAnsi="Arial" w:cs="Arial"/>
        </w:rPr>
      </w:pPr>
      <w:r w:rsidRPr="00236431">
        <w:rPr>
          <w:rFonts w:ascii="Arial" w:hAnsi="Arial" w:cs="Arial"/>
        </w:rPr>
        <w:t>30.3. Si le Soumissionnaire ayant présenté l’offre évaluée la moins-</w:t>
      </w:r>
      <w:r w:rsidR="008D5A21" w:rsidRPr="00236431">
        <w:rPr>
          <w:rFonts w:ascii="Arial" w:hAnsi="Arial" w:cs="Arial"/>
        </w:rPr>
        <w:t>distante</w:t>
      </w:r>
      <w:r w:rsidRPr="00236431">
        <w:rPr>
          <w:rFonts w:ascii="Arial" w:hAnsi="Arial" w:cs="Arial"/>
        </w:rPr>
        <w:t>, n’accepte pas les corrections</w:t>
      </w:r>
      <w:r w:rsidR="007D4048" w:rsidRPr="00236431">
        <w:rPr>
          <w:rFonts w:ascii="Arial" w:hAnsi="Arial" w:cs="Arial"/>
        </w:rPr>
        <w:t xml:space="preserve"> </w:t>
      </w:r>
      <w:r w:rsidRPr="00236431">
        <w:rPr>
          <w:rFonts w:ascii="Arial" w:hAnsi="Arial" w:cs="Arial"/>
        </w:rPr>
        <w:t>apportées,</w:t>
      </w:r>
      <w:r w:rsidR="007D4048" w:rsidRPr="00236431">
        <w:rPr>
          <w:rFonts w:ascii="Arial" w:hAnsi="Arial" w:cs="Arial"/>
        </w:rPr>
        <w:t xml:space="preserve"> </w:t>
      </w:r>
      <w:r w:rsidRPr="00236431">
        <w:rPr>
          <w:rFonts w:ascii="Arial" w:hAnsi="Arial" w:cs="Arial"/>
        </w:rPr>
        <w:t>son</w:t>
      </w:r>
      <w:r w:rsidR="007D4048" w:rsidRPr="00236431">
        <w:rPr>
          <w:rFonts w:ascii="Arial" w:hAnsi="Arial" w:cs="Arial"/>
        </w:rPr>
        <w:t xml:space="preserve"> </w:t>
      </w:r>
      <w:r w:rsidRPr="00236431">
        <w:rPr>
          <w:rFonts w:ascii="Arial" w:hAnsi="Arial" w:cs="Arial"/>
        </w:rPr>
        <w:t>offre</w:t>
      </w:r>
      <w:r w:rsidR="007D4048" w:rsidRPr="00236431">
        <w:rPr>
          <w:rFonts w:ascii="Arial" w:hAnsi="Arial" w:cs="Arial"/>
        </w:rPr>
        <w:t xml:space="preserve"> </w:t>
      </w:r>
      <w:r w:rsidRPr="00236431">
        <w:rPr>
          <w:rFonts w:ascii="Arial" w:hAnsi="Arial" w:cs="Arial"/>
        </w:rPr>
        <w:t>sera</w:t>
      </w:r>
      <w:r w:rsidR="007D4048" w:rsidRPr="00236431">
        <w:rPr>
          <w:rFonts w:ascii="Arial" w:hAnsi="Arial" w:cs="Arial"/>
        </w:rPr>
        <w:t xml:space="preserve"> </w:t>
      </w:r>
      <w:r w:rsidRPr="00236431">
        <w:rPr>
          <w:rFonts w:ascii="Arial" w:hAnsi="Arial" w:cs="Arial"/>
        </w:rPr>
        <w:t>écartée et</w:t>
      </w:r>
      <w:r w:rsidR="007D4048" w:rsidRPr="00236431">
        <w:rPr>
          <w:rFonts w:ascii="Arial" w:hAnsi="Arial" w:cs="Arial"/>
        </w:rPr>
        <w:t xml:space="preserve"> </w:t>
      </w:r>
      <w:r w:rsidRPr="00236431">
        <w:rPr>
          <w:rFonts w:ascii="Arial" w:hAnsi="Arial" w:cs="Arial"/>
        </w:rPr>
        <w:t>sa</w:t>
      </w:r>
      <w:r w:rsidR="007D4048" w:rsidRPr="00236431">
        <w:rPr>
          <w:rFonts w:ascii="Arial" w:hAnsi="Arial" w:cs="Arial"/>
        </w:rPr>
        <w:t xml:space="preserve"> </w:t>
      </w:r>
      <w:r w:rsidR="00E167F6" w:rsidRPr="00236431">
        <w:rPr>
          <w:rFonts w:ascii="Arial" w:hAnsi="Arial" w:cs="Arial"/>
        </w:rPr>
        <w:t>caution de soumission</w:t>
      </w:r>
      <w:r w:rsidR="007D4048" w:rsidRPr="00236431">
        <w:rPr>
          <w:rFonts w:ascii="Arial" w:hAnsi="Arial" w:cs="Arial"/>
        </w:rPr>
        <w:t xml:space="preserve"> </w:t>
      </w:r>
      <w:r w:rsidRPr="00236431">
        <w:rPr>
          <w:rFonts w:ascii="Arial" w:hAnsi="Arial" w:cs="Arial"/>
        </w:rPr>
        <w:t>saisie.</w:t>
      </w:r>
    </w:p>
    <w:p w14:paraId="4F6348C1" w14:textId="77777777" w:rsidR="0087171A" w:rsidRPr="00236431" w:rsidRDefault="0087171A" w:rsidP="0059559B">
      <w:pPr>
        <w:widowControl w:val="0"/>
        <w:autoSpaceDE w:val="0"/>
        <w:spacing w:after="60"/>
        <w:jc w:val="both"/>
        <w:rPr>
          <w:rFonts w:ascii="Arial" w:hAnsi="Arial" w:cs="Arial"/>
        </w:rPr>
      </w:pPr>
    </w:p>
    <w:p w14:paraId="1B021187" w14:textId="367A9884" w:rsidR="00273DD0" w:rsidRPr="00236431" w:rsidRDefault="00353DCC" w:rsidP="0059559B">
      <w:pPr>
        <w:pStyle w:val="RGAOarticles"/>
        <w:spacing w:line="240" w:lineRule="auto"/>
        <w:rPr>
          <w:rFonts w:ascii="Arial" w:hAnsi="Arial"/>
          <w:sz w:val="24"/>
        </w:rPr>
      </w:pPr>
      <w:bookmarkStart w:id="159" w:name="_Toc530307939"/>
      <w:bookmarkStart w:id="160" w:name="_Toc97557061"/>
      <w:bookmarkStart w:id="161" w:name="_Toc163062727"/>
      <w:r w:rsidRPr="00236431">
        <w:rPr>
          <w:rFonts w:ascii="Arial" w:hAnsi="Arial"/>
          <w:sz w:val="24"/>
        </w:rPr>
        <w:t>Conversion</w:t>
      </w:r>
      <w:r w:rsidR="007D4048" w:rsidRPr="00236431">
        <w:rPr>
          <w:rFonts w:ascii="Arial" w:hAnsi="Arial"/>
          <w:sz w:val="24"/>
        </w:rPr>
        <w:t xml:space="preserve"> </w:t>
      </w:r>
      <w:r w:rsidRPr="00236431">
        <w:rPr>
          <w:rFonts w:ascii="Arial" w:hAnsi="Arial"/>
          <w:sz w:val="24"/>
        </w:rPr>
        <w:t>en</w:t>
      </w:r>
      <w:r w:rsidR="007D4048" w:rsidRPr="00236431">
        <w:rPr>
          <w:rFonts w:ascii="Arial" w:hAnsi="Arial"/>
          <w:sz w:val="24"/>
        </w:rPr>
        <w:t xml:space="preserve"> </w:t>
      </w:r>
      <w:r w:rsidRPr="00236431">
        <w:rPr>
          <w:rFonts w:ascii="Arial" w:hAnsi="Arial"/>
          <w:sz w:val="24"/>
        </w:rPr>
        <w:t>une</w:t>
      </w:r>
      <w:r w:rsidR="007D4048" w:rsidRPr="00236431">
        <w:rPr>
          <w:rFonts w:ascii="Arial" w:hAnsi="Arial"/>
          <w:sz w:val="24"/>
        </w:rPr>
        <w:t xml:space="preserve"> </w:t>
      </w:r>
      <w:r w:rsidRPr="00236431">
        <w:rPr>
          <w:rFonts w:ascii="Arial" w:hAnsi="Arial"/>
          <w:sz w:val="24"/>
        </w:rPr>
        <w:t>seule</w:t>
      </w:r>
      <w:r w:rsidR="007D4048" w:rsidRPr="00236431">
        <w:rPr>
          <w:rFonts w:ascii="Arial" w:hAnsi="Arial"/>
          <w:sz w:val="24"/>
        </w:rPr>
        <w:t xml:space="preserve"> </w:t>
      </w:r>
      <w:r w:rsidRPr="00236431">
        <w:rPr>
          <w:rFonts w:ascii="Arial" w:hAnsi="Arial"/>
          <w:sz w:val="24"/>
        </w:rPr>
        <w:t>monnaie</w:t>
      </w:r>
      <w:bookmarkEnd w:id="159"/>
      <w:bookmarkEnd w:id="160"/>
      <w:bookmarkEnd w:id="161"/>
    </w:p>
    <w:p w14:paraId="3967156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31.1. Pour faciliter l’évaluation et la comparaison des offres, la sous-commission d’analyse convertira les prix des offres exprimés dans les diverses monnaies dans lesquelles le montant</w:t>
      </w:r>
      <w:r w:rsidR="007D4048" w:rsidRPr="00236431">
        <w:rPr>
          <w:rFonts w:ascii="Arial" w:hAnsi="Arial" w:cs="Arial"/>
        </w:rPr>
        <w:t xml:space="preserve"> </w:t>
      </w:r>
      <w:r w:rsidRPr="00236431">
        <w:rPr>
          <w:rFonts w:ascii="Arial" w:hAnsi="Arial" w:cs="Arial"/>
        </w:rPr>
        <w:t>de</w:t>
      </w:r>
      <w:r w:rsidR="007D4048" w:rsidRPr="00236431">
        <w:rPr>
          <w:rFonts w:ascii="Arial" w:hAnsi="Arial" w:cs="Arial"/>
        </w:rPr>
        <w:t xml:space="preserve"> </w:t>
      </w:r>
      <w:r w:rsidRPr="00236431">
        <w:rPr>
          <w:rFonts w:ascii="Arial" w:hAnsi="Arial" w:cs="Arial"/>
        </w:rPr>
        <w:t>l’offre</w:t>
      </w:r>
      <w:r w:rsidR="007D4048" w:rsidRPr="00236431">
        <w:rPr>
          <w:rFonts w:ascii="Arial" w:hAnsi="Arial" w:cs="Arial"/>
        </w:rPr>
        <w:t xml:space="preserve"> </w:t>
      </w:r>
      <w:r w:rsidRPr="00236431">
        <w:rPr>
          <w:rFonts w:ascii="Arial" w:hAnsi="Arial" w:cs="Arial"/>
        </w:rPr>
        <w:t>est</w:t>
      </w:r>
      <w:r w:rsidR="007D4048" w:rsidRPr="00236431">
        <w:rPr>
          <w:rFonts w:ascii="Arial" w:hAnsi="Arial" w:cs="Arial"/>
        </w:rPr>
        <w:t xml:space="preserve"> </w:t>
      </w:r>
      <w:r w:rsidRPr="00236431">
        <w:rPr>
          <w:rFonts w:ascii="Arial" w:hAnsi="Arial" w:cs="Arial"/>
        </w:rPr>
        <w:t>payable</w:t>
      </w:r>
      <w:r w:rsidR="007D4048" w:rsidRPr="00236431">
        <w:rPr>
          <w:rFonts w:ascii="Arial" w:hAnsi="Arial" w:cs="Arial"/>
        </w:rPr>
        <w:t xml:space="preserve"> </w:t>
      </w:r>
      <w:r w:rsidRPr="00236431">
        <w:rPr>
          <w:rFonts w:ascii="Arial" w:hAnsi="Arial" w:cs="Arial"/>
        </w:rPr>
        <w:t>en</w:t>
      </w:r>
      <w:r w:rsidR="007D4048" w:rsidRPr="00236431">
        <w:rPr>
          <w:rFonts w:ascii="Arial" w:hAnsi="Arial" w:cs="Arial"/>
        </w:rPr>
        <w:t xml:space="preserve"> </w:t>
      </w:r>
      <w:r w:rsidRPr="00236431">
        <w:rPr>
          <w:rFonts w:ascii="Arial" w:hAnsi="Arial" w:cs="Arial"/>
        </w:rPr>
        <w:t>francs</w:t>
      </w:r>
      <w:r w:rsidR="007D4048" w:rsidRPr="00236431">
        <w:rPr>
          <w:rFonts w:ascii="Arial" w:hAnsi="Arial" w:cs="Arial"/>
        </w:rPr>
        <w:t xml:space="preserve"> </w:t>
      </w:r>
      <w:r w:rsidRPr="00236431">
        <w:rPr>
          <w:rFonts w:ascii="Arial" w:hAnsi="Arial" w:cs="Arial"/>
        </w:rPr>
        <w:t>CFA.</w:t>
      </w:r>
    </w:p>
    <w:p w14:paraId="48DE2B95" w14:textId="73698446" w:rsidR="0087171A" w:rsidRPr="00236431" w:rsidRDefault="00353DCC" w:rsidP="0059559B">
      <w:pPr>
        <w:widowControl w:val="0"/>
        <w:autoSpaceDE w:val="0"/>
        <w:spacing w:after="60"/>
        <w:jc w:val="both"/>
        <w:rPr>
          <w:rFonts w:ascii="Arial" w:hAnsi="Arial" w:cs="Arial"/>
        </w:rPr>
      </w:pPr>
      <w:r w:rsidRPr="00236431">
        <w:rPr>
          <w:rFonts w:ascii="Arial" w:hAnsi="Arial" w:cs="Arial"/>
        </w:rPr>
        <w:t>31.2. La conversion se fera en utilisant le cours vendeur fixé par la Banque des Etats de l’Afrique</w:t>
      </w:r>
      <w:r w:rsidR="007D4048" w:rsidRPr="00236431">
        <w:rPr>
          <w:rFonts w:ascii="Arial" w:hAnsi="Arial" w:cs="Arial"/>
        </w:rPr>
        <w:t xml:space="preserve"> </w:t>
      </w:r>
      <w:r w:rsidRPr="00236431">
        <w:rPr>
          <w:rFonts w:ascii="Arial" w:hAnsi="Arial" w:cs="Arial"/>
        </w:rPr>
        <w:t>Centrale</w:t>
      </w:r>
      <w:r w:rsidR="007D4048" w:rsidRPr="00236431">
        <w:rPr>
          <w:rFonts w:ascii="Arial" w:hAnsi="Arial" w:cs="Arial"/>
        </w:rPr>
        <w:t xml:space="preserve"> </w:t>
      </w:r>
      <w:r w:rsidRPr="00236431">
        <w:rPr>
          <w:rFonts w:ascii="Arial" w:hAnsi="Arial" w:cs="Arial"/>
        </w:rPr>
        <w:t>(BEAC),</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conditions définies</w:t>
      </w:r>
      <w:r w:rsidR="007D4048" w:rsidRPr="00236431">
        <w:rPr>
          <w:rFonts w:ascii="Arial" w:hAnsi="Arial" w:cs="Arial"/>
        </w:rPr>
        <w:t xml:space="preserve"> </w:t>
      </w:r>
      <w:r w:rsidRPr="00236431">
        <w:rPr>
          <w:rFonts w:ascii="Arial" w:hAnsi="Arial" w:cs="Arial"/>
        </w:rPr>
        <w:t>par</w:t>
      </w:r>
      <w:r w:rsidR="007D4048" w:rsidRPr="00236431">
        <w:rPr>
          <w:rFonts w:ascii="Arial" w:hAnsi="Arial" w:cs="Arial"/>
        </w:rPr>
        <w:t xml:space="preserve"> </w:t>
      </w:r>
      <w:r w:rsidRPr="00236431">
        <w:rPr>
          <w:rFonts w:ascii="Arial" w:hAnsi="Arial" w:cs="Arial"/>
        </w:rPr>
        <w:t>le</w:t>
      </w:r>
      <w:r w:rsidR="007D4048" w:rsidRPr="00236431">
        <w:rPr>
          <w:rFonts w:ascii="Arial" w:hAnsi="Arial" w:cs="Arial"/>
        </w:rPr>
        <w:t xml:space="preserve"> </w:t>
      </w:r>
      <w:r w:rsidRPr="00236431">
        <w:rPr>
          <w:rFonts w:ascii="Arial" w:hAnsi="Arial" w:cs="Arial"/>
        </w:rPr>
        <w:t>RPAO.</w:t>
      </w:r>
    </w:p>
    <w:p w14:paraId="55C76E44" w14:textId="3030461C" w:rsidR="00273DD0" w:rsidRPr="00236431" w:rsidRDefault="00353DCC" w:rsidP="0059559B">
      <w:pPr>
        <w:pStyle w:val="RGAOarticles"/>
        <w:spacing w:line="240" w:lineRule="auto"/>
        <w:rPr>
          <w:rFonts w:ascii="Arial" w:hAnsi="Arial"/>
          <w:sz w:val="24"/>
        </w:rPr>
      </w:pPr>
      <w:bookmarkStart w:id="162" w:name="_Toc530307940"/>
      <w:bookmarkStart w:id="163" w:name="_Toc97557062"/>
      <w:bookmarkStart w:id="164" w:name="_Toc163062728"/>
      <w:r w:rsidRPr="00236431">
        <w:rPr>
          <w:rFonts w:ascii="Arial" w:hAnsi="Arial"/>
          <w:sz w:val="24"/>
        </w:rPr>
        <w:t>Evaluation et comparaison des offres</w:t>
      </w:r>
      <w:r w:rsidR="007D4048" w:rsidRPr="00236431">
        <w:rPr>
          <w:rFonts w:ascii="Arial" w:hAnsi="Arial"/>
          <w:sz w:val="24"/>
        </w:rPr>
        <w:t xml:space="preserve"> </w:t>
      </w:r>
      <w:r w:rsidRPr="00236431">
        <w:rPr>
          <w:rFonts w:ascii="Arial" w:hAnsi="Arial"/>
          <w:sz w:val="24"/>
        </w:rPr>
        <w:t>au</w:t>
      </w:r>
      <w:r w:rsidR="007D4048" w:rsidRPr="00236431">
        <w:rPr>
          <w:rFonts w:ascii="Arial" w:hAnsi="Arial"/>
          <w:sz w:val="24"/>
        </w:rPr>
        <w:t xml:space="preserve"> </w:t>
      </w:r>
      <w:r w:rsidRPr="00236431">
        <w:rPr>
          <w:rFonts w:ascii="Arial" w:hAnsi="Arial"/>
          <w:sz w:val="24"/>
        </w:rPr>
        <w:t>plan</w:t>
      </w:r>
      <w:r w:rsidR="007D4048" w:rsidRPr="00236431">
        <w:rPr>
          <w:rFonts w:ascii="Arial" w:hAnsi="Arial"/>
          <w:sz w:val="24"/>
        </w:rPr>
        <w:t xml:space="preserve"> </w:t>
      </w:r>
      <w:r w:rsidRPr="00236431">
        <w:rPr>
          <w:rFonts w:ascii="Arial" w:hAnsi="Arial"/>
          <w:sz w:val="24"/>
        </w:rPr>
        <w:t>financier</w:t>
      </w:r>
      <w:bookmarkEnd w:id="162"/>
      <w:bookmarkEnd w:id="163"/>
      <w:bookmarkEnd w:id="164"/>
      <w:r w:rsidR="00EC7238" w:rsidRPr="00236431">
        <w:rPr>
          <w:rFonts w:ascii="Arial" w:hAnsi="Arial"/>
          <w:sz w:val="24"/>
        </w:rPr>
        <w:t xml:space="preserve"> </w:t>
      </w:r>
    </w:p>
    <w:p w14:paraId="5EDDFC9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32.1. Seules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offres</w:t>
      </w:r>
      <w:r w:rsidR="007D4048" w:rsidRPr="00236431">
        <w:rPr>
          <w:rFonts w:ascii="Arial" w:hAnsi="Arial" w:cs="Arial"/>
        </w:rPr>
        <w:t xml:space="preserve"> </w:t>
      </w:r>
      <w:r w:rsidRPr="00236431">
        <w:rPr>
          <w:rFonts w:ascii="Arial" w:hAnsi="Arial" w:cs="Arial"/>
        </w:rPr>
        <w:t>reconnues</w:t>
      </w:r>
      <w:r w:rsidR="007D4048" w:rsidRPr="00236431">
        <w:rPr>
          <w:rFonts w:ascii="Arial" w:hAnsi="Arial" w:cs="Arial"/>
        </w:rPr>
        <w:t xml:space="preserve"> </w:t>
      </w:r>
      <w:r w:rsidRPr="00236431">
        <w:rPr>
          <w:rFonts w:ascii="Arial" w:hAnsi="Arial" w:cs="Arial"/>
        </w:rPr>
        <w:t>conformes,</w:t>
      </w:r>
      <w:r w:rsidR="007D4048" w:rsidRPr="00236431">
        <w:rPr>
          <w:rFonts w:ascii="Arial" w:hAnsi="Arial" w:cs="Arial"/>
        </w:rPr>
        <w:t xml:space="preserve"> </w:t>
      </w:r>
      <w:r w:rsidRPr="00236431">
        <w:rPr>
          <w:rFonts w:ascii="Arial" w:hAnsi="Arial" w:cs="Arial"/>
        </w:rPr>
        <w:t>selon les dispositions de</w:t>
      </w:r>
      <w:r w:rsidR="00B7206E" w:rsidRPr="00236431">
        <w:rPr>
          <w:rFonts w:ascii="Arial" w:hAnsi="Arial" w:cs="Arial"/>
        </w:rPr>
        <w:t>s</w:t>
      </w:r>
      <w:r w:rsidR="007D4048" w:rsidRPr="00236431">
        <w:rPr>
          <w:rFonts w:ascii="Arial" w:hAnsi="Arial" w:cs="Arial"/>
        </w:rPr>
        <w:t xml:space="preserve"> </w:t>
      </w:r>
      <w:r w:rsidRPr="00236431">
        <w:rPr>
          <w:rFonts w:ascii="Arial" w:hAnsi="Arial" w:cs="Arial"/>
        </w:rPr>
        <w:t>article</w:t>
      </w:r>
      <w:r w:rsidR="00B7206E" w:rsidRPr="00236431">
        <w:rPr>
          <w:rFonts w:ascii="Arial" w:hAnsi="Arial" w:cs="Arial"/>
        </w:rPr>
        <w:t>s</w:t>
      </w:r>
      <w:r w:rsidRPr="00236431">
        <w:rPr>
          <w:rFonts w:ascii="Arial" w:hAnsi="Arial" w:cs="Arial"/>
        </w:rPr>
        <w:t xml:space="preserve"> 28</w:t>
      </w:r>
      <w:r w:rsidR="00FC19A4" w:rsidRPr="00236431">
        <w:rPr>
          <w:rFonts w:ascii="Arial" w:hAnsi="Arial" w:cs="Arial"/>
        </w:rPr>
        <w:t>, 29</w:t>
      </w:r>
      <w:r w:rsidR="00B7206E" w:rsidRPr="00236431">
        <w:rPr>
          <w:rFonts w:ascii="Arial" w:hAnsi="Arial" w:cs="Arial"/>
        </w:rPr>
        <w:t xml:space="preserve"> </w:t>
      </w:r>
      <w:r w:rsidRPr="00236431">
        <w:rPr>
          <w:rFonts w:ascii="Arial" w:hAnsi="Arial" w:cs="Arial"/>
        </w:rPr>
        <w:t>du RGAO, seront évaluées et comparées par la Sous- commission</w:t>
      </w:r>
      <w:r w:rsidR="007D4048" w:rsidRPr="00236431">
        <w:rPr>
          <w:rFonts w:ascii="Arial" w:hAnsi="Arial" w:cs="Arial"/>
        </w:rPr>
        <w:t xml:space="preserve"> </w:t>
      </w:r>
      <w:r w:rsidRPr="00236431">
        <w:rPr>
          <w:rFonts w:ascii="Arial" w:hAnsi="Arial" w:cs="Arial"/>
        </w:rPr>
        <w:t>d’analyse.</w:t>
      </w:r>
    </w:p>
    <w:p w14:paraId="052F4D07" w14:textId="67C96618" w:rsidR="00273DD0" w:rsidRPr="00236431" w:rsidRDefault="00353DCC" w:rsidP="0059559B">
      <w:pPr>
        <w:widowControl w:val="0"/>
        <w:autoSpaceDE w:val="0"/>
        <w:spacing w:after="60"/>
        <w:jc w:val="both"/>
        <w:rPr>
          <w:rFonts w:ascii="Arial" w:hAnsi="Arial" w:cs="Arial"/>
        </w:rPr>
      </w:pPr>
      <w:r w:rsidRPr="00236431">
        <w:rPr>
          <w:rFonts w:ascii="Arial" w:hAnsi="Arial" w:cs="Arial"/>
        </w:rPr>
        <w:t>32.2. En évaluant les offres, la sous-commission déterminera pour chaque offre le montant évalué de l’offre en rectifiant son montant comme</w:t>
      </w:r>
      <w:r w:rsidR="007D4048" w:rsidRPr="00236431">
        <w:rPr>
          <w:rFonts w:ascii="Arial" w:hAnsi="Arial" w:cs="Arial"/>
        </w:rPr>
        <w:t xml:space="preserve"> </w:t>
      </w:r>
      <w:r w:rsidRPr="00236431">
        <w:rPr>
          <w:rFonts w:ascii="Arial" w:hAnsi="Arial" w:cs="Arial"/>
        </w:rPr>
        <w:t>suit</w:t>
      </w:r>
      <w:r w:rsidR="00FD6CEC" w:rsidRPr="00236431">
        <w:rPr>
          <w:rFonts w:ascii="Arial" w:hAnsi="Arial" w:cs="Arial"/>
        </w:rPr>
        <w:t xml:space="preserve"> </w:t>
      </w:r>
      <w:r w:rsidRPr="00236431">
        <w:rPr>
          <w:rFonts w:ascii="Arial" w:hAnsi="Arial" w:cs="Arial"/>
        </w:rPr>
        <w:t>:</w:t>
      </w:r>
    </w:p>
    <w:p w14:paraId="02AAACC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a.</w:t>
      </w:r>
      <w:r w:rsidRPr="00236431">
        <w:rPr>
          <w:rFonts w:ascii="Arial" w:hAnsi="Arial" w:cs="Arial"/>
        </w:rPr>
        <w:t xml:space="preserve"> En corrigeant toute erreur éventuelle conformément aux dispositions de l’article 30.2 du RGAO ;</w:t>
      </w:r>
    </w:p>
    <w:p w14:paraId="68B43B91" w14:textId="7ABDB848"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b</w:t>
      </w:r>
      <w:r w:rsidRPr="00236431">
        <w:rPr>
          <w:rFonts w:ascii="Arial" w:hAnsi="Arial"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6431">
        <w:rPr>
          <w:rFonts w:ascii="Arial" w:hAnsi="Arial" w:cs="Arial"/>
        </w:rPr>
        <w:t xml:space="preserve">ive comme spécifié dans le </w:t>
      </w:r>
      <w:r w:rsidR="008D5A21" w:rsidRPr="00236431">
        <w:rPr>
          <w:rFonts w:ascii="Arial" w:hAnsi="Arial" w:cs="Arial"/>
        </w:rPr>
        <w:t>RPAO ;</w:t>
      </w:r>
    </w:p>
    <w:p w14:paraId="655E169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c. En convertissant en une seule monnaie le montant résultant des rectifications (a) et (b) ci-dessus, conformément aux dispositions de l’article 31.2 du RGAO ;</w:t>
      </w:r>
    </w:p>
    <w:p w14:paraId="6596C6A6"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d.</w:t>
      </w:r>
      <w:r w:rsidRPr="00236431">
        <w:rPr>
          <w:rFonts w:ascii="Arial" w:hAnsi="Arial" w:cs="Arial"/>
        </w:rPr>
        <w:t xml:space="preserve"> En ajustant de façon appropriée, sur des bases techniques ou financières, toute autre modification, divergence ou réserve quantifiable ;</w:t>
      </w:r>
    </w:p>
    <w:p w14:paraId="644FB5EE"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e. En prenant en considération les différents délais d’exécution proposés par les soumissionnaires, s’ils sont autorisés par le RPAO ;</w:t>
      </w:r>
    </w:p>
    <w:p w14:paraId="61034D51"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236431"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w:hAnsi="Arial" w:cs="Arial"/>
        </w:rPr>
      </w:pPr>
      <w:bookmarkStart w:id="165" w:name="_Hlk159259844"/>
      <w:r w:rsidRPr="00236431">
        <w:rPr>
          <w:rFonts w:ascii="Arial" w:hAnsi="Arial" w:cs="Arial"/>
        </w:rPr>
        <w:t xml:space="preserve">g. Le cas échéant, conformément aux dispositions de l’article 18.3 du RPAO et aux </w:t>
      </w:r>
      <w:r w:rsidR="003620BF" w:rsidRPr="00236431">
        <w:rPr>
          <w:rFonts w:ascii="Arial" w:hAnsi="Arial" w:cs="Arial"/>
        </w:rPr>
        <w:t xml:space="preserve">spécifications </w:t>
      </w:r>
      <w:r w:rsidRPr="00236431">
        <w:rPr>
          <w:rFonts w:ascii="Arial" w:hAnsi="Arial" w:cs="Arial"/>
        </w:rPr>
        <w:t xml:space="preserve">techniques, les variantes techniques proposées, si elles sont permises, seront évaluées suivant leur mérite propre et indépendamment du fait que le </w:t>
      </w:r>
      <w:r w:rsidR="00CF3E35" w:rsidRPr="00236431">
        <w:rPr>
          <w:rFonts w:ascii="Arial" w:hAnsi="Arial" w:cs="Arial"/>
        </w:rPr>
        <w:t xml:space="preserve">soumissionnaire </w:t>
      </w:r>
      <w:r w:rsidRPr="00236431">
        <w:rPr>
          <w:rFonts w:ascii="Arial" w:hAnsi="Arial" w:cs="Arial"/>
        </w:rPr>
        <w:t xml:space="preserve">aura offert ou non un prix pour la solution technique spécifiée par </w:t>
      </w:r>
      <w:r w:rsidR="0058265F" w:rsidRPr="00236431">
        <w:rPr>
          <w:rFonts w:ascii="Arial" w:hAnsi="Arial" w:cs="Arial"/>
        </w:rPr>
        <w:t>le Maître</w:t>
      </w:r>
      <w:r w:rsidR="00CC1E99" w:rsidRPr="00236431">
        <w:rPr>
          <w:rFonts w:ascii="Arial" w:hAnsi="Arial" w:cs="Arial"/>
        </w:rPr>
        <w:t xml:space="preserve"> d’Ouvrage </w:t>
      </w:r>
      <w:r w:rsidRPr="00236431">
        <w:rPr>
          <w:rFonts w:ascii="Arial" w:hAnsi="Arial" w:cs="Arial"/>
        </w:rPr>
        <w:t>dans le RPAO.</w:t>
      </w:r>
    </w:p>
    <w:bookmarkEnd w:id="165"/>
    <w:p w14:paraId="387111A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32.3. </w:t>
      </w:r>
      <w:r w:rsidRPr="00236431">
        <w:rPr>
          <w:rFonts w:ascii="Arial" w:hAnsi="Arial" w:cs="Arial"/>
          <w:spacing w:val="5"/>
        </w:rPr>
        <w:t>L’effe</w:t>
      </w:r>
      <w:r w:rsidRPr="00236431">
        <w:rPr>
          <w:rFonts w:ascii="Arial" w:hAnsi="Arial" w:cs="Arial"/>
        </w:rPr>
        <w:t xml:space="preserve">t </w:t>
      </w:r>
      <w:r w:rsidRPr="00236431">
        <w:rPr>
          <w:rFonts w:ascii="Arial" w:hAnsi="Arial" w:cs="Arial"/>
          <w:spacing w:val="5"/>
        </w:rPr>
        <w:t>estim</w:t>
      </w:r>
      <w:r w:rsidRPr="00236431">
        <w:rPr>
          <w:rFonts w:ascii="Arial" w:hAnsi="Arial" w:cs="Arial"/>
        </w:rPr>
        <w:t xml:space="preserve">é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formule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révision </w:t>
      </w:r>
      <w:r w:rsidRPr="00236431">
        <w:rPr>
          <w:rFonts w:ascii="Arial" w:hAnsi="Arial" w:cs="Arial"/>
        </w:rPr>
        <w:t>des prix figurant dans les CCAG et CCAP, appliquées durant la période d’exécution du Marché,</w:t>
      </w:r>
      <w:r w:rsidR="002810B5" w:rsidRPr="00236431">
        <w:rPr>
          <w:rFonts w:ascii="Arial" w:hAnsi="Arial" w:cs="Arial"/>
        </w:rPr>
        <w:t xml:space="preserve"> </w:t>
      </w:r>
      <w:r w:rsidRPr="00236431">
        <w:rPr>
          <w:rFonts w:ascii="Arial" w:hAnsi="Arial" w:cs="Arial"/>
        </w:rPr>
        <w:t>ne</w:t>
      </w:r>
      <w:r w:rsidR="002810B5" w:rsidRPr="00236431">
        <w:rPr>
          <w:rFonts w:ascii="Arial" w:hAnsi="Arial" w:cs="Arial"/>
        </w:rPr>
        <w:t xml:space="preserve"> </w:t>
      </w:r>
      <w:r w:rsidRPr="00236431">
        <w:rPr>
          <w:rFonts w:ascii="Arial" w:hAnsi="Arial" w:cs="Arial"/>
        </w:rPr>
        <w:t>sera</w:t>
      </w:r>
      <w:r w:rsidR="002810B5" w:rsidRPr="00236431">
        <w:rPr>
          <w:rFonts w:ascii="Arial" w:hAnsi="Arial" w:cs="Arial"/>
        </w:rPr>
        <w:t xml:space="preserve"> </w:t>
      </w:r>
      <w:r w:rsidRPr="00236431">
        <w:rPr>
          <w:rFonts w:ascii="Arial" w:hAnsi="Arial" w:cs="Arial"/>
        </w:rPr>
        <w:t>pas</w:t>
      </w:r>
      <w:r w:rsidR="002810B5" w:rsidRPr="00236431">
        <w:rPr>
          <w:rFonts w:ascii="Arial" w:hAnsi="Arial" w:cs="Arial"/>
        </w:rPr>
        <w:t xml:space="preserve"> </w:t>
      </w:r>
      <w:r w:rsidRPr="00236431">
        <w:rPr>
          <w:rFonts w:ascii="Arial" w:hAnsi="Arial" w:cs="Arial"/>
        </w:rPr>
        <w:t>pris</w:t>
      </w:r>
      <w:r w:rsidR="002810B5" w:rsidRPr="00236431">
        <w:rPr>
          <w:rFonts w:ascii="Arial" w:hAnsi="Arial" w:cs="Arial"/>
        </w:rPr>
        <w:t xml:space="preserve"> </w:t>
      </w:r>
      <w:r w:rsidRPr="00236431">
        <w:rPr>
          <w:rFonts w:ascii="Arial" w:hAnsi="Arial" w:cs="Arial"/>
        </w:rPr>
        <w:t>en</w:t>
      </w:r>
      <w:r w:rsidR="002810B5" w:rsidRPr="00236431">
        <w:rPr>
          <w:rFonts w:ascii="Arial" w:hAnsi="Arial" w:cs="Arial"/>
        </w:rPr>
        <w:t xml:space="preserve"> </w:t>
      </w:r>
      <w:r w:rsidRPr="00236431">
        <w:rPr>
          <w:rFonts w:ascii="Arial" w:hAnsi="Arial" w:cs="Arial"/>
        </w:rPr>
        <w:t>considération</w:t>
      </w:r>
      <w:r w:rsidR="002810B5" w:rsidRPr="00236431">
        <w:rPr>
          <w:rFonts w:ascii="Arial" w:hAnsi="Arial" w:cs="Arial"/>
        </w:rPr>
        <w:t xml:space="preserve"> </w:t>
      </w:r>
      <w:r w:rsidRPr="00236431">
        <w:rPr>
          <w:rFonts w:ascii="Arial" w:hAnsi="Arial" w:cs="Arial"/>
        </w:rPr>
        <w:t>lors de</w:t>
      </w:r>
      <w:r w:rsidR="002810B5" w:rsidRPr="00236431">
        <w:rPr>
          <w:rFonts w:ascii="Arial" w:hAnsi="Arial" w:cs="Arial"/>
        </w:rPr>
        <w:t xml:space="preserve"> </w:t>
      </w:r>
      <w:r w:rsidRPr="00236431">
        <w:rPr>
          <w:rFonts w:ascii="Arial" w:hAnsi="Arial" w:cs="Arial"/>
        </w:rPr>
        <w:t>l’évaluation</w:t>
      </w:r>
      <w:r w:rsidR="002810B5" w:rsidRPr="00236431">
        <w:rPr>
          <w:rFonts w:ascii="Arial" w:hAnsi="Arial" w:cs="Arial"/>
        </w:rPr>
        <w:t xml:space="preserve"> </w:t>
      </w:r>
      <w:r w:rsidRPr="00236431">
        <w:rPr>
          <w:rFonts w:ascii="Arial" w:hAnsi="Arial" w:cs="Arial"/>
        </w:rPr>
        <w:t>des</w:t>
      </w:r>
      <w:r w:rsidR="002810B5" w:rsidRPr="00236431">
        <w:rPr>
          <w:rFonts w:ascii="Arial" w:hAnsi="Arial" w:cs="Arial"/>
        </w:rPr>
        <w:t xml:space="preserve"> </w:t>
      </w:r>
      <w:r w:rsidRPr="00236431">
        <w:rPr>
          <w:rFonts w:ascii="Arial" w:hAnsi="Arial" w:cs="Arial"/>
        </w:rPr>
        <w:t>offres.</w:t>
      </w:r>
    </w:p>
    <w:p w14:paraId="64BE43CC" w14:textId="299664F4" w:rsidR="00B35039" w:rsidRPr="00236431" w:rsidRDefault="00353DCC"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32.4. </w:t>
      </w:r>
      <w:r w:rsidRPr="00236431">
        <w:rPr>
          <w:rFonts w:ascii="Arial" w:hAnsi="Arial" w:cs="Arial"/>
          <w:spacing w:val="5"/>
        </w:rPr>
        <w:t>S</w:t>
      </w:r>
      <w:r w:rsidRPr="00236431">
        <w:rPr>
          <w:rFonts w:ascii="Arial" w:hAnsi="Arial" w:cs="Arial"/>
        </w:rPr>
        <w:t>i</w:t>
      </w:r>
      <w:r w:rsidR="00B4085A" w:rsidRPr="00236431">
        <w:rPr>
          <w:rFonts w:ascii="Arial" w:hAnsi="Arial" w:cs="Arial"/>
        </w:rPr>
        <w:t xml:space="preserve"> </w:t>
      </w:r>
      <w:r w:rsidRPr="00236431">
        <w:rPr>
          <w:rFonts w:ascii="Arial" w:hAnsi="Arial" w:cs="Arial"/>
          <w:spacing w:val="5"/>
        </w:rPr>
        <w:t>l’offr</w:t>
      </w:r>
      <w:r w:rsidRPr="00236431">
        <w:rPr>
          <w:rFonts w:ascii="Arial" w:hAnsi="Arial" w:cs="Arial"/>
        </w:rPr>
        <w:t>e</w:t>
      </w:r>
      <w:r w:rsidR="00B4085A" w:rsidRPr="00236431">
        <w:rPr>
          <w:rFonts w:ascii="Arial" w:hAnsi="Arial" w:cs="Arial"/>
        </w:rPr>
        <w:t xml:space="preserve"> </w:t>
      </w:r>
      <w:bookmarkStart w:id="166" w:name="_Hlk159259922"/>
      <w:r w:rsidR="00A71427" w:rsidRPr="00236431">
        <w:rPr>
          <w:rFonts w:ascii="Arial" w:hAnsi="Arial" w:cs="Arial"/>
        </w:rPr>
        <w:t xml:space="preserve">financière </w:t>
      </w:r>
      <w:r w:rsidRPr="00236431">
        <w:rPr>
          <w:rFonts w:ascii="Arial" w:hAnsi="Arial" w:cs="Arial"/>
          <w:spacing w:val="5"/>
        </w:rPr>
        <w:t>évalué</w:t>
      </w:r>
      <w:r w:rsidRPr="00236431">
        <w:rPr>
          <w:rFonts w:ascii="Arial" w:hAnsi="Arial" w:cs="Arial"/>
        </w:rPr>
        <w:t>e</w:t>
      </w:r>
      <w:r w:rsidR="00B4085A" w:rsidRPr="00236431">
        <w:rPr>
          <w:rFonts w:ascii="Arial" w:hAnsi="Arial" w:cs="Arial"/>
        </w:rPr>
        <w:t xml:space="preserve"> </w:t>
      </w:r>
      <w:r w:rsidRPr="00236431">
        <w:rPr>
          <w:rFonts w:ascii="Arial" w:hAnsi="Arial" w:cs="Arial"/>
          <w:spacing w:val="5"/>
        </w:rPr>
        <w:t>l</w:t>
      </w:r>
      <w:r w:rsidRPr="00236431">
        <w:rPr>
          <w:rFonts w:ascii="Arial" w:hAnsi="Arial" w:cs="Arial"/>
        </w:rPr>
        <w:t>a</w:t>
      </w:r>
      <w:r w:rsidR="00B4085A" w:rsidRPr="00236431">
        <w:rPr>
          <w:rFonts w:ascii="Arial" w:hAnsi="Arial" w:cs="Arial"/>
        </w:rPr>
        <w:t xml:space="preserve"> </w:t>
      </w:r>
      <w:r w:rsidRPr="00236431">
        <w:rPr>
          <w:rFonts w:ascii="Arial" w:hAnsi="Arial" w:cs="Arial"/>
          <w:spacing w:val="5"/>
        </w:rPr>
        <w:t>moins-disant</w:t>
      </w:r>
      <w:r w:rsidRPr="00236431">
        <w:rPr>
          <w:rFonts w:ascii="Arial" w:hAnsi="Arial" w:cs="Arial"/>
        </w:rPr>
        <w:t>e</w:t>
      </w:r>
      <w:r w:rsidR="00B4085A" w:rsidRPr="00236431">
        <w:rPr>
          <w:rFonts w:ascii="Arial" w:hAnsi="Arial" w:cs="Arial"/>
        </w:rPr>
        <w:t xml:space="preserve"> </w:t>
      </w:r>
      <w:bookmarkEnd w:id="166"/>
      <w:r w:rsidRPr="00236431">
        <w:rPr>
          <w:rFonts w:ascii="Arial" w:hAnsi="Arial" w:cs="Arial"/>
          <w:spacing w:val="5"/>
        </w:rPr>
        <w:t xml:space="preserve">est </w:t>
      </w:r>
      <w:r w:rsidRPr="00236431">
        <w:rPr>
          <w:rFonts w:ascii="Arial" w:hAnsi="Arial" w:cs="Arial"/>
        </w:rPr>
        <w:t xml:space="preserve">jugée anormalement basse </w:t>
      </w:r>
      <w:bookmarkStart w:id="167" w:name="_Hlk159259982"/>
      <w:r w:rsidRPr="00236431">
        <w:rPr>
          <w:rFonts w:ascii="Arial" w:hAnsi="Arial" w:cs="Arial"/>
        </w:rPr>
        <w:t xml:space="preserve">ou est fortement déséquilibrée </w:t>
      </w:r>
      <w:bookmarkEnd w:id="167"/>
      <w:r w:rsidRPr="00236431">
        <w:rPr>
          <w:rFonts w:ascii="Arial" w:hAnsi="Arial" w:cs="Arial"/>
        </w:rPr>
        <w:t xml:space="preserve">par rapport à l’estimation </w:t>
      </w:r>
      <w:r w:rsidR="006A422E" w:rsidRPr="00236431">
        <w:rPr>
          <w:rFonts w:ascii="Arial" w:hAnsi="Arial" w:cs="Arial"/>
        </w:rPr>
        <w:t>faite par le</w:t>
      </w:r>
      <w:r w:rsidRPr="00236431">
        <w:rPr>
          <w:rFonts w:ascii="Arial" w:hAnsi="Arial" w:cs="Arial"/>
        </w:rPr>
        <w:t xml:space="preserve"> Maître</w:t>
      </w:r>
      <w:r w:rsidR="00B4085A" w:rsidRPr="00236431">
        <w:rPr>
          <w:rFonts w:ascii="Arial" w:hAnsi="Arial" w:cs="Arial"/>
        </w:rPr>
        <w:t xml:space="preserve"> </w:t>
      </w:r>
      <w:r w:rsidRPr="00236431">
        <w:rPr>
          <w:rFonts w:ascii="Arial" w:hAnsi="Arial" w:cs="Arial"/>
        </w:rPr>
        <w:t>d’Ouvrage des travaux à exécuter dans</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cadre</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Marché,</w:t>
      </w:r>
      <w:r w:rsidR="00B4085A" w:rsidRPr="00236431">
        <w:rPr>
          <w:rFonts w:ascii="Arial" w:hAnsi="Arial" w:cs="Arial"/>
        </w:rPr>
        <w:t xml:space="preserve"> </w:t>
      </w:r>
      <w:r w:rsidRPr="00236431">
        <w:rPr>
          <w:rFonts w:ascii="Arial" w:hAnsi="Arial" w:cs="Arial"/>
        </w:rPr>
        <w:t>la</w:t>
      </w:r>
      <w:r w:rsidR="00B4085A" w:rsidRPr="00236431">
        <w:rPr>
          <w:rFonts w:ascii="Arial" w:hAnsi="Arial" w:cs="Arial"/>
        </w:rPr>
        <w:t xml:space="preserve"> </w:t>
      </w:r>
      <w:r w:rsidR="00D879C2" w:rsidRPr="00236431">
        <w:rPr>
          <w:rFonts w:ascii="Arial" w:hAnsi="Arial" w:cs="Arial"/>
          <w:spacing w:val="-3"/>
        </w:rPr>
        <w:t>sous-</w:t>
      </w:r>
      <w:r w:rsidRPr="00236431">
        <w:rPr>
          <w:rFonts w:ascii="Arial" w:hAnsi="Arial" w:cs="Arial"/>
          <w:spacing w:val="-3"/>
        </w:rPr>
        <w:t xml:space="preserve">commission </w:t>
      </w:r>
      <w:r w:rsidRPr="00236431">
        <w:rPr>
          <w:rFonts w:ascii="Arial" w:hAnsi="Arial" w:cs="Arial"/>
        </w:rPr>
        <w:t>peut</w:t>
      </w:r>
      <w:r w:rsidR="00B4085A" w:rsidRPr="00236431">
        <w:rPr>
          <w:rFonts w:ascii="Arial" w:hAnsi="Arial" w:cs="Arial"/>
        </w:rPr>
        <w:t xml:space="preserve"> </w:t>
      </w:r>
      <w:r w:rsidRPr="00236431">
        <w:rPr>
          <w:rFonts w:ascii="Arial" w:hAnsi="Arial" w:cs="Arial"/>
        </w:rPr>
        <w:t>à</w:t>
      </w:r>
      <w:r w:rsidR="00B4085A" w:rsidRPr="00236431">
        <w:rPr>
          <w:rFonts w:ascii="Arial" w:hAnsi="Arial" w:cs="Arial"/>
        </w:rPr>
        <w:t xml:space="preserve"> </w:t>
      </w:r>
      <w:r w:rsidRPr="00236431">
        <w:rPr>
          <w:rFonts w:ascii="Arial" w:hAnsi="Arial" w:cs="Arial"/>
        </w:rPr>
        <w:t>partir</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sous-détail</w:t>
      </w:r>
      <w:r w:rsidR="00B4085A" w:rsidRPr="00236431">
        <w:rPr>
          <w:rFonts w:ascii="Arial" w:hAnsi="Arial" w:cs="Arial"/>
        </w:rPr>
        <w:t xml:space="preserve"> </w:t>
      </w:r>
      <w:r w:rsidRPr="00236431">
        <w:rPr>
          <w:rFonts w:ascii="Arial" w:hAnsi="Arial" w:cs="Arial"/>
        </w:rPr>
        <w:t>de</w:t>
      </w:r>
      <w:r w:rsidR="00B4085A" w:rsidRPr="00236431">
        <w:rPr>
          <w:rFonts w:ascii="Arial" w:hAnsi="Arial" w:cs="Arial"/>
        </w:rPr>
        <w:t xml:space="preserve"> </w:t>
      </w:r>
      <w:r w:rsidRPr="00236431">
        <w:rPr>
          <w:rFonts w:ascii="Arial" w:hAnsi="Arial" w:cs="Arial"/>
        </w:rPr>
        <w:t>prix fournis par le soumissionnaire pour n’importe quel élément, ou pour tous les éléments du Détail quantitatif et estimatif, vérifier si ces prix sont compatibles avec les méthodes de construction</w:t>
      </w:r>
      <w:r w:rsidR="00B4085A" w:rsidRPr="00236431">
        <w:rPr>
          <w:rFonts w:ascii="Arial" w:hAnsi="Arial" w:cs="Arial"/>
        </w:rPr>
        <w:t xml:space="preserve"> </w:t>
      </w:r>
      <w:r w:rsidRPr="00236431">
        <w:rPr>
          <w:rFonts w:ascii="Arial" w:hAnsi="Arial" w:cs="Arial"/>
        </w:rPr>
        <w:t>et</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calendrier</w:t>
      </w:r>
      <w:r w:rsidR="00B4085A" w:rsidRPr="00236431">
        <w:rPr>
          <w:rFonts w:ascii="Arial" w:hAnsi="Arial" w:cs="Arial"/>
        </w:rPr>
        <w:t xml:space="preserve"> </w:t>
      </w:r>
      <w:r w:rsidRPr="00236431">
        <w:rPr>
          <w:rFonts w:ascii="Arial" w:hAnsi="Arial" w:cs="Arial"/>
        </w:rPr>
        <w:t xml:space="preserve">proposé. </w:t>
      </w:r>
    </w:p>
    <w:p w14:paraId="7E5BA047" w14:textId="77777777" w:rsidR="001168D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32.5 </w:t>
      </w:r>
      <w:r w:rsidR="00B35039" w:rsidRPr="00236431">
        <w:rPr>
          <w:rFonts w:ascii="Arial" w:hAnsi="Arial" w:cs="Arial"/>
        </w:rPr>
        <w:t>Sur proposition de la sous</w:t>
      </w:r>
      <w:r w:rsidR="002810B5" w:rsidRPr="00236431">
        <w:rPr>
          <w:rFonts w:ascii="Arial" w:hAnsi="Arial" w:cs="Arial"/>
        </w:rPr>
        <w:t>-</w:t>
      </w:r>
      <w:r w:rsidR="00B35039" w:rsidRPr="00236431">
        <w:rPr>
          <w:rFonts w:ascii="Arial" w:hAnsi="Arial" w:cs="Arial"/>
        </w:rPr>
        <w:t xml:space="preserve">commission d’analyse, le Président </w:t>
      </w:r>
      <w:r w:rsidR="000C3CDC" w:rsidRPr="00236431">
        <w:rPr>
          <w:rFonts w:ascii="Arial" w:hAnsi="Arial" w:cs="Arial"/>
        </w:rPr>
        <w:t>de la C</w:t>
      </w:r>
      <w:r w:rsidR="00B35039" w:rsidRPr="00236431">
        <w:rPr>
          <w:rFonts w:ascii="Arial" w:hAnsi="Arial" w:cs="Arial"/>
        </w:rPr>
        <w:t>ommission</w:t>
      </w:r>
      <w:r w:rsidR="000C3CDC" w:rsidRPr="00236431">
        <w:rPr>
          <w:rFonts w:ascii="Arial" w:hAnsi="Arial" w:cs="Arial"/>
        </w:rPr>
        <w:t xml:space="preserve"> de Passation de marchés peut demander au</w:t>
      </w:r>
      <w:r w:rsidR="00564106" w:rsidRPr="00236431">
        <w:rPr>
          <w:rFonts w:ascii="Arial" w:hAnsi="Arial" w:cs="Arial"/>
        </w:rPr>
        <w:t>x</w:t>
      </w:r>
      <w:r w:rsidR="000C3CDC" w:rsidRPr="00236431">
        <w:rPr>
          <w:rFonts w:ascii="Arial" w:hAnsi="Arial" w:cs="Arial"/>
        </w:rPr>
        <w:t xml:space="preserve"> soumissionnaires ou aux administrations et organismes</w:t>
      </w:r>
      <w:r w:rsidR="00B4085A" w:rsidRPr="00236431">
        <w:rPr>
          <w:rFonts w:ascii="Arial" w:hAnsi="Arial" w:cs="Arial"/>
        </w:rPr>
        <w:t xml:space="preserve"> </w:t>
      </w:r>
      <w:r w:rsidR="007B6234" w:rsidRPr="00236431">
        <w:rPr>
          <w:rFonts w:ascii="Arial" w:hAnsi="Arial" w:cs="Arial"/>
        </w:rPr>
        <w:t>compétents des éclaircissement</w:t>
      </w:r>
      <w:r w:rsidR="00564106" w:rsidRPr="00236431">
        <w:rPr>
          <w:rFonts w:ascii="Arial" w:hAnsi="Arial" w:cs="Arial"/>
        </w:rPr>
        <w:t>s</w:t>
      </w:r>
      <w:r w:rsidR="007B6234" w:rsidRPr="00236431">
        <w:rPr>
          <w:rFonts w:ascii="Arial" w:hAnsi="Arial" w:cs="Arial"/>
        </w:rPr>
        <w:t xml:space="preserve"> sur les offres</w:t>
      </w:r>
      <w:r w:rsidR="001A7E73" w:rsidRPr="00236431">
        <w:rPr>
          <w:rFonts w:ascii="Arial" w:hAnsi="Arial" w:cs="Arial"/>
        </w:rPr>
        <w:t>.</w:t>
      </w:r>
      <w:r w:rsidR="001E3693" w:rsidRPr="00236431">
        <w:rPr>
          <w:rFonts w:ascii="Arial" w:hAnsi="Arial" w:cs="Arial"/>
        </w:rPr>
        <w:t xml:space="preserve"> </w:t>
      </w:r>
      <w:r w:rsidR="00B4085A" w:rsidRPr="00236431">
        <w:rPr>
          <w:rFonts w:ascii="Arial" w:hAnsi="Arial" w:cs="Arial"/>
        </w:rPr>
        <w:t xml:space="preserve"> </w:t>
      </w:r>
    </w:p>
    <w:p w14:paraId="18C705B8" w14:textId="261F050B" w:rsidR="00AD59C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32.6</w:t>
      </w:r>
      <w:r w:rsidR="00B4085A" w:rsidRPr="00236431">
        <w:rPr>
          <w:rFonts w:ascii="Arial" w:hAnsi="Arial" w:cs="Arial"/>
        </w:rPr>
        <w:t xml:space="preserve"> </w:t>
      </w:r>
      <w:r w:rsidR="00997245" w:rsidRPr="00236431">
        <w:rPr>
          <w:rFonts w:ascii="Arial" w:hAnsi="Arial" w:cs="Arial"/>
        </w:rPr>
        <w:t xml:space="preserve">Dans le cas où une offre est jugée anormalement basse, </w:t>
      </w:r>
      <w:r w:rsidR="008243BA" w:rsidRPr="00236431">
        <w:rPr>
          <w:rFonts w:ascii="Arial" w:hAnsi="Arial" w:cs="Arial"/>
        </w:rPr>
        <w:t xml:space="preserve">la </w:t>
      </w:r>
      <w:r w:rsidR="001168D6" w:rsidRPr="00236431">
        <w:rPr>
          <w:rFonts w:ascii="Arial" w:hAnsi="Arial" w:cs="Arial"/>
        </w:rPr>
        <w:t xml:space="preserve">Commission de Passation des Marchés propose au Maître d'Ouvrage ou au Maître d'Ouvrage Délégué, </w:t>
      </w:r>
      <w:r w:rsidR="00997245" w:rsidRPr="00236431">
        <w:rPr>
          <w:rFonts w:ascii="Arial" w:hAnsi="Arial" w:cs="Arial"/>
        </w:rPr>
        <w:t xml:space="preserve">de </w:t>
      </w:r>
      <w:r w:rsidR="00EB4FDD" w:rsidRPr="00236431">
        <w:rPr>
          <w:rFonts w:ascii="Arial" w:hAnsi="Arial" w:cs="Arial"/>
        </w:rPr>
        <w:t>demander des justificatifs</w:t>
      </w:r>
      <w:r w:rsidR="00997245" w:rsidRPr="00236431">
        <w:rPr>
          <w:rFonts w:ascii="Arial" w:hAnsi="Arial" w:cs="Arial"/>
        </w:rPr>
        <w:t xml:space="preserve"> au soumissionnaire concerné. </w:t>
      </w:r>
      <w:r w:rsidR="00263998" w:rsidRPr="00236431">
        <w:rPr>
          <w:rFonts w:ascii="Arial" w:hAnsi="Arial" w:cs="Arial"/>
        </w:rPr>
        <w:t xml:space="preserve">Au cas où </w:t>
      </w:r>
      <w:r w:rsidR="00611052" w:rsidRPr="00236431">
        <w:rPr>
          <w:rFonts w:ascii="Arial" w:hAnsi="Arial" w:cs="Arial"/>
        </w:rPr>
        <w:t>ils</w:t>
      </w:r>
      <w:r w:rsidR="00263998" w:rsidRPr="00236431">
        <w:rPr>
          <w:rFonts w:ascii="Arial" w:hAnsi="Arial" w:cs="Arial"/>
        </w:rPr>
        <w:t xml:space="preserve"> sont jugés inacceptables, </w:t>
      </w:r>
      <w:r w:rsidR="0059441E" w:rsidRPr="00236431">
        <w:rPr>
          <w:rFonts w:ascii="Arial" w:hAnsi="Arial" w:cs="Arial"/>
        </w:rPr>
        <w:t>ils sont</w:t>
      </w:r>
      <w:r w:rsidR="002B4EAF" w:rsidRPr="00236431">
        <w:rPr>
          <w:rFonts w:ascii="Arial" w:hAnsi="Arial" w:cs="Arial"/>
        </w:rPr>
        <w:t xml:space="preserve"> </w:t>
      </w:r>
      <w:r w:rsidR="00263998" w:rsidRPr="00236431">
        <w:rPr>
          <w:rFonts w:ascii="Arial" w:hAnsi="Arial" w:cs="Arial"/>
        </w:rPr>
        <w:t>transmis par le MO/MOD à l'organisme chargé de la régulation des marchés publics</w:t>
      </w:r>
      <w:r w:rsidR="00287B29" w:rsidRPr="00236431">
        <w:rPr>
          <w:rFonts w:ascii="Arial" w:hAnsi="Arial" w:cs="Arial"/>
        </w:rPr>
        <w:t>,</w:t>
      </w:r>
      <w:r w:rsidR="00263998" w:rsidRPr="00236431">
        <w:rPr>
          <w:rFonts w:ascii="Arial" w:hAnsi="Arial" w:cs="Arial"/>
        </w:rPr>
        <w:t xml:space="preserve"> pour avis</w:t>
      </w:r>
      <w:r w:rsidR="00FD3AFA" w:rsidRPr="00236431">
        <w:rPr>
          <w:rFonts w:ascii="Arial" w:hAnsi="Arial" w:cs="Arial"/>
        </w:rPr>
        <w:t>, en même temps que la demande d’éclaircissement</w:t>
      </w:r>
      <w:r w:rsidR="00CF3BCB" w:rsidRPr="00236431">
        <w:rPr>
          <w:rFonts w:ascii="Arial" w:hAnsi="Arial" w:cs="Arial"/>
        </w:rPr>
        <w:t>.</w:t>
      </w:r>
    </w:p>
    <w:p w14:paraId="4BCB1FA9" w14:textId="1361FFBC" w:rsidR="00974A70" w:rsidRPr="00236431" w:rsidRDefault="0036159D"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Le Maître d’Ouvrage tient compte de l’avis l’organisme chargé de la régulation des marchés publics pour se prononcer.</w:t>
      </w:r>
    </w:p>
    <w:p w14:paraId="5D603C49" w14:textId="77777777" w:rsidR="0087171A" w:rsidRPr="00236431" w:rsidRDefault="0087171A" w:rsidP="0059559B">
      <w:pPr>
        <w:widowControl w:val="0"/>
        <w:tabs>
          <w:tab w:val="left" w:pos="1040"/>
          <w:tab w:val="left" w:pos="1820"/>
          <w:tab w:val="left" w:pos="2840"/>
          <w:tab w:val="left" w:pos="3240"/>
          <w:tab w:val="left" w:pos="4760"/>
        </w:tabs>
        <w:autoSpaceDE w:val="0"/>
        <w:spacing w:after="60"/>
        <w:jc w:val="both"/>
        <w:rPr>
          <w:rFonts w:ascii="Arial" w:hAnsi="Arial" w:cs="Arial"/>
        </w:rPr>
      </w:pPr>
    </w:p>
    <w:p w14:paraId="2CA7C671" w14:textId="46D6F218" w:rsidR="00273DD0" w:rsidRPr="00236431" w:rsidRDefault="00353DCC" w:rsidP="0059559B">
      <w:pPr>
        <w:pStyle w:val="RGAOarticles"/>
        <w:spacing w:line="240" w:lineRule="auto"/>
        <w:rPr>
          <w:rFonts w:ascii="Arial" w:hAnsi="Arial"/>
          <w:sz w:val="24"/>
        </w:rPr>
      </w:pPr>
      <w:bookmarkStart w:id="168" w:name="_Toc530307941"/>
      <w:bookmarkStart w:id="169" w:name="_Toc97557063"/>
      <w:bookmarkStart w:id="170" w:name="_Toc163062729"/>
      <w:r w:rsidRPr="00236431">
        <w:rPr>
          <w:rFonts w:ascii="Arial" w:hAnsi="Arial"/>
          <w:sz w:val="24"/>
        </w:rPr>
        <w:t>Préférence accordée aux soumissionnaires</w:t>
      </w:r>
      <w:r w:rsidR="002810B5" w:rsidRPr="00236431">
        <w:rPr>
          <w:rFonts w:ascii="Arial" w:hAnsi="Arial"/>
          <w:sz w:val="24"/>
        </w:rPr>
        <w:t xml:space="preserve"> </w:t>
      </w:r>
      <w:r w:rsidRPr="00236431">
        <w:rPr>
          <w:rFonts w:ascii="Arial" w:hAnsi="Arial"/>
          <w:sz w:val="24"/>
        </w:rPr>
        <w:t>nationaux</w:t>
      </w:r>
      <w:bookmarkEnd w:id="168"/>
      <w:bookmarkEnd w:id="169"/>
      <w:bookmarkEnd w:id="170"/>
    </w:p>
    <w:p w14:paraId="3B74A7FB" w14:textId="10C29564" w:rsidR="009E0469" w:rsidRPr="00236431" w:rsidRDefault="009E0469" w:rsidP="0059559B">
      <w:pPr>
        <w:widowControl w:val="0"/>
        <w:autoSpaceDE w:val="0"/>
        <w:spacing w:after="60"/>
        <w:jc w:val="both"/>
        <w:rPr>
          <w:rFonts w:ascii="Arial" w:hAnsi="Arial" w:cs="Arial"/>
        </w:rPr>
      </w:pPr>
      <w:r w:rsidRPr="00236431">
        <w:rPr>
          <w:rFonts w:ascii="Arial" w:hAnsi="Arial" w:cs="Arial"/>
        </w:rPr>
        <w:t>33.1 Lors de la passation d’un marché dans le cadre d’une consultation internationale, une marge de préférence est accordée, à offres équivalentes et dans l’ordre de priorité, aux soumissions présentées par</w:t>
      </w:r>
      <w:r w:rsidR="00614C47" w:rsidRPr="00236431">
        <w:rPr>
          <w:rFonts w:ascii="Arial" w:hAnsi="Arial" w:cs="Arial"/>
        </w:rPr>
        <w:t xml:space="preserve"> </w:t>
      </w:r>
      <w:r w:rsidRPr="00236431">
        <w:rPr>
          <w:rFonts w:ascii="Arial" w:hAnsi="Arial" w:cs="Arial"/>
        </w:rPr>
        <w:t>:</w:t>
      </w:r>
    </w:p>
    <w:p w14:paraId="055D143D" w14:textId="7E134EC5" w:rsidR="00EC7238"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de nationalité camerounaise ou une personne morale de droit </w:t>
      </w:r>
      <w:r w:rsidRPr="00236431">
        <w:rPr>
          <w:rFonts w:ascii="Arial" w:hAnsi="Arial" w:cs="Arial"/>
          <w:sz w:val="24"/>
          <w:szCs w:val="24"/>
        </w:rPr>
        <w:t>camerounais ;</w:t>
      </w:r>
    </w:p>
    <w:p w14:paraId="5EDE29A5" w14:textId="03B5C3F0"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entreprise dont le capital est intégralement ou majoritairement détenu par des personnes de nationalité </w:t>
      </w:r>
      <w:r w:rsidRPr="00236431">
        <w:rPr>
          <w:rFonts w:ascii="Arial" w:hAnsi="Arial" w:cs="Arial"/>
          <w:sz w:val="24"/>
          <w:szCs w:val="24"/>
        </w:rPr>
        <w:t>camerounaise ;</w:t>
      </w:r>
    </w:p>
    <w:p w14:paraId="0BF095B5" w14:textId="0C4EB7B1"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ou une personne morale justifiant d’une activité économique sur le territoire du </w:t>
      </w:r>
      <w:r w:rsidRPr="00236431">
        <w:rPr>
          <w:rFonts w:ascii="Arial" w:hAnsi="Arial" w:cs="Arial"/>
          <w:sz w:val="24"/>
          <w:szCs w:val="24"/>
        </w:rPr>
        <w:t>Cameroun ;</w:t>
      </w:r>
    </w:p>
    <w:p w14:paraId="27ABF069" w14:textId="12DE64E9" w:rsidR="009E0469" w:rsidRPr="00236431" w:rsidRDefault="00D511C3">
      <w:pPr>
        <w:pStyle w:val="Paragraphedeliste"/>
        <w:widowControl w:val="0"/>
        <w:numPr>
          <w:ilvl w:val="0"/>
          <w:numId w:val="11"/>
        </w:numPr>
        <w:autoSpaceDE w:val="0"/>
        <w:spacing w:after="60" w:line="240" w:lineRule="auto"/>
        <w:jc w:val="both"/>
        <w:rPr>
          <w:rFonts w:ascii="Arial" w:hAnsi="Arial" w:cs="Arial"/>
          <w:sz w:val="24"/>
          <w:szCs w:val="24"/>
        </w:rPr>
      </w:pPr>
      <w:r w:rsidRPr="00236431">
        <w:rPr>
          <w:rFonts w:ascii="Arial" w:hAnsi="Arial" w:cs="Arial"/>
          <w:sz w:val="24"/>
          <w:szCs w:val="24"/>
        </w:rPr>
        <w:t>Un</w:t>
      </w:r>
      <w:r w:rsidR="009E0469" w:rsidRPr="00236431">
        <w:rPr>
          <w:rFonts w:ascii="Arial" w:hAnsi="Arial" w:cs="Arial"/>
          <w:sz w:val="24"/>
          <w:szCs w:val="24"/>
        </w:rPr>
        <w:t xml:space="preserve"> groupement d’entreprises associant des entreprises camerounaises.</w:t>
      </w:r>
    </w:p>
    <w:p w14:paraId="0A32B3B4"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Les offres sont considérées équivalentes lorsqu’elles ont rempli les conditions techniques requises.</w:t>
      </w:r>
    </w:p>
    <w:p w14:paraId="5624C5C6"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Pour les marchés de trava</w:t>
      </w:r>
      <w:r w:rsidR="00700D24" w:rsidRPr="00236431">
        <w:rPr>
          <w:rFonts w:ascii="Arial" w:hAnsi="Arial" w:cs="Arial"/>
          <w:sz w:val="24"/>
          <w:szCs w:val="24"/>
        </w:rPr>
        <w:t>ux</w:t>
      </w:r>
      <w:r w:rsidRPr="00236431">
        <w:rPr>
          <w:rFonts w:ascii="Arial" w:hAnsi="Arial" w:cs="Arial"/>
          <w:sz w:val="24"/>
          <w:szCs w:val="24"/>
        </w:rPr>
        <w:t>, la marge de préférence nationale est de dix pour cent (10</w:t>
      </w:r>
      <w:r w:rsidR="00E515A4" w:rsidRPr="00236431">
        <w:rPr>
          <w:rFonts w:ascii="Arial" w:hAnsi="Arial" w:cs="Arial"/>
          <w:sz w:val="24"/>
          <w:szCs w:val="24"/>
        </w:rPr>
        <w:t>%</w:t>
      </w:r>
      <w:r w:rsidRPr="00236431">
        <w:rPr>
          <w:rFonts w:ascii="Arial" w:hAnsi="Arial" w:cs="Arial"/>
          <w:sz w:val="24"/>
          <w:szCs w:val="24"/>
        </w:rPr>
        <w:t>)</w:t>
      </w:r>
      <w:r w:rsidR="00651E6A" w:rsidRPr="00236431">
        <w:rPr>
          <w:rFonts w:ascii="Arial" w:hAnsi="Arial" w:cs="Arial"/>
          <w:sz w:val="24"/>
          <w:szCs w:val="24"/>
        </w:rPr>
        <w:t xml:space="preserve">. </w:t>
      </w:r>
      <w:r w:rsidRPr="00236431">
        <w:rPr>
          <w:rFonts w:ascii="Arial" w:hAnsi="Arial" w:cs="Arial"/>
          <w:sz w:val="24"/>
          <w:szCs w:val="24"/>
        </w:rPr>
        <w:t xml:space="preserve"> </w:t>
      </w:r>
    </w:p>
    <w:p w14:paraId="5BC41E69" w14:textId="5F8121C0" w:rsidR="00403FEC" w:rsidRPr="00236431" w:rsidRDefault="00EC7238">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 xml:space="preserve">La </w:t>
      </w:r>
      <w:r w:rsidR="0025110E" w:rsidRPr="00236431">
        <w:rPr>
          <w:rFonts w:ascii="Arial" w:hAnsi="Arial" w:cs="Arial"/>
          <w:sz w:val="24"/>
          <w:szCs w:val="24"/>
        </w:rPr>
        <w:t>préférence nationale ne peut être appliquée que lorsque le dossier d’appel d’offres</w:t>
      </w:r>
      <w:r w:rsidR="00677738" w:rsidRPr="00236431">
        <w:rPr>
          <w:rFonts w:ascii="Arial" w:hAnsi="Arial" w:cs="Arial"/>
          <w:sz w:val="24"/>
          <w:szCs w:val="24"/>
        </w:rPr>
        <w:t xml:space="preserve"> </w:t>
      </w:r>
      <w:r w:rsidR="0025110E" w:rsidRPr="00236431">
        <w:rPr>
          <w:rFonts w:ascii="Arial" w:hAnsi="Arial" w:cs="Arial"/>
          <w:sz w:val="24"/>
          <w:szCs w:val="24"/>
        </w:rPr>
        <w:t>le prévoit.</w:t>
      </w:r>
    </w:p>
    <w:p w14:paraId="0DCF880D" w14:textId="77777777" w:rsidR="009E0469" w:rsidRPr="00236431" w:rsidRDefault="009E0469" w:rsidP="0059559B">
      <w:pPr>
        <w:widowControl w:val="0"/>
        <w:autoSpaceDE w:val="0"/>
        <w:spacing w:after="60"/>
        <w:jc w:val="center"/>
        <w:rPr>
          <w:rFonts w:ascii="Arial" w:hAnsi="Arial" w:cs="Arial"/>
          <w:b/>
        </w:rPr>
      </w:pPr>
    </w:p>
    <w:p w14:paraId="6DA30F65" w14:textId="308846B0" w:rsidR="00DD14BD" w:rsidRPr="00236431" w:rsidRDefault="000A733D" w:rsidP="0059559B">
      <w:pPr>
        <w:pStyle w:val="RGAOpartie"/>
        <w:spacing w:line="240" w:lineRule="auto"/>
        <w:rPr>
          <w:rFonts w:ascii="Arial" w:hAnsi="Arial"/>
          <w:sz w:val="24"/>
        </w:rPr>
      </w:pPr>
      <w:bookmarkStart w:id="171" w:name="_Toc530307942"/>
      <w:bookmarkStart w:id="172" w:name="_Toc97557064"/>
      <w:bookmarkStart w:id="173" w:name="_Toc163062730"/>
      <w:r w:rsidRPr="00236431">
        <w:rPr>
          <w:rFonts w:ascii="Arial" w:hAnsi="Arial"/>
          <w:sz w:val="24"/>
        </w:rPr>
        <w:t>Attribution</w:t>
      </w:r>
      <w:bookmarkEnd w:id="171"/>
      <w:bookmarkEnd w:id="172"/>
      <w:bookmarkEnd w:id="173"/>
    </w:p>
    <w:p w14:paraId="23928A22" w14:textId="7B9690AA" w:rsidR="00273DD0" w:rsidRPr="00236431" w:rsidRDefault="00353DCC" w:rsidP="0059559B">
      <w:pPr>
        <w:pStyle w:val="RGAOarticles"/>
        <w:spacing w:line="240" w:lineRule="auto"/>
        <w:rPr>
          <w:rFonts w:ascii="Arial" w:hAnsi="Arial"/>
          <w:sz w:val="24"/>
        </w:rPr>
      </w:pPr>
      <w:bookmarkStart w:id="174" w:name="_Toc530307943"/>
      <w:bookmarkStart w:id="175" w:name="_Toc97557065"/>
      <w:bookmarkStart w:id="176" w:name="_Toc163062731"/>
      <w:r w:rsidRPr="00236431">
        <w:rPr>
          <w:rFonts w:ascii="Arial" w:hAnsi="Arial"/>
          <w:sz w:val="24"/>
        </w:rPr>
        <w:t>Attribution</w:t>
      </w:r>
      <w:bookmarkEnd w:id="174"/>
      <w:bookmarkEnd w:id="175"/>
      <w:bookmarkEnd w:id="176"/>
    </w:p>
    <w:p w14:paraId="242446B6" w14:textId="319C8B21" w:rsidR="00CF3BCB" w:rsidRPr="00236431" w:rsidRDefault="00353DCC"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rPr>
        <w:t xml:space="preserve">34.1. </w:t>
      </w:r>
      <w:r w:rsidR="00F90E9A" w:rsidRPr="00236431">
        <w:rPr>
          <w:rFonts w:ascii="Arial" w:hAnsi="Arial" w:cs="Arial"/>
        </w:rPr>
        <w:t>L</w:t>
      </w:r>
      <w:r w:rsidR="000B665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attribuera</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 xml:space="preserve">au Soumissionnaire </w:t>
      </w:r>
      <w:r w:rsidR="0009029E" w:rsidRPr="00236431">
        <w:rPr>
          <w:rFonts w:ascii="Arial" w:hAnsi="Arial" w:cs="Arial"/>
        </w:rPr>
        <w:t>ayant présenté une offre</w:t>
      </w:r>
      <w:r w:rsidRPr="00236431">
        <w:rPr>
          <w:rFonts w:ascii="Arial" w:hAnsi="Arial" w:cs="Arial"/>
        </w:rPr>
        <w:t xml:space="preserve"> conforme</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l’essentiel</w:t>
      </w:r>
      <w:r w:rsidR="002810B5" w:rsidRPr="00236431">
        <w:rPr>
          <w:rFonts w:ascii="Arial" w:hAnsi="Arial" w:cs="Arial"/>
        </w:rPr>
        <w:t xml:space="preserve"> </w:t>
      </w:r>
      <w:r w:rsidRPr="00236431">
        <w:rPr>
          <w:rFonts w:ascii="Arial" w:hAnsi="Arial" w:cs="Arial"/>
        </w:rPr>
        <w:t>au</w:t>
      </w:r>
      <w:r w:rsidR="002810B5" w:rsidRPr="00236431">
        <w:rPr>
          <w:rFonts w:ascii="Arial" w:hAnsi="Arial" w:cs="Arial"/>
        </w:rPr>
        <w:t xml:space="preserve"> </w:t>
      </w:r>
      <w:r w:rsidRPr="00236431">
        <w:rPr>
          <w:rFonts w:ascii="Arial" w:hAnsi="Arial" w:cs="Arial"/>
        </w:rPr>
        <w:t>Dossier</w:t>
      </w:r>
      <w:r w:rsidR="002810B5" w:rsidRPr="00236431">
        <w:rPr>
          <w:rFonts w:ascii="Arial" w:hAnsi="Arial" w:cs="Arial"/>
        </w:rPr>
        <w:t xml:space="preserve"> </w:t>
      </w:r>
      <w:r w:rsidRPr="00236431">
        <w:rPr>
          <w:rFonts w:ascii="Arial" w:hAnsi="Arial" w:cs="Arial"/>
        </w:rPr>
        <w:t xml:space="preserve">d’Appel </w:t>
      </w:r>
      <w:r w:rsidRPr="00236431">
        <w:rPr>
          <w:rFonts w:ascii="Arial" w:hAnsi="Arial" w:cs="Arial"/>
          <w:spacing w:val="5"/>
        </w:rPr>
        <w:t>d’offre</w:t>
      </w:r>
      <w:r w:rsidRPr="00236431">
        <w:rPr>
          <w:rFonts w:ascii="Arial" w:hAnsi="Arial" w:cs="Arial"/>
        </w:rPr>
        <w:t>s</w:t>
      </w:r>
      <w:r w:rsidR="0009029E" w:rsidRPr="00236431">
        <w:rPr>
          <w:rFonts w:ascii="Arial" w:hAnsi="Arial" w:cs="Arial"/>
        </w:rPr>
        <w:t>,</w:t>
      </w:r>
      <w:r w:rsidR="002810B5" w:rsidRPr="00236431">
        <w:rPr>
          <w:rFonts w:ascii="Arial" w:hAnsi="Arial" w:cs="Arial"/>
        </w:rPr>
        <w:t xml:space="preserve"> </w:t>
      </w:r>
      <w:r w:rsidR="00677738" w:rsidRPr="00236431">
        <w:rPr>
          <w:rFonts w:ascii="Arial" w:hAnsi="Arial" w:cs="Arial"/>
        </w:rPr>
        <w:t>(</w:t>
      </w:r>
      <w:r w:rsidR="00D36492" w:rsidRPr="00236431">
        <w:rPr>
          <w:rFonts w:ascii="Arial" w:hAnsi="Arial" w:cs="Arial"/>
          <w:spacing w:val="5"/>
        </w:rPr>
        <w:t>dispos</w:t>
      </w:r>
      <w:r w:rsidR="00D36492" w:rsidRPr="00236431">
        <w:rPr>
          <w:rFonts w:ascii="Arial" w:hAnsi="Arial" w:cs="Arial"/>
        </w:rPr>
        <w:t xml:space="preserve">ant </w:t>
      </w:r>
      <w:r w:rsidRPr="00236431">
        <w:rPr>
          <w:rFonts w:ascii="Arial" w:hAnsi="Arial" w:cs="Arial"/>
          <w:spacing w:val="5"/>
        </w:rPr>
        <w:t>de</w:t>
      </w:r>
      <w:r w:rsidRPr="00236431">
        <w:rPr>
          <w:rFonts w:ascii="Arial" w:hAnsi="Arial" w:cs="Arial"/>
        </w:rPr>
        <w:t>s</w:t>
      </w:r>
      <w:r w:rsidR="002810B5" w:rsidRPr="00236431">
        <w:rPr>
          <w:rFonts w:ascii="Arial" w:hAnsi="Arial" w:cs="Arial"/>
        </w:rPr>
        <w:t xml:space="preserve"> </w:t>
      </w:r>
      <w:r w:rsidRPr="00236431">
        <w:rPr>
          <w:rFonts w:ascii="Arial" w:hAnsi="Arial" w:cs="Arial"/>
          <w:spacing w:val="5"/>
        </w:rPr>
        <w:t xml:space="preserve">capacités </w:t>
      </w:r>
      <w:r w:rsidRPr="00236431">
        <w:rPr>
          <w:rFonts w:ascii="Arial" w:hAnsi="Arial" w:cs="Arial"/>
        </w:rPr>
        <w:t>techniques</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financières</w:t>
      </w:r>
      <w:r w:rsidR="002810B5" w:rsidRPr="00236431">
        <w:rPr>
          <w:rFonts w:ascii="Arial" w:hAnsi="Arial" w:cs="Arial"/>
        </w:rPr>
        <w:t xml:space="preserve"> </w:t>
      </w:r>
      <w:r w:rsidRPr="00236431">
        <w:rPr>
          <w:rFonts w:ascii="Arial" w:hAnsi="Arial" w:cs="Arial"/>
        </w:rPr>
        <w:t>requises</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exécuter</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de</w:t>
      </w:r>
      <w:r w:rsidR="002810B5" w:rsidRPr="00236431">
        <w:rPr>
          <w:rFonts w:ascii="Arial" w:hAnsi="Arial" w:cs="Arial"/>
        </w:rPr>
        <w:t xml:space="preserve"> </w:t>
      </w:r>
      <w:r w:rsidRPr="00236431">
        <w:rPr>
          <w:rFonts w:ascii="Arial" w:hAnsi="Arial" w:cs="Arial"/>
        </w:rPr>
        <w:t>façon</w:t>
      </w:r>
      <w:r w:rsidR="002810B5" w:rsidRPr="00236431">
        <w:rPr>
          <w:rFonts w:ascii="Arial" w:hAnsi="Arial" w:cs="Arial"/>
        </w:rPr>
        <w:t xml:space="preserve"> </w:t>
      </w:r>
      <w:r w:rsidRPr="00236431">
        <w:rPr>
          <w:rFonts w:ascii="Arial" w:hAnsi="Arial" w:cs="Arial"/>
        </w:rPr>
        <w:t>satisfaisante</w:t>
      </w:r>
      <w:r w:rsidR="00677738" w:rsidRPr="00236431">
        <w:rPr>
          <w:rFonts w:ascii="Arial" w:hAnsi="Arial" w:cs="Arial"/>
        </w:rPr>
        <w:t>)</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 xml:space="preserve">dont </w:t>
      </w:r>
      <w:r w:rsidRPr="00236431">
        <w:rPr>
          <w:rFonts w:ascii="Arial" w:hAnsi="Arial" w:cs="Arial"/>
          <w:spacing w:val="1"/>
        </w:rPr>
        <w:t>l’offr</w:t>
      </w:r>
      <w:r w:rsidRPr="00236431">
        <w:rPr>
          <w:rFonts w:ascii="Arial" w:hAnsi="Arial" w:cs="Arial"/>
        </w:rPr>
        <w:t xml:space="preserve">e a </w:t>
      </w:r>
      <w:r w:rsidRPr="00236431">
        <w:rPr>
          <w:rFonts w:ascii="Arial" w:hAnsi="Arial" w:cs="Arial"/>
          <w:spacing w:val="1"/>
        </w:rPr>
        <w:t>ét</w:t>
      </w:r>
      <w:r w:rsidRPr="00236431">
        <w:rPr>
          <w:rFonts w:ascii="Arial" w:hAnsi="Arial" w:cs="Arial"/>
        </w:rPr>
        <w:t xml:space="preserve">é </w:t>
      </w:r>
      <w:r w:rsidRPr="00236431">
        <w:rPr>
          <w:rFonts w:ascii="Arial" w:hAnsi="Arial" w:cs="Arial"/>
          <w:spacing w:val="1"/>
        </w:rPr>
        <w:t>évalué</w:t>
      </w:r>
      <w:r w:rsidRPr="00236431">
        <w:rPr>
          <w:rFonts w:ascii="Arial" w:hAnsi="Arial" w:cs="Arial"/>
        </w:rPr>
        <w:t xml:space="preserve">e </w:t>
      </w:r>
      <w:r w:rsidRPr="00236431">
        <w:rPr>
          <w:rFonts w:ascii="Arial" w:hAnsi="Arial" w:cs="Arial"/>
          <w:spacing w:val="1"/>
        </w:rPr>
        <w:t>l</w:t>
      </w:r>
      <w:r w:rsidRPr="00236431">
        <w:rPr>
          <w:rFonts w:ascii="Arial" w:hAnsi="Arial" w:cs="Arial"/>
        </w:rPr>
        <w:t xml:space="preserve">a </w:t>
      </w:r>
      <w:r w:rsidRPr="00236431">
        <w:rPr>
          <w:rFonts w:ascii="Arial" w:hAnsi="Arial" w:cs="Arial"/>
          <w:spacing w:val="1"/>
        </w:rPr>
        <w:t>moins-disant</w:t>
      </w:r>
      <w:r w:rsidRPr="00236431">
        <w:rPr>
          <w:rFonts w:ascii="Arial" w:hAnsi="Arial" w:cs="Arial"/>
        </w:rPr>
        <w:t>e</w:t>
      </w:r>
      <w:r w:rsidR="002810B5" w:rsidRPr="00236431">
        <w:rPr>
          <w:rFonts w:ascii="Arial" w:hAnsi="Arial" w:cs="Arial"/>
        </w:rPr>
        <w:t xml:space="preserve"> </w:t>
      </w:r>
      <w:r w:rsidRPr="00236431">
        <w:rPr>
          <w:rFonts w:ascii="Arial" w:hAnsi="Arial" w:cs="Arial"/>
          <w:spacing w:val="1"/>
        </w:rPr>
        <w:t xml:space="preserve">en </w:t>
      </w:r>
      <w:r w:rsidR="002A1375" w:rsidRPr="00236431">
        <w:rPr>
          <w:rFonts w:ascii="Arial" w:hAnsi="Arial" w:cs="Arial"/>
        </w:rPr>
        <w:t>considé</w:t>
      </w:r>
      <w:r w:rsidR="00C14ED5" w:rsidRPr="00236431">
        <w:rPr>
          <w:rFonts w:ascii="Arial" w:hAnsi="Arial" w:cs="Arial"/>
        </w:rPr>
        <w:t>r</w:t>
      </w:r>
      <w:r w:rsidR="002A1375" w:rsidRPr="00236431">
        <w:rPr>
          <w:rFonts w:ascii="Arial" w:hAnsi="Arial" w:cs="Arial"/>
        </w:rPr>
        <w:t xml:space="preserve">ant </w:t>
      </w:r>
      <w:r w:rsidRPr="00236431">
        <w:rPr>
          <w:rFonts w:ascii="Arial" w:hAnsi="Arial" w:cs="Arial"/>
        </w:rPr>
        <w:t>le</w:t>
      </w:r>
      <w:r w:rsidR="002810B5" w:rsidRPr="00236431">
        <w:rPr>
          <w:rFonts w:ascii="Arial" w:hAnsi="Arial" w:cs="Arial"/>
        </w:rPr>
        <w:t xml:space="preserve"> </w:t>
      </w:r>
      <w:r w:rsidRPr="00236431">
        <w:rPr>
          <w:rFonts w:ascii="Arial" w:hAnsi="Arial" w:cs="Arial"/>
        </w:rPr>
        <w:t>cas</w:t>
      </w:r>
      <w:r w:rsidR="002810B5" w:rsidRPr="00236431">
        <w:rPr>
          <w:rFonts w:ascii="Arial" w:hAnsi="Arial" w:cs="Arial"/>
        </w:rPr>
        <w:t xml:space="preserve"> </w:t>
      </w:r>
      <w:r w:rsidRPr="00236431">
        <w:rPr>
          <w:rFonts w:ascii="Arial" w:hAnsi="Arial" w:cs="Arial"/>
        </w:rPr>
        <w:t>échéant</w:t>
      </w:r>
      <w:r w:rsidR="002810B5" w:rsidRPr="00236431">
        <w:rPr>
          <w:rFonts w:ascii="Arial" w:hAnsi="Arial" w:cs="Arial"/>
        </w:rPr>
        <w:t xml:space="preserve"> </w:t>
      </w:r>
      <w:r w:rsidRPr="00236431">
        <w:rPr>
          <w:rFonts w:ascii="Arial" w:hAnsi="Arial" w:cs="Arial"/>
        </w:rPr>
        <w:t>les</w:t>
      </w:r>
      <w:r w:rsidR="00AE6202" w:rsidRPr="00236431">
        <w:rPr>
          <w:rFonts w:ascii="Arial" w:hAnsi="Arial" w:cs="Arial"/>
        </w:rPr>
        <w:t xml:space="preserve"> </w:t>
      </w:r>
      <w:r w:rsidR="00497641" w:rsidRPr="00236431">
        <w:rPr>
          <w:rFonts w:ascii="Arial" w:hAnsi="Arial" w:cs="Arial"/>
        </w:rPr>
        <w:t>remises</w:t>
      </w:r>
      <w:r w:rsidR="00C14ED5" w:rsidRPr="00236431">
        <w:rPr>
          <w:rFonts w:ascii="Arial" w:hAnsi="Arial" w:cs="Arial"/>
        </w:rPr>
        <w:t xml:space="preserve"> </w:t>
      </w:r>
      <w:r w:rsidRPr="00236431">
        <w:rPr>
          <w:rFonts w:ascii="Arial" w:hAnsi="Arial" w:cs="Arial"/>
        </w:rPr>
        <w:t>proposé</w:t>
      </w:r>
      <w:r w:rsidR="00497641" w:rsidRPr="00236431">
        <w:rPr>
          <w:rFonts w:ascii="Arial" w:hAnsi="Arial" w:cs="Arial"/>
        </w:rPr>
        <w:t>e</w:t>
      </w:r>
      <w:r w:rsidRPr="00236431">
        <w:rPr>
          <w:rFonts w:ascii="Arial" w:hAnsi="Arial" w:cs="Arial"/>
        </w:rPr>
        <w:t>s.</w:t>
      </w:r>
      <w:r w:rsidR="00CF3BCB" w:rsidRPr="00236431">
        <w:rPr>
          <w:rFonts w:ascii="Arial" w:hAnsi="Arial" w:cs="Arial"/>
        </w:rPr>
        <w:t xml:space="preserve"> </w:t>
      </w:r>
    </w:p>
    <w:p w14:paraId="4F061203" w14:textId="5F881C8D" w:rsidR="00234E2D" w:rsidRPr="00236431" w:rsidRDefault="00353DCC" w:rsidP="0059559B">
      <w:pPr>
        <w:widowControl w:val="0"/>
        <w:autoSpaceDE w:val="0"/>
        <w:spacing w:after="60"/>
        <w:jc w:val="both"/>
        <w:rPr>
          <w:rFonts w:ascii="Arial" w:hAnsi="Arial" w:cs="Arial"/>
          <w:spacing w:val="2"/>
        </w:rPr>
      </w:pPr>
      <w:r w:rsidRPr="00236431">
        <w:rPr>
          <w:rFonts w:ascii="Arial" w:hAnsi="Arial" w:cs="Arial"/>
          <w:spacing w:val="1"/>
        </w:rPr>
        <w:t>34</w:t>
      </w:r>
      <w:r w:rsidR="002D52B8" w:rsidRPr="00236431">
        <w:rPr>
          <w:rFonts w:ascii="Arial" w:hAnsi="Arial" w:cs="Arial"/>
          <w:spacing w:val="1"/>
        </w:rPr>
        <w:t xml:space="preserve"> 2</w:t>
      </w:r>
      <w:r w:rsidRPr="00236431">
        <w:rPr>
          <w:rFonts w:ascii="Arial" w:hAnsi="Arial" w:cs="Arial"/>
        </w:rPr>
        <w:t xml:space="preserve">. </w:t>
      </w:r>
      <w:r w:rsidR="009E337F" w:rsidRPr="00236431">
        <w:rPr>
          <w:rFonts w:ascii="Arial" w:hAnsi="Arial" w:cs="Arial"/>
        </w:rPr>
        <w:t xml:space="preserve">Si </w:t>
      </w:r>
      <w:r w:rsidR="00E167F6" w:rsidRPr="00236431">
        <w:rPr>
          <w:rFonts w:ascii="Arial" w:hAnsi="Arial" w:cs="Arial"/>
        </w:rPr>
        <w:t>l’Appel d’Offres porte sur plusieurs lots, l’attribution se fera</w:t>
      </w:r>
      <w:r w:rsidR="009E337F" w:rsidRPr="00236431">
        <w:rPr>
          <w:rFonts w:ascii="Arial" w:hAnsi="Arial" w:cs="Arial"/>
        </w:rPr>
        <w:t xml:space="preserve"> selon</w:t>
      </w:r>
      <w:r w:rsidR="00E167F6" w:rsidRPr="00236431">
        <w:rPr>
          <w:rFonts w:ascii="Arial" w:hAnsi="Arial" w:cs="Arial"/>
        </w:rPr>
        <w:t xml:space="preserve"> </w:t>
      </w:r>
      <w:r w:rsidR="009E337F" w:rsidRPr="00236431">
        <w:rPr>
          <w:rFonts w:ascii="Arial" w:hAnsi="Arial" w:cs="Arial"/>
          <w:spacing w:val="2"/>
        </w:rPr>
        <w:t>les prescriptions du RPAO</w:t>
      </w:r>
      <w:r w:rsidR="00234E2D" w:rsidRPr="00236431">
        <w:rPr>
          <w:rFonts w:ascii="Arial" w:hAnsi="Arial" w:cs="Arial"/>
          <w:spacing w:val="2"/>
        </w:rPr>
        <w:t xml:space="preserve">. </w:t>
      </w:r>
    </w:p>
    <w:p w14:paraId="7B215C1C" w14:textId="5CB8544C" w:rsidR="002D52B8" w:rsidRPr="00236431" w:rsidRDefault="002D52B8"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236431" w:rsidRDefault="002D52B8" w:rsidP="0059559B">
      <w:pPr>
        <w:widowControl w:val="0"/>
        <w:autoSpaceDE w:val="0"/>
        <w:spacing w:after="60"/>
        <w:jc w:val="both"/>
        <w:rPr>
          <w:rFonts w:ascii="Arial" w:hAnsi="Arial" w:cs="Arial"/>
        </w:rPr>
      </w:pPr>
      <w:r w:rsidRPr="00236431">
        <w:rPr>
          <w:rFonts w:ascii="Arial" w:hAnsi="Arial"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236431">
        <w:rPr>
          <w:rFonts w:ascii="Arial" w:hAnsi="Arial" w:cs="Arial"/>
        </w:rPr>
        <w:t xml:space="preserve"> ou sur tout autre moyen de communication électronique </w:t>
      </w:r>
      <w:r w:rsidR="009E337F" w:rsidRPr="00236431">
        <w:rPr>
          <w:rFonts w:ascii="Arial" w:hAnsi="Arial" w:cs="Arial"/>
        </w:rPr>
        <w:t>indiqué par le MO</w:t>
      </w:r>
      <w:r w:rsidRPr="00236431">
        <w:rPr>
          <w:rFonts w:ascii="Arial" w:hAnsi="Arial" w:cs="Arial"/>
        </w:rPr>
        <w:t>.</w:t>
      </w:r>
    </w:p>
    <w:p w14:paraId="475AA2B9" w14:textId="77777777" w:rsidR="002D52B8" w:rsidRPr="00236431" w:rsidRDefault="002D52B8" w:rsidP="0059559B">
      <w:pPr>
        <w:widowControl w:val="0"/>
        <w:autoSpaceDE w:val="0"/>
        <w:spacing w:after="60"/>
        <w:jc w:val="both"/>
        <w:rPr>
          <w:rFonts w:ascii="Arial" w:hAnsi="Arial" w:cs="Arial"/>
        </w:rPr>
      </w:pPr>
    </w:p>
    <w:p w14:paraId="2BA3B505" w14:textId="2686BD2E" w:rsidR="00273DD0" w:rsidRPr="00236431" w:rsidRDefault="00353DCC" w:rsidP="0059559B">
      <w:pPr>
        <w:pStyle w:val="RGAOarticles"/>
        <w:spacing w:line="240" w:lineRule="auto"/>
        <w:rPr>
          <w:rFonts w:ascii="Arial" w:hAnsi="Arial"/>
          <w:sz w:val="24"/>
        </w:rPr>
      </w:pPr>
      <w:bookmarkStart w:id="177" w:name="_Toc530307944"/>
      <w:bookmarkStart w:id="178" w:name="_Toc97557066"/>
      <w:bookmarkStart w:id="179" w:name="_Toc163062732"/>
      <w:r w:rsidRPr="00236431">
        <w:rPr>
          <w:rFonts w:ascii="Arial" w:hAnsi="Arial"/>
          <w:sz w:val="24"/>
        </w:rPr>
        <w:t>Droit</w:t>
      </w:r>
      <w:r w:rsidR="006303C3" w:rsidRPr="00236431">
        <w:rPr>
          <w:rFonts w:ascii="Arial" w:hAnsi="Arial"/>
          <w:sz w:val="24"/>
        </w:rPr>
        <w:t xml:space="preserve"> du </w:t>
      </w:r>
      <w:r w:rsidR="00CC1E99" w:rsidRPr="00236431">
        <w:rPr>
          <w:rFonts w:ascii="Arial" w:hAnsi="Arial"/>
          <w:sz w:val="24"/>
        </w:rPr>
        <w:t xml:space="preserve">Maître d’Ouvrage </w:t>
      </w:r>
      <w:r w:rsidRPr="00236431">
        <w:rPr>
          <w:rFonts w:ascii="Arial" w:hAnsi="Arial"/>
          <w:sz w:val="24"/>
        </w:rPr>
        <w:t>de déclarer</w:t>
      </w:r>
      <w:r w:rsidR="00651E6A" w:rsidRPr="00236431">
        <w:rPr>
          <w:rFonts w:ascii="Arial" w:hAnsi="Arial"/>
          <w:sz w:val="24"/>
        </w:rPr>
        <w:t xml:space="preserve"> </w:t>
      </w:r>
      <w:r w:rsidRPr="00236431">
        <w:rPr>
          <w:rFonts w:ascii="Arial" w:hAnsi="Arial"/>
          <w:sz w:val="24"/>
        </w:rPr>
        <w:t>un</w:t>
      </w:r>
      <w:r w:rsidR="00651E6A" w:rsidRPr="00236431">
        <w:rPr>
          <w:rFonts w:ascii="Arial" w:hAnsi="Arial"/>
          <w:sz w:val="24"/>
        </w:rPr>
        <w:t xml:space="preserve"> </w:t>
      </w:r>
      <w:r w:rsidRPr="00236431">
        <w:rPr>
          <w:rFonts w:ascii="Arial" w:hAnsi="Arial"/>
          <w:sz w:val="24"/>
        </w:rPr>
        <w:t>Appel</w:t>
      </w:r>
      <w:r w:rsidR="00651E6A" w:rsidRPr="00236431">
        <w:rPr>
          <w:rFonts w:ascii="Arial" w:hAnsi="Arial"/>
          <w:sz w:val="24"/>
        </w:rPr>
        <w:t xml:space="preserve"> </w:t>
      </w:r>
      <w:r w:rsidRPr="00236431">
        <w:rPr>
          <w:rFonts w:ascii="Arial" w:hAnsi="Arial"/>
          <w:sz w:val="24"/>
        </w:rPr>
        <w:t>d’Offres</w:t>
      </w:r>
      <w:r w:rsidR="00651E6A" w:rsidRPr="00236431">
        <w:rPr>
          <w:rFonts w:ascii="Arial" w:hAnsi="Arial"/>
          <w:sz w:val="24"/>
        </w:rPr>
        <w:t xml:space="preserve"> </w:t>
      </w:r>
      <w:r w:rsidRPr="00236431">
        <w:rPr>
          <w:rFonts w:ascii="Arial" w:hAnsi="Arial"/>
          <w:sz w:val="24"/>
        </w:rPr>
        <w:t>infructueux</w:t>
      </w:r>
      <w:r w:rsidR="00651E6A" w:rsidRPr="00236431">
        <w:rPr>
          <w:rFonts w:ascii="Arial" w:hAnsi="Arial"/>
          <w:sz w:val="24"/>
        </w:rPr>
        <w:t xml:space="preserve"> </w:t>
      </w:r>
      <w:r w:rsidRPr="00236431">
        <w:rPr>
          <w:rFonts w:ascii="Arial" w:hAnsi="Arial"/>
          <w:sz w:val="24"/>
        </w:rPr>
        <w:t>ou</w:t>
      </w:r>
      <w:r w:rsidR="00651E6A" w:rsidRPr="00236431">
        <w:rPr>
          <w:rFonts w:ascii="Arial" w:hAnsi="Arial"/>
          <w:sz w:val="24"/>
        </w:rPr>
        <w:t xml:space="preserve"> </w:t>
      </w:r>
      <w:r w:rsidRPr="00236431">
        <w:rPr>
          <w:rFonts w:ascii="Arial" w:hAnsi="Arial"/>
          <w:sz w:val="24"/>
        </w:rPr>
        <w:t>d’annuler</w:t>
      </w:r>
      <w:r w:rsidR="00651E6A" w:rsidRPr="00236431">
        <w:rPr>
          <w:rFonts w:ascii="Arial" w:hAnsi="Arial"/>
          <w:sz w:val="24"/>
        </w:rPr>
        <w:t xml:space="preserve"> </w:t>
      </w:r>
      <w:r w:rsidRPr="00236431">
        <w:rPr>
          <w:rFonts w:ascii="Arial" w:hAnsi="Arial"/>
          <w:sz w:val="24"/>
        </w:rPr>
        <w:t>une</w:t>
      </w:r>
      <w:r w:rsidR="00651E6A" w:rsidRPr="00236431">
        <w:rPr>
          <w:rFonts w:ascii="Arial" w:hAnsi="Arial"/>
          <w:sz w:val="24"/>
        </w:rPr>
        <w:t xml:space="preserve"> </w:t>
      </w:r>
      <w:r w:rsidRPr="00236431">
        <w:rPr>
          <w:rFonts w:ascii="Arial" w:hAnsi="Arial"/>
          <w:sz w:val="24"/>
        </w:rPr>
        <w:t>procédure</w:t>
      </w:r>
      <w:bookmarkEnd w:id="177"/>
      <w:bookmarkEnd w:id="178"/>
      <w:bookmarkEnd w:id="179"/>
    </w:p>
    <w:p w14:paraId="42645D21" w14:textId="4DA88725" w:rsidR="00403FEC" w:rsidRPr="00236431"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35.1 </w:t>
      </w:r>
      <w:r w:rsidR="006303C3" w:rsidRPr="00236431">
        <w:rPr>
          <w:rFonts w:ascii="Arial" w:hAnsi="Arial" w:cs="Arial"/>
        </w:rPr>
        <w:t xml:space="preserve">Le </w:t>
      </w:r>
      <w:r w:rsidR="00CC1E99" w:rsidRPr="00236431">
        <w:rPr>
          <w:rFonts w:ascii="Arial" w:hAnsi="Arial" w:cs="Arial"/>
        </w:rPr>
        <w:t xml:space="preserve">Maître d’Ouvrage </w:t>
      </w:r>
      <w:r w:rsidR="00353DCC" w:rsidRPr="00236431">
        <w:rPr>
          <w:rFonts w:ascii="Arial" w:hAnsi="Arial" w:cs="Arial"/>
        </w:rPr>
        <w:t>se réserve le droit d’annuler un</w:t>
      </w:r>
      <w:r w:rsidR="00651E6A" w:rsidRPr="00236431">
        <w:rPr>
          <w:rFonts w:ascii="Arial" w:hAnsi="Arial" w:cs="Arial"/>
        </w:rPr>
        <w:t xml:space="preserve"> </w:t>
      </w:r>
      <w:r w:rsidR="00353DCC" w:rsidRPr="00236431">
        <w:rPr>
          <w:rFonts w:ascii="Arial" w:hAnsi="Arial" w:cs="Arial"/>
        </w:rPr>
        <w:t>Appel d’Offres</w:t>
      </w:r>
      <w:r w:rsidR="00651E6A" w:rsidRPr="00236431">
        <w:rPr>
          <w:rFonts w:ascii="Arial" w:hAnsi="Arial" w:cs="Arial"/>
        </w:rPr>
        <w:t xml:space="preserve"> </w:t>
      </w:r>
      <w:r w:rsidR="00562641" w:rsidRPr="00236431">
        <w:rPr>
          <w:rFonts w:ascii="Arial" w:hAnsi="Arial" w:cs="Arial"/>
        </w:rPr>
        <w:t xml:space="preserve">ou de déclarer un </w:t>
      </w:r>
      <w:r w:rsidR="00137DC3" w:rsidRPr="00236431">
        <w:rPr>
          <w:rFonts w:ascii="Arial" w:hAnsi="Arial" w:cs="Arial"/>
        </w:rPr>
        <w:t>a</w:t>
      </w:r>
      <w:r w:rsidR="00562641" w:rsidRPr="00236431">
        <w:rPr>
          <w:rFonts w:ascii="Arial" w:hAnsi="Arial" w:cs="Arial"/>
        </w:rPr>
        <w:t>ppel d’o</w:t>
      </w:r>
      <w:r w:rsidR="001814A1" w:rsidRPr="00236431">
        <w:rPr>
          <w:rFonts w:ascii="Arial" w:hAnsi="Arial" w:cs="Arial"/>
        </w:rPr>
        <w:t>ffres infructueux après avis de la commission des marchés compétente</w:t>
      </w:r>
      <w:r w:rsidR="006E4918" w:rsidRPr="00236431">
        <w:rPr>
          <w:rFonts w:ascii="Arial" w:hAnsi="Arial" w:cs="Arial"/>
        </w:rPr>
        <w:t xml:space="preserve"> </w:t>
      </w:r>
      <w:r w:rsidR="003735FF" w:rsidRPr="00236431">
        <w:rPr>
          <w:rFonts w:ascii="Arial" w:hAnsi="Arial" w:cs="Arial"/>
        </w:rPr>
        <w:t>sans qu’il y’ait lieu à réclamation.</w:t>
      </w:r>
    </w:p>
    <w:p w14:paraId="1F558C70" w14:textId="301A8633" w:rsidR="00403FEC" w:rsidRPr="00236431"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Toutefois, </w:t>
      </w:r>
      <w:r w:rsidR="00562641" w:rsidRPr="00236431">
        <w:rPr>
          <w:rFonts w:ascii="Arial" w:hAnsi="Arial" w:cs="Arial"/>
        </w:rPr>
        <w:t>lorsque les offres ont déjà été ouvertes</w:t>
      </w:r>
      <w:r w:rsidR="00AA4CB1" w:rsidRPr="00236431">
        <w:rPr>
          <w:rFonts w:ascii="Arial" w:hAnsi="Arial" w:cs="Arial"/>
        </w:rPr>
        <w:t>, l’</w:t>
      </w:r>
      <w:r w:rsidR="00BE06DC" w:rsidRPr="00236431">
        <w:rPr>
          <w:rFonts w:ascii="Arial" w:hAnsi="Arial" w:cs="Arial"/>
        </w:rPr>
        <w:t>annulation est s</w:t>
      </w:r>
      <w:r w:rsidR="00AD65BC" w:rsidRPr="00236431">
        <w:rPr>
          <w:rFonts w:ascii="Arial" w:hAnsi="Arial" w:cs="Arial"/>
        </w:rPr>
        <w:t>u</w:t>
      </w:r>
      <w:r w:rsidR="00BE06DC" w:rsidRPr="00236431">
        <w:rPr>
          <w:rFonts w:ascii="Arial" w:hAnsi="Arial" w:cs="Arial"/>
        </w:rPr>
        <w:t xml:space="preserve">bordonnée à l’accord </w:t>
      </w:r>
      <w:r w:rsidR="00353DCC" w:rsidRPr="00236431">
        <w:rPr>
          <w:rFonts w:ascii="Arial" w:hAnsi="Arial" w:cs="Arial"/>
        </w:rPr>
        <w:t xml:space="preserve">de </w:t>
      </w:r>
      <w:r w:rsidR="007C04A5" w:rsidRPr="00236431">
        <w:rPr>
          <w:rFonts w:ascii="Arial" w:hAnsi="Arial" w:cs="Arial"/>
        </w:rPr>
        <w:t xml:space="preserve">l’Autorité </w:t>
      </w:r>
      <w:r w:rsidR="00353DCC" w:rsidRPr="00236431">
        <w:rPr>
          <w:rFonts w:ascii="Arial" w:hAnsi="Arial" w:cs="Arial"/>
        </w:rPr>
        <w:t>chargé</w:t>
      </w:r>
      <w:r w:rsidR="00857C11" w:rsidRPr="00236431">
        <w:rPr>
          <w:rFonts w:ascii="Arial" w:hAnsi="Arial" w:cs="Arial"/>
        </w:rPr>
        <w:t>e</w:t>
      </w:r>
      <w:r w:rsidR="00353DCC" w:rsidRPr="00236431">
        <w:rPr>
          <w:rFonts w:ascii="Arial" w:hAnsi="Arial" w:cs="Arial"/>
        </w:rPr>
        <w:t xml:space="preserve"> des Marchés Publics</w:t>
      </w:r>
      <w:r w:rsidR="00BE06DC" w:rsidRPr="00236431">
        <w:rPr>
          <w:rFonts w:ascii="Arial" w:hAnsi="Arial" w:cs="Arial"/>
        </w:rPr>
        <w:t>.</w:t>
      </w:r>
    </w:p>
    <w:p w14:paraId="0E449793" w14:textId="561120A4" w:rsidR="00403FEC" w:rsidRPr="00236431" w:rsidRDefault="00625220" w:rsidP="0059559B">
      <w:pPr>
        <w:widowControl w:val="0"/>
        <w:autoSpaceDE w:val="0"/>
        <w:spacing w:after="60"/>
        <w:jc w:val="both"/>
        <w:rPr>
          <w:rFonts w:ascii="Arial" w:hAnsi="Arial" w:cs="Arial"/>
          <w:spacing w:val="5"/>
        </w:rPr>
      </w:pPr>
      <w:r w:rsidRPr="00236431">
        <w:rPr>
          <w:rFonts w:ascii="Arial" w:hAnsi="Arial" w:cs="Arial"/>
        </w:rPr>
        <w:t>35.2</w:t>
      </w:r>
      <w:r w:rsidR="00AD65BC" w:rsidRPr="00236431">
        <w:rPr>
          <w:rFonts w:ascii="Arial" w:hAnsi="Arial" w:cs="Arial"/>
        </w:rPr>
        <w:t xml:space="preserve"> </w:t>
      </w:r>
      <w:r w:rsidRPr="00236431">
        <w:rPr>
          <w:rFonts w:ascii="Arial" w:hAnsi="Arial" w:cs="Arial"/>
        </w:rPr>
        <w:t xml:space="preserve">Le Maître d'Ouvrage notifie la décision d'annulation </w:t>
      </w:r>
      <w:r w:rsidR="00EF35D6" w:rsidRPr="00236431">
        <w:rPr>
          <w:rFonts w:ascii="Arial" w:hAnsi="Arial" w:cs="Arial"/>
        </w:rPr>
        <w:t>ou celle déclarant l’appel d’offres infructueux</w:t>
      </w:r>
      <w:r w:rsidR="00FF2FEA" w:rsidRPr="00236431">
        <w:rPr>
          <w:rFonts w:ascii="Arial" w:hAnsi="Arial" w:cs="Arial"/>
        </w:rPr>
        <w:t>,</w:t>
      </w:r>
      <w:r w:rsidR="002810B5" w:rsidRPr="00236431">
        <w:rPr>
          <w:rFonts w:ascii="Arial" w:hAnsi="Arial" w:cs="Arial"/>
        </w:rPr>
        <w:t xml:space="preserve"> </w:t>
      </w:r>
      <w:r w:rsidRPr="00236431">
        <w:rPr>
          <w:rFonts w:ascii="Arial" w:hAnsi="Arial" w:cs="Arial"/>
        </w:rPr>
        <w:t>au Président de la Commission de Passation des Marchés, avec copie à l’organ</w:t>
      </w:r>
      <w:r w:rsidR="007A525B" w:rsidRPr="00236431">
        <w:rPr>
          <w:rFonts w:ascii="Arial" w:hAnsi="Arial" w:cs="Arial"/>
        </w:rPr>
        <w:t>ism</w:t>
      </w:r>
      <w:r w:rsidRPr="00236431">
        <w:rPr>
          <w:rFonts w:ascii="Arial" w:hAnsi="Arial" w:cs="Arial"/>
        </w:rPr>
        <w:t>e chargé de la régulation des marchés publics</w:t>
      </w:r>
      <w:r w:rsidR="002810B5" w:rsidRPr="00236431">
        <w:rPr>
          <w:rFonts w:ascii="Arial" w:hAnsi="Arial" w:cs="Arial"/>
          <w:spacing w:val="5"/>
        </w:rPr>
        <w:t xml:space="preserve">. </w:t>
      </w:r>
    </w:p>
    <w:p w14:paraId="7877AD07" w14:textId="5C99D6C0" w:rsidR="00403FEC" w:rsidRPr="00236431" w:rsidRDefault="00EF35D6" w:rsidP="0059559B">
      <w:pPr>
        <w:suppressAutoHyphens w:val="0"/>
        <w:autoSpaceDN/>
        <w:spacing w:after="60"/>
        <w:jc w:val="both"/>
        <w:textAlignment w:val="auto"/>
        <w:rPr>
          <w:rFonts w:ascii="Arial" w:hAnsi="Arial" w:cs="Arial"/>
        </w:rPr>
      </w:pPr>
      <w:r w:rsidRPr="00236431">
        <w:rPr>
          <w:rFonts w:ascii="Arial" w:hAnsi="Arial" w:cs="Arial"/>
        </w:rPr>
        <w:t>35.3 En cas d'allotissement, les dispositions prévues aux alinéas ci-dessus sont applicables à chacun des lots.</w:t>
      </w:r>
    </w:p>
    <w:p w14:paraId="14D066E2" w14:textId="77777777" w:rsidR="0087171A" w:rsidRPr="00236431" w:rsidRDefault="0087171A" w:rsidP="0059559B">
      <w:pPr>
        <w:suppressAutoHyphens w:val="0"/>
        <w:autoSpaceDN/>
        <w:spacing w:after="60"/>
        <w:jc w:val="both"/>
        <w:textAlignment w:val="auto"/>
        <w:rPr>
          <w:rFonts w:ascii="Arial" w:hAnsi="Arial" w:cs="Arial"/>
        </w:rPr>
      </w:pPr>
    </w:p>
    <w:p w14:paraId="2235E273" w14:textId="27D0FB9D" w:rsidR="00273DD0" w:rsidRPr="00236431" w:rsidRDefault="00353DCC" w:rsidP="0059559B">
      <w:pPr>
        <w:pStyle w:val="RGAOarticles"/>
        <w:spacing w:line="240" w:lineRule="auto"/>
        <w:rPr>
          <w:rFonts w:ascii="Arial" w:hAnsi="Arial"/>
          <w:sz w:val="24"/>
        </w:rPr>
      </w:pPr>
      <w:bookmarkStart w:id="180" w:name="_Toc530307945"/>
      <w:bookmarkStart w:id="181" w:name="_Toc97557067"/>
      <w:bookmarkStart w:id="182" w:name="_Toc163062733"/>
      <w:r w:rsidRPr="00236431">
        <w:rPr>
          <w:rFonts w:ascii="Arial" w:hAnsi="Arial"/>
          <w:sz w:val="24"/>
        </w:rPr>
        <w:t>Notification</w:t>
      </w:r>
      <w:r w:rsidR="002810B5" w:rsidRPr="00236431">
        <w:rPr>
          <w:rFonts w:ascii="Arial" w:hAnsi="Arial"/>
          <w:sz w:val="24"/>
        </w:rPr>
        <w:t xml:space="preserve"> </w:t>
      </w:r>
      <w:r w:rsidRPr="00236431">
        <w:rPr>
          <w:rFonts w:ascii="Arial" w:hAnsi="Arial"/>
          <w:sz w:val="24"/>
        </w:rPr>
        <w:t>de</w:t>
      </w:r>
      <w:r w:rsidR="002810B5" w:rsidRPr="00236431">
        <w:rPr>
          <w:rFonts w:ascii="Arial" w:hAnsi="Arial"/>
          <w:sz w:val="24"/>
        </w:rPr>
        <w:t xml:space="preserve"> </w:t>
      </w:r>
      <w:r w:rsidRPr="00236431">
        <w:rPr>
          <w:rFonts w:ascii="Arial" w:hAnsi="Arial"/>
          <w:sz w:val="24"/>
        </w:rPr>
        <w:t>l’attribution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bookmarkEnd w:id="180"/>
      <w:bookmarkEnd w:id="181"/>
      <w:bookmarkEnd w:id="182"/>
    </w:p>
    <w:p w14:paraId="083D27D4" w14:textId="023D8E8E" w:rsidR="003F627E" w:rsidRPr="00236431" w:rsidRDefault="003F627E" w:rsidP="0059559B">
      <w:pPr>
        <w:widowControl w:val="0"/>
        <w:autoSpaceDE w:val="0"/>
        <w:spacing w:after="60"/>
        <w:ind w:right="-15"/>
        <w:jc w:val="both"/>
        <w:rPr>
          <w:rFonts w:ascii="Arial" w:hAnsi="Arial" w:cs="Arial"/>
        </w:rPr>
      </w:pPr>
      <w:r w:rsidRPr="00236431">
        <w:rPr>
          <w:rFonts w:ascii="Arial" w:hAnsi="Arial"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236431"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Arial" w:hAnsi="Arial" w:cs="Arial"/>
        </w:rPr>
      </w:pPr>
      <w:r w:rsidRPr="00236431">
        <w:rPr>
          <w:rFonts w:ascii="Arial" w:hAnsi="Arial" w:cs="Arial"/>
        </w:rPr>
        <w:t>36.2.</w:t>
      </w:r>
      <w:r w:rsidR="002810B5" w:rsidRPr="00236431">
        <w:rPr>
          <w:rFonts w:ascii="Arial" w:hAnsi="Arial" w:cs="Arial"/>
        </w:rPr>
        <w:t xml:space="preserve"> </w:t>
      </w:r>
      <w:r w:rsidR="00353DCC" w:rsidRPr="00236431">
        <w:rPr>
          <w:rFonts w:ascii="Arial" w:hAnsi="Arial" w:cs="Arial"/>
        </w:rPr>
        <w:t>Avant</w:t>
      </w:r>
      <w:r w:rsidR="002810B5" w:rsidRPr="00236431">
        <w:rPr>
          <w:rFonts w:ascii="Arial" w:hAnsi="Arial" w:cs="Arial"/>
        </w:rPr>
        <w:t xml:space="preserve"> </w:t>
      </w:r>
      <w:r w:rsidR="00353DCC" w:rsidRPr="00236431">
        <w:rPr>
          <w:rFonts w:ascii="Arial" w:hAnsi="Arial" w:cs="Arial"/>
        </w:rPr>
        <w:t>l’expiration</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validité</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offres</w:t>
      </w:r>
      <w:r w:rsidR="002810B5" w:rsidRPr="00236431">
        <w:rPr>
          <w:rFonts w:ascii="Arial" w:hAnsi="Arial" w:cs="Arial"/>
        </w:rPr>
        <w:t xml:space="preserve"> </w:t>
      </w:r>
      <w:r w:rsidR="00353DCC" w:rsidRPr="00236431">
        <w:rPr>
          <w:rFonts w:ascii="Arial" w:hAnsi="Arial" w:cs="Arial"/>
        </w:rPr>
        <w:t>fixé</w:t>
      </w:r>
      <w:r w:rsidR="002810B5" w:rsidRPr="00236431">
        <w:rPr>
          <w:rFonts w:ascii="Arial" w:hAnsi="Arial" w:cs="Arial"/>
        </w:rPr>
        <w:t xml:space="preserve"> </w:t>
      </w:r>
      <w:r w:rsidR="00353DCC" w:rsidRPr="00236431">
        <w:rPr>
          <w:rFonts w:ascii="Arial" w:hAnsi="Arial" w:cs="Arial"/>
          <w:spacing w:val="3"/>
        </w:rPr>
        <w:t>pa</w:t>
      </w:r>
      <w:r w:rsidR="00353DCC" w:rsidRPr="00236431">
        <w:rPr>
          <w:rFonts w:ascii="Arial" w:hAnsi="Arial" w:cs="Arial"/>
        </w:rPr>
        <w:t xml:space="preserve">r </w:t>
      </w:r>
      <w:r w:rsidR="00353DCC" w:rsidRPr="00236431">
        <w:rPr>
          <w:rFonts w:ascii="Arial" w:hAnsi="Arial" w:cs="Arial"/>
          <w:spacing w:val="3"/>
        </w:rPr>
        <w:t>l</w:t>
      </w:r>
      <w:r w:rsidR="00353DCC" w:rsidRPr="00236431">
        <w:rPr>
          <w:rFonts w:ascii="Arial" w:hAnsi="Arial" w:cs="Arial"/>
        </w:rPr>
        <w:t xml:space="preserve">e </w:t>
      </w:r>
      <w:r w:rsidR="00353DCC" w:rsidRPr="00236431">
        <w:rPr>
          <w:rFonts w:ascii="Arial" w:hAnsi="Arial" w:cs="Arial"/>
          <w:spacing w:val="3"/>
        </w:rPr>
        <w:t>RPAO</w:t>
      </w:r>
      <w:r w:rsidR="00353DCC" w:rsidRPr="00236431">
        <w:rPr>
          <w:rFonts w:ascii="Arial" w:hAnsi="Arial" w:cs="Arial"/>
        </w:rPr>
        <w:t xml:space="preserve">, </w:t>
      </w:r>
      <w:r w:rsidR="00B1798D" w:rsidRPr="00236431">
        <w:rPr>
          <w:rFonts w:ascii="Arial" w:hAnsi="Arial" w:cs="Arial"/>
          <w:spacing w:val="3"/>
        </w:rPr>
        <w:t xml:space="preserve">le </w:t>
      </w:r>
      <w:r w:rsidR="00CC1E99" w:rsidRPr="00236431">
        <w:rPr>
          <w:rFonts w:ascii="Arial" w:hAnsi="Arial" w:cs="Arial"/>
          <w:spacing w:val="3"/>
        </w:rPr>
        <w:t xml:space="preserve">Maître d’Ouvrage </w:t>
      </w:r>
      <w:r w:rsidR="00353DCC" w:rsidRPr="00236431">
        <w:rPr>
          <w:rFonts w:ascii="Arial" w:hAnsi="Arial" w:cs="Arial"/>
          <w:spacing w:val="3"/>
        </w:rPr>
        <w:t>notifier</w:t>
      </w:r>
      <w:r w:rsidR="00353DCC" w:rsidRPr="00236431">
        <w:rPr>
          <w:rFonts w:ascii="Arial" w:hAnsi="Arial" w:cs="Arial"/>
        </w:rPr>
        <w:t xml:space="preserve">a </w:t>
      </w:r>
      <w:r w:rsidR="00353DCC" w:rsidRPr="00236431">
        <w:rPr>
          <w:rFonts w:ascii="Arial" w:hAnsi="Arial" w:cs="Arial"/>
          <w:spacing w:val="3"/>
        </w:rPr>
        <w:t xml:space="preserve">à </w:t>
      </w:r>
      <w:r w:rsidR="00353DCC" w:rsidRPr="00236431">
        <w:rPr>
          <w:rFonts w:ascii="Arial" w:hAnsi="Arial" w:cs="Arial"/>
        </w:rPr>
        <w:t>l’attributaire</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m</w:t>
      </w:r>
      <w:r w:rsidR="00353DCC" w:rsidRPr="00236431">
        <w:rPr>
          <w:rFonts w:ascii="Arial" w:hAnsi="Arial" w:cs="Arial"/>
        </w:rPr>
        <w:t>arché</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télécopie</w:t>
      </w:r>
      <w:r w:rsidR="002810B5" w:rsidRPr="00236431">
        <w:rPr>
          <w:rFonts w:ascii="Arial" w:hAnsi="Arial" w:cs="Arial"/>
        </w:rPr>
        <w:t xml:space="preserve"> </w:t>
      </w:r>
      <w:r w:rsidR="00353DCC" w:rsidRPr="00236431">
        <w:rPr>
          <w:rFonts w:ascii="Arial" w:hAnsi="Arial" w:cs="Arial"/>
        </w:rPr>
        <w:t>confirmée</w:t>
      </w:r>
      <w:r w:rsidR="002810B5" w:rsidRPr="00236431">
        <w:rPr>
          <w:rFonts w:ascii="Arial" w:hAnsi="Arial" w:cs="Arial"/>
        </w:rPr>
        <w:t xml:space="preserve"> </w:t>
      </w:r>
      <w:r w:rsidR="00353DCC" w:rsidRPr="00236431">
        <w:rPr>
          <w:rFonts w:ascii="Arial" w:hAnsi="Arial" w:cs="Arial"/>
        </w:rPr>
        <w:t>par lettre</w:t>
      </w:r>
      <w:r w:rsidR="002810B5" w:rsidRPr="00236431">
        <w:rPr>
          <w:rFonts w:ascii="Arial" w:hAnsi="Arial" w:cs="Arial"/>
        </w:rPr>
        <w:t xml:space="preserve"> </w:t>
      </w:r>
      <w:r w:rsidR="00353DCC" w:rsidRPr="00236431">
        <w:rPr>
          <w:rFonts w:ascii="Arial" w:hAnsi="Arial" w:cs="Arial"/>
        </w:rPr>
        <w:t>recommandée</w:t>
      </w:r>
      <w:r w:rsidR="002810B5" w:rsidRPr="00236431">
        <w:rPr>
          <w:rFonts w:ascii="Arial" w:hAnsi="Arial" w:cs="Arial"/>
        </w:rPr>
        <w:t xml:space="preserve"> </w:t>
      </w:r>
      <w:r w:rsidR="00353DCC" w:rsidRPr="00236431">
        <w:rPr>
          <w:rFonts w:ascii="Arial" w:hAnsi="Arial" w:cs="Arial"/>
        </w:rPr>
        <w:t>ou</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tout</w:t>
      </w:r>
      <w:r w:rsidR="002810B5" w:rsidRPr="00236431">
        <w:rPr>
          <w:rFonts w:ascii="Arial" w:hAnsi="Arial" w:cs="Arial"/>
        </w:rPr>
        <w:t xml:space="preserve"> </w:t>
      </w:r>
      <w:r w:rsidR="00353DCC" w:rsidRPr="00236431">
        <w:rPr>
          <w:rFonts w:ascii="Arial" w:hAnsi="Arial" w:cs="Arial"/>
        </w:rPr>
        <w:t>autre</w:t>
      </w:r>
      <w:r w:rsidR="002810B5" w:rsidRPr="00236431">
        <w:rPr>
          <w:rFonts w:ascii="Arial" w:hAnsi="Arial" w:cs="Arial"/>
        </w:rPr>
        <w:t xml:space="preserve"> </w:t>
      </w:r>
      <w:r w:rsidR="00353DCC" w:rsidRPr="00236431">
        <w:rPr>
          <w:rFonts w:ascii="Arial" w:hAnsi="Arial" w:cs="Arial"/>
        </w:rPr>
        <w:t>moyen</w:t>
      </w:r>
      <w:r w:rsidR="002810B5" w:rsidRPr="00236431">
        <w:rPr>
          <w:rFonts w:ascii="Arial" w:hAnsi="Arial" w:cs="Arial"/>
        </w:rPr>
        <w:t xml:space="preserve"> </w:t>
      </w:r>
      <w:r w:rsidR="00353DCC" w:rsidRPr="00236431">
        <w:rPr>
          <w:rFonts w:ascii="Arial" w:hAnsi="Arial" w:cs="Arial"/>
        </w:rPr>
        <w:t>que sa</w:t>
      </w:r>
      <w:r w:rsidR="002810B5" w:rsidRPr="00236431">
        <w:rPr>
          <w:rFonts w:ascii="Arial" w:hAnsi="Arial" w:cs="Arial"/>
        </w:rPr>
        <w:t xml:space="preserve"> </w:t>
      </w:r>
      <w:r w:rsidR="00353DCC" w:rsidRPr="00236431">
        <w:rPr>
          <w:rFonts w:ascii="Arial" w:hAnsi="Arial" w:cs="Arial"/>
        </w:rPr>
        <w:t>soumission</w:t>
      </w:r>
      <w:r w:rsidR="002810B5" w:rsidRPr="00236431">
        <w:rPr>
          <w:rFonts w:ascii="Arial" w:hAnsi="Arial" w:cs="Arial"/>
        </w:rPr>
        <w:t xml:space="preserve"> </w:t>
      </w:r>
      <w:r w:rsidR="00353DCC" w:rsidRPr="00236431">
        <w:rPr>
          <w:rFonts w:ascii="Arial" w:hAnsi="Arial" w:cs="Arial"/>
        </w:rPr>
        <w:t>a</w:t>
      </w:r>
      <w:r w:rsidR="002810B5" w:rsidRPr="00236431">
        <w:rPr>
          <w:rFonts w:ascii="Arial" w:hAnsi="Arial" w:cs="Arial"/>
        </w:rPr>
        <w:t xml:space="preserve"> </w:t>
      </w:r>
      <w:r w:rsidR="00353DCC" w:rsidRPr="00236431">
        <w:rPr>
          <w:rFonts w:ascii="Arial" w:hAnsi="Arial" w:cs="Arial"/>
        </w:rPr>
        <w:t>été</w:t>
      </w:r>
      <w:r w:rsidR="002810B5" w:rsidRPr="00236431">
        <w:rPr>
          <w:rFonts w:ascii="Arial" w:hAnsi="Arial" w:cs="Arial"/>
        </w:rPr>
        <w:t xml:space="preserve"> </w:t>
      </w:r>
      <w:r w:rsidR="00353DCC" w:rsidRPr="00236431">
        <w:rPr>
          <w:rFonts w:ascii="Arial" w:hAnsi="Arial" w:cs="Arial"/>
        </w:rPr>
        <w:t>retenue.</w:t>
      </w:r>
      <w:r w:rsidR="002810B5" w:rsidRPr="00236431">
        <w:rPr>
          <w:rFonts w:ascii="Arial" w:hAnsi="Arial" w:cs="Arial"/>
        </w:rPr>
        <w:t xml:space="preserve"> </w:t>
      </w:r>
      <w:r w:rsidR="00353DCC" w:rsidRPr="00236431">
        <w:rPr>
          <w:rFonts w:ascii="Arial" w:hAnsi="Arial" w:cs="Arial"/>
        </w:rPr>
        <w:t>Cette</w:t>
      </w:r>
      <w:r w:rsidR="002810B5" w:rsidRPr="00236431">
        <w:rPr>
          <w:rFonts w:ascii="Arial" w:hAnsi="Arial" w:cs="Arial"/>
        </w:rPr>
        <w:t xml:space="preserve"> </w:t>
      </w:r>
      <w:r w:rsidR="00353DCC" w:rsidRPr="00236431">
        <w:rPr>
          <w:rFonts w:ascii="Arial" w:hAnsi="Arial" w:cs="Arial"/>
        </w:rPr>
        <w:t>lettre</w:t>
      </w:r>
      <w:r w:rsidR="002810B5" w:rsidRPr="00236431">
        <w:rPr>
          <w:rFonts w:ascii="Arial" w:hAnsi="Arial" w:cs="Arial"/>
        </w:rPr>
        <w:t xml:space="preserve"> </w:t>
      </w:r>
      <w:r w:rsidR="00353DCC" w:rsidRPr="00236431">
        <w:rPr>
          <w:rFonts w:ascii="Arial" w:hAnsi="Arial" w:cs="Arial"/>
        </w:rPr>
        <w:t>indiquera</w:t>
      </w:r>
      <w:r w:rsidR="002810B5" w:rsidRPr="00236431">
        <w:rPr>
          <w:rFonts w:ascii="Arial" w:hAnsi="Arial" w:cs="Arial"/>
        </w:rPr>
        <w:t xml:space="preserve"> </w:t>
      </w:r>
      <w:r w:rsidR="00353DCC" w:rsidRPr="00236431">
        <w:rPr>
          <w:rFonts w:ascii="Arial" w:hAnsi="Arial" w:cs="Arial"/>
        </w:rPr>
        <w:t xml:space="preserve">le </w:t>
      </w:r>
      <w:r w:rsidR="00353DCC" w:rsidRPr="00236431">
        <w:rPr>
          <w:rFonts w:ascii="Arial" w:hAnsi="Arial" w:cs="Arial"/>
          <w:spacing w:val="5"/>
        </w:rPr>
        <w:t>montan</w:t>
      </w:r>
      <w:r w:rsidR="00353DCC" w:rsidRPr="00236431">
        <w:rPr>
          <w:rFonts w:ascii="Arial" w:hAnsi="Arial" w:cs="Arial"/>
        </w:rPr>
        <w:t>t</w:t>
      </w:r>
      <w:r w:rsidR="002810B5" w:rsidRPr="00236431">
        <w:rPr>
          <w:rFonts w:ascii="Arial" w:hAnsi="Arial" w:cs="Arial"/>
        </w:rPr>
        <w:t xml:space="preserve"> </w:t>
      </w:r>
      <w:r w:rsidR="00353DCC" w:rsidRPr="00236431">
        <w:rPr>
          <w:rFonts w:ascii="Arial" w:hAnsi="Arial" w:cs="Arial"/>
          <w:spacing w:val="5"/>
        </w:rPr>
        <w:t>qu</w:t>
      </w:r>
      <w:r w:rsidR="00353DCC" w:rsidRPr="00236431">
        <w:rPr>
          <w:rFonts w:ascii="Arial" w:hAnsi="Arial" w:cs="Arial"/>
        </w:rPr>
        <w:t>e</w:t>
      </w:r>
      <w:r w:rsidR="002810B5" w:rsidRPr="00236431">
        <w:rPr>
          <w:rFonts w:ascii="Arial" w:hAnsi="Arial" w:cs="Arial"/>
        </w:rPr>
        <w:t xml:space="preserve"> </w:t>
      </w:r>
      <w:r w:rsidR="00353DCC" w:rsidRPr="00236431">
        <w:rPr>
          <w:rFonts w:ascii="Arial" w:hAnsi="Arial" w:cs="Arial"/>
        </w:rPr>
        <w:t>le Maître d’ouvrage</w:t>
      </w:r>
      <w:r w:rsidR="0002689E" w:rsidRPr="00236431">
        <w:rPr>
          <w:rFonts w:ascii="Arial" w:hAnsi="Arial" w:cs="Arial"/>
        </w:rPr>
        <w:t xml:space="preserve"> </w:t>
      </w:r>
      <w:r w:rsidR="00353DCC" w:rsidRPr="00236431">
        <w:rPr>
          <w:rFonts w:ascii="Arial" w:hAnsi="Arial" w:cs="Arial"/>
          <w:spacing w:val="5"/>
        </w:rPr>
        <w:t>paier</w:t>
      </w:r>
      <w:r w:rsidR="00353DCC" w:rsidRPr="00236431">
        <w:rPr>
          <w:rFonts w:ascii="Arial" w:hAnsi="Arial" w:cs="Arial"/>
        </w:rPr>
        <w:t>a</w:t>
      </w:r>
      <w:r w:rsidR="00F351BB" w:rsidRPr="00236431">
        <w:rPr>
          <w:rFonts w:ascii="Arial" w:hAnsi="Arial" w:cs="Arial"/>
        </w:rPr>
        <w:t xml:space="preserve"> au</w:t>
      </w:r>
      <w:r w:rsidR="0061656A" w:rsidRPr="00236431">
        <w:rPr>
          <w:rFonts w:ascii="Arial" w:hAnsi="Arial" w:cs="Arial"/>
        </w:rPr>
        <w:t xml:space="preserve"> cocontractant de l’administration</w:t>
      </w:r>
      <w:r w:rsidR="002810B5" w:rsidRPr="00236431">
        <w:rPr>
          <w:rFonts w:ascii="Arial" w:hAnsi="Arial" w:cs="Arial"/>
        </w:rPr>
        <w:t xml:space="preserve"> </w:t>
      </w:r>
      <w:r w:rsidR="00353DCC" w:rsidRPr="00236431">
        <w:rPr>
          <w:rFonts w:ascii="Arial" w:hAnsi="Arial" w:cs="Arial"/>
        </w:rPr>
        <w:t>au</w:t>
      </w:r>
      <w:r w:rsidR="002810B5" w:rsidRPr="00236431">
        <w:rPr>
          <w:rFonts w:ascii="Arial" w:hAnsi="Arial" w:cs="Arial"/>
        </w:rPr>
        <w:t xml:space="preserve"> </w:t>
      </w:r>
      <w:r w:rsidR="00353DCC" w:rsidRPr="00236431">
        <w:rPr>
          <w:rFonts w:ascii="Arial" w:hAnsi="Arial" w:cs="Arial"/>
        </w:rPr>
        <w:t>titre</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l’exécution</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travaux</w:t>
      </w:r>
      <w:r w:rsidR="002810B5" w:rsidRPr="00236431">
        <w:rPr>
          <w:rFonts w:ascii="Arial" w:hAnsi="Arial" w:cs="Arial"/>
        </w:rPr>
        <w:t xml:space="preserve"> </w:t>
      </w:r>
      <w:r w:rsidR="00353DCC" w:rsidRPr="00236431">
        <w:rPr>
          <w:rFonts w:ascii="Arial" w:hAnsi="Arial" w:cs="Arial"/>
        </w:rPr>
        <w:t>et le</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d’exécution.</w:t>
      </w:r>
    </w:p>
    <w:p w14:paraId="4A4D914D" w14:textId="1AB0C220" w:rsidR="00273DD0" w:rsidRPr="00236431" w:rsidRDefault="00353DCC" w:rsidP="0059559B">
      <w:pPr>
        <w:pStyle w:val="RGAOarticles"/>
        <w:spacing w:line="240" w:lineRule="auto"/>
        <w:rPr>
          <w:rFonts w:ascii="Arial" w:hAnsi="Arial"/>
          <w:sz w:val="24"/>
        </w:rPr>
      </w:pPr>
      <w:bookmarkStart w:id="183" w:name="_Toc530307946"/>
      <w:bookmarkStart w:id="184" w:name="_Toc97557068"/>
      <w:bookmarkStart w:id="185" w:name="_Toc163062734"/>
      <w:r w:rsidRPr="00236431">
        <w:rPr>
          <w:rFonts w:ascii="Arial" w:hAnsi="Arial"/>
          <w:sz w:val="24"/>
        </w:rPr>
        <w:t>Publication des résultats d’attribution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r w:rsidR="002810B5" w:rsidRPr="00236431">
        <w:rPr>
          <w:rFonts w:ascii="Arial" w:hAnsi="Arial"/>
          <w:sz w:val="24"/>
        </w:rPr>
        <w:t xml:space="preserve"> </w:t>
      </w:r>
      <w:r w:rsidRPr="00236431">
        <w:rPr>
          <w:rFonts w:ascii="Arial" w:hAnsi="Arial"/>
          <w:sz w:val="24"/>
        </w:rPr>
        <w:t>et</w:t>
      </w:r>
      <w:r w:rsidR="002810B5" w:rsidRPr="00236431">
        <w:rPr>
          <w:rFonts w:ascii="Arial" w:hAnsi="Arial"/>
          <w:sz w:val="24"/>
        </w:rPr>
        <w:t xml:space="preserve"> </w:t>
      </w:r>
      <w:r w:rsidRPr="00236431">
        <w:rPr>
          <w:rFonts w:ascii="Arial" w:hAnsi="Arial"/>
          <w:sz w:val="24"/>
        </w:rPr>
        <w:t>recours</w:t>
      </w:r>
      <w:bookmarkEnd w:id="183"/>
      <w:bookmarkEnd w:id="184"/>
      <w:bookmarkEnd w:id="185"/>
    </w:p>
    <w:p w14:paraId="1CCC049A" w14:textId="238BC753" w:rsidR="0061656A" w:rsidRPr="00236431" w:rsidRDefault="00353DCC" w:rsidP="0059559B">
      <w:pPr>
        <w:widowControl w:val="0"/>
        <w:autoSpaceDE w:val="0"/>
        <w:spacing w:after="60"/>
        <w:jc w:val="both"/>
        <w:rPr>
          <w:rFonts w:ascii="Arial" w:hAnsi="Arial" w:cs="Arial"/>
        </w:rPr>
      </w:pPr>
      <w:r w:rsidRPr="00236431">
        <w:rPr>
          <w:rFonts w:ascii="Arial" w:hAnsi="Arial" w:cs="Arial"/>
        </w:rPr>
        <w:t>37.1.</w:t>
      </w:r>
      <w:r w:rsidR="0050759C" w:rsidRPr="00236431">
        <w:rPr>
          <w:rFonts w:ascii="Arial" w:hAnsi="Arial" w:cs="Arial"/>
        </w:rPr>
        <w:t xml:space="preserve"> </w:t>
      </w:r>
      <w:r w:rsidR="0061656A" w:rsidRPr="00236431">
        <w:rPr>
          <w:rFonts w:ascii="Arial" w:hAnsi="Arial"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0D371F91" w:rsidR="0053173B" w:rsidRPr="00236431" w:rsidRDefault="0061656A" w:rsidP="0059559B">
      <w:pPr>
        <w:widowControl w:val="0"/>
        <w:autoSpaceDE w:val="0"/>
        <w:spacing w:after="60"/>
        <w:jc w:val="both"/>
        <w:rPr>
          <w:rFonts w:ascii="Arial" w:hAnsi="Arial" w:cs="Arial"/>
          <w:spacing w:val="5"/>
        </w:rPr>
      </w:pPr>
      <w:r w:rsidRPr="00236431">
        <w:rPr>
          <w:rFonts w:ascii="Arial" w:hAnsi="Arial" w:cs="Arial"/>
        </w:rPr>
        <w:t xml:space="preserve">37.2. </w:t>
      </w:r>
      <w:r w:rsidR="0053173B" w:rsidRPr="00236431">
        <w:rPr>
          <w:rFonts w:ascii="Arial" w:hAnsi="Arial" w:cs="Arial"/>
          <w:spacing w:val="5"/>
        </w:rPr>
        <w:t xml:space="preserve">Toute décision d’attribution d’un marché public par le Maître </w:t>
      </w:r>
      <w:r w:rsidR="002342DB" w:rsidRPr="00236431">
        <w:rPr>
          <w:rFonts w:ascii="Arial" w:hAnsi="Arial" w:cs="Arial"/>
          <w:spacing w:val="5"/>
        </w:rPr>
        <w:t>d’Ouvrage,</w:t>
      </w:r>
      <w:r w:rsidR="0053173B" w:rsidRPr="00236431">
        <w:rPr>
          <w:rFonts w:ascii="Arial" w:hAnsi="Arial" w:cs="Arial"/>
          <w:spacing w:val="5"/>
        </w:rPr>
        <w:t xml:space="preserve"> est insérée avec indication d</w:t>
      </w:r>
      <w:r w:rsidR="004C4DFD" w:rsidRPr="00236431">
        <w:rPr>
          <w:rFonts w:ascii="Arial" w:hAnsi="Arial" w:cs="Arial"/>
          <w:spacing w:val="5"/>
        </w:rPr>
        <w:t>u montant de l’Offre de l’attributaire et</w:t>
      </w:r>
      <w:r w:rsidR="0053173B" w:rsidRPr="00236431">
        <w:rPr>
          <w:rFonts w:ascii="Arial" w:hAnsi="Arial" w:cs="Arial"/>
          <w:spacing w:val="5"/>
        </w:rPr>
        <w:t xml:space="preserve"> </w:t>
      </w:r>
      <w:r w:rsidR="004C4DFD" w:rsidRPr="00236431">
        <w:rPr>
          <w:rFonts w:ascii="Arial" w:hAnsi="Arial" w:cs="Arial"/>
          <w:spacing w:val="5"/>
        </w:rPr>
        <w:t xml:space="preserve">du </w:t>
      </w:r>
      <w:r w:rsidR="0053173B" w:rsidRPr="00236431">
        <w:rPr>
          <w:rFonts w:ascii="Arial" w:hAnsi="Arial" w:cs="Arial"/>
          <w:spacing w:val="5"/>
        </w:rPr>
        <w:t>délai, dans le journal des marchés publics édité par l’organisme chargé de la régulation des marchés publics ou dans toute autre publication habilitée.</w:t>
      </w:r>
    </w:p>
    <w:p w14:paraId="7ED1E401" w14:textId="446A86E8" w:rsidR="00273DD0" w:rsidRPr="00236431" w:rsidRDefault="0053173B" w:rsidP="0059559B">
      <w:pPr>
        <w:widowControl w:val="0"/>
        <w:autoSpaceDE w:val="0"/>
        <w:spacing w:after="60"/>
        <w:jc w:val="both"/>
        <w:rPr>
          <w:rFonts w:ascii="Arial" w:hAnsi="Arial" w:cs="Arial"/>
        </w:rPr>
      </w:pPr>
      <w:r w:rsidRPr="00236431">
        <w:rPr>
          <w:rFonts w:ascii="Arial" w:hAnsi="Arial" w:cs="Arial"/>
        </w:rPr>
        <w:t xml:space="preserve">37.3 </w:t>
      </w:r>
      <w:r w:rsidR="003270BB" w:rsidRPr="00236431">
        <w:rPr>
          <w:rFonts w:ascii="Arial" w:hAnsi="Arial" w:cs="Arial"/>
          <w:spacing w:val="7"/>
        </w:rPr>
        <w:t xml:space="preserve">Dès </w:t>
      </w:r>
      <w:r w:rsidR="003270BB" w:rsidRPr="00236431">
        <w:rPr>
          <w:rFonts w:ascii="Arial" w:hAnsi="Arial" w:cs="Arial"/>
        </w:rPr>
        <w:t>publication des</w:t>
      </w:r>
      <w:r w:rsidR="00E2164E" w:rsidRPr="00236431">
        <w:rPr>
          <w:rFonts w:ascii="Arial" w:hAnsi="Arial" w:cs="Arial"/>
        </w:rPr>
        <w:t xml:space="preserve"> </w:t>
      </w:r>
      <w:r w:rsidR="003270BB" w:rsidRPr="00236431">
        <w:rPr>
          <w:rFonts w:ascii="Arial" w:hAnsi="Arial" w:cs="Arial"/>
        </w:rPr>
        <w:t>résultats</w:t>
      </w:r>
      <w:r w:rsidR="003270BB" w:rsidRPr="00236431">
        <w:rPr>
          <w:rFonts w:ascii="Arial" w:hAnsi="Arial" w:cs="Arial"/>
          <w:spacing w:val="30"/>
        </w:rPr>
        <w:t xml:space="preserve"> portant </w:t>
      </w:r>
      <w:r w:rsidR="003270BB" w:rsidRPr="00236431">
        <w:rPr>
          <w:rFonts w:ascii="Arial" w:hAnsi="Arial" w:cs="Arial"/>
        </w:rPr>
        <w:t>attribution,</w:t>
      </w:r>
      <w:r w:rsidR="00E2164E" w:rsidRPr="00236431">
        <w:rPr>
          <w:rFonts w:ascii="Arial" w:hAnsi="Arial" w:cs="Arial"/>
        </w:rPr>
        <w:t xml:space="preserve"> </w:t>
      </w:r>
      <w:r w:rsidR="003270BB" w:rsidRPr="00236431">
        <w:rPr>
          <w:rFonts w:ascii="Arial" w:hAnsi="Arial" w:cs="Arial"/>
        </w:rPr>
        <w:t>l</w:t>
      </w:r>
      <w:r w:rsidR="0002689E" w:rsidRPr="00236431">
        <w:rPr>
          <w:rFonts w:ascii="Arial" w:hAnsi="Arial" w:cs="Arial"/>
        </w:rPr>
        <w:t>e</w:t>
      </w:r>
      <w:r w:rsidR="00E2164E" w:rsidRPr="00236431">
        <w:rPr>
          <w:rFonts w:ascii="Arial" w:hAnsi="Arial" w:cs="Arial"/>
        </w:rPr>
        <w:t xml:space="preserve"> </w:t>
      </w:r>
      <w:r w:rsidR="00CC1E99" w:rsidRPr="00236431">
        <w:rPr>
          <w:rFonts w:ascii="Arial" w:hAnsi="Arial" w:cs="Arial"/>
        </w:rPr>
        <w:t xml:space="preserve">Maître d’Ouvrage </w:t>
      </w:r>
      <w:r w:rsidR="00EE667A" w:rsidRPr="00236431">
        <w:rPr>
          <w:rFonts w:ascii="Arial" w:hAnsi="Arial" w:cs="Arial"/>
        </w:rPr>
        <w:t>adresse</w:t>
      </w:r>
      <w:r w:rsidR="00EE667A" w:rsidRPr="00236431">
        <w:rPr>
          <w:rFonts w:ascii="Arial" w:hAnsi="Arial" w:cs="Arial"/>
          <w:spacing w:val="12"/>
        </w:rPr>
        <w:t xml:space="preserve"> à chaque soumissi</w:t>
      </w:r>
      <w:r w:rsidR="00E2164E" w:rsidRPr="00236431">
        <w:rPr>
          <w:rFonts w:ascii="Arial" w:hAnsi="Arial" w:cs="Arial"/>
          <w:spacing w:val="12"/>
        </w:rPr>
        <w:t>o</w:t>
      </w:r>
      <w:r w:rsidR="00EE667A" w:rsidRPr="00236431">
        <w:rPr>
          <w:rFonts w:ascii="Arial" w:hAnsi="Arial" w:cs="Arial"/>
          <w:spacing w:val="12"/>
        </w:rPr>
        <w:t>nnaire qui en fait la demande</w:t>
      </w:r>
      <w:r w:rsidR="00E2164E" w:rsidRPr="00236431">
        <w:rPr>
          <w:rFonts w:ascii="Arial" w:hAnsi="Arial" w:cs="Arial"/>
          <w:spacing w:val="12"/>
        </w:rPr>
        <w:t>,</w:t>
      </w:r>
      <w:r w:rsidR="00EE667A" w:rsidRPr="00236431">
        <w:rPr>
          <w:rFonts w:ascii="Arial" w:hAnsi="Arial" w:cs="Arial"/>
          <w:spacing w:val="12"/>
        </w:rPr>
        <w:t xml:space="preserve"> un extrait du rapport d’analyse le concernant.</w:t>
      </w:r>
    </w:p>
    <w:p w14:paraId="5524FE9C"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4</w:t>
      </w:r>
      <w:r w:rsidRPr="00236431">
        <w:rPr>
          <w:rFonts w:ascii="Arial" w:hAnsi="Arial" w:cs="Arial"/>
        </w:rPr>
        <w:t>. 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du</w:t>
      </w:r>
      <w:r w:rsidR="00BB257D" w:rsidRPr="00236431">
        <w:rPr>
          <w:rFonts w:ascii="Arial" w:hAnsi="Arial" w:cs="Arial"/>
        </w:rPr>
        <w:t xml:space="preserve"> </w:t>
      </w:r>
      <w:r w:rsidRPr="00236431">
        <w:rPr>
          <w:rFonts w:ascii="Arial" w:hAnsi="Arial" w:cs="Arial"/>
        </w:rPr>
        <w:t>résultat</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l’attribution, les</w:t>
      </w:r>
      <w:r w:rsidR="00BB257D" w:rsidRPr="00236431">
        <w:rPr>
          <w:rFonts w:ascii="Arial" w:hAnsi="Arial" w:cs="Arial"/>
        </w:rPr>
        <w:t xml:space="preserve"> </w:t>
      </w:r>
      <w:r w:rsidRPr="00236431">
        <w:rPr>
          <w:rFonts w:ascii="Arial" w:hAnsi="Arial" w:cs="Arial"/>
        </w:rPr>
        <w:t>offres</w:t>
      </w:r>
      <w:r w:rsidR="00BB257D" w:rsidRPr="00236431">
        <w:rPr>
          <w:rFonts w:ascii="Arial" w:hAnsi="Arial" w:cs="Arial"/>
        </w:rPr>
        <w:t xml:space="preserve"> </w:t>
      </w:r>
      <w:r w:rsidRPr="00236431">
        <w:rPr>
          <w:rFonts w:ascii="Arial" w:hAnsi="Arial" w:cs="Arial"/>
        </w:rPr>
        <w:t>non</w:t>
      </w:r>
      <w:r w:rsidR="00BB257D" w:rsidRPr="00236431">
        <w:rPr>
          <w:rFonts w:ascii="Arial" w:hAnsi="Arial" w:cs="Arial"/>
        </w:rPr>
        <w:t xml:space="preserve"> </w:t>
      </w:r>
      <w:r w:rsidRPr="00236431">
        <w:rPr>
          <w:rFonts w:ascii="Arial" w:hAnsi="Arial" w:cs="Arial"/>
        </w:rPr>
        <w:t>retirées</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maximal de quinze (15) jours seront détruites, sans qu’il</w:t>
      </w:r>
      <w:r w:rsidR="00BB257D" w:rsidRPr="00236431">
        <w:rPr>
          <w:rFonts w:ascii="Arial" w:hAnsi="Arial" w:cs="Arial"/>
        </w:rPr>
        <w:t xml:space="preserve"> </w:t>
      </w:r>
      <w:r w:rsidRPr="00236431">
        <w:rPr>
          <w:rFonts w:ascii="Arial" w:hAnsi="Arial" w:cs="Arial"/>
        </w:rPr>
        <w:t>y</w:t>
      </w:r>
      <w:r w:rsidR="00BB257D" w:rsidRPr="00236431">
        <w:rPr>
          <w:rFonts w:ascii="Arial" w:hAnsi="Arial" w:cs="Arial"/>
        </w:rPr>
        <w:t xml:space="preserve"> </w:t>
      </w:r>
      <w:r w:rsidRPr="00236431">
        <w:rPr>
          <w:rFonts w:ascii="Arial" w:hAnsi="Arial" w:cs="Arial"/>
        </w:rPr>
        <w:t>ait</w:t>
      </w:r>
      <w:r w:rsidR="00BB257D" w:rsidRPr="00236431">
        <w:rPr>
          <w:rFonts w:ascii="Arial" w:hAnsi="Arial" w:cs="Arial"/>
        </w:rPr>
        <w:t xml:space="preserve"> </w:t>
      </w:r>
      <w:r w:rsidRPr="00236431">
        <w:rPr>
          <w:rFonts w:ascii="Arial" w:hAnsi="Arial" w:cs="Arial"/>
        </w:rPr>
        <w:t>lieu</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réclamation,</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l’exception</w:t>
      </w:r>
      <w:r w:rsidR="00BB257D" w:rsidRPr="00236431">
        <w:rPr>
          <w:rFonts w:ascii="Arial" w:hAnsi="Arial" w:cs="Arial"/>
        </w:rPr>
        <w:t xml:space="preserve"> </w:t>
      </w:r>
      <w:r w:rsidRPr="00236431">
        <w:rPr>
          <w:rFonts w:ascii="Arial" w:hAnsi="Arial" w:cs="Arial"/>
        </w:rPr>
        <w:t>de l’exemplaire</w:t>
      </w:r>
      <w:r w:rsidR="00BB257D" w:rsidRPr="00236431">
        <w:rPr>
          <w:rFonts w:ascii="Arial" w:hAnsi="Arial" w:cs="Arial"/>
        </w:rPr>
        <w:t xml:space="preserve"> </w:t>
      </w:r>
      <w:r w:rsidRPr="00236431">
        <w:rPr>
          <w:rFonts w:ascii="Arial" w:hAnsi="Arial" w:cs="Arial"/>
        </w:rPr>
        <w:t>destiné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l’organisme</w:t>
      </w:r>
      <w:r w:rsidR="00BB257D" w:rsidRPr="00236431">
        <w:rPr>
          <w:rFonts w:ascii="Arial" w:hAnsi="Arial" w:cs="Arial"/>
        </w:rPr>
        <w:t xml:space="preserve"> </w:t>
      </w:r>
      <w:r w:rsidRPr="00236431">
        <w:rPr>
          <w:rFonts w:ascii="Arial" w:hAnsi="Arial" w:cs="Arial"/>
        </w:rPr>
        <w:t>chargé</w:t>
      </w:r>
      <w:r w:rsidR="00BB257D" w:rsidRPr="00236431">
        <w:rPr>
          <w:rFonts w:ascii="Arial" w:hAnsi="Arial" w:cs="Arial"/>
        </w:rPr>
        <w:t xml:space="preserve"> </w:t>
      </w:r>
      <w:r w:rsidRPr="00236431">
        <w:rPr>
          <w:rFonts w:ascii="Arial" w:hAnsi="Arial" w:cs="Arial"/>
        </w:rPr>
        <w:t>de la</w:t>
      </w:r>
      <w:r w:rsidR="00BB257D" w:rsidRPr="00236431">
        <w:rPr>
          <w:rFonts w:ascii="Arial" w:hAnsi="Arial" w:cs="Arial"/>
        </w:rPr>
        <w:t xml:space="preserve"> </w:t>
      </w:r>
      <w:r w:rsidRPr="00236431">
        <w:rPr>
          <w:rFonts w:ascii="Arial" w:hAnsi="Arial" w:cs="Arial"/>
        </w:rPr>
        <w:t>régulation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marchés</w:t>
      </w:r>
      <w:r w:rsidR="00BB257D" w:rsidRPr="00236431">
        <w:rPr>
          <w:rFonts w:ascii="Arial" w:hAnsi="Arial" w:cs="Arial"/>
        </w:rPr>
        <w:t xml:space="preserve"> </w:t>
      </w:r>
      <w:r w:rsidRPr="00236431">
        <w:rPr>
          <w:rFonts w:ascii="Arial" w:hAnsi="Arial" w:cs="Arial"/>
        </w:rPr>
        <w:t>publics</w:t>
      </w:r>
      <w:r w:rsidR="00EC7238" w:rsidRPr="00236431">
        <w:rPr>
          <w:rFonts w:ascii="Arial" w:hAnsi="Arial" w:cs="Arial"/>
        </w:rPr>
        <w:t xml:space="preserve"> si celle-ci n’a pas été collectée séance tenante</w:t>
      </w:r>
      <w:r w:rsidRPr="00236431">
        <w:rPr>
          <w:rFonts w:ascii="Arial" w:hAnsi="Arial" w:cs="Arial"/>
        </w:rPr>
        <w:t>.</w:t>
      </w:r>
    </w:p>
    <w:p w14:paraId="07489771" w14:textId="074CDF9D"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 xml:space="preserve"> 5</w:t>
      </w:r>
      <w:r w:rsidRPr="00236431">
        <w:rPr>
          <w:rFonts w:ascii="Arial" w:hAnsi="Arial" w:cs="Arial"/>
        </w:rPr>
        <w:t>. En</w:t>
      </w:r>
      <w:r w:rsidR="00BB257D" w:rsidRPr="00236431">
        <w:rPr>
          <w:rFonts w:ascii="Arial" w:hAnsi="Arial" w:cs="Arial"/>
        </w:rPr>
        <w:t xml:space="preserve"> </w:t>
      </w:r>
      <w:r w:rsidRPr="00236431">
        <w:rPr>
          <w:rFonts w:ascii="Arial" w:hAnsi="Arial" w:cs="Arial"/>
        </w:rPr>
        <w:t>cas</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recours,</w:t>
      </w:r>
      <w:r w:rsidR="00BB257D" w:rsidRPr="00236431">
        <w:rPr>
          <w:rFonts w:ascii="Arial" w:hAnsi="Arial" w:cs="Arial"/>
        </w:rPr>
        <w:t xml:space="preserve"> </w:t>
      </w: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être</w:t>
      </w:r>
      <w:r w:rsidR="00BB257D" w:rsidRPr="00236431">
        <w:rPr>
          <w:rFonts w:ascii="Arial" w:hAnsi="Arial" w:cs="Arial"/>
        </w:rPr>
        <w:t xml:space="preserve"> </w:t>
      </w:r>
      <w:r w:rsidRPr="00236431">
        <w:rPr>
          <w:rFonts w:ascii="Arial" w:hAnsi="Arial" w:cs="Arial"/>
        </w:rPr>
        <w:t>adressé,</w:t>
      </w:r>
      <w:r w:rsidR="0043018B" w:rsidRPr="00236431">
        <w:rPr>
          <w:rFonts w:ascii="Arial" w:hAnsi="Arial" w:cs="Arial"/>
        </w:rPr>
        <w:t xml:space="preserve"> au Comité chargé de l’exame</w:t>
      </w:r>
      <w:r w:rsidR="003855FD" w:rsidRPr="00236431">
        <w:rPr>
          <w:rFonts w:ascii="Arial" w:hAnsi="Arial" w:cs="Arial"/>
        </w:rPr>
        <w:t>n</w:t>
      </w:r>
      <w:r w:rsidR="0043018B" w:rsidRPr="00236431">
        <w:rPr>
          <w:rFonts w:ascii="Arial" w:hAnsi="Arial" w:cs="Arial"/>
        </w:rPr>
        <w:t xml:space="preserve"> des recours</w:t>
      </w:r>
      <w:r w:rsidR="00BB257D" w:rsidRPr="00236431">
        <w:rPr>
          <w:rFonts w:ascii="Arial" w:hAnsi="Arial" w:cs="Arial"/>
        </w:rPr>
        <w:t xml:space="preserve"> </w:t>
      </w:r>
      <w:r w:rsidRPr="00236431">
        <w:rPr>
          <w:rFonts w:ascii="Arial" w:hAnsi="Arial" w:cs="Arial"/>
        </w:rPr>
        <w:t>avec copies</w:t>
      </w:r>
      <w:r w:rsidR="00BB257D" w:rsidRPr="00236431">
        <w:rPr>
          <w:rFonts w:ascii="Arial" w:hAnsi="Arial" w:cs="Arial"/>
        </w:rPr>
        <w:t xml:space="preserve"> </w:t>
      </w:r>
      <w:r w:rsidR="007B15DC" w:rsidRPr="00236431">
        <w:rPr>
          <w:rFonts w:ascii="Arial" w:hAnsi="Arial" w:cs="Arial"/>
          <w:spacing w:val="4"/>
        </w:rPr>
        <w:t xml:space="preserve">au Maître d’Ouvrage ou </w:t>
      </w:r>
      <w:r w:rsidR="00BB257D" w:rsidRPr="00236431">
        <w:rPr>
          <w:rFonts w:ascii="Arial" w:hAnsi="Arial" w:cs="Arial"/>
          <w:spacing w:val="4"/>
        </w:rPr>
        <w:t xml:space="preserve">au </w:t>
      </w:r>
      <w:r w:rsidR="007B15DC" w:rsidRPr="00236431">
        <w:rPr>
          <w:rFonts w:ascii="Arial" w:hAnsi="Arial" w:cs="Arial"/>
          <w:spacing w:val="4"/>
        </w:rPr>
        <w:t>Maître d’Ouvrage Délégué</w:t>
      </w:r>
      <w:r w:rsidR="00025737" w:rsidRPr="00236431">
        <w:rPr>
          <w:rFonts w:ascii="Arial" w:hAnsi="Arial" w:cs="Arial"/>
        </w:rPr>
        <w:t>,</w:t>
      </w:r>
      <w:r w:rsidR="007B15DC" w:rsidRPr="00236431">
        <w:rPr>
          <w:rFonts w:ascii="Arial" w:hAnsi="Arial" w:cs="Arial"/>
        </w:rPr>
        <w:t xml:space="preserve"> au Président de la Commission</w:t>
      </w:r>
      <w:r w:rsidR="00025737" w:rsidRPr="00236431">
        <w:rPr>
          <w:rFonts w:ascii="Arial" w:hAnsi="Arial" w:cs="Arial"/>
        </w:rPr>
        <w:t xml:space="preserve"> de passation des marchés concernée, </w:t>
      </w:r>
      <w:r w:rsidRPr="00236431">
        <w:rPr>
          <w:rFonts w:ascii="Arial" w:hAnsi="Arial" w:cs="Arial"/>
        </w:rPr>
        <w:t>à</w:t>
      </w:r>
      <w:r w:rsidR="00BB257D" w:rsidRPr="00236431">
        <w:rPr>
          <w:rFonts w:ascii="Arial" w:hAnsi="Arial" w:cs="Arial"/>
        </w:rPr>
        <w:t xml:space="preserve"> </w:t>
      </w:r>
      <w:r w:rsidR="007B15DC" w:rsidRPr="00236431">
        <w:rPr>
          <w:rFonts w:ascii="Arial" w:hAnsi="Arial" w:cs="Arial"/>
          <w:spacing w:val="26"/>
        </w:rPr>
        <w:t>l’</w:t>
      </w:r>
      <w:r w:rsidR="001E6430" w:rsidRPr="00236431">
        <w:rPr>
          <w:rFonts w:ascii="Arial" w:hAnsi="Arial" w:cs="Arial"/>
          <w:spacing w:val="26"/>
        </w:rPr>
        <w:t>O</w:t>
      </w:r>
      <w:r w:rsidR="007B15DC" w:rsidRPr="00236431">
        <w:rPr>
          <w:rFonts w:ascii="Arial" w:hAnsi="Arial" w:cs="Arial"/>
          <w:spacing w:val="26"/>
        </w:rPr>
        <w:t xml:space="preserve">rganisme chargé de la </w:t>
      </w:r>
      <w:r w:rsidRPr="00236431">
        <w:rPr>
          <w:rFonts w:ascii="Arial" w:hAnsi="Arial" w:cs="Arial"/>
          <w:spacing w:val="26"/>
        </w:rPr>
        <w:t>R</w:t>
      </w:r>
      <w:r w:rsidRPr="00236431">
        <w:rPr>
          <w:rFonts w:ascii="Arial" w:hAnsi="Arial" w:cs="Arial"/>
        </w:rPr>
        <w:t>égulation des</w:t>
      </w:r>
      <w:r w:rsidRPr="00236431">
        <w:rPr>
          <w:rFonts w:ascii="Arial" w:hAnsi="Arial" w:cs="Arial"/>
          <w:spacing w:val="4"/>
        </w:rPr>
        <w:t xml:space="preserve"> M</w:t>
      </w:r>
      <w:r w:rsidRPr="00236431">
        <w:rPr>
          <w:rFonts w:ascii="Arial" w:hAnsi="Arial" w:cs="Arial"/>
        </w:rPr>
        <w:t>archés</w:t>
      </w:r>
      <w:r w:rsidRPr="00236431">
        <w:rPr>
          <w:rFonts w:ascii="Arial" w:hAnsi="Arial" w:cs="Arial"/>
          <w:spacing w:val="4"/>
        </w:rPr>
        <w:t xml:space="preserve"> P</w:t>
      </w:r>
      <w:r w:rsidRPr="00236431">
        <w:rPr>
          <w:rFonts w:ascii="Arial" w:hAnsi="Arial" w:cs="Arial"/>
        </w:rPr>
        <w:t>ublics,</w:t>
      </w:r>
      <w:r w:rsidR="00BB257D" w:rsidRPr="00236431">
        <w:rPr>
          <w:rFonts w:ascii="Arial" w:hAnsi="Arial" w:cs="Arial"/>
        </w:rPr>
        <w:t xml:space="preserve"> </w:t>
      </w:r>
      <w:r w:rsidR="00025737" w:rsidRPr="00236431">
        <w:rPr>
          <w:rFonts w:ascii="Arial" w:hAnsi="Arial" w:cs="Arial"/>
          <w:spacing w:val="4"/>
        </w:rPr>
        <w:t xml:space="preserve">et </w:t>
      </w:r>
      <w:r w:rsidRPr="00236431">
        <w:rPr>
          <w:rFonts w:ascii="Arial" w:hAnsi="Arial" w:cs="Arial"/>
          <w:spacing w:val="4"/>
        </w:rPr>
        <w:t xml:space="preserve">à </w:t>
      </w:r>
      <w:r w:rsidR="008E3949" w:rsidRPr="00236431">
        <w:rPr>
          <w:rFonts w:ascii="Arial" w:hAnsi="Arial" w:cs="Arial"/>
        </w:rPr>
        <w:t>l’Autorité chargée des marchés publics.</w:t>
      </w:r>
    </w:p>
    <w:p w14:paraId="06E68BB1"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intervenir</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maximum</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cinq</w:t>
      </w:r>
      <w:r w:rsidR="00BB257D" w:rsidRPr="00236431">
        <w:rPr>
          <w:rFonts w:ascii="Arial" w:hAnsi="Arial" w:cs="Arial"/>
        </w:rPr>
        <w:t xml:space="preserve"> </w:t>
      </w:r>
      <w:r w:rsidRPr="00236431">
        <w:rPr>
          <w:rFonts w:ascii="Arial" w:hAnsi="Arial" w:cs="Arial"/>
        </w:rPr>
        <w:t>(05) jours</w:t>
      </w:r>
      <w:r w:rsidR="00BB257D" w:rsidRPr="00236431">
        <w:rPr>
          <w:rFonts w:ascii="Arial" w:hAnsi="Arial" w:cs="Arial"/>
        </w:rPr>
        <w:t xml:space="preserve"> </w:t>
      </w:r>
      <w:r w:rsidRPr="00236431">
        <w:rPr>
          <w:rFonts w:ascii="Arial" w:hAnsi="Arial" w:cs="Arial"/>
        </w:rPr>
        <w:t>ouvrables</w:t>
      </w:r>
      <w:r w:rsidR="00BB257D" w:rsidRPr="00236431">
        <w:rPr>
          <w:rFonts w:ascii="Arial" w:hAnsi="Arial" w:cs="Arial"/>
        </w:rPr>
        <w:t xml:space="preserve"> </w:t>
      </w:r>
      <w:r w:rsidRPr="00236431">
        <w:rPr>
          <w:rFonts w:ascii="Arial" w:hAnsi="Arial" w:cs="Arial"/>
        </w:rPr>
        <w:t>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résultats.</w:t>
      </w:r>
    </w:p>
    <w:p w14:paraId="34CA35DA" w14:textId="4FC37AD4" w:rsidR="0087171A" w:rsidRPr="00236431" w:rsidRDefault="00E2164E" w:rsidP="0059559B">
      <w:pPr>
        <w:widowControl w:val="0"/>
        <w:autoSpaceDE w:val="0"/>
        <w:spacing w:after="60"/>
        <w:jc w:val="both"/>
        <w:rPr>
          <w:rFonts w:ascii="Arial" w:hAnsi="Arial" w:cs="Arial"/>
        </w:rPr>
      </w:pPr>
      <w:r w:rsidRPr="00236431">
        <w:rPr>
          <w:rFonts w:ascii="Arial" w:hAnsi="Arial" w:cs="Arial"/>
        </w:rPr>
        <w:t>37.6 Ce recours peut donner lieu à la suspension de la procédure à l’appréciation de l’organisme chargé de la régulation des marchés publics.</w:t>
      </w:r>
    </w:p>
    <w:p w14:paraId="202EF435" w14:textId="71F9E251" w:rsidR="00273DD0" w:rsidRPr="00236431" w:rsidRDefault="00353DCC" w:rsidP="0059559B">
      <w:pPr>
        <w:pStyle w:val="RGAOarticles"/>
        <w:spacing w:line="240" w:lineRule="auto"/>
        <w:rPr>
          <w:rFonts w:ascii="Arial" w:hAnsi="Arial"/>
          <w:sz w:val="24"/>
        </w:rPr>
      </w:pPr>
      <w:bookmarkStart w:id="186" w:name="_Toc530307947"/>
      <w:bookmarkStart w:id="187" w:name="_Toc97557069"/>
      <w:bookmarkStart w:id="188" w:name="_Toc163062735"/>
      <w:r w:rsidRPr="00236431">
        <w:rPr>
          <w:rFonts w:ascii="Arial" w:hAnsi="Arial"/>
          <w:sz w:val="24"/>
        </w:rPr>
        <w:t>Signature</w:t>
      </w:r>
      <w:r w:rsidR="00BB257D" w:rsidRPr="00236431">
        <w:rPr>
          <w:rFonts w:ascii="Arial" w:hAnsi="Arial"/>
          <w:sz w:val="24"/>
        </w:rPr>
        <w:t xml:space="preserve"> </w:t>
      </w:r>
      <w:r w:rsidRPr="00236431">
        <w:rPr>
          <w:rFonts w:ascii="Arial" w:hAnsi="Arial"/>
          <w:sz w:val="24"/>
        </w:rPr>
        <w:t>du</w:t>
      </w:r>
      <w:r w:rsidR="00BB257D" w:rsidRPr="00236431">
        <w:rPr>
          <w:rFonts w:ascii="Arial" w:hAnsi="Arial"/>
          <w:sz w:val="24"/>
        </w:rPr>
        <w:t xml:space="preserve"> </w:t>
      </w:r>
      <w:r w:rsidRPr="00236431">
        <w:rPr>
          <w:rFonts w:ascii="Arial" w:hAnsi="Arial"/>
          <w:sz w:val="24"/>
        </w:rPr>
        <w:t>marché</w:t>
      </w:r>
      <w:bookmarkEnd w:id="186"/>
      <w:bookmarkEnd w:id="187"/>
      <w:bookmarkEnd w:id="188"/>
      <w:r w:rsidR="006311E1" w:rsidRPr="00236431">
        <w:rPr>
          <w:rFonts w:ascii="Arial" w:hAnsi="Arial"/>
          <w:sz w:val="24"/>
        </w:rPr>
        <w:t xml:space="preserve"> </w:t>
      </w:r>
    </w:p>
    <w:p w14:paraId="445B5D8F" w14:textId="45C63E42" w:rsidR="00EC7238" w:rsidRPr="00236431" w:rsidRDefault="00353DCC" w:rsidP="0059559B">
      <w:pPr>
        <w:widowControl w:val="0"/>
        <w:autoSpaceDE w:val="0"/>
        <w:spacing w:after="60"/>
        <w:jc w:val="both"/>
        <w:rPr>
          <w:rFonts w:ascii="Arial" w:hAnsi="Arial" w:cs="Arial"/>
        </w:rPr>
      </w:pPr>
      <w:r w:rsidRPr="00236431">
        <w:rPr>
          <w:rFonts w:ascii="Arial" w:hAnsi="Arial" w:cs="Arial"/>
        </w:rPr>
        <w:t xml:space="preserve">38.1. Après publication des </w:t>
      </w:r>
      <w:r w:rsidR="007A2820" w:rsidRPr="00236431">
        <w:rPr>
          <w:rFonts w:ascii="Arial" w:hAnsi="Arial" w:cs="Arial"/>
        </w:rPr>
        <w:t>résultats, le</w:t>
      </w:r>
      <w:r w:rsidR="00EC7238" w:rsidRPr="00236431">
        <w:rPr>
          <w:rFonts w:ascii="Arial" w:hAnsi="Arial" w:cs="Arial"/>
        </w:rPr>
        <w:t xml:space="preserve"> Maître d’Ouvrage dispose d’un délai de cinq (05) jours ouvrables pour la signature du marché à compter de la date de souscription du projet de marché par l’attributaire</w:t>
      </w:r>
    </w:p>
    <w:p w14:paraId="00211BA8" w14:textId="614F4ADB" w:rsidR="00273DD0" w:rsidRPr="00236431" w:rsidRDefault="00E93EBD" w:rsidP="0059559B">
      <w:pPr>
        <w:widowControl w:val="0"/>
        <w:autoSpaceDE w:val="0"/>
        <w:spacing w:after="60"/>
        <w:jc w:val="both"/>
        <w:rPr>
          <w:rFonts w:ascii="Arial" w:hAnsi="Arial" w:cs="Arial"/>
          <w:spacing w:val="5"/>
        </w:rPr>
      </w:pPr>
      <w:r w:rsidRPr="00236431">
        <w:rPr>
          <w:rFonts w:ascii="Arial" w:hAnsi="Arial" w:cs="Arial"/>
        </w:rPr>
        <w:t xml:space="preserve">38.2. </w:t>
      </w:r>
      <w:r w:rsidR="00076C4B" w:rsidRPr="00236431">
        <w:rPr>
          <w:rFonts w:ascii="Arial" w:hAnsi="Arial" w:cs="Arial"/>
        </w:rPr>
        <w:t xml:space="preserve">L’attributaire du marché dispose d’un délai de quinze (15) jours ouvrables </w:t>
      </w:r>
      <w:r w:rsidR="004C4DFD" w:rsidRPr="00236431">
        <w:rPr>
          <w:rFonts w:ascii="Arial" w:hAnsi="Arial" w:cs="Arial"/>
        </w:rPr>
        <w:t>à compter de sa réception pour souscrire le marché ou la lettre commande</w:t>
      </w:r>
      <w:r w:rsidR="00076C4B" w:rsidRPr="00236431">
        <w:rPr>
          <w:rFonts w:ascii="Arial" w:hAnsi="Arial" w:cs="Arial"/>
        </w:rPr>
        <w:t xml:space="preserve">. Passé ce délai, le </w:t>
      </w:r>
      <w:r w:rsidR="00076C4B" w:rsidRPr="00236431">
        <w:rPr>
          <w:rFonts w:ascii="Arial" w:hAnsi="Arial"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236431" w:rsidRDefault="005F01A0" w:rsidP="0059559B">
      <w:pPr>
        <w:widowControl w:val="0"/>
        <w:autoSpaceDE w:val="0"/>
        <w:spacing w:after="60"/>
        <w:jc w:val="both"/>
        <w:rPr>
          <w:rFonts w:ascii="Arial" w:hAnsi="Arial" w:cs="Arial"/>
          <w:spacing w:val="2"/>
        </w:rPr>
      </w:pPr>
      <w:r w:rsidRPr="00236431">
        <w:rPr>
          <w:rFonts w:ascii="Arial" w:hAnsi="Arial"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6431">
        <w:rPr>
          <w:rFonts w:ascii="Arial" w:hAnsi="Arial" w:cs="Arial"/>
          <w:spacing w:val="6"/>
        </w:rPr>
        <w:t xml:space="preserve">après leur souscription </w:t>
      </w:r>
      <w:r w:rsidRPr="00236431">
        <w:rPr>
          <w:rFonts w:ascii="Arial" w:hAnsi="Arial" w:cs="Arial"/>
          <w:spacing w:val="2"/>
        </w:rPr>
        <w:t>par l’attributaire.</w:t>
      </w:r>
    </w:p>
    <w:p w14:paraId="112EB44E" w14:textId="6DEBFAB1" w:rsidR="00273DD0" w:rsidRPr="00236431" w:rsidRDefault="00353DCC" w:rsidP="0059559B">
      <w:pPr>
        <w:widowControl w:val="0"/>
        <w:autoSpaceDE w:val="0"/>
        <w:spacing w:after="60"/>
        <w:jc w:val="both"/>
        <w:rPr>
          <w:rFonts w:ascii="Arial" w:hAnsi="Arial" w:cs="Arial"/>
        </w:rPr>
      </w:pPr>
      <w:r w:rsidRPr="00236431">
        <w:rPr>
          <w:rFonts w:ascii="Arial" w:hAnsi="Arial" w:cs="Arial"/>
        </w:rPr>
        <w:t>38.</w:t>
      </w:r>
      <w:r w:rsidR="007E6E14" w:rsidRPr="00236431">
        <w:rPr>
          <w:rFonts w:ascii="Arial" w:hAnsi="Arial" w:cs="Arial"/>
        </w:rPr>
        <w:t>4</w:t>
      </w:r>
      <w:r w:rsidRPr="00236431">
        <w:rPr>
          <w:rFonts w:ascii="Arial" w:hAnsi="Arial" w:cs="Arial"/>
        </w:rPr>
        <w:t xml:space="preserve">. </w:t>
      </w:r>
      <w:r w:rsidR="0079435D" w:rsidRPr="00236431">
        <w:rPr>
          <w:rFonts w:ascii="Arial" w:hAnsi="Arial" w:cs="Arial"/>
          <w:spacing w:val="5"/>
        </w:rPr>
        <w:t xml:space="preserve">Le Maître d’Ouvrage </w:t>
      </w:r>
      <w:r w:rsidR="00786003" w:rsidRPr="00236431">
        <w:rPr>
          <w:rFonts w:ascii="Arial" w:hAnsi="Arial" w:cs="Arial"/>
        </w:rPr>
        <w:t>notifie le marché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son</w:t>
      </w:r>
      <w:r w:rsidR="00BB257D" w:rsidRPr="00236431">
        <w:rPr>
          <w:rFonts w:ascii="Arial" w:hAnsi="Arial" w:cs="Arial"/>
        </w:rPr>
        <w:t xml:space="preserve"> </w:t>
      </w:r>
      <w:r w:rsidRPr="00236431">
        <w:rPr>
          <w:rFonts w:ascii="Arial" w:hAnsi="Arial" w:cs="Arial"/>
        </w:rPr>
        <w:t>titulaire</w:t>
      </w:r>
      <w:r w:rsidR="00BB257D" w:rsidRPr="00236431">
        <w:rPr>
          <w:rFonts w:ascii="Arial" w:hAnsi="Arial" w:cs="Arial"/>
        </w:rPr>
        <w:t xml:space="preserve"> </w:t>
      </w:r>
      <w:r w:rsidRPr="00236431">
        <w:rPr>
          <w:rFonts w:ascii="Arial" w:hAnsi="Arial" w:cs="Arial"/>
        </w:rPr>
        <w:t>dans les cinq (5) jours</w:t>
      </w:r>
      <w:r w:rsidR="007B07FD" w:rsidRPr="00236431">
        <w:rPr>
          <w:rFonts w:ascii="Arial" w:hAnsi="Arial" w:cs="Arial"/>
        </w:rPr>
        <w:t xml:space="preserve"> ouvrables</w:t>
      </w:r>
      <w:r w:rsidRPr="00236431">
        <w:rPr>
          <w:rFonts w:ascii="Arial" w:hAnsi="Arial" w:cs="Arial"/>
        </w:rPr>
        <w:t xml:space="preserve"> qui suivent</w:t>
      </w:r>
      <w:r w:rsidR="00E93EBD" w:rsidRPr="00236431">
        <w:rPr>
          <w:rFonts w:ascii="Arial" w:hAnsi="Arial" w:cs="Arial"/>
        </w:rPr>
        <w:t xml:space="preserve"> </w:t>
      </w:r>
      <w:r w:rsidR="00BB257D" w:rsidRPr="00236431">
        <w:rPr>
          <w:rFonts w:ascii="Arial" w:hAnsi="Arial" w:cs="Arial"/>
        </w:rPr>
        <w:t>l</w:t>
      </w:r>
      <w:r w:rsidR="00ED357E" w:rsidRPr="00236431">
        <w:rPr>
          <w:rFonts w:ascii="Arial" w:hAnsi="Arial" w:cs="Arial"/>
        </w:rPr>
        <w:t>a</w:t>
      </w:r>
      <w:r w:rsidR="00BB257D" w:rsidRPr="00236431">
        <w:rPr>
          <w:rFonts w:ascii="Arial" w:hAnsi="Arial" w:cs="Arial"/>
        </w:rPr>
        <w:t xml:space="preserve"> </w:t>
      </w:r>
      <w:r w:rsidRPr="00236431">
        <w:rPr>
          <w:rFonts w:ascii="Arial" w:hAnsi="Arial" w:cs="Arial"/>
        </w:rPr>
        <w:t>date de sa signature.</w:t>
      </w:r>
    </w:p>
    <w:p w14:paraId="6D8FD74F" w14:textId="10FD49BF" w:rsidR="0087171A" w:rsidRPr="00236431" w:rsidRDefault="00AF0BF5" w:rsidP="0059559B">
      <w:pPr>
        <w:widowControl w:val="0"/>
        <w:autoSpaceDE w:val="0"/>
        <w:spacing w:after="60"/>
        <w:jc w:val="both"/>
        <w:rPr>
          <w:rFonts w:ascii="Arial" w:hAnsi="Arial" w:cs="Arial"/>
          <w:color w:val="000000" w:themeColor="text1"/>
        </w:rPr>
      </w:pPr>
      <w:r w:rsidRPr="00236431">
        <w:rPr>
          <w:rFonts w:ascii="Arial" w:hAnsi="Arial" w:cs="Arial"/>
          <w:bCs/>
          <w:color w:val="000000" w:themeColor="text1"/>
        </w:rPr>
        <w:t>38.4.</w:t>
      </w:r>
      <w:r w:rsidRPr="00236431">
        <w:rPr>
          <w:rFonts w:ascii="Arial" w:hAnsi="Arial" w:cs="Arial"/>
          <w:color w:val="000000" w:themeColor="text1"/>
        </w:rPr>
        <w:t xml:space="preserve"> L’attributaire du marché dispose d’un délai de quinze (15) jours ouvrables à compter de sa réception pour souscrire le marché ou la lettre-commande</w:t>
      </w:r>
      <w:r w:rsidRPr="00236431" w:rsidDel="00F12F9F">
        <w:rPr>
          <w:rFonts w:ascii="Arial" w:hAnsi="Arial" w:cs="Arial"/>
          <w:color w:val="000000" w:themeColor="text1"/>
        </w:rPr>
        <w:t xml:space="preserve"> </w:t>
      </w:r>
      <w:r w:rsidRPr="00236431">
        <w:rPr>
          <w:rFonts w:ascii="Arial" w:hAnsi="Arial"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36431" w:rsidRDefault="00353DCC" w:rsidP="0059559B">
      <w:pPr>
        <w:pStyle w:val="RGAOarticles"/>
        <w:spacing w:line="240" w:lineRule="auto"/>
        <w:rPr>
          <w:rFonts w:ascii="Arial" w:hAnsi="Arial"/>
          <w:sz w:val="24"/>
        </w:rPr>
      </w:pPr>
      <w:bookmarkStart w:id="189" w:name="_Toc530307948"/>
      <w:bookmarkStart w:id="190" w:name="_Toc97557070"/>
      <w:bookmarkStart w:id="191" w:name="_Toc163062736"/>
      <w:r w:rsidRPr="00236431">
        <w:rPr>
          <w:rFonts w:ascii="Arial" w:hAnsi="Arial"/>
          <w:sz w:val="24"/>
        </w:rPr>
        <w:t>Cautionnement</w:t>
      </w:r>
      <w:r w:rsidR="00C234AE" w:rsidRPr="00236431">
        <w:rPr>
          <w:rFonts w:ascii="Arial" w:hAnsi="Arial"/>
          <w:sz w:val="24"/>
        </w:rPr>
        <w:t xml:space="preserve"> </w:t>
      </w:r>
      <w:r w:rsidRPr="00236431">
        <w:rPr>
          <w:rFonts w:ascii="Arial" w:hAnsi="Arial"/>
          <w:sz w:val="24"/>
        </w:rPr>
        <w:t>définitif</w:t>
      </w:r>
      <w:bookmarkEnd w:id="189"/>
      <w:bookmarkEnd w:id="190"/>
      <w:bookmarkEnd w:id="191"/>
    </w:p>
    <w:p w14:paraId="58A7DB50" w14:textId="48BC2C62" w:rsidR="00273DD0" w:rsidRPr="00236431" w:rsidRDefault="00353DCC" w:rsidP="0059559B">
      <w:pPr>
        <w:widowControl w:val="0"/>
        <w:autoSpaceDE w:val="0"/>
        <w:spacing w:after="60"/>
        <w:jc w:val="both"/>
        <w:rPr>
          <w:rFonts w:ascii="Arial" w:hAnsi="Arial" w:cs="Arial"/>
        </w:rPr>
      </w:pPr>
      <w:r w:rsidRPr="00236431">
        <w:rPr>
          <w:rFonts w:ascii="Arial" w:hAnsi="Arial" w:cs="Arial"/>
        </w:rPr>
        <w:t>39.1. Dans les vingt (20) jours</w:t>
      </w:r>
      <w:r w:rsidR="00FC21C3" w:rsidRPr="00236431">
        <w:rPr>
          <w:rFonts w:ascii="Arial" w:hAnsi="Arial" w:cs="Arial"/>
        </w:rPr>
        <w:t xml:space="preserve"> calendaires</w:t>
      </w:r>
      <w:r w:rsidRPr="00236431">
        <w:rPr>
          <w:rFonts w:ascii="Arial" w:hAnsi="Arial" w:cs="Arial"/>
        </w:rPr>
        <w:t xml:space="preserve"> suivant la notification du marché par </w:t>
      </w:r>
      <w:r w:rsidR="00FC21C3" w:rsidRPr="00236431">
        <w:rPr>
          <w:rFonts w:ascii="Arial" w:hAnsi="Arial" w:cs="Arial"/>
        </w:rPr>
        <w:t xml:space="preserve">le </w:t>
      </w:r>
      <w:r w:rsidR="00CC1E99" w:rsidRPr="00236431">
        <w:rPr>
          <w:rFonts w:ascii="Arial" w:hAnsi="Arial" w:cs="Arial"/>
        </w:rPr>
        <w:t>Maître d’Ouvrage ou Maître d’Ouvrage Délégué</w:t>
      </w:r>
      <w:r w:rsidRPr="00236431">
        <w:rPr>
          <w:rFonts w:ascii="Arial" w:hAnsi="Arial" w:cs="Arial"/>
        </w:rPr>
        <w:t xml:space="preserve">, </w:t>
      </w:r>
      <w:r w:rsidR="00CB6053" w:rsidRPr="00236431">
        <w:rPr>
          <w:rFonts w:ascii="Arial" w:hAnsi="Arial" w:cs="Arial"/>
        </w:rPr>
        <w:t xml:space="preserve">le cocontractant </w:t>
      </w:r>
      <w:r w:rsidRPr="00236431">
        <w:rPr>
          <w:rFonts w:ascii="Arial" w:hAnsi="Arial" w:cs="Arial"/>
        </w:rPr>
        <w:t>fournira au Maître d’Ouvrage</w:t>
      </w:r>
      <w:r w:rsidR="00C234AE" w:rsidRPr="00236431">
        <w:rPr>
          <w:rFonts w:ascii="Arial" w:hAnsi="Arial" w:cs="Arial"/>
        </w:rPr>
        <w:t xml:space="preserve"> </w:t>
      </w:r>
      <w:r w:rsidR="009E5636" w:rsidRPr="00236431">
        <w:rPr>
          <w:rFonts w:ascii="Arial" w:hAnsi="Arial" w:cs="Arial"/>
        </w:rPr>
        <w:t>ou au Maître d’Ouvrage Délégué</w:t>
      </w:r>
      <w:r w:rsidRPr="00236431">
        <w:rPr>
          <w:rFonts w:ascii="Arial" w:hAnsi="Arial" w:cs="Arial"/>
        </w:rPr>
        <w:t xml:space="preserve"> un cautionnement garantissant l’exécution intégrale des travaux</w:t>
      </w:r>
      <w:r w:rsidR="00BB257D" w:rsidRPr="00236431">
        <w:rPr>
          <w:rFonts w:ascii="Arial" w:hAnsi="Arial" w:cs="Arial"/>
        </w:rPr>
        <w:t xml:space="preserve">, </w:t>
      </w:r>
      <w:r w:rsidR="00931C21" w:rsidRPr="00236431">
        <w:rPr>
          <w:rFonts w:ascii="Arial" w:hAnsi="Arial" w:cs="Arial"/>
        </w:rPr>
        <w:t>sous</w:t>
      </w:r>
      <w:r w:rsidR="00C234AE" w:rsidRPr="00236431">
        <w:rPr>
          <w:rFonts w:ascii="Arial" w:hAnsi="Arial" w:cs="Arial"/>
        </w:rPr>
        <w:t xml:space="preserve"> </w:t>
      </w:r>
      <w:r w:rsidR="00931C21" w:rsidRPr="00236431">
        <w:rPr>
          <w:rFonts w:ascii="Arial" w:hAnsi="Arial" w:cs="Arial"/>
        </w:rPr>
        <w:t>la</w:t>
      </w:r>
      <w:r w:rsidR="00C234AE" w:rsidRPr="00236431">
        <w:rPr>
          <w:rFonts w:ascii="Arial" w:hAnsi="Arial" w:cs="Arial"/>
        </w:rPr>
        <w:t xml:space="preserve"> </w:t>
      </w:r>
      <w:r w:rsidR="00931C21" w:rsidRPr="00236431">
        <w:rPr>
          <w:rFonts w:ascii="Arial" w:hAnsi="Arial" w:cs="Arial"/>
        </w:rPr>
        <w:t>forme stipulée</w:t>
      </w:r>
      <w:r w:rsidR="00C234AE" w:rsidRPr="00236431">
        <w:rPr>
          <w:rFonts w:ascii="Arial" w:hAnsi="Arial" w:cs="Arial"/>
        </w:rPr>
        <w:t xml:space="preserve"> </w:t>
      </w:r>
      <w:r w:rsidR="00931C21" w:rsidRPr="00236431">
        <w:rPr>
          <w:rFonts w:ascii="Arial" w:hAnsi="Arial" w:cs="Arial"/>
        </w:rPr>
        <w:t>dans</w:t>
      </w:r>
      <w:r w:rsidR="00C234AE" w:rsidRPr="00236431">
        <w:rPr>
          <w:rFonts w:ascii="Arial" w:hAnsi="Arial" w:cs="Arial"/>
        </w:rPr>
        <w:t xml:space="preserve"> </w:t>
      </w:r>
      <w:r w:rsidR="00931C21" w:rsidRPr="00236431">
        <w:rPr>
          <w:rFonts w:ascii="Arial" w:hAnsi="Arial" w:cs="Arial"/>
        </w:rPr>
        <w:t xml:space="preserve">le RPAO, conformément au </w:t>
      </w:r>
      <w:r w:rsidR="00931C21" w:rsidRPr="00236431">
        <w:rPr>
          <w:rFonts w:ascii="Arial" w:hAnsi="Arial" w:cs="Arial"/>
          <w:spacing w:val="5"/>
        </w:rPr>
        <w:t>modèl</w:t>
      </w:r>
      <w:r w:rsidR="00931C21" w:rsidRPr="00236431">
        <w:rPr>
          <w:rFonts w:ascii="Arial" w:hAnsi="Arial" w:cs="Arial"/>
        </w:rPr>
        <w:t xml:space="preserve">e </w:t>
      </w:r>
      <w:r w:rsidR="00931C21" w:rsidRPr="00236431">
        <w:rPr>
          <w:rFonts w:ascii="Arial" w:hAnsi="Arial" w:cs="Arial"/>
          <w:spacing w:val="5"/>
        </w:rPr>
        <w:t>fourn</w:t>
      </w:r>
      <w:r w:rsidR="00931C21" w:rsidRPr="00236431">
        <w:rPr>
          <w:rFonts w:ascii="Arial" w:hAnsi="Arial" w:cs="Arial"/>
        </w:rPr>
        <w:t xml:space="preserve">i </w:t>
      </w:r>
      <w:r w:rsidR="00931C21" w:rsidRPr="00236431">
        <w:rPr>
          <w:rFonts w:ascii="Arial" w:hAnsi="Arial" w:cs="Arial"/>
          <w:spacing w:val="5"/>
        </w:rPr>
        <w:t>dan</w:t>
      </w:r>
      <w:r w:rsidR="00931C21" w:rsidRPr="00236431">
        <w:rPr>
          <w:rFonts w:ascii="Arial" w:hAnsi="Arial" w:cs="Arial"/>
        </w:rPr>
        <w:t>s</w:t>
      </w:r>
      <w:r w:rsidR="00C234AE" w:rsidRPr="00236431">
        <w:rPr>
          <w:rFonts w:ascii="Arial" w:hAnsi="Arial" w:cs="Arial"/>
        </w:rPr>
        <w:t xml:space="preserve"> </w:t>
      </w:r>
      <w:r w:rsidR="00931C21" w:rsidRPr="00236431">
        <w:rPr>
          <w:rFonts w:ascii="Arial" w:hAnsi="Arial" w:cs="Arial"/>
          <w:spacing w:val="5"/>
        </w:rPr>
        <w:t>l</w:t>
      </w:r>
      <w:r w:rsidR="00931C21" w:rsidRPr="00236431">
        <w:rPr>
          <w:rFonts w:ascii="Arial" w:hAnsi="Arial" w:cs="Arial"/>
        </w:rPr>
        <w:t>e</w:t>
      </w:r>
      <w:r w:rsidR="00C234AE" w:rsidRPr="00236431">
        <w:rPr>
          <w:rFonts w:ascii="Arial" w:hAnsi="Arial" w:cs="Arial"/>
        </w:rPr>
        <w:t xml:space="preserve"> </w:t>
      </w:r>
      <w:r w:rsidR="00931C21" w:rsidRPr="00236431">
        <w:rPr>
          <w:rFonts w:ascii="Arial" w:hAnsi="Arial" w:cs="Arial"/>
          <w:spacing w:val="5"/>
        </w:rPr>
        <w:t>Dossie</w:t>
      </w:r>
      <w:r w:rsidR="00931C21" w:rsidRPr="00236431">
        <w:rPr>
          <w:rFonts w:ascii="Arial" w:hAnsi="Arial" w:cs="Arial"/>
        </w:rPr>
        <w:t xml:space="preserve">r </w:t>
      </w:r>
      <w:r w:rsidR="00931C21" w:rsidRPr="00236431">
        <w:rPr>
          <w:rFonts w:ascii="Arial" w:hAnsi="Arial" w:cs="Arial"/>
          <w:spacing w:val="5"/>
        </w:rPr>
        <w:t xml:space="preserve">d’Appel </w:t>
      </w:r>
      <w:r w:rsidR="00931C21" w:rsidRPr="00236431">
        <w:rPr>
          <w:rFonts w:ascii="Arial" w:hAnsi="Arial" w:cs="Arial"/>
        </w:rPr>
        <w:t>d’Offres</w:t>
      </w:r>
      <w:r w:rsidR="00931C21" w:rsidRPr="00236431">
        <w:rPr>
          <w:rFonts w:ascii="Arial" w:hAnsi="Arial" w:cs="Arial"/>
          <w:i/>
        </w:rPr>
        <w:t>.</w:t>
      </w:r>
    </w:p>
    <w:p w14:paraId="3A957556" w14:textId="0E929AF5" w:rsidR="00273DD0" w:rsidRPr="00236431" w:rsidRDefault="00353DCC" w:rsidP="0059559B">
      <w:pPr>
        <w:widowControl w:val="0"/>
        <w:autoSpaceDE w:val="0"/>
        <w:spacing w:after="60"/>
        <w:jc w:val="both"/>
        <w:rPr>
          <w:rFonts w:ascii="Arial" w:hAnsi="Arial" w:cs="Arial"/>
        </w:rPr>
      </w:pPr>
      <w:r w:rsidRPr="00236431">
        <w:rPr>
          <w:rFonts w:ascii="Arial" w:hAnsi="Arial" w:cs="Arial"/>
        </w:rPr>
        <w:t>39.2. Le</w:t>
      </w:r>
      <w:r w:rsidR="00C234AE" w:rsidRPr="00236431">
        <w:rPr>
          <w:rFonts w:ascii="Arial" w:hAnsi="Arial" w:cs="Arial"/>
        </w:rPr>
        <w:t xml:space="preserve"> </w:t>
      </w:r>
      <w:r w:rsidRPr="00236431">
        <w:rPr>
          <w:rFonts w:ascii="Arial" w:hAnsi="Arial" w:cs="Arial"/>
        </w:rPr>
        <w:t>cautionnement</w:t>
      </w:r>
      <w:r w:rsidR="00E93EBD" w:rsidRPr="00236431">
        <w:rPr>
          <w:rFonts w:ascii="Arial" w:hAnsi="Arial" w:cs="Arial"/>
        </w:rPr>
        <w:t xml:space="preserve"> définitif</w:t>
      </w:r>
      <w:r w:rsidR="00C234AE" w:rsidRPr="00236431">
        <w:rPr>
          <w:rFonts w:ascii="Arial" w:hAnsi="Arial" w:cs="Arial"/>
        </w:rPr>
        <w:t xml:space="preserve"> </w:t>
      </w:r>
      <w:r w:rsidRPr="00236431">
        <w:rPr>
          <w:rFonts w:ascii="Arial" w:hAnsi="Arial" w:cs="Arial"/>
        </w:rPr>
        <w:t>dont</w:t>
      </w:r>
      <w:r w:rsidR="00C234AE" w:rsidRPr="00236431">
        <w:rPr>
          <w:rFonts w:ascii="Arial" w:hAnsi="Arial" w:cs="Arial"/>
        </w:rPr>
        <w:t xml:space="preserve"> </w:t>
      </w:r>
      <w:r w:rsidRPr="00236431">
        <w:rPr>
          <w:rFonts w:ascii="Arial" w:hAnsi="Arial" w:cs="Arial"/>
        </w:rPr>
        <w:t>le</w:t>
      </w:r>
      <w:r w:rsidR="00C234AE" w:rsidRPr="00236431">
        <w:rPr>
          <w:rFonts w:ascii="Arial" w:hAnsi="Arial" w:cs="Arial"/>
        </w:rPr>
        <w:t xml:space="preserve"> </w:t>
      </w:r>
      <w:r w:rsidRPr="00236431">
        <w:rPr>
          <w:rFonts w:ascii="Arial" w:hAnsi="Arial" w:cs="Arial"/>
        </w:rPr>
        <w:t>taux</w:t>
      </w:r>
      <w:r w:rsidR="00986DB7" w:rsidRPr="00236431">
        <w:rPr>
          <w:rFonts w:ascii="Arial" w:hAnsi="Arial" w:cs="Arial"/>
        </w:rPr>
        <w:t>, fixé dans le RPAO,</w:t>
      </w:r>
      <w:r w:rsidR="00C234AE" w:rsidRPr="00236431">
        <w:rPr>
          <w:rFonts w:ascii="Arial" w:hAnsi="Arial" w:cs="Arial"/>
        </w:rPr>
        <w:t xml:space="preserve"> </w:t>
      </w:r>
      <w:r w:rsidRPr="00236431">
        <w:rPr>
          <w:rFonts w:ascii="Arial" w:hAnsi="Arial" w:cs="Arial"/>
        </w:rPr>
        <w:t>varie entre</w:t>
      </w:r>
      <w:r w:rsidR="00C234AE" w:rsidRPr="00236431">
        <w:rPr>
          <w:rFonts w:ascii="Arial" w:hAnsi="Arial" w:cs="Arial"/>
        </w:rPr>
        <w:t xml:space="preserve"> </w:t>
      </w:r>
      <w:r w:rsidRPr="00236431">
        <w:rPr>
          <w:rFonts w:ascii="Arial" w:hAnsi="Arial" w:cs="Arial"/>
        </w:rPr>
        <w:t xml:space="preserve">2 et 5% du montant </w:t>
      </w:r>
      <w:r w:rsidRPr="00236431">
        <w:rPr>
          <w:rFonts w:ascii="Arial" w:hAnsi="Arial" w:cs="Arial"/>
          <w:spacing w:val="-30"/>
        </w:rPr>
        <w:t xml:space="preserve">TTC </w:t>
      </w:r>
      <w:r w:rsidRPr="00236431">
        <w:rPr>
          <w:rFonts w:ascii="Arial" w:hAnsi="Arial" w:cs="Arial"/>
        </w:rPr>
        <w:t xml:space="preserve">du marché, </w:t>
      </w:r>
      <w:r w:rsidR="001031D8" w:rsidRPr="00236431">
        <w:rPr>
          <w:rFonts w:ascii="Arial" w:hAnsi="Arial" w:cs="Arial"/>
        </w:rPr>
        <w:t>augmenté le cas échéant du montant des avenants</w:t>
      </w:r>
      <w:r w:rsidR="00931C21" w:rsidRPr="00236431">
        <w:rPr>
          <w:rFonts w:ascii="Arial" w:hAnsi="Arial" w:cs="Arial"/>
        </w:rPr>
        <w:t xml:space="preserve">, </w:t>
      </w:r>
      <w:r w:rsidRPr="00236431">
        <w:rPr>
          <w:rFonts w:ascii="Arial" w:hAnsi="Arial" w:cs="Arial"/>
        </w:rPr>
        <w:t xml:space="preserve">peut être remplacé par la garantie d’une caution d’un établissement bancaire agréé conformément aux textes en vigueur, et émise au profit du Maître d’ouvrage </w:t>
      </w:r>
      <w:r w:rsidR="00642218" w:rsidRPr="00236431">
        <w:rPr>
          <w:rFonts w:ascii="Arial" w:hAnsi="Arial" w:cs="Arial"/>
          <w:spacing w:val="5"/>
        </w:rPr>
        <w:t xml:space="preserve">ou </w:t>
      </w:r>
      <w:r w:rsidRPr="00236431">
        <w:rPr>
          <w:rFonts w:ascii="Arial" w:hAnsi="Arial" w:cs="Arial"/>
        </w:rPr>
        <w:t>par</w:t>
      </w:r>
      <w:r w:rsidR="00C234AE" w:rsidRPr="00236431">
        <w:rPr>
          <w:rFonts w:ascii="Arial" w:hAnsi="Arial" w:cs="Arial"/>
        </w:rPr>
        <w:t xml:space="preserve"> </w:t>
      </w:r>
      <w:r w:rsidRPr="00236431">
        <w:rPr>
          <w:rFonts w:ascii="Arial" w:hAnsi="Arial" w:cs="Arial"/>
        </w:rPr>
        <w:t>une</w:t>
      </w:r>
      <w:r w:rsidR="00C234AE" w:rsidRPr="00236431">
        <w:rPr>
          <w:rFonts w:ascii="Arial" w:hAnsi="Arial" w:cs="Arial"/>
        </w:rPr>
        <w:t xml:space="preserve"> </w:t>
      </w:r>
      <w:r w:rsidRPr="00236431">
        <w:rPr>
          <w:rFonts w:ascii="Arial" w:hAnsi="Arial" w:cs="Arial"/>
        </w:rPr>
        <w:t>caution</w:t>
      </w:r>
      <w:r w:rsidR="00C234AE" w:rsidRPr="00236431">
        <w:rPr>
          <w:rFonts w:ascii="Arial" w:hAnsi="Arial" w:cs="Arial"/>
        </w:rPr>
        <w:t xml:space="preserve"> </w:t>
      </w:r>
      <w:r w:rsidRPr="00236431">
        <w:rPr>
          <w:rFonts w:ascii="Arial" w:hAnsi="Arial" w:cs="Arial"/>
        </w:rPr>
        <w:t>personnelle</w:t>
      </w:r>
      <w:r w:rsidR="00C234AE" w:rsidRPr="00236431">
        <w:rPr>
          <w:rFonts w:ascii="Arial" w:hAnsi="Arial" w:cs="Arial"/>
        </w:rPr>
        <w:t xml:space="preserve"> </w:t>
      </w:r>
      <w:r w:rsidRPr="00236431">
        <w:rPr>
          <w:rFonts w:ascii="Arial" w:hAnsi="Arial" w:cs="Arial"/>
        </w:rPr>
        <w:t>et</w:t>
      </w:r>
      <w:r w:rsidR="00C234AE" w:rsidRPr="00236431">
        <w:rPr>
          <w:rFonts w:ascii="Arial" w:hAnsi="Arial" w:cs="Arial"/>
        </w:rPr>
        <w:t xml:space="preserve"> </w:t>
      </w:r>
      <w:r w:rsidRPr="00236431">
        <w:rPr>
          <w:rFonts w:ascii="Arial" w:hAnsi="Arial" w:cs="Arial"/>
        </w:rPr>
        <w:t>solidaire.</w:t>
      </w:r>
    </w:p>
    <w:p w14:paraId="12C345F4" w14:textId="77777777" w:rsidR="00273DD0" w:rsidRPr="00236431" w:rsidRDefault="00353DCC" w:rsidP="0059559B">
      <w:pPr>
        <w:widowControl w:val="0"/>
        <w:autoSpaceDE w:val="0"/>
        <w:spacing w:after="60"/>
        <w:jc w:val="both"/>
        <w:rPr>
          <w:rFonts w:ascii="Arial" w:hAnsi="Arial" w:cs="Arial"/>
          <w:spacing w:val="-20"/>
        </w:rPr>
      </w:pPr>
      <w:r w:rsidRPr="00236431">
        <w:rPr>
          <w:rFonts w:ascii="Arial" w:hAnsi="Arial" w:cs="Arial"/>
        </w:rPr>
        <w:t xml:space="preserve">39.3. Les petites et moyennes entreprises (PME) à capitaux et dirigeants nationaux </w:t>
      </w:r>
      <w:r w:rsidR="008D0191" w:rsidRPr="00236431">
        <w:rPr>
          <w:rFonts w:ascii="Arial" w:hAnsi="Arial" w:cs="Arial"/>
        </w:rPr>
        <w:t xml:space="preserve">ainsi que les organisations de la société civile </w:t>
      </w:r>
      <w:r w:rsidRPr="00236431">
        <w:rPr>
          <w:rFonts w:ascii="Arial" w:hAnsi="Arial" w:cs="Arial"/>
        </w:rPr>
        <w:t>peuvent produire</w:t>
      </w:r>
      <w:r w:rsidR="00C234AE" w:rsidRPr="00236431">
        <w:rPr>
          <w:rFonts w:ascii="Arial" w:hAnsi="Arial" w:cs="Arial"/>
        </w:rPr>
        <w:t xml:space="preserve"> </w:t>
      </w:r>
      <w:r w:rsidRPr="00236431">
        <w:rPr>
          <w:rFonts w:ascii="Arial" w:hAnsi="Arial" w:cs="Arial"/>
        </w:rPr>
        <w:t>à</w:t>
      </w:r>
      <w:r w:rsidR="00C234AE" w:rsidRPr="00236431">
        <w:rPr>
          <w:rFonts w:ascii="Arial" w:hAnsi="Arial" w:cs="Arial"/>
        </w:rPr>
        <w:t xml:space="preserve"> </w:t>
      </w:r>
      <w:r w:rsidRPr="00236431">
        <w:rPr>
          <w:rFonts w:ascii="Arial" w:hAnsi="Arial" w:cs="Arial"/>
        </w:rPr>
        <w:t>la</w:t>
      </w:r>
      <w:r w:rsidR="00C234AE" w:rsidRPr="00236431">
        <w:rPr>
          <w:rFonts w:ascii="Arial" w:hAnsi="Arial" w:cs="Arial"/>
        </w:rPr>
        <w:t xml:space="preserve"> </w:t>
      </w:r>
      <w:r w:rsidRPr="00236431">
        <w:rPr>
          <w:rFonts w:ascii="Arial" w:hAnsi="Arial" w:cs="Arial"/>
        </w:rPr>
        <w:t>place</w:t>
      </w:r>
      <w:r w:rsidR="00C234AE" w:rsidRPr="00236431">
        <w:rPr>
          <w:rFonts w:ascii="Arial" w:hAnsi="Arial" w:cs="Arial"/>
        </w:rPr>
        <w:t xml:space="preserve"> </w:t>
      </w:r>
      <w:r w:rsidRPr="00236431">
        <w:rPr>
          <w:rFonts w:ascii="Arial" w:hAnsi="Arial" w:cs="Arial"/>
        </w:rPr>
        <w:t>du</w:t>
      </w:r>
      <w:r w:rsidR="00C234AE" w:rsidRPr="00236431">
        <w:rPr>
          <w:rFonts w:ascii="Arial" w:hAnsi="Arial" w:cs="Arial"/>
        </w:rPr>
        <w:t xml:space="preserve"> </w:t>
      </w:r>
      <w:r w:rsidRPr="00236431">
        <w:rPr>
          <w:rFonts w:ascii="Arial" w:hAnsi="Arial" w:cs="Arial"/>
        </w:rPr>
        <w:t>cautionnement,</w:t>
      </w:r>
      <w:r w:rsidR="00C234AE" w:rsidRPr="00236431">
        <w:rPr>
          <w:rFonts w:ascii="Arial" w:hAnsi="Arial" w:cs="Arial"/>
        </w:rPr>
        <w:t xml:space="preserve"> </w:t>
      </w:r>
      <w:r w:rsidRPr="00236431">
        <w:rPr>
          <w:rFonts w:ascii="Arial" w:hAnsi="Arial" w:cs="Arial"/>
        </w:rPr>
        <w:t>soit</w:t>
      </w:r>
      <w:r w:rsidR="00593BDC" w:rsidRPr="00236431">
        <w:rPr>
          <w:rFonts w:ascii="Arial" w:hAnsi="Arial" w:cs="Arial"/>
        </w:rPr>
        <w:t xml:space="preserve"> un chèque certifié, soit</w:t>
      </w:r>
      <w:r w:rsidR="00C234AE" w:rsidRPr="00236431">
        <w:rPr>
          <w:rFonts w:ascii="Arial" w:hAnsi="Arial" w:cs="Arial"/>
        </w:rPr>
        <w:t xml:space="preserve"> </w:t>
      </w:r>
      <w:r w:rsidR="00593BDC" w:rsidRPr="00236431">
        <w:rPr>
          <w:rFonts w:ascii="Arial" w:hAnsi="Arial" w:cs="Arial"/>
          <w:spacing w:val="-8"/>
        </w:rPr>
        <w:t xml:space="preserve">un chèque de banque, soit </w:t>
      </w:r>
      <w:r w:rsidRPr="00236431">
        <w:rPr>
          <w:rFonts w:ascii="Arial" w:hAnsi="Arial" w:cs="Arial"/>
        </w:rPr>
        <w:t xml:space="preserve">une </w:t>
      </w:r>
      <w:r w:rsidRPr="00236431">
        <w:rPr>
          <w:rFonts w:ascii="Arial" w:hAnsi="Arial" w:cs="Arial"/>
          <w:spacing w:val="2"/>
        </w:rPr>
        <w:t>hypothèqu</w:t>
      </w:r>
      <w:r w:rsidRPr="00236431">
        <w:rPr>
          <w:rFonts w:ascii="Arial" w:hAnsi="Arial" w:cs="Arial"/>
        </w:rPr>
        <w:t xml:space="preserve">e </w:t>
      </w:r>
      <w:r w:rsidRPr="00236431">
        <w:rPr>
          <w:rFonts w:ascii="Arial" w:hAnsi="Arial" w:cs="Arial"/>
          <w:spacing w:val="2"/>
        </w:rPr>
        <w:t>légale</w:t>
      </w:r>
      <w:r w:rsidRPr="00236431">
        <w:rPr>
          <w:rFonts w:ascii="Arial" w:hAnsi="Arial" w:cs="Arial"/>
        </w:rPr>
        <w:t xml:space="preserve">, </w:t>
      </w:r>
      <w:r w:rsidRPr="00236431">
        <w:rPr>
          <w:rFonts w:ascii="Arial" w:hAnsi="Arial" w:cs="Arial"/>
          <w:spacing w:val="2"/>
        </w:rPr>
        <w:t>soi</w:t>
      </w:r>
      <w:r w:rsidRPr="00236431">
        <w:rPr>
          <w:rFonts w:ascii="Arial" w:hAnsi="Arial" w:cs="Arial"/>
        </w:rPr>
        <w:t xml:space="preserve">t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cautio</w:t>
      </w:r>
      <w:r w:rsidRPr="00236431">
        <w:rPr>
          <w:rFonts w:ascii="Arial" w:hAnsi="Arial" w:cs="Arial"/>
        </w:rPr>
        <w:t xml:space="preserve">n </w:t>
      </w:r>
      <w:r w:rsidRPr="00236431">
        <w:rPr>
          <w:rFonts w:ascii="Arial" w:hAnsi="Arial" w:cs="Arial"/>
          <w:spacing w:val="2"/>
        </w:rPr>
        <w:t xml:space="preserve">d’un </w:t>
      </w:r>
      <w:r w:rsidRPr="00236431">
        <w:rPr>
          <w:rFonts w:ascii="Arial" w:hAnsi="Arial" w:cs="Arial"/>
        </w:rPr>
        <w:t xml:space="preserve">établissement bancaire ou d’un organisme </w:t>
      </w:r>
      <w:r w:rsidRPr="00236431">
        <w:rPr>
          <w:rFonts w:ascii="Arial" w:hAnsi="Arial" w:cs="Arial"/>
          <w:spacing w:val="5"/>
        </w:rPr>
        <w:t>financie</w:t>
      </w:r>
      <w:r w:rsidRPr="00236431">
        <w:rPr>
          <w:rFonts w:ascii="Arial" w:hAnsi="Arial" w:cs="Arial"/>
        </w:rPr>
        <w:t xml:space="preserve">r </w:t>
      </w:r>
      <w:r w:rsidRPr="00236431">
        <w:rPr>
          <w:rFonts w:ascii="Arial" w:hAnsi="Arial" w:cs="Arial"/>
          <w:spacing w:val="5"/>
        </w:rPr>
        <w:t>agré</w:t>
      </w:r>
      <w:r w:rsidRPr="00236431">
        <w:rPr>
          <w:rFonts w:ascii="Arial" w:hAnsi="Arial" w:cs="Arial"/>
        </w:rPr>
        <w:t xml:space="preserve">é </w:t>
      </w:r>
      <w:r w:rsidR="002C2628" w:rsidRPr="00236431">
        <w:rPr>
          <w:rFonts w:ascii="Arial" w:hAnsi="Arial" w:cs="Arial"/>
          <w:spacing w:val="-20"/>
        </w:rPr>
        <w:t>c</w:t>
      </w:r>
      <w:r w:rsidRPr="00236431">
        <w:rPr>
          <w:rFonts w:ascii="Arial" w:hAnsi="Arial" w:cs="Arial"/>
          <w:spacing w:val="5"/>
        </w:rPr>
        <w:t>onfor</w:t>
      </w:r>
      <w:r w:rsidRPr="00236431">
        <w:rPr>
          <w:rFonts w:ascii="Arial" w:hAnsi="Arial" w:cs="Arial"/>
        </w:rPr>
        <w:t>mément</w:t>
      </w:r>
      <w:r w:rsidR="00C234AE" w:rsidRPr="00236431">
        <w:rPr>
          <w:rFonts w:ascii="Arial" w:hAnsi="Arial" w:cs="Arial"/>
        </w:rPr>
        <w:t xml:space="preserve"> </w:t>
      </w:r>
      <w:r w:rsidRPr="00236431">
        <w:rPr>
          <w:rFonts w:ascii="Arial" w:hAnsi="Arial" w:cs="Arial"/>
        </w:rPr>
        <w:t>aux</w:t>
      </w:r>
      <w:r w:rsidR="00C234AE" w:rsidRPr="00236431">
        <w:rPr>
          <w:rFonts w:ascii="Arial" w:hAnsi="Arial" w:cs="Arial"/>
        </w:rPr>
        <w:t xml:space="preserve"> </w:t>
      </w:r>
      <w:r w:rsidRPr="00236431">
        <w:rPr>
          <w:rFonts w:ascii="Arial" w:hAnsi="Arial" w:cs="Arial"/>
        </w:rPr>
        <w:t>textes</w:t>
      </w:r>
      <w:r w:rsidR="00C234AE" w:rsidRPr="00236431">
        <w:rPr>
          <w:rFonts w:ascii="Arial" w:hAnsi="Arial" w:cs="Arial"/>
        </w:rPr>
        <w:t xml:space="preserve"> </w:t>
      </w:r>
      <w:r w:rsidRPr="00236431">
        <w:rPr>
          <w:rFonts w:ascii="Arial" w:hAnsi="Arial" w:cs="Arial"/>
        </w:rPr>
        <w:t>en</w:t>
      </w:r>
      <w:r w:rsidR="00C234AE" w:rsidRPr="00236431">
        <w:rPr>
          <w:rFonts w:ascii="Arial" w:hAnsi="Arial" w:cs="Arial"/>
        </w:rPr>
        <w:t xml:space="preserve"> </w:t>
      </w:r>
      <w:r w:rsidRPr="00236431">
        <w:rPr>
          <w:rFonts w:ascii="Arial" w:hAnsi="Arial" w:cs="Arial"/>
        </w:rPr>
        <w:t>vigueur.</w:t>
      </w:r>
    </w:p>
    <w:p w14:paraId="6D4648B1" w14:textId="25BFA82A" w:rsidR="007E6E14" w:rsidRPr="00236431" w:rsidRDefault="00353DCC" w:rsidP="0059559B">
      <w:pPr>
        <w:widowControl w:val="0"/>
        <w:autoSpaceDE w:val="0"/>
        <w:spacing w:after="60"/>
        <w:jc w:val="both"/>
        <w:rPr>
          <w:rFonts w:ascii="Arial" w:hAnsi="Arial" w:cs="Arial"/>
        </w:rPr>
      </w:pPr>
      <w:r w:rsidRPr="00236431">
        <w:rPr>
          <w:rFonts w:ascii="Arial" w:hAnsi="Arial" w:cs="Arial"/>
          <w:spacing w:val="1"/>
          <w:w w:val="97"/>
        </w:rPr>
        <w:t>39.4</w:t>
      </w:r>
      <w:r w:rsidRPr="00236431">
        <w:rPr>
          <w:rFonts w:ascii="Arial" w:hAnsi="Arial" w:cs="Arial"/>
          <w:w w:val="97"/>
        </w:rPr>
        <w:t>.</w:t>
      </w:r>
      <w:r w:rsidRPr="00236431">
        <w:rPr>
          <w:rFonts w:ascii="Arial" w:hAnsi="Arial" w:cs="Arial"/>
        </w:rPr>
        <w:t xml:space="preserve"> L’absence de production du cautionnement définitif dans les délais prescrits est susceptible de donner lieu à la résiliation du marché dans les conditions prévues dans le CCAG</w:t>
      </w:r>
      <w:r w:rsidR="00642218" w:rsidRPr="00236431">
        <w:rPr>
          <w:rFonts w:ascii="Arial" w:hAnsi="Arial" w:cs="Arial"/>
        </w:rPr>
        <w:t>.</w:t>
      </w:r>
      <w:r w:rsidR="000E6C42" w:rsidRPr="00236431">
        <w:rPr>
          <w:rFonts w:ascii="Arial" w:hAnsi="Arial" w:cs="Arial"/>
        </w:rPr>
        <w:t xml:space="preserve"> Dans ce cas,</w:t>
      </w:r>
      <w:r w:rsidR="009A7D05" w:rsidRPr="00236431">
        <w:rPr>
          <w:rFonts w:ascii="Arial" w:hAnsi="Arial" w:cs="Arial"/>
        </w:rPr>
        <w:t xml:space="preserve"> le cautionnement de soumission est saisi par le Maître d’ouvrage.</w:t>
      </w:r>
    </w:p>
    <w:p w14:paraId="4A9AB82B" w14:textId="53D27057" w:rsidR="007E6E14" w:rsidRPr="00236431" w:rsidRDefault="007E6E14" w:rsidP="0059559B">
      <w:pPr>
        <w:widowControl w:val="0"/>
        <w:tabs>
          <w:tab w:val="left" w:pos="1580"/>
          <w:tab w:val="left" w:pos="2300"/>
          <w:tab w:val="left" w:pos="2840"/>
          <w:tab w:val="left" w:pos="3660"/>
          <w:tab w:val="left" w:pos="4760"/>
        </w:tabs>
        <w:autoSpaceDE w:val="0"/>
        <w:spacing w:after="60"/>
        <w:jc w:val="both"/>
        <w:rPr>
          <w:rFonts w:ascii="Arial" w:hAnsi="Arial" w:cs="Arial"/>
          <w:spacing w:val="2"/>
        </w:rPr>
      </w:pPr>
      <w:bookmarkStart w:id="192" w:name="_Hlk159260200"/>
      <w:r w:rsidRPr="00236431">
        <w:rPr>
          <w:rFonts w:ascii="Arial" w:hAnsi="Arial" w:cs="Arial"/>
          <w:spacing w:val="2"/>
        </w:rPr>
        <w:t>39.5. Les titulaires d’une lettre-commande peuvent être dispensés de l’obligation de fournir le cautionnement définitif.</w:t>
      </w:r>
    </w:p>
    <w:bookmarkEnd w:id="192"/>
    <w:p w14:paraId="4B2C9385" w14:textId="24C082C9"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08661A5C" w14:textId="493A9C06"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688080EC" w14:textId="77777777"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2C982D0D" w14:textId="77777777" w:rsidR="007E6E14" w:rsidRPr="00236431" w:rsidRDefault="007E6E14" w:rsidP="00230C15">
      <w:pPr>
        <w:widowControl w:val="0"/>
        <w:tabs>
          <w:tab w:val="left" w:pos="1580"/>
          <w:tab w:val="left" w:pos="2300"/>
          <w:tab w:val="left" w:pos="2840"/>
          <w:tab w:val="left" w:pos="3660"/>
          <w:tab w:val="left" w:pos="4760"/>
        </w:tabs>
        <w:autoSpaceDE w:val="0"/>
        <w:spacing w:line="360" w:lineRule="auto"/>
        <w:jc w:val="both"/>
        <w:rPr>
          <w:rFonts w:ascii="Arial" w:hAnsi="Arial" w:cs="Arial"/>
          <w:spacing w:val="2"/>
          <w:lang w:val="x-none" w:eastAsia="x-none"/>
        </w:rPr>
        <w:sectPr w:rsidR="007E6E14" w:rsidRPr="00236431" w:rsidSect="000221C9">
          <w:headerReference w:type="default" r:id="rId12"/>
          <w:footerReference w:type="default" r:id="rId13"/>
          <w:type w:val="continuous"/>
          <w:pgSz w:w="11900" w:h="16820"/>
          <w:pgMar w:top="1134" w:right="1134" w:bottom="1134" w:left="1134" w:header="720" w:footer="720" w:gutter="0"/>
          <w:cols w:space="720"/>
        </w:sectPr>
      </w:pPr>
    </w:p>
    <w:bookmarkEnd w:id="34"/>
    <w:p w14:paraId="646A4B0C" w14:textId="77777777" w:rsidR="00273DD0" w:rsidRPr="00236431" w:rsidRDefault="00273DD0" w:rsidP="00230C15">
      <w:pPr>
        <w:widowControl w:val="0"/>
        <w:autoSpaceDE w:val="0"/>
        <w:spacing w:line="360" w:lineRule="auto"/>
        <w:jc w:val="both"/>
        <w:rPr>
          <w:rFonts w:ascii="Arial" w:hAnsi="Arial" w:cs="Arial"/>
        </w:rPr>
      </w:pPr>
    </w:p>
    <w:p w14:paraId="5CCE0976" w14:textId="77777777" w:rsidR="00273DD0" w:rsidRPr="00236431" w:rsidRDefault="00273DD0" w:rsidP="00230C15">
      <w:pPr>
        <w:widowControl w:val="0"/>
        <w:autoSpaceDE w:val="0"/>
        <w:spacing w:line="360" w:lineRule="auto"/>
        <w:jc w:val="both"/>
        <w:rPr>
          <w:rFonts w:ascii="Arial" w:hAnsi="Arial" w:cs="Arial"/>
        </w:rPr>
      </w:pPr>
    </w:p>
    <w:p w14:paraId="674DE89A" w14:textId="71787453" w:rsidR="0087171A" w:rsidRPr="00236431" w:rsidRDefault="0087171A" w:rsidP="00230C15">
      <w:pPr>
        <w:suppressAutoHyphens w:val="0"/>
        <w:autoSpaceDN/>
        <w:textAlignment w:val="auto"/>
        <w:rPr>
          <w:rFonts w:ascii="Arial" w:hAnsi="Arial" w:cs="Arial"/>
        </w:rPr>
      </w:pPr>
      <w:r w:rsidRPr="00236431">
        <w:rPr>
          <w:rFonts w:ascii="Arial" w:hAnsi="Arial" w:cs="Arial"/>
        </w:rPr>
        <w:br w:type="page"/>
      </w:r>
    </w:p>
    <w:p w14:paraId="35138538" w14:textId="77777777" w:rsidR="00273DD0" w:rsidRPr="00C66A73" w:rsidRDefault="00273DD0" w:rsidP="00230C15">
      <w:pPr>
        <w:widowControl w:val="0"/>
        <w:autoSpaceDE w:val="0"/>
        <w:spacing w:line="360" w:lineRule="auto"/>
        <w:jc w:val="both"/>
        <w:rPr>
          <w:rFonts w:ascii="Arial" w:hAnsi="Arial" w:cs="Arial"/>
        </w:rPr>
      </w:pPr>
    </w:p>
    <w:p w14:paraId="32E15C00" w14:textId="77777777" w:rsidR="00273DD0" w:rsidRPr="00C66A73" w:rsidRDefault="00273DD0" w:rsidP="00230C15">
      <w:pPr>
        <w:widowControl w:val="0"/>
        <w:autoSpaceDE w:val="0"/>
        <w:spacing w:line="360" w:lineRule="auto"/>
        <w:jc w:val="both"/>
        <w:rPr>
          <w:rFonts w:ascii="Arial" w:hAnsi="Arial" w:cs="Arial"/>
        </w:rPr>
      </w:pPr>
    </w:p>
    <w:p w14:paraId="0A932FBD" w14:textId="77777777" w:rsidR="00273DD0" w:rsidRPr="00C66A73" w:rsidRDefault="00273DD0" w:rsidP="00230C15">
      <w:pPr>
        <w:widowControl w:val="0"/>
        <w:autoSpaceDE w:val="0"/>
        <w:spacing w:line="360" w:lineRule="auto"/>
        <w:jc w:val="both"/>
        <w:rPr>
          <w:rFonts w:ascii="Arial" w:hAnsi="Arial" w:cs="Arial"/>
        </w:rPr>
      </w:pPr>
    </w:p>
    <w:p w14:paraId="4B9B20EE" w14:textId="77777777" w:rsidR="00273DD0" w:rsidRPr="00C66A73" w:rsidRDefault="00273DD0" w:rsidP="00230C15">
      <w:pPr>
        <w:widowControl w:val="0"/>
        <w:autoSpaceDE w:val="0"/>
        <w:spacing w:line="360" w:lineRule="auto"/>
        <w:jc w:val="both"/>
        <w:rPr>
          <w:rFonts w:ascii="Arial" w:hAnsi="Arial"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DE46B0">
      <w:pPr>
        <w:pStyle w:val="DTAOpices"/>
      </w:pPr>
      <w:r w:rsidRPr="00230C15">
        <w:t> </w:t>
      </w:r>
      <w:r w:rsidRPr="00230C15">
        <w:br/>
      </w:r>
      <w:bookmarkStart w:id="193" w:name="_Toc390335364"/>
      <w:bookmarkStart w:id="194" w:name="_Toc390418123"/>
      <w:bookmarkStart w:id="195" w:name="_Toc97543359"/>
      <w:bookmarkStart w:id="196" w:name="_Toc97557071"/>
      <w:bookmarkStart w:id="197" w:name="_Toc157306464"/>
      <w:r w:rsidR="00DE46B0" w:rsidRPr="00DE46B0">
        <w:t>piece n°</w:t>
      </w:r>
      <w:r w:rsidR="00DE46B0">
        <w:t>3</w:t>
      </w:r>
      <w:r w:rsidR="00DE46B0" w:rsidRPr="00DE46B0">
        <w:t xml:space="preserve"> </w:t>
      </w:r>
    </w:p>
    <w:p w14:paraId="4D3078AB" w14:textId="2253D6B3" w:rsidR="008D6CE8" w:rsidRDefault="00353DCC" w:rsidP="00D77369">
      <w:pPr>
        <w:pStyle w:val="DTAOpices"/>
      </w:pPr>
      <w:r w:rsidRPr="00230C15">
        <w:t>Règlement Particulier de l’Appel d’Offres (RPAO)</w:t>
      </w:r>
      <w:bookmarkStart w:id="198" w:name="_Hlk158727780"/>
      <w:bookmarkEnd w:id="193"/>
      <w:bookmarkEnd w:id="194"/>
      <w:bookmarkEnd w:id="195"/>
      <w:bookmarkEnd w:id="196"/>
      <w:bookmarkEnd w:id="197"/>
    </w:p>
    <w:p w14:paraId="5D8C285B" w14:textId="77777777" w:rsidR="005976EC" w:rsidRDefault="005976EC" w:rsidP="00D77369">
      <w:pPr>
        <w:pStyle w:val="DTAOpices"/>
      </w:pPr>
    </w:p>
    <w:p w14:paraId="288FE8CB" w14:textId="77777777" w:rsidR="005976EC" w:rsidRDefault="005976EC" w:rsidP="00D77369">
      <w:pPr>
        <w:pStyle w:val="DTAOpices"/>
      </w:pPr>
    </w:p>
    <w:p w14:paraId="15758422" w14:textId="77777777" w:rsidR="005976EC" w:rsidRDefault="005976EC" w:rsidP="00D77369">
      <w:pPr>
        <w:pStyle w:val="DTAOpices"/>
      </w:pPr>
    </w:p>
    <w:p w14:paraId="2D3BB127" w14:textId="77777777" w:rsidR="005976EC" w:rsidRDefault="005976EC" w:rsidP="00D77369">
      <w:pPr>
        <w:pStyle w:val="DTAOpices"/>
      </w:pPr>
    </w:p>
    <w:p w14:paraId="5B39481F" w14:textId="77777777" w:rsidR="005976EC" w:rsidRDefault="005976EC" w:rsidP="00D77369">
      <w:pPr>
        <w:pStyle w:val="DTAOpices"/>
      </w:pPr>
    </w:p>
    <w:p w14:paraId="2EB47C19" w14:textId="77777777" w:rsidR="005976EC" w:rsidRDefault="005976EC" w:rsidP="00D77369">
      <w:pPr>
        <w:pStyle w:val="DTAOpices"/>
      </w:pPr>
    </w:p>
    <w:p w14:paraId="529EEAB8" w14:textId="77777777" w:rsidR="005976EC" w:rsidRDefault="005976EC" w:rsidP="00D77369">
      <w:pPr>
        <w:pStyle w:val="DTAOpices"/>
      </w:pPr>
    </w:p>
    <w:p w14:paraId="78E48066" w14:textId="77777777" w:rsidR="008D6CE8" w:rsidRPr="00C60FFB" w:rsidRDefault="008D6CE8" w:rsidP="008D6CE8">
      <w:pPr>
        <w:widowControl w:val="0"/>
        <w:autoSpaceDE w:val="0"/>
        <w:spacing w:line="360" w:lineRule="auto"/>
        <w:ind w:left="720"/>
        <w:jc w:val="both"/>
        <w:rPr>
          <w:rFonts w:ascii="Arial Narrow" w:hAnsi="Arial Narrow" w:cs="Arial"/>
          <w:color w:val="FFC000" w:themeColor="accent4"/>
        </w:rPr>
      </w:pPr>
    </w:p>
    <w:bookmarkEnd w:id="198"/>
    <w:p w14:paraId="0D9F59AA" w14:textId="38973599" w:rsidR="00986DB7" w:rsidRPr="003E196E" w:rsidRDefault="00986DB7" w:rsidP="005016DF">
      <w:pPr>
        <w:pStyle w:val="DTAOtitre"/>
      </w:pPr>
      <w:r w:rsidRPr="00FE2CB3">
        <w:t>Règlement Particulier de l’Appel d’Offres</w:t>
      </w:r>
    </w:p>
    <w:p w14:paraId="0C16E6A8" w14:textId="1BDB2B4F"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rPr>
        <w:t xml:space="preserve">Les dispositions ci-après, qui sont spécifiques aux prestations faisant l’objet de l’Appel d’Offres, complètent ou, le cas échéant, précisent les dispositions du RGAO. </w:t>
      </w:r>
    </w:p>
    <w:p w14:paraId="19D98126" w14:textId="30028939"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b/>
          <w:bCs/>
        </w:rPr>
        <w:t>En cas de conflit, les dispositions ci-après prévalent sur celles du RGAO</w:t>
      </w:r>
      <w:r w:rsidR="0024013D" w:rsidRPr="003E196E">
        <w:rPr>
          <w:rFonts w:ascii="Arial" w:hAnsi="Arial" w:cs="Arial"/>
          <w:b/>
          <w:bCs/>
        </w:rPr>
        <w:t xml:space="preserve"> </w:t>
      </w:r>
    </w:p>
    <w:p w14:paraId="06F5DA7F" w14:textId="659B8210" w:rsidR="00A524E0" w:rsidRPr="003E196E" w:rsidRDefault="00A524E0" w:rsidP="00FE2CB3">
      <w:pPr>
        <w:widowControl w:val="0"/>
        <w:autoSpaceDE w:val="0"/>
        <w:spacing w:line="276" w:lineRule="auto"/>
        <w:jc w:val="both"/>
        <w:rPr>
          <w:rFonts w:ascii="Arial" w:hAnsi="Arial" w:cs="Arial"/>
        </w:rPr>
      </w:pPr>
      <w:r w:rsidRPr="003E196E">
        <w:rPr>
          <w:rFonts w:ascii="Arial" w:hAnsi="Arial" w:cs="Arial"/>
        </w:rPr>
        <w:t>Les numéros de la première colonne se réfèrent à l’article correspondant du RGAO.</w:t>
      </w:r>
    </w:p>
    <w:p w14:paraId="2AAFB91D" w14:textId="4CF90665" w:rsidR="0029324D" w:rsidRPr="003E196E" w:rsidRDefault="0029324D" w:rsidP="00FE2CB3">
      <w:pPr>
        <w:widowControl w:val="0"/>
        <w:autoSpaceDE w:val="0"/>
        <w:spacing w:line="276" w:lineRule="auto"/>
        <w:jc w:val="both"/>
        <w:rPr>
          <w:rFonts w:ascii="Arial" w:hAnsi="Arial"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10490"/>
        <w:gridCol w:w="40"/>
      </w:tblGrid>
      <w:tr w:rsidR="00986DB7" w:rsidRPr="003E196E" w14:paraId="3936D405" w14:textId="77777777" w:rsidTr="00EC73E2">
        <w:trPr>
          <w:gridAfter w:val="1"/>
          <w:wAfter w:w="40" w:type="dxa"/>
          <w:trHeight w:hRule="exact" w:val="926"/>
          <w:tblHeader/>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3E196E" w:rsidRDefault="00986DB7" w:rsidP="00FE2CB3">
            <w:pPr>
              <w:widowControl w:val="0"/>
              <w:autoSpaceDE w:val="0"/>
              <w:spacing w:line="276" w:lineRule="auto"/>
              <w:jc w:val="center"/>
              <w:rPr>
                <w:rFonts w:ascii="Arial" w:hAnsi="Arial" w:cs="Arial"/>
                <w:b/>
              </w:rPr>
            </w:pPr>
            <w:r w:rsidRPr="003E196E">
              <w:rPr>
                <w:rFonts w:ascii="Arial" w:hAnsi="Arial" w:cs="Arial"/>
                <w:b/>
              </w:rPr>
              <w:t>Références du RGAO</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3E196E" w:rsidRDefault="00CD1C9E" w:rsidP="00FE2CB3">
            <w:pPr>
              <w:widowControl w:val="0"/>
              <w:autoSpaceDE w:val="0"/>
              <w:spacing w:line="276" w:lineRule="auto"/>
              <w:jc w:val="center"/>
              <w:rPr>
                <w:rFonts w:ascii="Arial" w:hAnsi="Arial" w:cs="Arial"/>
                <w:b/>
              </w:rPr>
            </w:pPr>
            <w:r w:rsidRPr="003E196E">
              <w:rPr>
                <w:rFonts w:ascii="Arial" w:hAnsi="Arial" w:cs="Arial"/>
                <w:b/>
              </w:rPr>
              <w:t xml:space="preserve">Description de la </w:t>
            </w:r>
            <w:r w:rsidR="00915A86" w:rsidRPr="003E196E">
              <w:rPr>
                <w:rFonts w:ascii="Arial" w:hAnsi="Arial" w:cs="Arial"/>
                <w:b/>
              </w:rPr>
              <w:t>D</w:t>
            </w:r>
            <w:r w:rsidRPr="003E196E">
              <w:rPr>
                <w:rFonts w:ascii="Arial" w:hAnsi="Arial" w:cs="Arial"/>
                <w:b/>
              </w:rPr>
              <w:t xml:space="preserve">isposition du </w:t>
            </w:r>
            <w:r w:rsidR="0051168A" w:rsidRPr="003E196E">
              <w:rPr>
                <w:rFonts w:ascii="Arial" w:hAnsi="Arial" w:cs="Arial"/>
                <w:b/>
              </w:rPr>
              <w:t>RPAO</w:t>
            </w:r>
          </w:p>
        </w:tc>
      </w:tr>
      <w:tr w:rsidR="000A733D" w:rsidRPr="003E196E"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3E196E" w:rsidRDefault="00CC3F29" w:rsidP="00FE2CB3">
            <w:pPr>
              <w:widowControl w:val="0"/>
              <w:autoSpaceDE w:val="0"/>
              <w:spacing w:line="276" w:lineRule="auto"/>
              <w:jc w:val="center"/>
              <w:rPr>
                <w:rFonts w:ascii="Arial" w:hAnsi="Arial" w:cs="Arial"/>
                <w:b/>
                <w:bCs/>
              </w:rPr>
            </w:pPr>
            <w:r w:rsidRPr="003E196E">
              <w:rPr>
                <w:rFonts w:ascii="Arial" w:hAnsi="Arial" w:cs="Arial"/>
                <w:b/>
                <w:bCs/>
              </w:rPr>
              <w:t>A. GENERALITES</w:t>
            </w:r>
          </w:p>
        </w:tc>
      </w:tr>
      <w:tr w:rsidR="00986DB7" w:rsidRPr="003E196E" w14:paraId="54AAD7D9" w14:textId="77777777" w:rsidTr="001C180B">
        <w:trPr>
          <w:gridAfter w:val="1"/>
          <w:wAfter w:w="40" w:type="dxa"/>
          <w:trHeight w:hRule="exact" w:val="573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190B5241" w:rsidR="00716DDC" w:rsidRPr="00FE7118" w:rsidRDefault="000F1F3E" w:rsidP="00FE7118">
            <w:pPr>
              <w:pStyle w:val="Paragraphedeliste"/>
              <w:widowControl w:val="0"/>
              <w:numPr>
                <w:ilvl w:val="0"/>
                <w:numId w:val="2"/>
              </w:numPr>
              <w:autoSpaceDE w:val="0"/>
              <w:spacing w:after="0" w:line="276" w:lineRule="auto"/>
              <w:ind w:left="413" w:hanging="284"/>
              <w:jc w:val="both"/>
              <w:rPr>
                <w:rFonts w:ascii="Arial" w:hAnsi="Arial" w:cs="Arial"/>
                <w:sz w:val="24"/>
                <w:szCs w:val="24"/>
              </w:rPr>
            </w:pPr>
            <w:r w:rsidRPr="003E196E">
              <w:rPr>
                <w:rFonts w:ascii="Arial" w:hAnsi="Arial" w:cs="Arial"/>
                <w:sz w:val="24"/>
                <w:szCs w:val="24"/>
              </w:rPr>
              <w:t>Le Maire</w:t>
            </w:r>
            <w:r w:rsidR="003F7F76" w:rsidRPr="003E196E">
              <w:rPr>
                <w:rFonts w:ascii="Arial" w:hAnsi="Arial" w:cs="Arial"/>
                <w:sz w:val="24"/>
                <w:szCs w:val="24"/>
              </w:rPr>
              <w:t xml:space="preserve"> de la commune de Lolodorf</w:t>
            </w:r>
            <w:r w:rsidR="00986DB7" w:rsidRPr="003E196E">
              <w:rPr>
                <w:rFonts w:ascii="Arial" w:hAnsi="Arial" w:cs="Arial"/>
                <w:sz w:val="24"/>
                <w:szCs w:val="24"/>
              </w:rPr>
              <w:t xml:space="preserve"> </w:t>
            </w:r>
            <w:r w:rsidR="00FE7118">
              <w:rPr>
                <w:rFonts w:ascii="Arial" w:hAnsi="Arial" w:cs="Arial"/>
                <w:sz w:val="24"/>
                <w:szCs w:val="24"/>
              </w:rPr>
              <w:t xml:space="preserve">lance un </w:t>
            </w:r>
            <w:r w:rsidR="00716DDC" w:rsidRPr="00FE7118">
              <w:rPr>
                <w:rFonts w:ascii="Arial" w:eastAsia="Arial Narrow" w:hAnsi="Arial" w:cs="Arial"/>
                <w:lang w:val="fr-LU"/>
              </w:rPr>
              <w:t xml:space="preserve">avis d’appel d'offres national ouvert en </w:t>
            </w:r>
          </w:p>
          <w:p w14:paraId="3CCC26BD" w14:textId="4B2FC1D0" w:rsidR="00FE7118" w:rsidRDefault="00510180" w:rsidP="00FE7118">
            <w:pPr>
              <w:pStyle w:val="Paragraphedeliste"/>
              <w:ind w:left="142"/>
              <w:rPr>
                <w:rFonts w:ascii="Arial" w:hAnsi="Arial" w:cs="Arial"/>
                <w:bCs/>
                <w:sz w:val="24"/>
                <w:szCs w:val="24"/>
                <w:lang w:val="fr-LU"/>
              </w:rPr>
            </w:pPr>
            <w:r w:rsidRPr="003E196E">
              <w:rPr>
                <w:rFonts w:ascii="Arial" w:eastAsia="Arial Narrow" w:hAnsi="Arial" w:cs="Arial"/>
                <w:sz w:val="24"/>
                <w:szCs w:val="24"/>
                <w:lang w:val="fr-LU"/>
              </w:rPr>
              <w:t>Procédure</w:t>
            </w:r>
            <w:r w:rsidR="00716DDC" w:rsidRPr="003E196E">
              <w:rPr>
                <w:rFonts w:ascii="Arial" w:eastAsia="Arial Narrow" w:hAnsi="Arial" w:cs="Arial"/>
                <w:sz w:val="24"/>
                <w:szCs w:val="24"/>
                <w:lang w:val="fr-LU"/>
              </w:rPr>
              <w:t xml:space="preserve"> </w:t>
            </w:r>
            <w:r w:rsidR="00716DDC" w:rsidRPr="00FE7118">
              <w:rPr>
                <w:rFonts w:ascii="Arial" w:eastAsia="Arial Narrow" w:hAnsi="Arial" w:cs="Arial"/>
                <w:sz w:val="24"/>
                <w:szCs w:val="24"/>
                <w:lang w:val="fr-LU"/>
              </w:rPr>
              <w:t>d’urgence n° 0</w:t>
            </w:r>
            <w:r w:rsidR="001C180B">
              <w:rPr>
                <w:rFonts w:ascii="Arial" w:eastAsia="Arial Narrow" w:hAnsi="Arial" w:cs="Arial"/>
                <w:sz w:val="24"/>
                <w:szCs w:val="24"/>
                <w:lang w:val="fr-LU"/>
              </w:rPr>
              <w:t>8</w:t>
            </w:r>
            <w:r w:rsidR="00716DDC" w:rsidRPr="00FE7118">
              <w:rPr>
                <w:rFonts w:ascii="Arial" w:eastAsia="Arial Narrow" w:hAnsi="Arial" w:cs="Arial"/>
                <w:sz w:val="24"/>
                <w:szCs w:val="24"/>
                <w:lang w:val="fr-LU"/>
              </w:rPr>
              <w:t xml:space="preserve"> /</w:t>
            </w:r>
            <w:r w:rsidR="00FE7118" w:rsidRPr="00FE7118">
              <w:rPr>
                <w:rFonts w:ascii="Arial" w:eastAsia="Arial Narrow" w:hAnsi="Arial" w:cs="Arial"/>
                <w:sz w:val="24"/>
                <w:szCs w:val="24"/>
                <w:lang w:val="fr-LU"/>
              </w:rPr>
              <w:t>AON</w:t>
            </w:r>
            <w:r w:rsidR="000145D0" w:rsidRPr="00FE7118">
              <w:rPr>
                <w:rFonts w:ascii="Arial" w:eastAsia="Arial Narrow" w:hAnsi="Arial" w:cs="Arial"/>
                <w:sz w:val="24"/>
                <w:szCs w:val="24"/>
                <w:lang w:val="fr-LU"/>
              </w:rPr>
              <w:t>O/</w:t>
            </w:r>
            <w:r w:rsidR="00FE7118" w:rsidRPr="00FE7118">
              <w:rPr>
                <w:rFonts w:ascii="Arial" w:eastAsia="Arial Narrow" w:hAnsi="Arial" w:cs="Arial"/>
                <w:sz w:val="24"/>
                <w:szCs w:val="24"/>
                <w:lang w:val="fr-LU"/>
              </w:rPr>
              <w:t>PU/</w:t>
            </w:r>
            <w:r w:rsidR="000145D0" w:rsidRPr="00FE7118">
              <w:rPr>
                <w:rFonts w:ascii="Arial" w:eastAsia="Arial Narrow" w:hAnsi="Arial" w:cs="Arial"/>
                <w:sz w:val="24"/>
                <w:szCs w:val="24"/>
                <w:lang w:val="fr-LU"/>
              </w:rPr>
              <w:t>C-LOLO /CIPM/SIGAMP/</w:t>
            </w:r>
            <w:r w:rsidR="00716DDC" w:rsidRPr="00FE7118">
              <w:rPr>
                <w:rFonts w:ascii="Arial" w:eastAsia="Arial Narrow" w:hAnsi="Arial" w:cs="Arial"/>
                <w:sz w:val="24"/>
                <w:szCs w:val="24"/>
                <w:lang w:val="fr-LU"/>
              </w:rPr>
              <w:t xml:space="preserve">2025 </w:t>
            </w:r>
            <w:r w:rsidR="0042218F">
              <w:rPr>
                <w:rFonts w:ascii="Arial" w:eastAsia="Arial Narrow" w:hAnsi="Arial" w:cs="Arial"/>
                <w:sz w:val="24"/>
                <w:szCs w:val="24"/>
                <w:lang w:val="fr-LU"/>
              </w:rPr>
              <w:t>du 1</w:t>
            </w:r>
            <w:r w:rsidR="001C180B">
              <w:rPr>
                <w:rFonts w:ascii="Arial" w:eastAsia="Arial Narrow" w:hAnsi="Arial" w:cs="Arial"/>
                <w:sz w:val="24"/>
                <w:szCs w:val="24"/>
                <w:lang w:val="fr-LU"/>
              </w:rPr>
              <w:t>7</w:t>
            </w:r>
            <w:r w:rsidR="0042218F">
              <w:rPr>
                <w:rFonts w:ascii="Arial" w:eastAsia="Arial Narrow" w:hAnsi="Arial" w:cs="Arial"/>
                <w:sz w:val="24"/>
                <w:szCs w:val="24"/>
                <w:lang w:val="fr-LU"/>
              </w:rPr>
              <w:t>/</w:t>
            </w:r>
            <w:r w:rsidR="003E196E" w:rsidRPr="00FE7118">
              <w:rPr>
                <w:rFonts w:ascii="Arial" w:eastAsia="Arial Narrow" w:hAnsi="Arial" w:cs="Arial"/>
                <w:sz w:val="24"/>
                <w:szCs w:val="24"/>
                <w:lang w:val="fr-LU"/>
              </w:rPr>
              <w:t>0</w:t>
            </w:r>
            <w:r w:rsidR="00716DDC" w:rsidRPr="00FE7118">
              <w:rPr>
                <w:rFonts w:ascii="Arial" w:eastAsia="Arial Narrow" w:hAnsi="Arial" w:cs="Arial"/>
                <w:sz w:val="24"/>
                <w:szCs w:val="24"/>
                <w:lang w:val="fr-LU"/>
              </w:rPr>
              <w:t>2/</w:t>
            </w:r>
            <w:r w:rsidR="00610FC3" w:rsidRPr="00FE7118">
              <w:rPr>
                <w:rFonts w:ascii="Arial" w:eastAsia="Arial Narrow" w:hAnsi="Arial" w:cs="Arial"/>
                <w:sz w:val="24"/>
                <w:szCs w:val="24"/>
                <w:lang w:val="fr-LU"/>
              </w:rPr>
              <w:t xml:space="preserve">2025 </w:t>
            </w:r>
            <w:r w:rsidR="00610FC3" w:rsidRPr="001C180B">
              <w:rPr>
                <w:rFonts w:ascii="Arial" w:eastAsia="Arial Narrow" w:hAnsi="Arial" w:cs="Arial"/>
                <w:sz w:val="24"/>
                <w:szCs w:val="24"/>
                <w:lang w:val="fr-LU"/>
              </w:rPr>
              <w:t>pour</w:t>
            </w:r>
            <w:r w:rsidR="00716DDC" w:rsidRPr="001C180B">
              <w:rPr>
                <w:rFonts w:ascii="Arial" w:eastAsia="Arial Narrow" w:hAnsi="Arial" w:cs="Arial"/>
                <w:sz w:val="24"/>
                <w:szCs w:val="24"/>
                <w:lang w:val="fr-LU"/>
              </w:rPr>
              <w:t xml:space="preserve"> </w:t>
            </w:r>
            <w:r w:rsidR="001C180B" w:rsidRPr="001C180B">
              <w:rPr>
                <w:rFonts w:ascii="Arial" w:hAnsi="Arial" w:cs="Arial"/>
                <w:iCs/>
                <w:sz w:val="24"/>
                <w:szCs w:val="24"/>
              </w:rPr>
              <w:t>les travaux d’extension de l’AEP CENTRE URBAIN- CARREFOUR BANDOLO-STADE BIGBALLY</w:t>
            </w:r>
            <w:r w:rsidR="00C15BD8" w:rsidRPr="003E196E">
              <w:rPr>
                <w:rFonts w:ascii="Arial" w:hAnsi="Arial" w:cs="Arial"/>
                <w:bCs/>
                <w:sz w:val="24"/>
                <w:szCs w:val="24"/>
                <w:lang w:val="fr-LU"/>
              </w:rPr>
              <w:t>,</w:t>
            </w:r>
            <w:r w:rsidR="00F368E3" w:rsidRPr="003E196E">
              <w:rPr>
                <w:rFonts w:ascii="Arial" w:hAnsi="Arial" w:cs="Arial"/>
                <w:bCs/>
                <w:sz w:val="24"/>
                <w:szCs w:val="24"/>
                <w:lang w:val="fr-LU"/>
              </w:rPr>
              <w:t xml:space="preserve"> dans la C</w:t>
            </w:r>
            <w:r w:rsidR="00716DDC" w:rsidRPr="003E196E">
              <w:rPr>
                <w:rFonts w:ascii="Arial" w:hAnsi="Arial" w:cs="Arial"/>
                <w:bCs/>
                <w:sz w:val="24"/>
                <w:szCs w:val="24"/>
                <w:lang w:val="fr-LU"/>
              </w:rPr>
              <w:t xml:space="preserve">ommune de </w:t>
            </w:r>
            <w:r w:rsidR="005F4ECE" w:rsidRPr="003E196E">
              <w:rPr>
                <w:rFonts w:ascii="Arial" w:hAnsi="Arial" w:cs="Arial"/>
                <w:bCs/>
                <w:sz w:val="24"/>
                <w:szCs w:val="24"/>
                <w:lang w:val="fr-LU"/>
              </w:rPr>
              <w:t>Lolodorf, Département</w:t>
            </w:r>
            <w:r w:rsidR="00716DDC" w:rsidRPr="003E196E">
              <w:rPr>
                <w:rFonts w:ascii="Arial" w:hAnsi="Arial" w:cs="Arial"/>
                <w:bCs/>
                <w:sz w:val="24"/>
                <w:szCs w:val="24"/>
                <w:lang w:val="fr-LU"/>
              </w:rPr>
              <w:t xml:space="preserve"> de l’</w:t>
            </w:r>
            <w:r w:rsidR="005F4ECE" w:rsidRPr="003E196E">
              <w:rPr>
                <w:rFonts w:ascii="Arial" w:hAnsi="Arial" w:cs="Arial"/>
                <w:bCs/>
                <w:sz w:val="24"/>
                <w:szCs w:val="24"/>
                <w:lang w:val="fr-LU"/>
              </w:rPr>
              <w:t>océan</w:t>
            </w:r>
            <w:r w:rsidR="00716DDC" w:rsidRPr="003E196E">
              <w:rPr>
                <w:rFonts w:ascii="Arial" w:hAnsi="Arial" w:cs="Arial"/>
                <w:bCs/>
                <w:sz w:val="24"/>
                <w:szCs w:val="24"/>
                <w:lang w:val="fr-LU"/>
              </w:rPr>
              <w:t xml:space="preserve">, </w:t>
            </w:r>
            <w:r w:rsidR="00CE182D" w:rsidRPr="003E196E">
              <w:rPr>
                <w:rFonts w:ascii="Arial" w:hAnsi="Arial" w:cs="Arial"/>
                <w:bCs/>
                <w:sz w:val="24"/>
                <w:szCs w:val="24"/>
                <w:lang w:val="fr-LU"/>
              </w:rPr>
              <w:t>R</w:t>
            </w:r>
            <w:r w:rsidR="005F4ECE" w:rsidRPr="003E196E">
              <w:rPr>
                <w:rFonts w:ascii="Arial" w:hAnsi="Arial" w:cs="Arial"/>
                <w:bCs/>
                <w:sz w:val="24"/>
                <w:szCs w:val="24"/>
                <w:lang w:val="fr-LU"/>
              </w:rPr>
              <w:t>égion</w:t>
            </w:r>
            <w:r w:rsidR="00CE182D" w:rsidRPr="003E196E">
              <w:rPr>
                <w:rFonts w:ascii="Arial" w:hAnsi="Arial" w:cs="Arial"/>
                <w:bCs/>
                <w:sz w:val="24"/>
                <w:szCs w:val="24"/>
                <w:lang w:val="fr-LU"/>
              </w:rPr>
              <w:t xml:space="preserve"> du S</w:t>
            </w:r>
            <w:r w:rsidR="00716DDC" w:rsidRPr="003E196E">
              <w:rPr>
                <w:rFonts w:ascii="Arial" w:hAnsi="Arial" w:cs="Arial"/>
                <w:bCs/>
                <w:sz w:val="24"/>
                <w:szCs w:val="24"/>
                <w:lang w:val="fr-LU"/>
              </w:rPr>
              <w:t xml:space="preserve">ud </w:t>
            </w:r>
          </w:p>
          <w:p w14:paraId="74F21B34" w14:textId="4489E52B" w:rsidR="00510180" w:rsidRDefault="00510180" w:rsidP="00FE7118">
            <w:pPr>
              <w:pStyle w:val="Paragraphedeliste"/>
              <w:ind w:left="142"/>
              <w:rPr>
                <w:rFonts w:ascii="Arial" w:hAnsi="Arial" w:cs="Arial"/>
                <w:bCs/>
                <w:sz w:val="24"/>
                <w:szCs w:val="24"/>
                <w:lang w:val="fr-LU"/>
              </w:rPr>
            </w:pPr>
            <w:r>
              <w:rPr>
                <w:rFonts w:ascii="Arial" w:hAnsi="Arial" w:cs="Arial"/>
                <w:bCs/>
                <w:sz w:val="24"/>
                <w:szCs w:val="24"/>
                <w:lang w:val="fr-LU"/>
              </w:rPr>
              <w:t>Exercice 2025</w:t>
            </w:r>
          </w:p>
          <w:p w14:paraId="22684C8B" w14:textId="1D6E65E2" w:rsidR="00986DB7" w:rsidRPr="006A2FF4" w:rsidRDefault="00CD1C9E" w:rsidP="006A2FF4">
            <w:pPr>
              <w:pStyle w:val="Paragraphedeliste"/>
              <w:ind w:left="142"/>
              <w:rPr>
                <w:rFonts w:ascii="Arial" w:hAnsi="Arial" w:cs="Arial"/>
                <w:sz w:val="24"/>
                <w:szCs w:val="24"/>
              </w:rPr>
            </w:pPr>
            <w:r w:rsidRPr="003E196E">
              <w:rPr>
                <w:rFonts w:ascii="Arial" w:hAnsi="Arial" w:cs="Arial"/>
                <w:sz w:val="24"/>
                <w:szCs w:val="24"/>
              </w:rPr>
              <w:t>Nombre de lots</w:t>
            </w:r>
            <w:r w:rsidR="00940272" w:rsidRPr="003E196E">
              <w:rPr>
                <w:rFonts w:ascii="Arial" w:hAnsi="Arial" w:cs="Arial"/>
                <w:sz w:val="24"/>
                <w:szCs w:val="24"/>
              </w:rPr>
              <w:t xml:space="preserve"> </w:t>
            </w:r>
            <w:r w:rsidRPr="003E196E">
              <w:rPr>
                <w:rFonts w:ascii="Arial" w:hAnsi="Arial" w:cs="Arial"/>
                <w:sz w:val="24"/>
                <w:szCs w:val="24"/>
              </w:rPr>
              <w:t>:</w:t>
            </w:r>
            <w:r w:rsidR="003F7F76" w:rsidRPr="003E196E">
              <w:rPr>
                <w:rFonts w:ascii="Arial" w:hAnsi="Arial" w:cs="Arial"/>
                <w:sz w:val="24"/>
                <w:szCs w:val="24"/>
              </w:rPr>
              <w:t xml:space="preserve"> </w:t>
            </w:r>
            <w:r w:rsidR="001C180B">
              <w:rPr>
                <w:rFonts w:ascii="Arial" w:hAnsi="Arial" w:cs="Arial"/>
                <w:sz w:val="24"/>
                <w:szCs w:val="24"/>
              </w:rPr>
              <w:t>un (01)</w:t>
            </w:r>
            <w:r w:rsidR="003F7F76" w:rsidRPr="003E196E">
              <w:rPr>
                <w:rFonts w:ascii="Arial" w:hAnsi="Arial" w:cs="Arial"/>
                <w:sz w:val="24"/>
                <w:szCs w:val="24"/>
              </w:rPr>
              <w:t xml:space="preserve"> lot</w:t>
            </w:r>
          </w:p>
          <w:p w14:paraId="164D2F10" w14:textId="693C55C6" w:rsidR="00986DB7" w:rsidRPr="003E196E" w:rsidRDefault="00CD1C9E" w:rsidP="00FE2CB3">
            <w:pPr>
              <w:widowControl w:val="0"/>
              <w:autoSpaceDE w:val="0"/>
              <w:spacing w:line="276" w:lineRule="auto"/>
              <w:jc w:val="both"/>
              <w:rPr>
                <w:rFonts w:ascii="Arial" w:hAnsi="Arial" w:cs="Arial"/>
                <w:bCs/>
              </w:rPr>
            </w:pPr>
            <w:r w:rsidRPr="003E196E">
              <w:rPr>
                <w:rFonts w:ascii="Arial" w:hAnsi="Arial" w:cs="Arial"/>
              </w:rPr>
              <w:t xml:space="preserve"> </w:t>
            </w:r>
            <w:r w:rsidR="00986DB7" w:rsidRPr="003E196E">
              <w:rPr>
                <w:rFonts w:ascii="Arial" w:hAnsi="Arial" w:cs="Arial"/>
                <w:bCs/>
              </w:rPr>
              <w:t>Définition des Travaux</w:t>
            </w:r>
            <w:r w:rsidR="00940272" w:rsidRPr="003E196E">
              <w:rPr>
                <w:rFonts w:ascii="Arial" w:hAnsi="Arial" w:cs="Arial"/>
                <w:bCs/>
              </w:rPr>
              <w:t xml:space="preserve"> </w:t>
            </w:r>
            <w:r w:rsidR="00986DB7" w:rsidRPr="003E196E">
              <w:rPr>
                <w:rFonts w:ascii="Arial" w:hAnsi="Arial" w:cs="Arial"/>
                <w:bCs/>
              </w:rPr>
              <w:t>:</w:t>
            </w:r>
          </w:p>
          <w:p w14:paraId="4070D832" w14:textId="77777777" w:rsidR="00986DB7" w:rsidRPr="003E196E" w:rsidRDefault="00986DB7" w:rsidP="00FE2CB3">
            <w:pPr>
              <w:widowControl w:val="0"/>
              <w:autoSpaceDE w:val="0"/>
              <w:adjustRightInd w:val="0"/>
              <w:spacing w:line="276" w:lineRule="auto"/>
              <w:ind w:left="352" w:right="-20"/>
              <w:rPr>
                <w:rFonts w:ascii="Arial" w:hAnsi="Arial" w:cs="Arial"/>
              </w:rPr>
            </w:pPr>
            <w:r w:rsidRPr="003E196E">
              <w:rPr>
                <w:rFonts w:ascii="Arial" w:hAnsi="Arial" w:cs="Arial"/>
              </w:rPr>
              <w:t>Les travaux consistent à :</w:t>
            </w:r>
          </w:p>
          <w:p w14:paraId="6CA8AB3F" w14:textId="77777777" w:rsidR="001C180B" w:rsidRPr="001C180B" w:rsidRDefault="001C180B" w:rsidP="001C180B">
            <w:pPr>
              <w:pStyle w:val="Paragraphedeliste"/>
              <w:numPr>
                <w:ilvl w:val="0"/>
                <w:numId w:val="75"/>
              </w:numPr>
              <w:spacing w:line="276" w:lineRule="auto"/>
              <w:rPr>
                <w:rFonts w:ascii="Arial" w:hAnsi="Arial" w:cs="Arial"/>
                <w:sz w:val="26"/>
                <w:szCs w:val="26"/>
              </w:rPr>
            </w:pPr>
            <w:r w:rsidRPr="001C180B">
              <w:rPr>
                <w:rFonts w:ascii="Arial" w:hAnsi="Arial" w:cs="Arial"/>
                <w:sz w:val="26"/>
                <w:szCs w:val="26"/>
              </w:rPr>
              <w:t>Installation du chantier</w:t>
            </w:r>
          </w:p>
          <w:p w14:paraId="1DBE847A" w14:textId="77777777" w:rsidR="001C180B" w:rsidRPr="001C180B" w:rsidRDefault="001C180B" w:rsidP="001C180B">
            <w:pPr>
              <w:pStyle w:val="Paragraphedeliste"/>
              <w:numPr>
                <w:ilvl w:val="0"/>
                <w:numId w:val="75"/>
              </w:numPr>
              <w:spacing w:line="276" w:lineRule="auto"/>
              <w:rPr>
                <w:rFonts w:ascii="Arial" w:hAnsi="Arial" w:cs="Arial"/>
                <w:sz w:val="26"/>
                <w:szCs w:val="26"/>
              </w:rPr>
            </w:pPr>
            <w:r w:rsidRPr="001C180B">
              <w:rPr>
                <w:rFonts w:ascii="Arial" w:hAnsi="Arial" w:cs="Arial"/>
                <w:sz w:val="26"/>
                <w:szCs w:val="26"/>
              </w:rPr>
              <w:t>Fourniture et pose des tuyaux</w:t>
            </w:r>
          </w:p>
          <w:p w14:paraId="30ED0813" w14:textId="77777777" w:rsidR="001C180B" w:rsidRPr="001C180B" w:rsidRDefault="001C180B" w:rsidP="001C180B">
            <w:pPr>
              <w:pStyle w:val="Paragraphedeliste"/>
              <w:numPr>
                <w:ilvl w:val="0"/>
                <w:numId w:val="75"/>
              </w:numPr>
              <w:spacing w:line="276" w:lineRule="auto"/>
              <w:rPr>
                <w:rFonts w:ascii="Arial" w:hAnsi="Arial" w:cs="Arial"/>
                <w:sz w:val="26"/>
                <w:szCs w:val="26"/>
              </w:rPr>
            </w:pPr>
            <w:r w:rsidRPr="001C180B">
              <w:rPr>
                <w:rFonts w:ascii="Arial" w:hAnsi="Arial" w:cs="Arial"/>
                <w:sz w:val="26"/>
                <w:szCs w:val="26"/>
              </w:rPr>
              <w:t>Fourniture et pose des accessoires hydrauliques</w:t>
            </w:r>
          </w:p>
          <w:p w14:paraId="105B8CE2" w14:textId="77777777" w:rsidR="001C180B" w:rsidRPr="001C180B" w:rsidRDefault="001C180B" w:rsidP="001C180B">
            <w:pPr>
              <w:pStyle w:val="Paragraphedeliste"/>
              <w:numPr>
                <w:ilvl w:val="0"/>
                <w:numId w:val="75"/>
              </w:numPr>
              <w:spacing w:line="276" w:lineRule="auto"/>
              <w:rPr>
                <w:rFonts w:ascii="Arial" w:hAnsi="Arial" w:cs="Arial"/>
                <w:sz w:val="26"/>
                <w:szCs w:val="26"/>
              </w:rPr>
            </w:pPr>
            <w:r w:rsidRPr="001C180B">
              <w:rPr>
                <w:rFonts w:ascii="Arial" w:hAnsi="Arial" w:cs="Arial"/>
                <w:sz w:val="26"/>
                <w:szCs w:val="26"/>
              </w:rPr>
              <w:t>Prestations diverses</w:t>
            </w:r>
          </w:p>
          <w:p w14:paraId="4817D09C" w14:textId="066226A0" w:rsidR="00986DB7" w:rsidRPr="003E196E" w:rsidRDefault="00986DB7" w:rsidP="00510180">
            <w:pPr>
              <w:autoSpaceDE w:val="0"/>
              <w:adjustRightInd w:val="0"/>
              <w:spacing w:line="276" w:lineRule="auto"/>
              <w:rPr>
                <w:rFonts w:ascii="Arial" w:hAnsi="Arial" w:cs="Arial"/>
              </w:rPr>
            </w:pPr>
            <w:r w:rsidRPr="003E196E">
              <w:rPr>
                <w:rFonts w:ascii="Arial" w:hAnsi="Arial" w:cs="Arial"/>
                <w:b/>
                <w:u w:val="single"/>
              </w:rPr>
              <w:t>NB</w:t>
            </w:r>
            <w:r w:rsidR="00D81BF9" w:rsidRPr="003E196E">
              <w:rPr>
                <w:rFonts w:ascii="Arial" w:hAnsi="Arial" w:cs="Arial"/>
              </w:rPr>
              <w:t> :</w:t>
            </w:r>
            <w:r w:rsidRPr="003E196E">
              <w:rPr>
                <w:rFonts w:ascii="Arial" w:hAnsi="Arial" w:cs="Arial"/>
              </w:rPr>
              <w:t xml:space="preserve"> Les </w:t>
            </w:r>
            <w:r w:rsidR="00CC5030" w:rsidRPr="003E196E">
              <w:rPr>
                <w:rFonts w:ascii="Arial" w:hAnsi="Arial" w:cs="Arial"/>
              </w:rPr>
              <w:t>informations sur</w:t>
            </w:r>
            <w:r w:rsidRPr="003E196E">
              <w:rPr>
                <w:rFonts w:ascii="Arial" w:hAnsi="Arial" w:cs="Arial"/>
              </w:rPr>
              <w:t xml:space="preserve"> </w:t>
            </w:r>
            <w:r w:rsidR="00CC5030" w:rsidRPr="003E196E">
              <w:rPr>
                <w:rFonts w:ascii="Arial" w:hAnsi="Arial" w:cs="Arial"/>
              </w:rPr>
              <w:t xml:space="preserve">les travaux à exécuter </w:t>
            </w:r>
            <w:r w:rsidRPr="003E196E">
              <w:rPr>
                <w:rFonts w:ascii="Arial" w:hAnsi="Arial" w:cs="Arial"/>
              </w:rPr>
              <w:t xml:space="preserve">sont </w:t>
            </w:r>
            <w:r w:rsidR="003B5DA8" w:rsidRPr="003E196E">
              <w:rPr>
                <w:rFonts w:ascii="Arial" w:hAnsi="Arial" w:cs="Arial"/>
              </w:rPr>
              <w:t xml:space="preserve">détaillées </w:t>
            </w:r>
            <w:r w:rsidRPr="003E196E">
              <w:rPr>
                <w:rFonts w:ascii="Arial" w:hAnsi="Arial" w:cs="Arial"/>
              </w:rPr>
              <w:t xml:space="preserve">dans le </w:t>
            </w:r>
            <w:r w:rsidR="00A12C78" w:rsidRPr="003E196E">
              <w:rPr>
                <w:rFonts w:ascii="Arial" w:hAnsi="Arial" w:cs="Arial"/>
              </w:rPr>
              <w:t>bordereau des prix unitaires</w:t>
            </w:r>
            <w:r w:rsidR="007222C2" w:rsidRPr="003E196E">
              <w:rPr>
                <w:rFonts w:ascii="Arial" w:hAnsi="Arial" w:cs="Arial"/>
              </w:rPr>
              <w:t xml:space="preserve">, le </w:t>
            </w:r>
            <w:r w:rsidR="00FA5218" w:rsidRPr="003E196E">
              <w:rPr>
                <w:rFonts w:ascii="Arial" w:hAnsi="Arial" w:cs="Arial"/>
              </w:rPr>
              <w:t xml:space="preserve">détail </w:t>
            </w:r>
            <w:r w:rsidR="00CC5030" w:rsidRPr="003E196E">
              <w:rPr>
                <w:rFonts w:ascii="Arial" w:hAnsi="Arial" w:cs="Arial"/>
              </w:rPr>
              <w:t xml:space="preserve">quantitatif et estimatif et le </w:t>
            </w:r>
            <w:r w:rsidRPr="003E196E">
              <w:rPr>
                <w:rFonts w:ascii="Arial" w:hAnsi="Arial" w:cs="Arial"/>
              </w:rPr>
              <w:t>Cahier des Clauses Techniques Particulières.</w:t>
            </w:r>
          </w:p>
        </w:tc>
      </w:tr>
      <w:tr w:rsidR="00986DB7" w:rsidRPr="003E196E" w14:paraId="7D7850B1" w14:textId="77777777" w:rsidTr="00EC73E2">
        <w:trPr>
          <w:gridAfter w:val="1"/>
          <w:wAfter w:w="40" w:type="dxa"/>
          <w:trHeight w:hRule="exact" w:val="58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5017C671" w:rsidR="00986DB7" w:rsidRPr="003E196E" w:rsidRDefault="00986DB7" w:rsidP="00716DDC">
            <w:pPr>
              <w:widowControl w:val="0"/>
              <w:autoSpaceDE w:val="0"/>
              <w:spacing w:line="276" w:lineRule="auto"/>
              <w:jc w:val="both"/>
              <w:rPr>
                <w:rFonts w:ascii="Arial" w:hAnsi="Arial" w:cs="Arial"/>
              </w:rPr>
            </w:pPr>
            <w:r w:rsidRPr="003E196E">
              <w:rPr>
                <w:rFonts w:ascii="Arial" w:hAnsi="Arial" w:cs="Arial"/>
              </w:rPr>
              <w:t>Le délai prévisionnel d</w:t>
            </w:r>
            <w:r w:rsidR="002C2628" w:rsidRPr="003E196E">
              <w:rPr>
                <w:rFonts w:ascii="Arial" w:hAnsi="Arial" w:cs="Arial"/>
              </w:rPr>
              <w:t>’exécution des travaux est de</w:t>
            </w:r>
            <w:r w:rsidR="00CA7471" w:rsidRPr="003E196E">
              <w:rPr>
                <w:rFonts w:ascii="Arial" w:hAnsi="Arial" w:cs="Arial"/>
              </w:rPr>
              <w:t> :</w:t>
            </w:r>
            <w:r w:rsidR="00CA7471">
              <w:rPr>
                <w:rFonts w:ascii="Arial" w:hAnsi="Arial" w:cs="Arial"/>
              </w:rPr>
              <w:t xml:space="preserve"> </w:t>
            </w:r>
            <w:r w:rsidR="00FA6DDB">
              <w:rPr>
                <w:rFonts w:ascii="Arial" w:hAnsi="Arial" w:cs="Arial"/>
              </w:rPr>
              <w:t>trois (03) mois</w:t>
            </w:r>
            <w:r w:rsidR="00716DDC" w:rsidRPr="003E196E">
              <w:rPr>
                <w:rFonts w:ascii="Arial" w:hAnsi="Arial" w:cs="Arial"/>
                <w:i/>
                <w:iCs/>
              </w:rPr>
              <w:t xml:space="preserve"> calendaires et</w:t>
            </w:r>
            <w:r w:rsidRPr="003E196E">
              <w:rPr>
                <w:rFonts w:ascii="Arial" w:hAnsi="Arial" w:cs="Arial"/>
                <w:b/>
              </w:rPr>
              <w:t xml:space="preserve"> </w:t>
            </w:r>
            <w:r w:rsidRPr="003E196E">
              <w:rPr>
                <w:rFonts w:ascii="Arial" w:hAnsi="Arial" w:cs="Arial"/>
              </w:rPr>
              <w:t>court à compter de la date de notification de l’ordre de service de commencer les travaux.</w:t>
            </w:r>
          </w:p>
        </w:tc>
      </w:tr>
      <w:tr w:rsidR="00865ECC" w:rsidRPr="003E196E" w14:paraId="15E198AF" w14:textId="77777777" w:rsidTr="00EC73E2">
        <w:trPr>
          <w:gridAfter w:val="1"/>
          <w:wAfter w:w="40" w:type="dxa"/>
          <w:trHeight w:hRule="exact" w:val="141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3E196E" w:rsidRDefault="00865ECC" w:rsidP="00FE2CB3">
            <w:pPr>
              <w:widowControl w:val="0"/>
              <w:autoSpaceDE w:val="0"/>
              <w:spacing w:line="276" w:lineRule="auto"/>
              <w:jc w:val="center"/>
              <w:rPr>
                <w:rFonts w:ascii="Arial" w:hAnsi="Arial" w:cs="Arial"/>
              </w:rPr>
            </w:pPr>
            <w:r w:rsidRPr="003E196E">
              <w:rPr>
                <w:rFonts w:ascii="Arial" w:hAnsi="Arial" w:cs="Arial"/>
              </w:rPr>
              <w:t>1.4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08FE0A28" w:rsidR="00865ECC" w:rsidRPr="003E196E" w:rsidRDefault="00865ECC" w:rsidP="00716DDC">
            <w:pPr>
              <w:widowControl w:val="0"/>
              <w:autoSpaceDE w:val="0"/>
              <w:spacing w:line="276" w:lineRule="auto"/>
              <w:jc w:val="both"/>
              <w:rPr>
                <w:rFonts w:ascii="Arial" w:hAnsi="Arial" w:cs="Arial"/>
                <w:u w:val="single"/>
              </w:rPr>
            </w:pPr>
            <w:r w:rsidRPr="003E196E">
              <w:rPr>
                <w:rFonts w:ascii="Arial" w:hAnsi="Arial" w:cs="Arial"/>
              </w:rPr>
              <w:t>Nom, Objet de</w:t>
            </w:r>
            <w:r w:rsidR="00DF5F25" w:rsidRPr="003E196E">
              <w:rPr>
                <w:rFonts w:ascii="Arial" w:hAnsi="Arial" w:cs="Arial"/>
              </w:rPr>
              <w:t>s travaux</w:t>
            </w:r>
            <w:r w:rsidRPr="003E196E">
              <w:rPr>
                <w:rFonts w:ascii="Arial" w:hAnsi="Arial" w:cs="Arial"/>
              </w:rPr>
              <w:t xml:space="preserve"> : </w:t>
            </w:r>
            <w:r w:rsidR="001C180B" w:rsidRPr="001C180B">
              <w:rPr>
                <w:rFonts w:ascii="Arial" w:hAnsi="Arial" w:cs="Arial"/>
                <w:bCs/>
                <w:iCs/>
              </w:rPr>
              <w:t>d’extension de l’AEP CENTRE URBAIN- CARREFOUR BANDOLO-STADE BIGBALLY</w:t>
            </w:r>
            <w:r w:rsidR="00A61398" w:rsidRPr="003E196E">
              <w:rPr>
                <w:rFonts w:ascii="Arial" w:hAnsi="Arial" w:cs="Arial"/>
              </w:rPr>
              <w:t>.</w:t>
            </w:r>
          </w:p>
          <w:p w14:paraId="053DAE04" w14:textId="16738EEC" w:rsidR="00865ECC" w:rsidRPr="003E196E" w:rsidRDefault="00DF5F25" w:rsidP="00FE2CB3">
            <w:pPr>
              <w:widowControl w:val="0"/>
              <w:autoSpaceDE w:val="0"/>
              <w:spacing w:line="276" w:lineRule="auto"/>
              <w:jc w:val="both"/>
              <w:rPr>
                <w:rFonts w:ascii="Arial" w:hAnsi="Arial" w:cs="Arial"/>
              </w:rPr>
            </w:pPr>
            <w:r w:rsidRPr="003E196E">
              <w:rPr>
                <w:rFonts w:ascii="Arial" w:hAnsi="Arial" w:cs="Arial"/>
              </w:rPr>
              <w:t>Les travaux</w:t>
            </w:r>
            <w:r w:rsidR="00865ECC" w:rsidRPr="003E196E">
              <w:rPr>
                <w:rFonts w:ascii="Arial" w:hAnsi="Arial" w:cs="Arial"/>
              </w:rPr>
              <w:t xml:space="preserve"> comporte</w:t>
            </w:r>
            <w:r w:rsidRPr="003E196E">
              <w:rPr>
                <w:rFonts w:ascii="Arial" w:hAnsi="Arial" w:cs="Arial"/>
              </w:rPr>
              <w:t>nt</w:t>
            </w:r>
            <w:r w:rsidR="00716DDC" w:rsidRPr="003E196E">
              <w:rPr>
                <w:rFonts w:ascii="Arial" w:hAnsi="Arial" w:cs="Arial"/>
              </w:rPr>
              <w:t xml:space="preserve"> </w:t>
            </w:r>
            <w:r w:rsidR="00AB5D07">
              <w:rPr>
                <w:rFonts w:ascii="Arial" w:hAnsi="Arial" w:cs="Arial"/>
              </w:rPr>
              <w:t xml:space="preserve">une seule phase ; </w:t>
            </w:r>
            <w:r w:rsidR="00716DDC" w:rsidRPr="003E196E">
              <w:rPr>
                <w:rFonts w:ascii="Arial" w:hAnsi="Arial" w:cs="Arial"/>
              </w:rPr>
              <w:t xml:space="preserve"> </w:t>
            </w:r>
          </w:p>
          <w:p w14:paraId="2A497837" w14:textId="0ED54335" w:rsidR="00865ECC" w:rsidRPr="003E196E" w:rsidRDefault="00AB5D07" w:rsidP="00FE2CB3">
            <w:pPr>
              <w:widowControl w:val="0"/>
              <w:autoSpaceDE w:val="0"/>
              <w:spacing w:line="276" w:lineRule="auto"/>
              <w:jc w:val="both"/>
              <w:rPr>
                <w:rFonts w:ascii="Arial" w:hAnsi="Arial" w:cs="Arial"/>
              </w:rPr>
            </w:pPr>
            <w:r>
              <w:rPr>
                <w:rFonts w:ascii="Arial" w:hAnsi="Arial" w:cs="Arial"/>
              </w:rPr>
              <w:t xml:space="preserve">Aucune </w:t>
            </w:r>
            <w:r w:rsidR="00865ECC" w:rsidRPr="003E196E">
              <w:rPr>
                <w:rFonts w:ascii="Arial" w:hAnsi="Arial" w:cs="Arial"/>
              </w:rPr>
              <w:t>Conférence préalable à l’établiss</w:t>
            </w:r>
            <w:r w:rsidR="00716DDC" w:rsidRPr="003E196E">
              <w:rPr>
                <w:rFonts w:ascii="Arial" w:hAnsi="Arial" w:cs="Arial"/>
              </w:rPr>
              <w:t xml:space="preserve">ement des propositions </w:t>
            </w:r>
            <w:r>
              <w:rPr>
                <w:rFonts w:ascii="Arial" w:hAnsi="Arial" w:cs="Arial"/>
              </w:rPr>
              <w:t>n’est prévue pour cet appel d’offres</w:t>
            </w:r>
          </w:p>
          <w:p w14:paraId="21FA2EC9" w14:textId="6356D232" w:rsidR="00865ECC" w:rsidRPr="003E196E" w:rsidRDefault="00865ECC" w:rsidP="00FE2CB3">
            <w:pPr>
              <w:widowControl w:val="0"/>
              <w:autoSpaceDE w:val="0"/>
              <w:spacing w:line="276" w:lineRule="auto"/>
              <w:jc w:val="both"/>
              <w:rPr>
                <w:rFonts w:ascii="Arial" w:hAnsi="Arial" w:cs="Arial"/>
              </w:rPr>
            </w:pPr>
          </w:p>
        </w:tc>
      </w:tr>
      <w:tr w:rsidR="00986DB7" w:rsidRPr="003E196E" w14:paraId="7417B51F" w14:textId="77777777" w:rsidTr="00EC73E2">
        <w:trPr>
          <w:gridAfter w:val="1"/>
          <w:wAfter w:w="40" w:type="dxa"/>
          <w:trHeight w:hRule="exact" w:val="113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0EEB463A"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Source(s) de financement</w:t>
            </w:r>
            <w:r w:rsidR="00940272" w:rsidRPr="003E196E">
              <w:rPr>
                <w:rFonts w:ascii="Arial" w:hAnsi="Arial" w:cs="Arial"/>
              </w:rPr>
              <w:t xml:space="preserve"> </w:t>
            </w:r>
            <w:r w:rsidRPr="003E196E">
              <w:rPr>
                <w:rFonts w:ascii="Arial" w:hAnsi="Arial" w:cs="Arial"/>
              </w:rPr>
              <w:t>:</w:t>
            </w:r>
            <w:r w:rsidR="004C004B" w:rsidRPr="003E196E">
              <w:rPr>
                <w:rFonts w:ascii="Arial" w:hAnsi="Arial" w:cs="Arial"/>
              </w:rPr>
              <w:t xml:space="preserve"> BIP </w:t>
            </w:r>
            <w:r w:rsidR="00510180">
              <w:rPr>
                <w:rFonts w:ascii="Arial" w:hAnsi="Arial" w:cs="Arial"/>
              </w:rPr>
              <w:t>MIN</w:t>
            </w:r>
            <w:r w:rsidR="00610FC3">
              <w:rPr>
                <w:rFonts w:ascii="Arial" w:hAnsi="Arial" w:cs="Arial"/>
              </w:rPr>
              <w:t>EE</w:t>
            </w:r>
          </w:p>
          <w:p w14:paraId="1FA5CB48" w14:textId="1C082827" w:rsidR="00CC5030" w:rsidRPr="003E196E" w:rsidRDefault="00986DB7" w:rsidP="00FE2CB3">
            <w:pPr>
              <w:widowControl w:val="0"/>
              <w:autoSpaceDE w:val="0"/>
              <w:spacing w:line="276" w:lineRule="auto"/>
              <w:jc w:val="both"/>
              <w:rPr>
                <w:rFonts w:ascii="Arial" w:hAnsi="Arial" w:cs="Arial"/>
              </w:rPr>
            </w:pPr>
            <w:r w:rsidRPr="003E196E">
              <w:rPr>
                <w:rFonts w:ascii="Arial" w:hAnsi="Arial" w:cs="Arial"/>
              </w:rPr>
              <w:t>Les travaux objet du présent Appel d’Offres sont financés par </w:t>
            </w:r>
            <w:r w:rsidR="003E196E">
              <w:rPr>
                <w:rFonts w:ascii="Arial" w:hAnsi="Arial" w:cs="Arial"/>
              </w:rPr>
              <w:t xml:space="preserve">le </w:t>
            </w:r>
            <w:r w:rsidR="00716DDC" w:rsidRPr="003E196E">
              <w:rPr>
                <w:rFonts w:ascii="Arial" w:hAnsi="Arial" w:cs="Arial"/>
              </w:rPr>
              <w:t xml:space="preserve">Budget : BIP </w:t>
            </w:r>
            <w:r w:rsidR="00510180">
              <w:rPr>
                <w:rFonts w:ascii="Arial" w:hAnsi="Arial" w:cs="Arial"/>
              </w:rPr>
              <w:t>MIN</w:t>
            </w:r>
            <w:r w:rsidR="00610FC3">
              <w:rPr>
                <w:rFonts w:ascii="Arial" w:hAnsi="Arial" w:cs="Arial"/>
              </w:rPr>
              <w:t>EE</w:t>
            </w:r>
            <w:r w:rsidR="00510180">
              <w:rPr>
                <w:rFonts w:ascii="Arial" w:hAnsi="Arial" w:cs="Arial"/>
              </w:rPr>
              <w:t xml:space="preserve"> </w:t>
            </w:r>
            <w:r w:rsidR="00716DDC" w:rsidRPr="003E196E">
              <w:rPr>
                <w:rFonts w:ascii="Arial" w:hAnsi="Arial" w:cs="Arial"/>
              </w:rPr>
              <w:t xml:space="preserve">Exercice 2025 </w:t>
            </w:r>
            <w:r w:rsidR="00CC5030" w:rsidRPr="003E196E">
              <w:rPr>
                <w:rFonts w:ascii="Arial" w:hAnsi="Arial" w:cs="Arial"/>
              </w:rPr>
              <w:t xml:space="preserve">Ligne </w:t>
            </w:r>
            <w:r w:rsidR="00211EBC" w:rsidRPr="003E196E">
              <w:rPr>
                <w:rFonts w:ascii="Arial" w:hAnsi="Arial" w:cs="Arial"/>
              </w:rPr>
              <w:t>….</w:t>
            </w:r>
          </w:p>
          <w:p w14:paraId="4E7B87DB" w14:textId="7FCB5FE5" w:rsidR="00986DB7" w:rsidRPr="003E196E" w:rsidRDefault="00986DB7" w:rsidP="00716DDC">
            <w:pPr>
              <w:widowControl w:val="0"/>
              <w:autoSpaceDE w:val="0"/>
              <w:spacing w:line="276" w:lineRule="auto"/>
              <w:jc w:val="both"/>
              <w:rPr>
                <w:rFonts w:ascii="Arial" w:hAnsi="Arial" w:cs="Arial"/>
              </w:rPr>
            </w:pPr>
          </w:p>
        </w:tc>
      </w:tr>
      <w:tr w:rsidR="00986DB7" w:rsidRPr="003E196E" w14:paraId="068D24BB"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4.2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5E688CC3" w:rsidR="00986DB7" w:rsidRPr="003E196E" w:rsidRDefault="00986DB7" w:rsidP="00FE2CB3">
            <w:pPr>
              <w:widowControl w:val="0"/>
              <w:autoSpaceDE w:val="0"/>
              <w:spacing w:line="276" w:lineRule="auto"/>
              <w:jc w:val="both"/>
              <w:rPr>
                <w:rFonts w:ascii="Arial" w:hAnsi="Arial" w:cs="Arial"/>
                <w:i/>
              </w:rPr>
            </w:pPr>
            <w:r w:rsidRPr="003E196E">
              <w:rPr>
                <w:rFonts w:ascii="Arial" w:hAnsi="Arial" w:cs="Arial"/>
              </w:rPr>
              <w:t>L’appel d</w:t>
            </w:r>
            <w:r w:rsidR="00716DDC" w:rsidRPr="003E196E">
              <w:rPr>
                <w:rFonts w:ascii="Arial" w:hAnsi="Arial" w:cs="Arial"/>
              </w:rPr>
              <w:t xml:space="preserve">’offres est ouvert </w:t>
            </w:r>
            <w:r w:rsidR="00A2113D">
              <w:rPr>
                <w:rFonts w:ascii="Arial" w:hAnsi="Arial" w:cs="Arial"/>
                <w:i/>
              </w:rPr>
              <w:t xml:space="preserve">aux entreprises de droit camerounais spécialisées dans </w:t>
            </w:r>
            <w:r w:rsidR="00610FC3">
              <w:rPr>
                <w:rFonts w:ascii="Arial" w:hAnsi="Arial" w:cs="Arial"/>
                <w:i/>
              </w:rPr>
              <w:t xml:space="preserve">les adductions d’eau potable </w:t>
            </w:r>
            <w:r w:rsidR="00A2113D">
              <w:rPr>
                <w:rFonts w:ascii="Arial" w:hAnsi="Arial" w:cs="Arial"/>
                <w:i/>
              </w:rPr>
              <w:t>et</w:t>
            </w:r>
            <w:r w:rsidR="00610FC3">
              <w:rPr>
                <w:rFonts w:ascii="Arial" w:hAnsi="Arial" w:cs="Arial"/>
                <w:i/>
              </w:rPr>
              <w:t xml:space="preserve"> </w:t>
            </w:r>
            <w:r w:rsidR="001C180B">
              <w:rPr>
                <w:rFonts w:ascii="Arial" w:hAnsi="Arial" w:cs="Arial"/>
                <w:i/>
              </w:rPr>
              <w:t>les travaux</w:t>
            </w:r>
            <w:r w:rsidR="00A2113D">
              <w:rPr>
                <w:rFonts w:ascii="Arial" w:hAnsi="Arial" w:cs="Arial"/>
                <w:i/>
              </w:rPr>
              <w:t xml:space="preserve"> publics </w:t>
            </w:r>
          </w:p>
        </w:tc>
      </w:tr>
      <w:tr w:rsidR="00986DB7" w:rsidRPr="003E196E" w14:paraId="0EE90DFE" w14:textId="77777777" w:rsidTr="00EC73E2">
        <w:trPr>
          <w:gridAfter w:val="1"/>
          <w:wAfter w:w="40" w:type="dxa"/>
          <w:trHeight w:hRule="exact" w:val="1308"/>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Provenance des matériaux, matériels et fournitures d’équipement et services.</w:t>
            </w:r>
          </w:p>
          <w:p w14:paraId="3E45981B" w14:textId="754BD410" w:rsidR="00986DB7" w:rsidRPr="003E196E" w:rsidRDefault="00060FC1" w:rsidP="00FE2CB3">
            <w:pPr>
              <w:widowControl w:val="0"/>
              <w:autoSpaceDE w:val="0"/>
              <w:spacing w:line="276" w:lineRule="auto"/>
              <w:jc w:val="both"/>
              <w:rPr>
                <w:rFonts w:ascii="Arial" w:hAnsi="Arial" w:cs="Arial"/>
              </w:rPr>
            </w:pPr>
            <w:r w:rsidRPr="003E196E">
              <w:rPr>
                <w:rFonts w:ascii="Arial" w:hAnsi="Arial" w:cs="Arial"/>
                <w:i/>
                <w:iCs/>
              </w:rPr>
              <w:t>Aucun</w:t>
            </w:r>
            <w:r w:rsidR="00897D40" w:rsidRPr="003E196E">
              <w:rPr>
                <w:rFonts w:ascii="Arial" w:hAnsi="Arial" w:cs="Arial"/>
                <w:i/>
                <w:iCs/>
              </w:rPr>
              <w:t xml:space="preserve"> </w:t>
            </w:r>
            <w:r w:rsidR="00844A94" w:rsidRPr="003E196E">
              <w:rPr>
                <w:rFonts w:ascii="Arial" w:hAnsi="Arial" w:cs="Arial"/>
                <w:i/>
                <w:iCs/>
              </w:rPr>
              <w:t>matériau, matériel</w:t>
            </w:r>
            <w:r w:rsidR="00897D40" w:rsidRPr="003E196E">
              <w:rPr>
                <w:rFonts w:ascii="Arial" w:hAnsi="Arial" w:cs="Arial"/>
                <w:i/>
                <w:iCs/>
              </w:rPr>
              <w:t xml:space="preserve"> </w:t>
            </w:r>
            <w:r w:rsidRPr="003E196E">
              <w:rPr>
                <w:rFonts w:ascii="Arial" w:hAnsi="Arial" w:cs="Arial"/>
                <w:i/>
                <w:iCs/>
              </w:rPr>
              <w:t xml:space="preserve">ni </w:t>
            </w:r>
            <w:r w:rsidR="00A32033" w:rsidRPr="003E196E">
              <w:rPr>
                <w:rFonts w:ascii="Arial" w:hAnsi="Arial" w:cs="Arial"/>
                <w:i/>
                <w:iCs/>
              </w:rPr>
              <w:t>fourniture destinée</w:t>
            </w:r>
            <w:r w:rsidRPr="003E196E">
              <w:rPr>
                <w:rFonts w:ascii="Arial" w:hAnsi="Arial" w:cs="Arial"/>
                <w:i/>
                <w:iCs/>
              </w:rPr>
              <w:t xml:space="preserve"> à l’utilisation dans le cadre de ce projet, ne devra </w:t>
            </w:r>
            <w:r w:rsidR="00897D40" w:rsidRPr="003E196E">
              <w:rPr>
                <w:rFonts w:ascii="Arial" w:hAnsi="Arial" w:cs="Arial"/>
                <w:i/>
                <w:iCs/>
              </w:rPr>
              <w:t>prov</w:t>
            </w:r>
            <w:r w:rsidRPr="003E196E">
              <w:rPr>
                <w:rFonts w:ascii="Arial" w:hAnsi="Arial" w:cs="Arial"/>
                <w:i/>
                <w:iCs/>
              </w:rPr>
              <w:t xml:space="preserve">enir des </w:t>
            </w:r>
            <w:r w:rsidR="00844A94" w:rsidRPr="003E196E">
              <w:rPr>
                <w:rFonts w:ascii="Arial" w:hAnsi="Arial" w:cs="Arial"/>
                <w:i/>
                <w:iCs/>
              </w:rPr>
              <w:t>lieux</w:t>
            </w:r>
            <w:r w:rsidRPr="003E196E">
              <w:rPr>
                <w:rFonts w:ascii="Arial" w:hAnsi="Arial" w:cs="Arial"/>
                <w:i/>
                <w:iCs/>
              </w:rPr>
              <w:t xml:space="preserve"> ci-</w:t>
            </w:r>
            <w:r w:rsidRPr="00FE7118">
              <w:rPr>
                <w:rFonts w:ascii="Arial" w:hAnsi="Arial" w:cs="Arial"/>
                <w:i/>
                <w:iCs/>
              </w:rPr>
              <w:t>après</w:t>
            </w:r>
            <w:r w:rsidR="001C5390" w:rsidRPr="00FE7118">
              <w:rPr>
                <w:rFonts w:ascii="Arial" w:hAnsi="Arial" w:cs="Arial"/>
                <w:i/>
                <w:iCs/>
              </w:rPr>
              <w:t> : sans objet</w:t>
            </w:r>
          </w:p>
        </w:tc>
      </w:tr>
      <w:tr w:rsidR="00986DB7" w:rsidRPr="003E196E" w14:paraId="4603792D" w14:textId="77777777" w:rsidTr="00EC73E2">
        <w:trPr>
          <w:gridAfter w:val="1"/>
          <w:wAfter w:w="40" w:type="dxa"/>
          <w:trHeight w:val="1193"/>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3E196E" w:rsidRDefault="00775215" w:rsidP="00FE2CB3">
            <w:pPr>
              <w:widowControl w:val="0"/>
              <w:autoSpaceDE w:val="0"/>
              <w:spacing w:line="276" w:lineRule="auto"/>
              <w:ind w:right="142"/>
              <w:jc w:val="both"/>
              <w:rPr>
                <w:rFonts w:ascii="Arial" w:hAnsi="Arial" w:cs="Arial"/>
              </w:rPr>
            </w:pPr>
            <w:r w:rsidRPr="003E196E">
              <w:rPr>
                <w:rFonts w:ascii="Arial" w:hAnsi="Arial" w:cs="Arial"/>
              </w:rPr>
              <w:t>En cas de groupement d’entreprises, chaque membre du groupement doit présenter un dossier administratif complet, les pièces "</w:t>
            </w:r>
            <w:r w:rsidR="007E7EF6" w:rsidRPr="003E196E">
              <w:rPr>
                <w:rFonts w:ascii="Arial" w:hAnsi="Arial" w:cs="Arial"/>
                <w:i/>
              </w:rPr>
              <w:t xml:space="preserve"> L’attestation de domiciliation bancaire (sauf cas de cotraitance conjointe</w:t>
            </w:r>
            <w:r w:rsidR="00AF5C2C" w:rsidRPr="003E196E">
              <w:rPr>
                <w:rFonts w:ascii="Arial" w:hAnsi="Arial" w:cs="Arial"/>
                <w:i/>
              </w:rPr>
              <w:t>),</w:t>
            </w:r>
            <w:r w:rsidRPr="003E196E">
              <w:rPr>
                <w:rFonts w:ascii="Arial" w:hAnsi="Arial" w:cs="Arial"/>
              </w:rPr>
              <w:t xml:space="preserve"> </w:t>
            </w:r>
            <w:r w:rsidR="007E7EF6" w:rsidRPr="003E196E">
              <w:rPr>
                <w:rFonts w:ascii="Arial" w:hAnsi="Arial" w:cs="Arial"/>
                <w:i/>
              </w:rPr>
              <w:t>La quittance d’achat</w:t>
            </w:r>
            <w:r w:rsidR="007E7EF6" w:rsidRPr="003E196E">
              <w:rPr>
                <w:rFonts w:ascii="Arial" w:hAnsi="Arial" w:cs="Arial"/>
              </w:rPr>
              <w:t xml:space="preserve"> du DAO</w:t>
            </w:r>
            <w:r w:rsidR="00EE094E" w:rsidRPr="003E196E">
              <w:rPr>
                <w:rFonts w:ascii="Arial" w:hAnsi="Arial" w:cs="Arial"/>
              </w:rPr>
              <w:t xml:space="preserve"> et </w:t>
            </w:r>
            <w:r w:rsidR="007E7EF6" w:rsidRPr="003E196E">
              <w:rPr>
                <w:rFonts w:ascii="Arial" w:hAnsi="Arial" w:cs="Arial"/>
              </w:rPr>
              <w:t>l</w:t>
            </w:r>
            <w:r w:rsidR="007E7EF6" w:rsidRPr="003E196E">
              <w:rPr>
                <w:rFonts w:ascii="Arial" w:hAnsi="Arial" w:cs="Arial"/>
                <w:i/>
              </w:rPr>
              <w:t>e cautionnement de soumission</w:t>
            </w:r>
            <w:r w:rsidRPr="003E196E">
              <w:rPr>
                <w:rFonts w:ascii="Arial" w:hAnsi="Arial" w:cs="Arial"/>
              </w:rPr>
              <w:t xml:space="preserve">"   prévues au point </w:t>
            </w:r>
            <w:r w:rsidR="00106355" w:rsidRPr="003E196E">
              <w:rPr>
                <w:rFonts w:ascii="Arial" w:hAnsi="Arial" w:cs="Arial"/>
              </w:rPr>
              <w:t>13.1</w:t>
            </w:r>
            <w:r w:rsidRPr="003E196E">
              <w:rPr>
                <w:rFonts w:ascii="Arial" w:hAnsi="Arial" w:cs="Arial"/>
              </w:rPr>
              <w:t xml:space="preserve"> du RPAO étant uniquement présentés par le mandataire du groupement.</w:t>
            </w:r>
          </w:p>
        </w:tc>
      </w:tr>
      <w:tr w:rsidR="00986DB7" w:rsidRPr="003E196E" w14:paraId="0B29B573"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AAAF2F" w14:textId="42DE7F44" w:rsidR="00266D5F" w:rsidRDefault="00266D5F" w:rsidP="00266D5F">
            <w:pPr>
              <w:widowControl w:val="0"/>
              <w:autoSpaceDE w:val="0"/>
              <w:spacing w:line="276" w:lineRule="auto"/>
              <w:jc w:val="both"/>
              <w:rPr>
                <w:rFonts w:ascii="Arial" w:hAnsi="Arial" w:cs="Arial"/>
              </w:rPr>
            </w:pPr>
            <w:r w:rsidRPr="00D13622">
              <w:rPr>
                <w:rFonts w:ascii="Arial" w:hAnsi="Arial" w:cs="Arial"/>
              </w:rPr>
              <w:t xml:space="preserve">Pour </w:t>
            </w:r>
            <w:r w:rsidR="00986DB7" w:rsidRPr="00D13622">
              <w:rPr>
                <w:rFonts w:ascii="Arial" w:hAnsi="Arial" w:cs="Arial"/>
              </w:rPr>
              <w:t xml:space="preserve">justifier la satisfaction aux critères d’éligibilité à la préférence </w:t>
            </w:r>
            <w:r w:rsidR="00FB013E" w:rsidRPr="00D13622">
              <w:rPr>
                <w:rFonts w:ascii="Arial" w:hAnsi="Arial" w:cs="Arial"/>
              </w:rPr>
              <w:t>nationale, il</w:t>
            </w:r>
            <w:r>
              <w:rPr>
                <w:rFonts w:ascii="Arial" w:hAnsi="Arial" w:cs="Arial"/>
              </w:rPr>
              <w:t xml:space="preserve"> faut être</w:t>
            </w:r>
          </w:p>
          <w:p w14:paraId="6A88B0C2" w14:textId="57504533" w:rsidR="00266D5F" w:rsidRPr="00266D5F" w:rsidRDefault="00266D5F" w:rsidP="00ED2BF9">
            <w:pPr>
              <w:pStyle w:val="Paragraphedeliste"/>
              <w:widowControl w:val="0"/>
              <w:numPr>
                <w:ilvl w:val="0"/>
                <w:numId w:val="74"/>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 xml:space="preserve"> Une personne physique de nationalité camerounaise ou une personne morale de droit camerounais ;</w:t>
            </w:r>
          </w:p>
          <w:p w14:paraId="28C08F41" w14:textId="77777777" w:rsidR="00266D5F" w:rsidRPr="00266D5F" w:rsidRDefault="00266D5F" w:rsidP="00ED2BF9">
            <w:pPr>
              <w:pStyle w:val="Paragraphedeliste"/>
              <w:widowControl w:val="0"/>
              <w:numPr>
                <w:ilvl w:val="0"/>
                <w:numId w:val="74"/>
              </w:numPr>
              <w:autoSpaceDE w:val="0"/>
              <w:spacing w:after="60" w:line="360"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entreprise dont le capital est intégralement ou majoritairement détenu par des personnes de nationalité camerounaise ;</w:t>
            </w:r>
          </w:p>
          <w:p w14:paraId="3D7BA219" w14:textId="1C9C2B75" w:rsidR="00266D5F" w:rsidRPr="00266D5F" w:rsidRDefault="00266D5F" w:rsidP="00ED2BF9">
            <w:pPr>
              <w:pStyle w:val="Paragraphedeliste"/>
              <w:widowControl w:val="0"/>
              <w:numPr>
                <w:ilvl w:val="0"/>
                <w:numId w:val="74"/>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personne physique ou une personne morale justifiant d’une activité économique sur le territoire du Cameroun</w:t>
            </w:r>
          </w:p>
          <w:p w14:paraId="27B5F94D" w14:textId="1A8BE32B" w:rsidR="00266D5F" w:rsidRPr="00266D5F" w:rsidRDefault="00266D5F" w:rsidP="00ED2BF9">
            <w:pPr>
              <w:pStyle w:val="Paragraphedeliste"/>
              <w:widowControl w:val="0"/>
              <w:numPr>
                <w:ilvl w:val="0"/>
                <w:numId w:val="74"/>
              </w:numPr>
              <w:autoSpaceDE w:val="0"/>
              <w:spacing w:after="60" w:line="360" w:lineRule="auto"/>
              <w:jc w:val="both"/>
              <w:rPr>
                <w:rFonts w:ascii="Arial Narrow" w:hAnsi="Arial Narrow" w:cs="Arial"/>
                <w:sz w:val="24"/>
                <w:szCs w:val="24"/>
              </w:rPr>
            </w:pPr>
            <w:r w:rsidRPr="00266D5F">
              <w:rPr>
                <w:rFonts w:ascii="Arial" w:eastAsia="Times New Roman" w:hAnsi="Arial" w:cs="Arial"/>
                <w:sz w:val="24"/>
                <w:szCs w:val="24"/>
                <w:lang w:eastAsia="fr-FR"/>
              </w:rPr>
              <w:t>Un groupement d’entreprises associant des entreprises camerounaises.</w:t>
            </w:r>
          </w:p>
        </w:tc>
      </w:tr>
      <w:tr w:rsidR="00986DB7" w:rsidRPr="003E196E" w14:paraId="1B20BB4A" w14:textId="77777777" w:rsidTr="00EC73E2">
        <w:trPr>
          <w:gridAfter w:val="1"/>
          <w:wAfter w:w="40" w:type="dxa"/>
          <w:trHeight w:val="909"/>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7.3.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5E92EF34" w:rsidR="00B20066" w:rsidRPr="003E196E" w:rsidRDefault="004D457C" w:rsidP="00FE2CB3">
            <w:pPr>
              <w:widowControl w:val="0"/>
              <w:tabs>
                <w:tab w:val="left" w:pos="1320"/>
              </w:tabs>
              <w:autoSpaceDE w:val="0"/>
              <w:spacing w:line="276" w:lineRule="auto"/>
              <w:jc w:val="both"/>
              <w:rPr>
                <w:rFonts w:ascii="Arial" w:eastAsia="Calibri" w:hAnsi="Arial" w:cs="Arial"/>
              </w:rPr>
            </w:pPr>
            <w:r w:rsidRPr="003E196E">
              <w:rPr>
                <w:rFonts w:ascii="Arial" w:eastAsia="Calibri" w:hAnsi="Arial" w:cs="Arial"/>
              </w:rPr>
              <w:t>Aux fins de la visite</w:t>
            </w:r>
            <w:r w:rsidRPr="003E196E">
              <w:rPr>
                <w:rFonts w:ascii="Arial" w:eastAsia="Calibri" w:hAnsi="Arial" w:cs="Arial"/>
                <w:spacing w:val="6"/>
              </w:rPr>
              <w:t xml:space="preserve"> </w:t>
            </w:r>
            <w:r w:rsidRPr="003E196E">
              <w:rPr>
                <w:rFonts w:ascii="Arial" w:eastAsia="Calibri" w:hAnsi="Arial" w:cs="Arial"/>
              </w:rPr>
              <w:t>du</w:t>
            </w:r>
            <w:r w:rsidRPr="003E196E">
              <w:rPr>
                <w:rFonts w:ascii="Arial" w:eastAsia="Calibri" w:hAnsi="Arial" w:cs="Arial"/>
                <w:spacing w:val="6"/>
              </w:rPr>
              <w:t xml:space="preserve"> </w:t>
            </w:r>
            <w:r w:rsidRPr="003E196E">
              <w:rPr>
                <w:rFonts w:ascii="Arial" w:eastAsia="Calibri" w:hAnsi="Arial" w:cs="Arial"/>
              </w:rPr>
              <w:t>site</w:t>
            </w:r>
            <w:r w:rsidRPr="003E196E">
              <w:rPr>
                <w:rFonts w:ascii="Arial" w:eastAsia="Calibri" w:hAnsi="Arial" w:cs="Arial"/>
                <w:spacing w:val="6"/>
              </w:rPr>
              <w:t xml:space="preserve"> </w:t>
            </w:r>
            <w:r w:rsidRPr="003E196E">
              <w:rPr>
                <w:rFonts w:ascii="Arial" w:eastAsia="Calibri" w:hAnsi="Arial" w:cs="Arial"/>
              </w:rPr>
              <w:t>des</w:t>
            </w:r>
            <w:r w:rsidRPr="003E196E">
              <w:rPr>
                <w:rFonts w:ascii="Arial" w:eastAsia="Calibri" w:hAnsi="Arial" w:cs="Arial"/>
                <w:spacing w:val="6"/>
              </w:rPr>
              <w:t xml:space="preserve"> </w:t>
            </w:r>
            <w:r w:rsidRPr="003E196E">
              <w:rPr>
                <w:rFonts w:ascii="Arial" w:eastAsia="Calibri" w:hAnsi="Arial" w:cs="Arial"/>
              </w:rPr>
              <w:t xml:space="preserve">travaux à organiser au </w:t>
            </w:r>
            <w:r w:rsidRPr="00FE7118">
              <w:rPr>
                <w:rFonts w:ascii="Arial" w:eastAsia="Calibri" w:hAnsi="Arial" w:cs="Arial"/>
              </w:rPr>
              <w:t xml:space="preserve">plus </w:t>
            </w:r>
            <w:r w:rsidR="00266D5F">
              <w:rPr>
                <w:rFonts w:ascii="Arial" w:eastAsia="Calibri" w:hAnsi="Arial" w:cs="Arial"/>
              </w:rPr>
              <w:t>tard</w:t>
            </w:r>
            <w:r w:rsidR="00065AAE">
              <w:rPr>
                <w:rFonts w:ascii="Arial" w:eastAsia="Calibri" w:hAnsi="Arial" w:cs="Arial"/>
              </w:rPr>
              <w:t xml:space="preserve"> </w:t>
            </w:r>
            <w:r w:rsidR="00B6681F" w:rsidRPr="00FE7118">
              <w:rPr>
                <w:rFonts w:ascii="Arial" w:eastAsia="Calibri" w:hAnsi="Arial" w:cs="Arial"/>
              </w:rPr>
              <w:t>vingt</w:t>
            </w:r>
            <w:r w:rsidR="00065AAE">
              <w:rPr>
                <w:rFonts w:ascii="Arial" w:eastAsia="Calibri" w:hAnsi="Arial" w:cs="Arial"/>
              </w:rPr>
              <w:t xml:space="preserve"> </w:t>
            </w:r>
            <w:r w:rsidR="00065AAE" w:rsidRPr="00FE7118">
              <w:rPr>
                <w:rFonts w:ascii="Arial" w:eastAsia="Calibri" w:hAnsi="Arial" w:cs="Arial"/>
              </w:rPr>
              <w:t>(</w:t>
            </w:r>
            <w:r w:rsidR="00B6681F" w:rsidRPr="00FE7118">
              <w:rPr>
                <w:rFonts w:ascii="Arial" w:eastAsia="Calibri" w:hAnsi="Arial" w:cs="Arial"/>
              </w:rPr>
              <w:t>20</w:t>
            </w:r>
            <w:r w:rsidR="00065AAE" w:rsidRPr="00FE7118">
              <w:rPr>
                <w:rFonts w:ascii="Arial" w:eastAsia="Calibri" w:hAnsi="Arial" w:cs="Arial"/>
              </w:rPr>
              <w:t>)</w:t>
            </w:r>
            <w:r w:rsidR="00065AAE">
              <w:rPr>
                <w:rFonts w:ascii="Arial" w:eastAsia="Calibri" w:hAnsi="Arial" w:cs="Arial"/>
              </w:rPr>
              <w:t xml:space="preserve"> </w:t>
            </w:r>
            <w:r w:rsidR="00B6681F" w:rsidRPr="00FE7118">
              <w:rPr>
                <w:rFonts w:ascii="Arial" w:eastAsia="Calibri" w:hAnsi="Arial" w:cs="Arial"/>
              </w:rPr>
              <w:t xml:space="preserve"> jours après</w:t>
            </w:r>
            <w:r w:rsidRPr="003E196E">
              <w:rPr>
                <w:rFonts w:ascii="Arial" w:eastAsia="Calibri" w:hAnsi="Arial" w:cs="Arial"/>
              </w:rPr>
              <w:t xml:space="preserve"> la publication de l’Avis d’Appel d’</w:t>
            </w:r>
            <w:r w:rsidR="00B20066" w:rsidRPr="003E196E">
              <w:rPr>
                <w:rFonts w:ascii="Arial" w:eastAsia="Calibri" w:hAnsi="Arial" w:cs="Arial"/>
              </w:rPr>
              <w:t xml:space="preserve">Offres, le service du Maître </w:t>
            </w:r>
            <w:r w:rsidR="006A7876" w:rsidRPr="003E196E">
              <w:rPr>
                <w:rFonts w:ascii="Arial" w:eastAsia="Calibri" w:hAnsi="Arial" w:cs="Arial"/>
              </w:rPr>
              <w:t xml:space="preserve">d’Ouvrage </w:t>
            </w:r>
            <w:r w:rsidR="006A7876" w:rsidRPr="003E196E">
              <w:rPr>
                <w:rFonts w:ascii="Arial" w:hAnsi="Arial" w:cs="Arial"/>
                <w:spacing w:val="2"/>
              </w:rPr>
              <w:t>à</w:t>
            </w:r>
            <w:r w:rsidRPr="003E196E">
              <w:rPr>
                <w:rFonts w:ascii="Arial" w:eastAsia="Calibri" w:hAnsi="Arial" w:cs="Arial"/>
              </w:rPr>
              <w:t xml:space="preserve"> contacter</w:t>
            </w:r>
            <w:r w:rsidR="00B20066" w:rsidRPr="003E196E">
              <w:rPr>
                <w:rFonts w:ascii="Arial" w:eastAsia="Calibri" w:hAnsi="Arial" w:cs="Arial"/>
              </w:rPr>
              <w:t xml:space="preserve"> est le suivant</w:t>
            </w:r>
            <w:r w:rsidR="00D2477D" w:rsidRPr="003E196E">
              <w:rPr>
                <w:rFonts w:ascii="Arial" w:eastAsia="Calibri" w:hAnsi="Arial" w:cs="Arial"/>
              </w:rPr>
              <w:t> :</w:t>
            </w:r>
          </w:p>
          <w:p w14:paraId="3B07D2D3" w14:textId="7A5B32C0"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BP</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09469F" w:rsidRPr="003E196E">
              <w:rPr>
                <w:rFonts w:ascii="Arial" w:hAnsi="Arial" w:cs="Arial"/>
                <w:sz w:val="24"/>
                <w:szCs w:val="24"/>
              </w:rPr>
              <w:t>H</w:t>
            </w:r>
            <w:r w:rsidR="006A7876" w:rsidRPr="003E196E">
              <w:rPr>
                <w:rFonts w:ascii="Arial" w:hAnsi="Arial" w:cs="Arial"/>
                <w:sz w:val="24"/>
                <w:szCs w:val="24"/>
              </w:rPr>
              <w:t>ôtel</w:t>
            </w:r>
            <w:r w:rsidR="00716DDC" w:rsidRPr="003E196E">
              <w:rPr>
                <w:rFonts w:ascii="Arial" w:hAnsi="Arial" w:cs="Arial"/>
                <w:sz w:val="24"/>
                <w:szCs w:val="24"/>
              </w:rPr>
              <w:t xml:space="preserve"> de ville Lolodorf</w:t>
            </w:r>
          </w:p>
          <w:p w14:paraId="362FBDC6" w14:textId="602FE181"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716DDC" w:rsidRPr="003E196E">
              <w:rPr>
                <w:rFonts w:ascii="Arial" w:hAnsi="Arial" w:cs="Arial"/>
                <w:i/>
                <w:sz w:val="24"/>
                <w:szCs w:val="24"/>
              </w:rPr>
              <w:t>699006557</w:t>
            </w:r>
            <w:r w:rsidR="00F86FD6" w:rsidRPr="003E196E">
              <w:rPr>
                <w:rFonts w:ascii="Arial" w:hAnsi="Arial" w:cs="Arial"/>
                <w:i/>
                <w:sz w:val="24"/>
                <w:szCs w:val="24"/>
              </w:rPr>
              <w:t xml:space="preserve">                       </w:t>
            </w:r>
          </w:p>
          <w:p w14:paraId="79F6EE4C" w14:textId="4D9F9706" w:rsidR="00986DB7"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pacing w:val="2"/>
                <w:sz w:val="24"/>
                <w:szCs w:val="24"/>
              </w:rPr>
            </w:pPr>
            <w:r w:rsidRPr="003E196E">
              <w:rPr>
                <w:rFonts w:ascii="Arial" w:hAnsi="Arial" w:cs="Arial"/>
                <w:sz w:val="24"/>
                <w:szCs w:val="24"/>
              </w:rPr>
              <w:t xml:space="preserve">Email : </w:t>
            </w:r>
            <w:r w:rsidR="00F86FD6" w:rsidRPr="003E196E">
              <w:rPr>
                <w:rFonts w:ascii="Arial" w:hAnsi="Arial" w:cs="Arial"/>
                <w:i/>
                <w:sz w:val="24"/>
                <w:szCs w:val="24"/>
              </w:rPr>
              <w:t>feremba@</w:t>
            </w:r>
            <w:r w:rsidR="00716DDC" w:rsidRPr="003E196E">
              <w:rPr>
                <w:rFonts w:ascii="Arial" w:hAnsi="Arial" w:cs="Arial"/>
                <w:i/>
                <w:sz w:val="24"/>
                <w:szCs w:val="24"/>
              </w:rPr>
              <w:t>yahoo.fr</w:t>
            </w:r>
          </w:p>
          <w:p w14:paraId="129938B2" w14:textId="52C05522" w:rsidR="00351B78" w:rsidRPr="003E196E" w:rsidRDefault="00351B78" w:rsidP="00FE2CB3">
            <w:pPr>
              <w:widowControl w:val="0"/>
              <w:tabs>
                <w:tab w:val="left" w:pos="1320"/>
              </w:tabs>
              <w:autoSpaceDE w:val="0"/>
              <w:spacing w:line="276" w:lineRule="auto"/>
              <w:jc w:val="both"/>
              <w:rPr>
                <w:rFonts w:ascii="Arial" w:hAnsi="Arial" w:cs="Arial"/>
                <w:spacing w:val="2"/>
              </w:rPr>
            </w:pPr>
            <w:r w:rsidRPr="003E196E">
              <w:rPr>
                <w:rFonts w:ascii="Arial" w:hAnsi="Arial" w:cs="Arial"/>
                <w:spacing w:val="2"/>
              </w:rPr>
              <w:t xml:space="preserve"> </w:t>
            </w:r>
            <w:r w:rsidRPr="003E196E">
              <w:rPr>
                <w:rFonts w:ascii="Arial" w:hAnsi="Arial"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E196E">
              <w:rPr>
                <w:rFonts w:ascii="Arial" w:hAnsi="Arial" w:cs="Arial"/>
                <w:spacing w:val="2"/>
              </w:rPr>
              <w:t xml:space="preserve"> </w:t>
            </w:r>
          </w:p>
        </w:tc>
      </w:tr>
      <w:tr w:rsidR="00B20066" w:rsidRPr="003E196E" w14:paraId="47E6AD4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3E196E" w:rsidRDefault="00761A40" w:rsidP="00FE2CB3">
            <w:pPr>
              <w:widowControl w:val="0"/>
              <w:autoSpaceDE w:val="0"/>
              <w:spacing w:line="276" w:lineRule="auto"/>
              <w:jc w:val="center"/>
              <w:rPr>
                <w:rFonts w:ascii="Arial" w:hAnsi="Arial" w:cs="Arial"/>
              </w:rPr>
            </w:pPr>
            <w:r w:rsidRPr="003E196E">
              <w:rPr>
                <w:rFonts w:ascii="Arial" w:hAnsi="Arial" w:cs="Arial"/>
              </w:rPr>
              <w:t>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53347596" w:rsidR="00351B78" w:rsidRDefault="00F079AF" w:rsidP="00FE2CB3">
            <w:pPr>
              <w:widowControl w:val="0"/>
              <w:autoSpaceDE w:val="0"/>
              <w:spacing w:line="276" w:lineRule="auto"/>
              <w:ind w:right="94"/>
              <w:jc w:val="both"/>
              <w:rPr>
                <w:rFonts w:ascii="Arial" w:hAnsi="Arial" w:cs="Arial"/>
                <w:b/>
                <w:iCs/>
                <w:caps/>
                <w:lang w:val="fr-CM"/>
              </w:rPr>
            </w:pPr>
            <w:r w:rsidRPr="003E196E">
              <w:rPr>
                <w:rFonts w:ascii="Arial" w:hAnsi="Arial" w:cs="Arial"/>
              </w:rPr>
              <w:t>Les</w:t>
            </w:r>
            <w:r w:rsidRPr="003E196E">
              <w:rPr>
                <w:rFonts w:ascii="Arial" w:hAnsi="Arial" w:cs="Arial"/>
                <w:spacing w:val="20"/>
              </w:rPr>
              <w:t xml:space="preserve"> </w:t>
            </w:r>
            <w:r w:rsidRPr="003E196E">
              <w:rPr>
                <w:rFonts w:ascii="Arial" w:hAnsi="Arial" w:cs="Arial"/>
              </w:rPr>
              <w:t>renseignements</w:t>
            </w:r>
            <w:r w:rsidRPr="003E196E">
              <w:rPr>
                <w:rFonts w:ascii="Arial" w:hAnsi="Arial" w:cs="Arial"/>
                <w:spacing w:val="20"/>
              </w:rPr>
              <w:t xml:space="preserve"> </w:t>
            </w:r>
            <w:r w:rsidRPr="003E196E">
              <w:rPr>
                <w:rFonts w:ascii="Arial" w:hAnsi="Arial" w:cs="Arial"/>
              </w:rPr>
              <w:t>complémentaires</w:t>
            </w:r>
            <w:r w:rsidRPr="003E196E">
              <w:rPr>
                <w:rFonts w:ascii="Arial" w:hAnsi="Arial" w:cs="Arial"/>
                <w:spacing w:val="20"/>
              </w:rPr>
              <w:t xml:space="preserve"> </w:t>
            </w:r>
            <w:r w:rsidRPr="003E196E">
              <w:rPr>
                <w:rFonts w:ascii="Arial" w:hAnsi="Arial" w:cs="Arial"/>
              </w:rPr>
              <w:t>peuvent</w:t>
            </w:r>
            <w:r w:rsidRPr="003E196E">
              <w:rPr>
                <w:rFonts w:ascii="Arial" w:hAnsi="Arial" w:cs="Arial"/>
                <w:spacing w:val="20"/>
              </w:rPr>
              <w:t xml:space="preserve"> </w:t>
            </w:r>
            <w:r w:rsidRPr="003E196E">
              <w:rPr>
                <w:rFonts w:ascii="Arial" w:hAnsi="Arial" w:cs="Arial"/>
              </w:rPr>
              <w:t xml:space="preserve">être </w:t>
            </w:r>
            <w:r w:rsidR="005B01C2" w:rsidRPr="003E196E">
              <w:rPr>
                <w:rFonts w:ascii="Arial" w:hAnsi="Arial" w:cs="Arial"/>
              </w:rPr>
              <w:t xml:space="preserve">obtenus </w:t>
            </w:r>
            <w:r w:rsidR="005B01C2" w:rsidRPr="003E196E">
              <w:rPr>
                <w:rFonts w:ascii="Arial" w:hAnsi="Arial" w:cs="Arial"/>
                <w:spacing w:val="-14"/>
              </w:rPr>
              <w:t>aux</w:t>
            </w:r>
            <w:r w:rsidR="005B01C2" w:rsidRPr="003E196E">
              <w:rPr>
                <w:rFonts w:ascii="Arial" w:hAnsi="Arial" w:cs="Arial"/>
              </w:rPr>
              <w:t xml:space="preserve"> </w:t>
            </w:r>
            <w:r w:rsidR="005B01C2" w:rsidRPr="003E196E">
              <w:rPr>
                <w:rFonts w:ascii="Arial" w:hAnsi="Arial" w:cs="Arial"/>
                <w:spacing w:val="-14"/>
              </w:rPr>
              <w:t>heures</w:t>
            </w:r>
            <w:r w:rsidRPr="003E196E">
              <w:rPr>
                <w:rFonts w:ascii="Arial" w:hAnsi="Arial" w:cs="Arial"/>
              </w:rPr>
              <w:t xml:space="preserve"> </w:t>
            </w:r>
            <w:r w:rsidR="005B01C2" w:rsidRPr="003E196E">
              <w:rPr>
                <w:rFonts w:ascii="Arial" w:hAnsi="Arial" w:cs="Arial"/>
              </w:rPr>
              <w:t xml:space="preserve">ouvrables </w:t>
            </w:r>
            <w:r w:rsidR="005B01C2" w:rsidRPr="003E196E">
              <w:rPr>
                <w:rFonts w:ascii="Arial" w:hAnsi="Arial" w:cs="Arial"/>
                <w:spacing w:val="-14"/>
              </w:rPr>
              <w:t>à</w:t>
            </w:r>
            <w:r w:rsidR="005B01C2" w:rsidRPr="003E196E">
              <w:rPr>
                <w:rFonts w:ascii="Arial" w:hAnsi="Arial" w:cs="Arial"/>
              </w:rPr>
              <w:t xml:space="preserve"> </w:t>
            </w:r>
            <w:r w:rsidR="009B672E" w:rsidRPr="00FE7118">
              <w:rPr>
                <w:rFonts w:ascii="Arial" w:hAnsi="Arial" w:cs="Arial"/>
              </w:rPr>
              <w:t xml:space="preserve">la </w:t>
            </w:r>
            <w:r w:rsidR="009B672E" w:rsidRPr="00FE7118">
              <w:rPr>
                <w:rFonts w:ascii="Arial" w:hAnsi="Arial" w:cs="Arial"/>
                <w:i/>
                <w:iCs/>
              </w:rPr>
              <w:t>SIGAMP</w:t>
            </w:r>
            <w:r w:rsidR="005B01C2" w:rsidRPr="00FE7118">
              <w:rPr>
                <w:rFonts w:ascii="Arial" w:hAnsi="Arial" w:cs="Arial"/>
                <w:i/>
                <w:iCs/>
              </w:rPr>
              <w:t xml:space="preserve"> 690 64 15 52</w:t>
            </w:r>
            <w:r w:rsidR="00FE1397" w:rsidRPr="00FE7118">
              <w:rPr>
                <w:rFonts w:ascii="Arial" w:hAnsi="Arial" w:cs="Arial"/>
                <w:i/>
                <w:iCs/>
              </w:rPr>
              <w:t xml:space="preserve"> </w:t>
            </w:r>
            <w:r w:rsidRPr="00FE7118">
              <w:rPr>
                <w:rStyle w:val="Lienhypertexte"/>
                <w:rFonts w:ascii="Arial" w:hAnsi="Arial" w:cs="Arial"/>
                <w:color w:val="auto"/>
                <w:u w:val="none"/>
              </w:rPr>
              <w:t xml:space="preserve">ou tout autres moyens de communication électronique </w:t>
            </w:r>
            <w:r w:rsidR="009B672E" w:rsidRPr="00FE7118">
              <w:rPr>
                <w:rStyle w:val="Lienhypertexte"/>
                <w:rFonts w:ascii="Arial" w:hAnsi="Arial" w:cs="Arial"/>
                <w:color w:val="auto"/>
                <w:u w:val="none"/>
              </w:rPr>
              <w:t xml:space="preserve">indiqué par le Maître </w:t>
            </w:r>
            <w:r w:rsidR="00045C1C" w:rsidRPr="00FE7118">
              <w:rPr>
                <w:rStyle w:val="Lienhypertexte"/>
                <w:rFonts w:ascii="Arial" w:hAnsi="Arial" w:cs="Arial"/>
                <w:color w:val="auto"/>
                <w:u w:val="none"/>
              </w:rPr>
              <w:t>d’Ouvrage</w:t>
            </w:r>
            <w:r w:rsidRPr="00FE7118">
              <w:rPr>
                <w:rStyle w:val="Lienhypertexte"/>
                <w:rFonts w:ascii="Arial" w:hAnsi="Arial" w:cs="Arial"/>
                <w:color w:val="auto"/>
                <w:u w:val="none"/>
              </w:rPr>
              <w:t>.</w:t>
            </w:r>
            <w:r w:rsidR="00716DDC" w:rsidRPr="003E196E">
              <w:rPr>
                <w:rFonts w:ascii="Arial" w:hAnsi="Arial" w:cs="Arial"/>
                <w:b/>
                <w:iCs/>
                <w:caps/>
                <w:lang w:val="fr-CM"/>
              </w:rPr>
              <w:t xml:space="preserve"> </w:t>
            </w:r>
          </w:p>
          <w:p w14:paraId="3A74A703" w14:textId="0DDB10DD" w:rsidR="00F92310" w:rsidRPr="00FE7118" w:rsidRDefault="00F92310" w:rsidP="00F92310">
            <w:pPr>
              <w:widowControl w:val="0"/>
              <w:autoSpaceDE w:val="0"/>
              <w:spacing w:before="11" w:line="360" w:lineRule="auto"/>
              <w:ind w:right="94"/>
              <w:jc w:val="both"/>
              <w:rPr>
                <w:rFonts w:ascii="Arial" w:hAnsi="Arial" w:cs="Arial"/>
                <w:color w:val="000000" w:themeColor="text1"/>
                <w:lang w:val="fr-CM"/>
              </w:rPr>
            </w:pPr>
            <w:r w:rsidRPr="00FE7118">
              <w:rPr>
                <w:rFonts w:ascii="Arial" w:hAnsi="Arial" w:cs="Arial"/>
                <w:color w:val="000000" w:themeColor="text1"/>
                <w:lang w:val="fr-CM"/>
              </w:rPr>
              <w:t>Des éclaircissements peuvent être demandés au plus tard   quinze (15</w:t>
            </w:r>
            <w:r w:rsidR="00DD78EC" w:rsidRPr="00FE7118">
              <w:rPr>
                <w:rFonts w:ascii="Arial" w:hAnsi="Arial" w:cs="Arial"/>
                <w:color w:val="000000" w:themeColor="text1"/>
                <w:lang w:val="fr-CM"/>
              </w:rPr>
              <w:t>) jours</w:t>
            </w:r>
            <w:r w:rsidRPr="00FE7118">
              <w:rPr>
                <w:rFonts w:ascii="Arial" w:hAnsi="Arial" w:cs="Arial"/>
                <w:color w:val="000000" w:themeColor="text1"/>
                <w:lang w:val="fr-CM"/>
              </w:rPr>
              <w:t xml:space="preserve"> avant la date de remise des offres. </w:t>
            </w:r>
          </w:p>
          <w:p w14:paraId="54FE78BB" w14:textId="0A0FBF31" w:rsidR="00351B78" w:rsidRPr="003E196E" w:rsidRDefault="00351B78" w:rsidP="00FE2CB3">
            <w:pPr>
              <w:widowControl w:val="0"/>
              <w:autoSpaceDE w:val="0"/>
              <w:spacing w:line="276" w:lineRule="auto"/>
              <w:ind w:right="94"/>
              <w:jc w:val="both"/>
              <w:rPr>
                <w:rFonts w:ascii="Arial" w:hAnsi="Arial" w:cs="Arial"/>
                <w:color w:val="000000" w:themeColor="text1"/>
                <w:lang w:val="fr-CM"/>
              </w:rPr>
            </w:pPr>
            <w:r w:rsidRPr="003E196E">
              <w:rPr>
                <w:rFonts w:ascii="Arial" w:hAnsi="Arial" w:cs="Arial"/>
                <w:color w:val="000000" w:themeColor="text1"/>
                <w:lang w:val="fr-CM"/>
              </w:rPr>
              <w:t>. Les demandes d’éclaircissement doivent mentionner le nom et l’adresse complète du requérant et être e</w:t>
            </w:r>
            <w:r w:rsidR="00FE1397" w:rsidRPr="003E196E">
              <w:rPr>
                <w:rFonts w:ascii="Arial" w:hAnsi="Arial" w:cs="Arial"/>
                <w:color w:val="000000" w:themeColor="text1"/>
                <w:lang w:val="fr-CM"/>
              </w:rPr>
              <w:t xml:space="preserve">xpédiées à l’adresse </w:t>
            </w:r>
            <w:r w:rsidR="00A32033" w:rsidRPr="003E196E">
              <w:rPr>
                <w:rFonts w:ascii="Arial" w:hAnsi="Arial" w:cs="Arial"/>
                <w:color w:val="000000" w:themeColor="text1"/>
                <w:lang w:val="fr-CM"/>
              </w:rPr>
              <w:t>WhatsApp</w:t>
            </w:r>
            <w:r w:rsidR="00FE1397" w:rsidRPr="003E196E">
              <w:rPr>
                <w:rFonts w:ascii="Arial" w:hAnsi="Arial" w:cs="Arial"/>
                <w:color w:val="000000" w:themeColor="text1"/>
                <w:lang w:val="fr-CM"/>
              </w:rPr>
              <w:t xml:space="preserve"> ci-dessus indiquée</w:t>
            </w:r>
          </w:p>
          <w:p w14:paraId="504D7DFA" w14:textId="0D912F1C" w:rsidR="002D083B" w:rsidRPr="003E196E" w:rsidRDefault="002D083B" w:rsidP="00FE1397">
            <w:pPr>
              <w:widowControl w:val="0"/>
              <w:autoSpaceDE w:val="0"/>
              <w:spacing w:line="276" w:lineRule="auto"/>
              <w:ind w:left="720" w:right="94"/>
              <w:jc w:val="both"/>
              <w:rPr>
                <w:rFonts w:ascii="Arial" w:hAnsi="Arial" w:cs="Arial"/>
                <w:color w:val="ED7D31" w:themeColor="accent2"/>
                <w:lang w:val="fr-CM"/>
              </w:rPr>
            </w:pPr>
          </w:p>
        </w:tc>
      </w:tr>
      <w:tr w:rsidR="00680509" w:rsidRPr="003E196E"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3E196E" w:rsidRDefault="00897D40" w:rsidP="00FE2CB3">
            <w:pPr>
              <w:widowControl w:val="0"/>
              <w:autoSpaceDE w:val="0"/>
              <w:spacing w:line="276" w:lineRule="auto"/>
              <w:jc w:val="center"/>
              <w:rPr>
                <w:rFonts w:ascii="Arial" w:hAnsi="Arial" w:cs="Arial"/>
                <w:b/>
              </w:rPr>
            </w:pPr>
            <w:r w:rsidRPr="003E196E">
              <w:rPr>
                <w:rFonts w:ascii="Arial" w:hAnsi="Arial" w:cs="Arial"/>
                <w:b/>
              </w:rPr>
              <w:t>C- PREPARATION DES OFFRES</w:t>
            </w:r>
          </w:p>
        </w:tc>
      </w:tr>
      <w:tr w:rsidR="00986DB7" w:rsidRPr="003E196E" w14:paraId="21AD0325" w14:textId="77777777" w:rsidTr="00EC73E2">
        <w:trPr>
          <w:gridAfter w:val="1"/>
          <w:wAfter w:w="40" w:type="dxa"/>
          <w:trHeight w:val="417"/>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3E196E" w:rsidRDefault="00D56C27" w:rsidP="00FE2CB3">
            <w:pPr>
              <w:pStyle w:val="i"/>
              <w:tabs>
                <w:tab w:val="right" w:pos="7254"/>
              </w:tabs>
              <w:suppressAutoHyphens w:val="0"/>
              <w:spacing w:line="276" w:lineRule="auto"/>
              <w:rPr>
                <w:rFonts w:ascii="Arial" w:hAnsi="Arial" w:cs="Arial"/>
                <w:spacing w:val="2"/>
                <w:szCs w:val="24"/>
                <w:lang w:val="fr-FR"/>
              </w:rPr>
            </w:pPr>
            <w:r w:rsidRPr="003E196E">
              <w:rPr>
                <w:rFonts w:ascii="Arial" w:hAnsi="Arial" w:cs="Arial"/>
                <w:szCs w:val="24"/>
                <w:lang w:val="fr-FR"/>
              </w:rPr>
              <w:t>La langue de soumission est</w:t>
            </w:r>
            <w:r w:rsidR="00DF653D" w:rsidRPr="003E196E">
              <w:rPr>
                <w:rFonts w:ascii="Arial" w:hAnsi="Arial" w:cs="Arial"/>
                <w:szCs w:val="24"/>
                <w:lang w:val="fr-FR"/>
              </w:rPr>
              <w:t xml:space="preserve"> </w:t>
            </w:r>
            <w:r w:rsidR="00DF653D" w:rsidRPr="003E196E">
              <w:rPr>
                <w:rFonts w:ascii="Arial" w:hAnsi="Arial" w:cs="Arial"/>
                <w:i/>
                <w:iCs/>
                <w:szCs w:val="24"/>
                <w:lang w:val="fr-FR"/>
              </w:rPr>
              <w:t>l’</w:t>
            </w:r>
            <w:r w:rsidRPr="003E196E">
              <w:rPr>
                <w:rFonts w:ascii="Arial" w:hAnsi="Arial" w:cs="Arial"/>
                <w:i/>
                <w:iCs/>
                <w:szCs w:val="24"/>
                <w:lang w:val="fr-FR"/>
              </w:rPr>
              <w:t xml:space="preserve">Anglais </w:t>
            </w:r>
            <w:r w:rsidR="00EE094E" w:rsidRPr="003E196E">
              <w:rPr>
                <w:rFonts w:ascii="Arial" w:hAnsi="Arial" w:cs="Arial"/>
                <w:i/>
                <w:iCs/>
                <w:szCs w:val="24"/>
                <w:lang w:val="fr-FR"/>
              </w:rPr>
              <w:t xml:space="preserve">ou </w:t>
            </w:r>
            <w:r w:rsidR="00DF653D" w:rsidRPr="003E196E">
              <w:rPr>
                <w:rFonts w:ascii="Arial" w:hAnsi="Arial" w:cs="Arial"/>
                <w:i/>
                <w:iCs/>
                <w:szCs w:val="24"/>
                <w:lang w:val="fr-FR"/>
              </w:rPr>
              <w:t>le Français</w:t>
            </w:r>
            <w:r w:rsidR="009B672E" w:rsidRPr="003E196E">
              <w:rPr>
                <w:rFonts w:ascii="Arial" w:hAnsi="Arial" w:cs="Arial"/>
                <w:i/>
                <w:iCs/>
                <w:szCs w:val="24"/>
                <w:lang w:val="fr-FR"/>
              </w:rPr>
              <w:t>.</w:t>
            </w:r>
          </w:p>
        </w:tc>
      </w:tr>
      <w:tr w:rsidR="00680509" w:rsidRPr="003E196E" w14:paraId="5F2D7A11"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3E196E" w:rsidRDefault="0037359C" w:rsidP="00FE2CB3">
            <w:pPr>
              <w:widowControl w:val="0"/>
              <w:autoSpaceDE w:val="0"/>
              <w:spacing w:line="276" w:lineRule="auto"/>
              <w:jc w:val="center"/>
              <w:rPr>
                <w:rFonts w:ascii="Arial" w:hAnsi="Arial" w:cs="Arial"/>
              </w:rPr>
            </w:pPr>
            <w:r w:rsidRPr="003E196E">
              <w:rPr>
                <w:rFonts w:ascii="Arial" w:hAnsi="Arial" w:cs="Arial"/>
              </w:rPr>
              <w:t>,</w:t>
            </w:r>
            <w:r w:rsidR="0060671C" w:rsidRPr="003E196E">
              <w:rPr>
                <w:rFonts w:ascii="Arial" w:hAnsi="Arial" w:cs="Arial"/>
              </w:rPr>
              <w:t>13.1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3E196E" w:rsidRDefault="00986DB7" w:rsidP="00FE2CB3">
            <w:pPr>
              <w:widowControl w:val="0"/>
              <w:tabs>
                <w:tab w:val="left" w:pos="1320"/>
              </w:tabs>
              <w:autoSpaceDE w:val="0"/>
              <w:spacing w:line="276" w:lineRule="auto"/>
              <w:jc w:val="both"/>
              <w:rPr>
                <w:rFonts w:ascii="Arial" w:hAnsi="Arial" w:cs="Arial"/>
              </w:rPr>
            </w:pPr>
            <w:r w:rsidRPr="003E196E">
              <w:rPr>
                <w:rFonts w:ascii="Arial" w:hAnsi="Arial" w:cs="Arial"/>
              </w:rPr>
              <w:t>L</w:t>
            </w:r>
            <w:r w:rsidR="000A3F3B" w:rsidRPr="003E196E">
              <w:rPr>
                <w:rFonts w:ascii="Arial" w:hAnsi="Arial" w:cs="Arial"/>
              </w:rPr>
              <w:t>e soumissionnaire devra produire une offre</w:t>
            </w:r>
            <w:r w:rsidRPr="003E196E">
              <w:rPr>
                <w:rFonts w:ascii="Arial" w:hAnsi="Arial" w:cs="Arial"/>
              </w:rPr>
              <w:t xml:space="preserve"> regroupée en trois volumes </w:t>
            </w:r>
            <w:r w:rsidR="000A3F3B" w:rsidRPr="003E196E">
              <w:rPr>
                <w:rFonts w:ascii="Arial" w:hAnsi="Arial" w:cs="Arial"/>
              </w:rPr>
              <w:t xml:space="preserve">et présentée </w:t>
            </w:r>
            <w:r w:rsidRPr="003E196E">
              <w:rPr>
                <w:rFonts w:ascii="Arial" w:hAnsi="Arial" w:cs="Arial"/>
              </w:rPr>
              <w:t>comme suit</w:t>
            </w:r>
            <w:r w:rsidR="00C84D24" w:rsidRPr="003E196E">
              <w:rPr>
                <w:rFonts w:ascii="Arial" w:hAnsi="Arial" w:cs="Arial"/>
              </w:rPr>
              <w:t xml:space="preserve"> </w:t>
            </w:r>
            <w:r w:rsidRPr="003E196E">
              <w:rPr>
                <w:rFonts w:ascii="Arial" w:hAnsi="Arial" w:cs="Arial"/>
              </w:rPr>
              <w:t>:</w:t>
            </w:r>
          </w:p>
          <w:p w14:paraId="5F8836B8" w14:textId="6973512C" w:rsidR="00986DB7" w:rsidRPr="003E196E" w:rsidRDefault="00986DB7" w:rsidP="00FE2CB3">
            <w:pPr>
              <w:widowControl w:val="0"/>
              <w:autoSpaceDE w:val="0"/>
              <w:spacing w:line="276" w:lineRule="auto"/>
              <w:jc w:val="both"/>
              <w:rPr>
                <w:rFonts w:ascii="Arial" w:hAnsi="Arial" w:cs="Arial"/>
                <w:b/>
              </w:rPr>
            </w:pPr>
            <w:r w:rsidRPr="003E196E">
              <w:rPr>
                <w:rFonts w:ascii="Arial" w:hAnsi="Arial" w:cs="Arial"/>
                <w:b/>
                <w:i/>
                <w:iCs/>
              </w:rPr>
              <w:t>A–Volume I : Pièces administratives</w:t>
            </w:r>
          </w:p>
          <w:p w14:paraId="56F912DD" w14:textId="07FDF12F" w:rsidR="00986DB7" w:rsidRPr="00FE7118" w:rsidRDefault="00986DB7" w:rsidP="00FE2CB3">
            <w:pPr>
              <w:widowControl w:val="0"/>
              <w:autoSpaceDE w:val="0"/>
              <w:spacing w:line="276" w:lineRule="auto"/>
              <w:jc w:val="both"/>
              <w:rPr>
                <w:rFonts w:ascii="Arial" w:hAnsi="Arial" w:cs="Arial"/>
              </w:rPr>
            </w:pPr>
            <w:r w:rsidRPr="00FE7118">
              <w:rPr>
                <w:rFonts w:ascii="Arial" w:hAnsi="Arial" w:cs="Arial"/>
                <w:b/>
              </w:rPr>
              <w:t xml:space="preserve">Pour les </w:t>
            </w:r>
            <w:r w:rsidR="00CC5030" w:rsidRPr="00FE7118">
              <w:rPr>
                <w:rFonts w:ascii="Arial" w:hAnsi="Arial" w:cs="Arial"/>
                <w:b/>
              </w:rPr>
              <w:t xml:space="preserve">soumissionnaires </w:t>
            </w:r>
            <w:r w:rsidR="002C2628" w:rsidRPr="00FE7118">
              <w:rPr>
                <w:rFonts w:ascii="Arial" w:hAnsi="Arial" w:cs="Arial"/>
                <w:b/>
              </w:rPr>
              <w:t>installés au Cameroun</w:t>
            </w:r>
            <w:r w:rsidRPr="00FE7118">
              <w:rPr>
                <w:rFonts w:ascii="Arial" w:hAnsi="Arial" w:cs="Arial"/>
              </w:rPr>
              <w:t>, elles comprendront notamment</w:t>
            </w:r>
            <w:r w:rsidR="00C84D24" w:rsidRPr="00FE7118">
              <w:rPr>
                <w:rFonts w:ascii="Arial" w:hAnsi="Arial" w:cs="Arial"/>
              </w:rPr>
              <w:t xml:space="preserve"> </w:t>
            </w:r>
            <w:r w:rsidRPr="00FE7118">
              <w:rPr>
                <w:rFonts w:ascii="Arial" w:hAnsi="Arial" w:cs="Arial"/>
              </w:rPr>
              <w:t>:</w:t>
            </w:r>
          </w:p>
          <w:p w14:paraId="7229F5CF" w14:textId="4A01D4DB" w:rsidR="004F59F0" w:rsidRPr="00FE7118" w:rsidRDefault="004F59F0">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eastAsia="Times New Roman" w:hAnsi="Arial" w:cs="Arial"/>
                <w:i/>
                <w:sz w:val="24"/>
                <w:szCs w:val="24"/>
                <w:lang w:eastAsia="fr-FR"/>
              </w:rPr>
              <w:t>La</w:t>
            </w:r>
            <w:r w:rsidRPr="00FE7118">
              <w:rPr>
                <w:rFonts w:ascii="Arial" w:eastAsia="Times New Roman" w:hAnsi="Arial" w:cs="Arial"/>
                <w:i/>
                <w:color w:val="FF0000"/>
                <w:sz w:val="24"/>
                <w:szCs w:val="24"/>
                <w:lang w:eastAsia="fr-FR"/>
              </w:rPr>
              <w:t xml:space="preserve"> </w:t>
            </w:r>
            <w:r w:rsidRPr="00FE7118">
              <w:rPr>
                <w:rFonts w:ascii="Arial" w:eastAsia="Times New Roman" w:hAnsi="Arial" w:cs="Arial"/>
                <w:i/>
                <w:sz w:val="24"/>
                <w:szCs w:val="24"/>
                <w:lang w:eastAsia="fr-FR"/>
              </w:rPr>
              <w:t>déclaration d’intention de soumissionner timbrée signée du représentant légal ou du mandataire dument désigné ;</w:t>
            </w:r>
          </w:p>
          <w:p w14:paraId="40583587" w14:textId="2E515C58" w:rsidR="0005082D" w:rsidRPr="00621D37" w:rsidRDefault="0005082D" w:rsidP="00621D37">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hAnsi="Arial" w:cs="Arial"/>
                <w:sz w:val="24"/>
                <w:szCs w:val="24"/>
              </w:rPr>
              <w:t>Le cautionnement de soumission (suivant modèle joint) d’un montant de</w:t>
            </w:r>
            <w:r w:rsidR="00200DC5" w:rsidRPr="00FE7118">
              <w:rPr>
                <w:rFonts w:ascii="Arial" w:hAnsi="Arial" w:cs="Arial"/>
                <w:sz w:val="24"/>
                <w:szCs w:val="24"/>
              </w:rPr>
              <w:t xml:space="preserve"> </w:t>
            </w:r>
            <w:r w:rsidR="00337A87">
              <w:rPr>
                <w:rFonts w:ascii="Arial" w:hAnsi="Arial" w:cs="Arial"/>
                <w:sz w:val="24"/>
                <w:szCs w:val="24"/>
              </w:rPr>
              <w:t>deux cent Mille (200 000)</w:t>
            </w:r>
            <w:r w:rsidR="00F92310" w:rsidRPr="00FE7118">
              <w:rPr>
                <w:rFonts w:ascii="Arial" w:hAnsi="Arial" w:cs="Arial"/>
                <w:sz w:val="24"/>
                <w:szCs w:val="24"/>
              </w:rPr>
              <w:t xml:space="preserve"> </w:t>
            </w:r>
            <w:r w:rsidRPr="00FE7118">
              <w:rPr>
                <w:rFonts w:ascii="Arial" w:hAnsi="Arial" w:cs="Arial"/>
                <w:sz w:val="24"/>
                <w:szCs w:val="24"/>
              </w:rPr>
              <w:t xml:space="preserve">francs CFA </w:t>
            </w:r>
            <w:r w:rsidR="00F15E65">
              <w:rPr>
                <w:rFonts w:ascii="Arial" w:hAnsi="Arial" w:cs="Arial"/>
                <w:sz w:val="24"/>
                <w:szCs w:val="24"/>
              </w:rPr>
              <w:t xml:space="preserve">par lot </w:t>
            </w:r>
            <w:r w:rsidRPr="00FE7118">
              <w:rPr>
                <w:rFonts w:ascii="Arial" w:hAnsi="Arial" w:cs="Arial"/>
                <w:sz w:val="24"/>
                <w:szCs w:val="24"/>
              </w:rPr>
              <w:t>et d’u</w:t>
            </w:r>
            <w:r w:rsidR="00200DC5" w:rsidRPr="00FE7118">
              <w:rPr>
                <w:rFonts w:ascii="Arial" w:hAnsi="Arial" w:cs="Arial"/>
                <w:sz w:val="24"/>
                <w:szCs w:val="24"/>
              </w:rPr>
              <w:t xml:space="preserve">ne durée de validité de </w:t>
            </w:r>
            <w:r w:rsidR="00DD78EC" w:rsidRPr="00FE7118">
              <w:rPr>
                <w:rFonts w:ascii="Arial" w:hAnsi="Arial" w:cs="Arial"/>
                <w:sz w:val="24"/>
                <w:szCs w:val="24"/>
              </w:rPr>
              <w:t>quatre (</w:t>
            </w:r>
            <w:r w:rsidR="00200DC5" w:rsidRPr="00FE7118">
              <w:rPr>
                <w:rFonts w:ascii="Arial" w:hAnsi="Arial" w:cs="Arial"/>
                <w:sz w:val="24"/>
                <w:szCs w:val="24"/>
              </w:rPr>
              <w:t>0</w:t>
            </w:r>
            <w:r w:rsidR="004765CC" w:rsidRPr="00FE7118">
              <w:rPr>
                <w:rFonts w:ascii="Arial" w:hAnsi="Arial" w:cs="Arial"/>
                <w:sz w:val="24"/>
                <w:szCs w:val="24"/>
              </w:rPr>
              <w:t>4)</w:t>
            </w:r>
            <w:r w:rsidR="00200DC5" w:rsidRPr="00FE7118">
              <w:rPr>
                <w:rFonts w:ascii="Arial" w:hAnsi="Arial" w:cs="Arial"/>
                <w:sz w:val="24"/>
                <w:szCs w:val="24"/>
              </w:rPr>
              <w:t xml:space="preserve"> </w:t>
            </w:r>
            <w:r w:rsidR="00164287" w:rsidRPr="00FE7118">
              <w:rPr>
                <w:rFonts w:ascii="Arial" w:hAnsi="Arial" w:cs="Arial"/>
                <w:sz w:val="24"/>
                <w:szCs w:val="24"/>
              </w:rPr>
              <w:t>mois. Il est</w:t>
            </w:r>
            <w:r w:rsidRPr="00FE7118">
              <w:rPr>
                <w:rFonts w:ascii="Arial" w:hAnsi="Arial" w:cs="Arial"/>
                <w:sz w:val="24"/>
                <w:szCs w:val="24"/>
              </w:rPr>
              <w:t xml:space="preserve"> établi par </w:t>
            </w:r>
            <w:r w:rsidRPr="00FE7118">
              <w:rPr>
                <w:rFonts w:ascii="Arial" w:hAnsi="Arial" w:cs="Arial"/>
                <w:i/>
                <w:sz w:val="24"/>
                <w:szCs w:val="24"/>
              </w:rPr>
              <w:t>une banque de premier ordre ou un</w:t>
            </w:r>
            <w:r w:rsidRPr="00FE7118">
              <w:rPr>
                <w:rFonts w:ascii="Arial" w:hAnsi="Arial" w:cs="Arial"/>
                <w:sz w:val="24"/>
                <w:szCs w:val="24"/>
              </w:rPr>
              <w:t xml:space="preserve"> organisme financier</w:t>
            </w:r>
            <w:r w:rsidRPr="00FE7118">
              <w:rPr>
                <w:rFonts w:ascii="Arial" w:hAnsi="Arial" w:cs="Arial"/>
                <w:i/>
                <w:sz w:val="24"/>
                <w:szCs w:val="24"/>
              </w:rPr>
              <w:t xml:space="preserve"> de première catégorie</w:t>
            </w:r>
            <w:r w:rsidRPr="00FE7118">
              <w:rPr>
                <w:rFonts w:ascii="Arial" w:hAnsi="Arial" w:cs="Arial"/>
                <w:sz w:val="24"/>
                <w:szCs w:val="24"/>
              </w:rPr>
              <w:t xml:space="preserve"> habilité par le Ministre en charge des Finances du Cameroun pour émettre des cautions dans le cadre des marchés publics ou toute autre forme </w:t>
            </w:r>
            <w:r w:rsidR="0092259E" w:rsidRPr="00FE7118">
              <w:rPr>
                <w:rFonts w:ascii="Arial" w:hAnsi="Arial" w:cs="Arial"/>
                <w:sz w:val="24"/>
                <w:szCs w:val="24"/>
                <w:lang w:val="fr-CM"/>
              </w:rPr>
              <w:t>prévue par la règlementation en vigueur (Chèque certifié, chèque banque, hypothèque</w:t>
            </w:r>
            <w:r w:rsidR="0092259E" w:rsidRPr="00621D37">
              <w:rPr>
                <w:rFonts w:ascii="Arial" w:hAnsi="Arial" w:cs="Arial"/>
                <w:lang w:val="fr-CM"/>
              </w:rPr>
              <w:t xml:space="preserve"> légale), </w:t>
            </w:r>
          </w:p>
          <w:p w14:paraId="3F35ADEE" w14:textId="7F942E30" w:rsidR="00986DB7" w:rsidRPr="004A1191" w:rsidRDefault="00986DB7" w:rsidP="004A1191">
            <w:pPr>
              <w:widowControl w:val="0"/>
              <w:numPr>
                <w:ilvl w:val="0"/>
                <w:numId w:val="15"/>
              </w:numPr>
              <w:autoSpaceDE w:val="0"/>
              <w:spacing w:line="276" w:lineRule="auto"/>
              <w:jc w:val="both"/>
              <w:rPr>
                <w:rFonts w:ascii="Arial" w:hAnsi="Arial" w:cs="Arial"/>
                <w:i/>
                <w:color w:val="000000" w:themeColor="text1"/>
              </w:rPr>
            </w:pPr>
            <w:r w:rsidRPr="003E196E">
              <w:rPr>
                <w:rFonts w:ascii="Arial" w:hAnsi="Arial" w:cs="Arial"/>
                <w:i/>
                <w:color w:val="000000" w:themeColor="text1"/>
              </w:rPr>
              <w:t xml:space="preserve">L’accord de </w:t>
            </w:r>
            <w:r w:rsidR="00A9525A" w:rsidRPr="003E196E">
              <w:rPr>
                <w:rFonts w:ascii="Arial" w:hAnsi="Arial" w:cs="Arial"/>
                <w:i/>
                <w:color w:val="000000" w:themeColor="text1"/>
              </w:rPr>
              <w:t>groupement précisant</w:t>
            </w:r>
            <w:r w:rsidR="004F59F0" w:rsidRPr="003E196E">
              <w:rPr>
                <w:rFonts w:ascii="Arial" w:hAnsi="Arial" w:cs="Arial"/>
                <w:i/>
                <w:color w:val="000000" w:themeColor="text1"/>
              </w:rPr>
              <w:t xml:space="preserve"> la forme </w:t>
            </w:r>
            <w:r w:rsidR="004F59F0" w:rsidRPr="00436E20">
              <w:rPr>
                <w:rFonts w:ascii="Arial" w:hAnsi="Arial" w:cs="Arial"/>
                <w:i/>
                <w:color w:val="000000" w:themeColor="text1"/>
              </w:rPr>
              <w:t>du groupement</w:t>
            </w:r>
            <w:r w:rsidR="004A1191" w:rsidRPr="00436E20">
              <w:rPr>
                <w:rFonts w:ascii="Arial" w:hAnsi="Arial" w:cs="Arial"/>
                <w:i/>
                <w:color w:val="000000" w:themeColor="text1"/>
              </w:rPr>
              <w:t xml:space="preserve"> (notarié</w:t>
            </w:r>
            <w:r w:rsidR="004F59F0" w:rsidRPr="00436E20">
              <w:rPr>
                <w:rFonts w:ascii="Arial" w:hAnsi="Arial" w:cs="Arial"/>
                <w:i/>
                <w:color w:val="000000" w:themeColor="text1"/>
              </w:rPr>
              <w:t xml:space="preserve"> ou</w:t>
            </w:r>
            <w:r w:rsidR="00A9525A" w:rsidRPr="00436E20">
              <w:rPr>
                <w:rFonts w:ascii="Arial" w:hAnsi="Arial" w:cs="Arial"/>
                <w:i/>
                <w:color w:val="000000" w:themeColor="text1"/>
              </w:rPr>
              <w:t xml:space="preserve"> sous</w:t>
            </w:r>
            <w:r w:rsidR="004F59F0" w:rsidRPr="00436E20">
              <w:rPr>
                <w:rFonts w:ascii="Arial" w:hAnsi="Arial" w:cs="Arial"/>
                <w:i/>
                <w:color w:val="000000" w:themeColor="text1"/>
              </w:rPr>
              <w:t xml:space="preserve"> seing privé) e</w:t>
            </w:r>
            <w:r w:rsidR="004F59F0" w:rsidRPr="004A1191">
              <w:rPr>
                <w:rFonts w:ascii="Arial" w:hAnsi="Arial" w:cs="Arial"/>
                <w:i/>
                <w:color w:val="000000" w:themeColor="text1"/>
                <w:highlight w:val="green"/>
              </w:rPr>
              <w:t xml:space="preserve">t </w:t>
            </w:r>
            <w:r w:rsidR="002F6D93" w:rsidRPr="00436E20">
              <w:rPr>
                <w:rFonts w:ascii="Arial" w:hAnsi="Arial" w:cs="Arial"/>
                <w:i/>
                <w:color w:val="000000" w:themeColor="text1"/>
              </w:rPr>
              <w:t>spécifiant le</w:t>
            </w:r>
            <w:r w:rsidRPr="00436E20">
              <w:rPr>
                <w:rFonts w:ascii="Arial" w:hAnsi="Arial" w:cs="Arial"/>
                <w:i/>
                <w:color w:val="000000" w:themeColor="text1"/>
              </w:rPr>
              <w:t xml:space="preserve"> mandataire le cas échéant</w:t>
            </w:r>
            <w:r w:rsidR="00C84D24" w:rsidRPr="00436E20">
              <w:rPr>
                <w:rFonts w:ascii="Arial" w:hAnsi="Arial" w:cs="Arial"/>
                <w:i/>
                <w:color w:val="000000" w:themeColor="text1"/>
              </w:rPr>
              <w:t xml:space="preserve"> </w:t>
            </w:r>
            <w:r w:rsidR="004A1191" w:rsidRPr="00436E20">
              <w:rPr>
                <w:rFonts w:ascii="Arial" w:hAnsi="Arial" w:cs="Arial"/>
                <w:i/>
                <w:color w:val="000000" w:themeColor="text1"/>
              </w:rPr>
              <w:t>(NB </w:t>
            </w:r>
            <w:r w:rsidR="002342DB" w:rsidRPr="00436E20">
              <w:rPr>
                <w:rFonts w:ascii="Arial" w:hAnsi="Arial" w:cs="Arial"/>
                <w:i/>
                <w:color w:val="000000" w:themeColor="text1"/>
              </w:rPr>
              <w:t>: le</w:t>
            </w:r>
            <w:r w:rsidR="00EF325F" w:rsidRPr="00436E20">
              <w:rPr>
                <w:rFonts w:ascii="Arial" w:hAnsi="Arial" w:cs="Arial"/>
                <w:i/>
                <w:color w:val="000000" w:themeColor="text1"/>
              </w:rPr>
              <w:t xml:space="preserve"> Ma</w:t>
            </w:r>
            <w:r w:rsidR="004A1191" w:rsidRPr="00436E20">
              <w:rPr>
                <w:rFonts w:ascii="Arial" w:hAnsi="Arial" w:cs="Arial"/>
                <w:i/>
                <w:color w:val="000000" w:themeColor="text1"/>
              </w:rPr>
              <w:t xml:space="preserve">ire de LOLODORF </w:t>
            </w:r>
            <w:r w:rsidR="00EF325F" w:rsidRPr="00436E20">
              <w:rPr>
                <w:rFonts w:ascii="Arial" w:hAnsi="Arial" w:cs="Arial"/>
                <w:i/>
                <w:color w:val="000000" w:themeColor="text1"/>
              </w:rPr>
              <w:t>privilé</w:t>
            </w:r>
            <w:r w:rsidR="00E555EB" w:rsidRPr="00436E20">
              <w:rPr>
                <w:rFonts w:ascii="Arial" w:hAnsi="Arial" w:cs="Arial"/>
                <w:i/>
                <w:color w:val="000000" w:themeColor="text1"/>
              </w:rPr>
              <w:t>gie</w:t>
            </w:r>
            <w:r w:rsidR="004A1191" w:rsidRPr="00436E20">
              <w:rPr>
                <w:rFonts w:ascii="Arial" w:hAnsi="Arial" w:cs="Arial"/>
                <w:i/>
                <w:color w:val="000000" w:themeColor="text1"/>
              </w:rPr>
              <w:t>ra</w:t>
            </w:r>
            <w:r w:rsidR="00E555EB" w:rsidRPr="00436E20">
              <w:rPr>
                <w:rFonts w:ascii="Arial" w:hAnsi="Arial" w:cs="Arial"/>
                <w:i/>
                <w:color w:val="000000" w:themeColor="text1"/>
              </w:rPr>
              <w:t xml:space="preserve"> les groupements </w:t>
            </w:r>
            <w:r w:rsidR="00164287" w:rsidRPr="00436E20">
              <w:rPr>
                <w:rFonts w:ascii="Arial" w:hAnsi="Arial" w:cs="Arial"/>
                <w:i/>
                <w:color w:val="000000" w:themeColor="text1"/>
              </w:rPr>
              <w:t>solidaires</w:t>
            </w:r>
            <w:r w:rsidR="004A1191" w:rsidRPr="00436E20">
              <w:rPr>
                <w:rFonts w:ascii="Arial" w:hAnsi="Arial" w:cs="Arial"/>
                <w:i/>
                <w:color w:val="000000" w:themeColor="text1"/>
              </w:rPr>
              <w:t>)</w:t>
            </w:r>
            <w:r w:rsidR="00164287" w:rsidRPr="004A1191">
              <w:rPr>
                <w:rFonts w:ascii="Arial" w:hAnsi="Arial" w:cs="Arial"/>
                <w:i/>
                <w:color w:val="000000" w:themeColor="text1"/>
              </w:rPr>
              <w:t> ;</w:t>
            </w:r>
          </w:p>
          <w:p w14:paraId="0502DB14" w14:textId="7866F1DE" w:rsidR="00986DB7" w:rsidRPr="003E196E" w:rsidRDefault="00986DB7">
            <w:pPr>
              <w:widowControl w:val="0"/>
              <w:numPr>
                <w:ilvl w:val="0"/>
                <w:numId w:val="15"/>
              </w:numPr>
              <w:autoSpaceDE w:val="0"/>
              <w:spacing w:line="276" w:lineRule="auto"/>
              <w:jc w:val="both"/>
              <w:rPr>
                <w:rFonts w:ascii="Arial" w:hAnsi="Arial" w:cs="Arial"/>
              </w:rPr>
            </w:pPr>
            <w:r w:rsidRPr="003E196E">
              <w:rPr>
                <w:rFonts w:ascii="Arial" w:hAnsi="Arial" w:cs="Arial"/>
                <w:i/>
              </w:rPr>
              <w:t>Le pouvoir de signature, le cas échéant</w:t>
            </w:r>
            <w:r w:rsidR="00C84D24" w:rsidRPr="003E196E">
              <w:rPr>
                <w:rFonts w:ascii="Arial" w:hAnsi="Arial" w:cs="Arial"/>
                <w:i/>
              </w:rPr>
              <w:t xml:space="preserve"> </w:t>
            </w:r>
            <w:r w:rsidRPr="003E196E">
              <w:rPr>
                <w:rFonts w:ascii="Arial" w:hAnsi="Arial" w:cs="Arial"/>
                <w:i/>
              </w:rPr>
              <w:t>;</w:t>
            </w:r>
          </w:p>
          <w:p w14:paraId="2AD94032" w14:textId="1F998CC1" w:rsidR="00076C4B" w:rsidRPr="00436E20" w:rsidRDefault="004A1191">
            <w:pPr>
              <w:widowControl w:val="0"/>
              <w:numPr>
                <w:ilvl w:val="0"/>
                <w:numId w:val="15"/>
              </w:numPr>
              <w:autoSpaceDE w:val="0"/>
              <w:spacing w:line="276" w:lineRule="auto"/>
              <w:jc w:val="both"/>
              <w:rPr>
                <w:rFonts w:ascii="Arial" w:hAnsi="Arial" w:cs="Arial"/>
                <w:i/>
              </w:rPr>
            </w:pPr>
            <w:r w:rsidRPr="00436E20">
              <w:rPr>
                <w:rFonts w:ascii="Arial" w:hAnsi="Arial" w:cs="Arial"/>
                <w:noProof/>
                <w:lang w:val="fr-CM"/>
              </w:rPr>
              <w:t>Une attestation de conformité fiscale en cours de validité</w:t>
            </w:r>
            <w:r w:rsidR="00A9525A" w:rsidRPr="00436E20">
              <w:rPr>
                <w:rFonts w:ascii="Arial" w:hAnsi="Arial" w:cs="Arial"/>
                <w:i/>
              </w:rPr>
              <w:t>;</w:t>
            </w:r>
            <w:r w:rsidR="00076C4B" w:rsidRPr="00436E20">
              <w:rPr>
                <w:rFonts w:ascii="Arial" w:hAnsi="Arial" w:cs="Arial"/>
                <w:i/>
              </w:rPr>
              <w:t xml:space="preserve"> </w:t>
            </w:r>
          </w:p>
          <w:p w14:paraId="3EBBD6E4" w14:textId="221E1DA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de non-faillite établie par le Tribunal de Première Instance ou tout autre document établi par l’institution compétente du pays de résidence du soumissionnaire </w:t>
            </w:r>
            <w:r w:rsidR="00A9525A" w:rsidRPr="003E196E">
              <w:rPr>
                <w:rFonts w:ascii="Arial" w:hAnsi="Arial" w:cs="Arial"/>
                <w:i/>
              </w:rPr>
              <w:t>étranger ;</w:t>
            </w:r>
          </w:p>
          <w:p w14:paraId="0C7A40BF" w14:textId="7B33D33E" w:rsidR="00986DB7" w:rsidRPr="003E196E" w:rsidRDefault="00C447A2">
            <w:pPr>
              <w:widowControl w:val="0"/>
              <w:numPr>
                <w:ilvl w:val="0"/>
                <w:numId w:val="15"/>
              </w:numPr>
              <w:autoSpaceDE w:val="0"/>
              <w:spacing w:line="276" w:lineRule="auto"/>
              <w:jc w:val="both"/>
              <w:rPr>
                <w:rFonts w:ascii="Arial" w:hAnsi="Arial" w:cs="Arial"/>
                <w:i/>
              </w:rPr>
            </w:pPr>
            <w:r w:rsidRPr="003E196E">
              <w:rPr>
                <w:rFonts w:ascii="Arial" w:hAnsi="Arial" w:cs="Arial"/>
                <w:i/>
              </w:rPr>
              <w:t>L’attestation</w:t>
            </w:r>
            <w:r w:rsidR="00986DB7" w:rsidRPr="003E196E">
              <w:rPr>
                <w:rFonts w:ascii="Arial" w:hAnsi="Arial" w:cs="Arial"/>
                <w:i/>
              </w:rPr>
              <w:t xml:space="preserve"> de domiciliation bancaire du soumissionnaire, délivrée par un</w:t>
            </w:r>
            <w:r w:rsidR="00773BD5" w:rsidRPr="003E196E">
              <w:rPr>
                <w:rFonts w:ascii="Arial" w:hAnsi="Arial" w:cs="Arial"/>
                <w:i/>
              </w:rPr>
              <w:t xml:space="preserve"> établissement bancaire ou organisme </w:t>
            </w:r>
            <w:r w:rsidR="00DF653D" w:rsidRPr="003E196E">
              <w:rPr>
                <w:rFonts w:ascii="Arial" w:hAnsi="Arial" w:cs="Arial"/>
                <w:i/>
              </w:rPr>
              <w:t xml:space="preserve">habilité </w:t>
            </w:r>
            <w:r w:rsidR="00986DB7" w:rsidRPr="003E196E">
              <w:rPr>
                <w:rFonts w:ascii="Arial" w:hAnsi="Arial" w:cs="Arial"/>
                <w:i/>
              </w:rPr>
              <w:t xml:space="preserve">par le </w:t>
            </w:r>
            <w:r w:rsidR="00EE094E" w:rsidRPr="003E196E">
              <w:rPr>
                <w:rFonts w:ascii="Arial" w:hAnsi="Arial" w:cs="Arial"/>
                <w:i/>
              </w:rPr>
              <w:t xml:space="preserve">Ministre </w:t>
            </w:r>
            <w:r w:rsidR="00986DB7" w:rsidRPr="003E196E">
              <w:rPr>
                <w:rFonts w:ascii="Arial" w:hAnsi="Arial" w:cs="Arial"/>
                <w:i/>
              </w:rPr>
              <w:t>en charge des Finances du Cameroun</w:t>
            </w:r>
            <w:r w:rsidR="00773BD5" w:rsidRPr="003E196E">
              <w:rPr>
                <w:rFonts w:ascii="Arial" w:hAnsi="Arial" w:cs="Arial"/>
                <w:i/>
              </w:rPr>
              <w:t xml:space="preserve"> </w:t>
            </w:r>
            <w:r w:rsidR="00986DB7" w:rsidRPr="003E196E">
              <w:rPr>
                <w:rFonts w:ascii="Arial" w:hAnsi="Arial" w:cs="Arial"/>
                <w:i/>
              </w:rPr>
              <w:t>sauf dispositions contraires prévues par la convention de financement ;</w:t>
            </w:r>
            <w:r w:rsidR="00084988" w:rsidRPr="003E196E">
              <w:rPr>
                <w:rFonts w:ascii="Arial" w:hAnsi="Arial" w:cs="Arial"/>
                <w:i/>
              </w:rPr>
              <w:t> </w:t>
            </w:r>
          </w:p>
          <w:p w14:paraId="3390C3F5" w14:textId="04768724" w:rsidR="0005082D" w:rsidRPr="003E196E" w:rsidRDefault="0005082D">
            <w:pPr>
              <w:pStyle w:val="Paragraphedeliste"/>
              <w:numPr>
                <w:ilvl w:val="0"/>
                <w:numId w:val="15"/>
              </w:numPr>
              <w:spacing w:after="0" w:line="276" w:lineRule="auto"/>
              <w:jc w:val="both"/>
              <w:rPr>
                <w:rFonts w:ascii="Arial" w:eastAsia="Times New Roman" w:hAnsi="Arial" w:cs="Arial"/>
                <w:i/>
                <w:sz w:val="24"/>
                <w:szCs w:val="24"/>
                <w:lang w:eastAsia="fr-FR"/>
              </w:rPr>
            </w:pPr>
            <w:r w:rsidRPr="003E196E">
              <w:rPr>
                <w:rFonts w:ascii="Arial" w:eastAsia="Times New Roman" w:hAnsi="Arial" w:cs="Arial"/>
                <w:i/>
                <w:sz w:val="24"/>
                <w:szCs w:val="24"/>
                <w:lang w:eastAsia="fr-FR"/>
              </w:rPr>
              <w:t xml:space="preserve">La quittance d’achat du Dossier d’Appel d’Offres d’une somme non remboursable de </w:t>
            </w:r>
            <w:r w:rsidR="002342DB">
              <w:rPr>
                <w:rFonts w:ascii="Arial" w:eastAsia="Times New Roman" w:hAnsi="Arial" w:cs="Arial"/>
                <w:i/>
                <w:sz w:val="24"/>
                <w:szCs w:val="24"/>
                <w:lang w:eastAsia="fr-FR"/>
              </w:rPr>
              <w:t>vingt-cinq</w:t>
            </w:r>
            <w:r w:rsidR="001C180B">
              <w:rPr>
                <w:rFonts w:ascii="Arial" w:eastAsia="Times New Roman" w:hAnsi="Arial" w:cs="Arial"/>
                <w:i/>
                <w:sz w:val="24"/>
                <w:szCs w:val="24"/>
                <w:lang w:eastAsia="fr-FR"/>
              </w:rPr>
              <w:t xml:space="preserve"> </w:t>
            </w:r>
            <w:r w:rsidR="00814A9B">
              <w:rPr>
                <w:rFonts w:ascii="Arial" w:eastAsia="Times New Roman" w:hAnsi="Arial" w:cs="Arial"/>
                <w:i/>
                <w:sz w:val="24"/>
                <w:szCs w:val="24"/>
                <w:lang w:eastAsia="fr-FR"/>
              </w:rPr>
              <w:t>mille</w:t>
            </w:r>
            <w:r w:rsidRPr="00436E20">
              <w:rPr>
                <w:rFonts w:ascii="Arial" w:eastAsia="Times New Roman" w:hAnsi="Arial" w:cs="Arial"/>
                <w:i/>
                <w:sz w:val="24"/>
                <w:szCs w:val="24"/>
                <w:lang w:eastAsia="fr-FR"/>
              </w:rPr>
              <w:t xml:space="preserve"> </w:t>
            </w:r>
            <w:r w:rsidR="0006107D" w:rsidRPr="00436E20">
              <w:rPr>
                <w:rFonts w:ascii="Arial" w:eastAsia="Times New Roman" w:hAnsi="Arial" w:cs="Arial"/>
                <w:i/>
                <w:sz w:val="24"/>
                <w:szCs w:val="24"/>
                <w:lang w:eastAsia="fr-FR"/>
              </w:rPr>
              <w:t>(</w:t>
            </w:r>
            <w:r w:rsidR="001C180B">
              <w:rPr>
                <w:rFonts w:ascii="Arial" w:eastAsia="Times New Roman" w:hAnsi="Arial" w:cs="Arial"/>
                <w:i/>
                <w:sz w:val="24"/>
                <w:szCs w:val="24"/>
                <w:lang w:eastAsia="fr-FR"/>
              </w:rPr>
              <w:t>25</w:t>
            </w:r>
            <w:r w:rsidR="0006107D" w:rsidRPr="00436E20">
              <w:rPr>
                <w:rFonts w:ascii="Arial" w:eastAsia="Times New Roman" w:hAnsi="Arial" w:cs="Arial"/>
                <w:i/>
                <w:sz w:val="24"/>
                <w:szCs w:val="24"/>
                <w:lang w:eastAsia="fr-FR"/>
              </w:rPr>
              <w:t> 000) F</w:t>
            </w:r>
            <w:r w:rsidRPr="00436E20">
              <w:rPr>
                <w:rFonts w:ascii="Arial" w:eastAsia="Times New Roman" w:hAnsi="Arial" w:cs="Arial"/>
                <w:i/>
                <w:sz w:val="24"/>
                <w:szCs w:val="24"/>
                <w:lang w:eastAsia="fr-FR"/>
              </w:rPr>
              <w:t>rancs</w:t>
            </w:r>
            <w:r w:rsidRPr="003E196E">
              <w:rPr>
                <w:rFonts w:ascii="Arial" w:eastAsia="Times New Roman" w:hAnsi="Arial" w:cs="Arial"/>
                <w:i/>
                <w:sz w:val="24"/>
                <w:szCs w:val="24"/>
                <w:lang w:eastAsia="fr-FR"/>
              </w:rPr>
              <w:t xml:space="preserve"> </w:t>
            </w:r>
            <w:r w:rsidR="0006107D" w:rsidRPr="003E196E">
              <w:rPr>
                <w:rFonts w:ascii="Arial" w:eastAsia="Times New Roman" w:hAnsi="Arial" w:cs="Arial"/>
                <w:i/>
                <w:sz w:val="24"/>
                <w:szCs w:val="24"/>
                <w:lang w:eastAsia="fr-FR"/>
              </w:rPr>
              <w:t>CFA payable</w:t>
            </w:r>
            <w:r w:rsidRPr="003E196E">
              <w:rPr>
                <w:rFonts w:ascii="Arial" w:eastAsia="Times New Roman" w:hAnsi="Arial" w:cs="Arial"/>
                <w:i/>
                <w:sz w:val="24"/>
                <w:szCs w:val="24"/>
                <w:lang w:eastAsia="fr-FR"/>
              </w:rPr>
              <w:t xml:space="preserve"> à </w:t>
            </w:r>
            <w:r w:rsidR="00FD3F03" w:rsidRPr="003E196E">
              <w:rPr>
                <w:rFonts w:ascii="Arial" w:eastAsia="Times New Roman" w:hAnsi="Arial" w:cs="Arial"/>
                <w:i/>
                <w:sz w:val="24"/>
                <w:szCs w:val="24"/>
                <w:lang w:eastAsia="fr-FR"/>
              </w:rPr>
              <w:t>la Recette Municipale de la Commune de Lolodorf</w:t>
            </w:r>
            <w:r w:rsidR="004A1191">
              <w:rPr>
                <w:rFonts w:ascii="Arial" w:eastAsia="Times New Roman" w:hAnsi="Arial" w:cs="Arial"/>
                <w:i/>
                <w:sz w:val="24"/>
                <w:szCs w:val="24"/>
                <w:lang w:eastAsia="fr-FR"/>
              </w:rPr>
              <w:t> ;</w:t>
            </w:r>
            <w:r w:rsidRPr="003E196E">
              <w:rPr>
                <w:rFonts w:ascii="Arial" w:eastAsia="Times New Roman" w:hAnsi="Arial" w:cs="Arial"/>
                <w:i/>
                <w:sz w:val="24"/>
                <w:szCs w:val="24"/>
                <w:lang w:eastAsia="fr-FR"/>
              </w:rPr>
              <w:t xml:space="preserve">  </w:t>
            </w:r>
          </w:p>
          <w:p w14:paraId="14CBC6A8" w14:textId="6909E29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Une attestation de non</w:t>
            </w:r>
            <w:r w:rsidR="00D42F91" w:rsidRPr="003E196E">
              <w:rPr>
                <w:rFonts w:ascii="Arial" w:hAnsi="Arial" w:cs="Arial"/>
                <w:i/>
              </w:rPr>
              <w:t>-</w:t>
            </w:r>
            <w:r w:rsidRPr="003E196E">
              <w:rPr>
                <w:rFonts w:ascii="Arial" w:hAnsi="Arial" w:cs="Arial"/>
                <w:i/>
              </w:rPr>
              <w:t>exclusion des marchés publics délivrée par l’organisme chargé de la régulation des marchés publics</w:t>
            </w:r>
            <w:r w:rsidR="0005082D" w:rsidRPr="003E196E">
              <w:rPr>
                <w:rFonts w:ascii="Arial" w:hAnsi="Arial" w:cs="Arial"/>
                <w:i/>
              </w:rPr>
              <w:t xml:space="preserve"> portant le numéro et l’objet de l’Appel d’Offres</w:t>
            </w:r>
            <w:r w:rsidRPr="003E196E">
              <w:rPr>
                <w:rFonts w:ascii="Arial" w:hAnsi="Arial" w:cs="Arial"/>
                <w:i/>
              </w:rPr>
              <w:t xml:space="preserve"> ;</w:t>
            </w:r>
          </w:p>
          <w:p w14:paraId="1574ACBB" w14:textId="1AA11BBB"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délivrée par la Caisse Nationale de Prévoyance Sociale certifiant que le soumissionnaire a satisfait à ses obligations </w:t>
            </w:r>
            <w:r w:rsidR="0005082D" w:rsidRPr="003E196E">
              <w:rPr>
                <w:rFonts w:ascii="Arial" w:hAnsi="Arial" w:cs="Arial"/>
                <w:i/>
              </w:rPr>
              <w:t>sociales vis-à-vis de ladite caisse datant de moins de trois mois à compter de la date de signature de ladite attestation ;</w:t>
            </w:r>
          </w:p>
          <w:p w14:paraId="7941C21D" w14:textId="463BF362" w:rsidR="00084988" w:rsidRPr="003E196E" w:rsidRDefault="00613949">
            <w:pPr>
              <w:widowControl w:val="0"/>
              <w:numPr>
                <w:ilvl w:val="0"/>
                <w:numId w:val="15"/>
              </w:numPr>
              <w:autoSpaceDE w:val="0"/>
              <w:spacing w:line="276" w:lineRule="auto"/>
              <w:jc w:val="both"/>
              <w:rPr>
                <w:rFonts w:ascii="Arial" w:hAnsi="Arial" w:cs="Arial"/>
                <w:i/>
              </w:rPr>
            </w:pPr>
            <w:r w:rsidRPr="003E196E">
              <w:rPr>
                <w:rFonts w:ascii="Arial" w:hAnsi="Arial" w:cs="Arial"/>
                <w:i/>
              </w:rPr>
              <w:t>L’attestation de catégorisation</w:t>
            </w:r>
            <w:r w:rsidR="004D457C" w:rsidRPr="003E196E">
              <w:rPr>
                <w:rFonts w:ascii="Arial" w:hAnsi="Arial" w:cs="Arial"/>
                <w:i/>
              </w:rPr>
              <w:t>,</w:t>
            </w:r>
            <w:r w:rsidRPr="003E196E">
              <w:rPr>
                <w:rFonts w:ascii="Arial" w:hAnsi="Arial" w:cs="Arial"/>
                <w:i/>
              </w:rPr>
              <w:t xml:space="preserve"> le cas échéant</w:t>
            </w:r>
            <w:r w:rsidR="00084988" w:rsidRPr="003E196E">
              <w:rPr>
                <w:rFonts w:ascii="Arial" w:hAnsi="Arial" w:cs="Arial"/>
                <w:i/>
              </w:rPr>
              <w:t> ;</w:t>
            </w:r>
          </w:p>
          <w:p w14:paraId="4715B1F8" w14:textId="452F504D" w:rsidR="00FB013E" w:rsidRPr="000A0D86" w:rsidRDefault="00FB013E" w:rsidP="00FB013E">
            <w:pPr>
              <w:widowControl w:val="0"/>
              <w:autoSpaceDE w:val="0"/>
              <w:spacing w:line="276" w:lineRule="auto"/>
              <w:ind w:left="360"/>
              <w:jc w:val="both"/>
              <w:rPr>
                <w:rFonts w:ascii="Arial" w:hAnsi="Arial" w:cs="Arial"/>
              </w:rPr>
            </w:pPr>
            <w:r w:rsidRPr="000A0D86">
              <w:rPr>
                <w:rFonts w:ascii="Arial" w:hAnsi="Arial" w:cs="Arial"/>
                <w:b/>
              </w:rPr>
              <w:t xml:space="preserve">NB </w:t>
            </w:r>
            <w:r w:rsidRPr="000A0D86">
              <w:rPr>
                <w:rFonts w:ascii="Arial" w:hAnsi="Arial" w:cs="Arial"/>
              </w:rPr>
              <w:t xml:space="preserve">: </w:t>
            </w:r>
            <w:r w:rsidR="0042218F" w:rsidRPr="000A0D86">
              <w:rPr>
                <w:rFonts w:ascii="Arial" w:hAnsi="Arial" w:cs="Arial"/>
              </w:rPr>
              <w:t xml:space="preserve">La </w:t>
            </w:r>
            <w:r w:rsidRPr="000A0D86">
              <w:rPr>
                <w:rFonts w:ascii="Arial" w:hAnsi="Arial" w:cs="Arial"/>
              </w:rPr>
              <w:t xml:space="preserve">présentation de l’attestation de catégorisation dispense les soumissionnaires catégorisés de la production dans leur dossier technique, les pièces justificatives aux références, aux moyens techniques et logistiques propres et </w:t>
            </w:r>
            <w:r w:rsidR="002342DB" w:rsidRPr="000A0D86">
              <w:rPr>
                <w:rFonts w:ascii="Arial" w:hAnsi="Arial" w:cs="Arial"/>
              </w:rPr>
              <w:t>minima</w:t>
            </w:r>
            <w:r w:rsidR="002342DB">
              <w:rPr>
                <w:rFonts w:ascii="Arial" w:hAnsi="Arial" w:cs="Arial"/>
              </w:rPr>
              <w:t>,</w:t>
            </w:r>
            <w:r w:rsidR="0042218F">
              <w:rPr>
                <w:rFonts w:ascii="Arial" w:hAnsi="Arial" w:cs="Arial"/>
              </w:rPr>
              <w:t xml:space="preserve"> </w:t>
            </w:r>
            <w:r w:rsidRPr="000A0D86">
              <w:rPr>
                <w:rFonts w:ascii="Arial" w:hAnsi="Arial" w:cs="Arial"/>
              </w:rPr>
              <w:t>au personnel permanent et à la localisation du siège.</w:t>
            </w:r>
          </w:p>
          <w:p w14:paraId="04F4BFF6" w14:textId="126FD09C" w:rsidR="0087171A" w:rsidRPr="003E196E" w:rsidRDefault="0005082D" w:rsidP="00CF2A2D">
            <w:pPr>
              <w:widowControl w:val="0"/>
              <w:autoSpaceDE w:val="0"/>
              <w:spacing w:line="276" w:lineRule="auto"/>
              <w:ind w:left="360"/>
              <w:jc w:val="both"/>
              <w:rPr>
                <w:rFonts w:ascii="Arial" w:hAnsi="Arial" w:cs="Arial"/>
                <w:i/>
              </w:rPr>
            </w:pPr>
            <w:r w:rsidRPr="003E196E">
              <w:rPr>
                <w:rFonts w:ascii="Arial" w:hAnsi="Arial" w:cs="Arial"/>
                <w:i/>
              </w:rPr>
              <w:t xml:space="preserve">En cas de groupement chaque membre du groupement doit présenter un dossier </w:t>
            </w:r>
            <w:r w:rsidR="003F541E" w:rsidRPr="003E196E">
              <w:rPr>
                <w:rFonts w:ascii="Arial" w:hAnsi="Arial" w:cs="Arial"/>
                <w:i/>
              </w:rPr>
              <w:t>Administratif</w:t>
            </w:r>
            <w:r w:rsidRPr="003E196E">
              <w:rPr>
                <w:rFonts w:ascii="Arial" w:hAnsi="Arial" w:cs="Arial"/>
                <w:i/>
              </w:rPr>
              <w:t xml:space="preserve"> complet, les pièces </w:t>
            </w:r>
            <w:r w:rsidR="00DF5F25" w:rsidRPr="003E196E">
              <w:rPr>
                <w:rFonts w:ascii="Arial" w:hAnsi="Arial" w:cs="Arial"/>
                <w:b/>
                <w:i/>
              </w:rPr>
              <w:t>a,</w:t>
            </w:r>
            <w:r w:rsidRPr="003E196E">
              <w:rPr>
                <w:rFonts w:ascii="Arial" w:hAnsi="Arial" w:cs="Arial"/>
                <w:b/>
                <w:i/>
              </w:rPr>
              <w:t xml:space="preserve"> </w:t>
            </w:r>
            <w:r w:rsidR="00DF5F25" w:rsidRPr="003E196E">
              <w:rPr>
                <w:rFonts w:ascii="Arial" w:hAnsi="Arial" w:cs="Arial"/>
                <w:b/>
                <w:i/>
              </w:rPr>
              <w:t>b</w:t>
            </w:r>
            <w:r w:rsidRPr="003E196E">
              <w:rPr>
                <w:rFonts w:ascii="Arial" w:hAnsi="Arial" w:cs="Arial"/>
                <w:b/>
                <w:i/>
              </w:rPr>
              <w:t xml:space="preserve">, </w:t>
            </w:r>
            <w:r w:rsidR="00DF5F25" w:rsidRPr="003E196E">
              <w:rPr>
                <w:rFonts w:ascii="Arial" w:hAnsi="Arial" w:cs="Arial"/>
                <w:b/>
                <w:i/>
              </w:rPr>
              <w:t>g, h</w:t>
            </w:r>
            <w:r w:rsidRPr="003E196E">
              <w:rPr>
                <w:rFonts w:ascii="Arial" w:hAnsi="Arial" w:cs="Arial"/>
                <w:i/>
              </w:rPr>
              <w:t xml:space="preserve"> étant uniquement présentées par le mandataire du groupement.</w:t>
            </w:r>
          </w:p>
          <w:p w14:paraId="47A11423" w14:textId="64F859D2" w:rsidR="00B570A4" w:rsidRPr="003E196E" w:rsidRDefault="00986DB7" w:rsidP="00FE2CB3">
            <w:pPr>
              <w:widowControl w:val="0"/>
              <w:autoSpaceDE w:val="0"/>
              <w:spacing w:line="276" w:lineRule="auto"/>
              <w:jc w:val="both"/>
              <w:rPr>
                <w:rFonts w:ascii="Arial" w:hAnsi="Arial" w:cs="Arial"/>
                <w:bCs/>
              </w:rPr>
            </w:pPr>
            <w:r w:rsidRPr="003E196E">
              <w:rPr>
                <w:rFonts w:ascii="Arial" w:hAnsi="Arial" w:cs="Arial"/>
                <w:bCs/>
              </w:rPr>
              <w:t xml:space="preserve">Pour les soumissionnaires </w:t>
            </w:r>
            <w:r w:rsidR="009619D8" w:rsidRPr="003E196E">
              <w:rPr>
                <w:rFonts w:ascii="Arial" w:hAnsi="Arial" w:cs="Arial"/>
              </w:rPr>
              <w:t>non installés au Cameroun</w:t>
            </w:r>
            <w:r w:rsidR="009619D8" w:rsidRPr="003E196E">
              <w:rPr>
                <w:rFonts w:ascii="Arial" w:hAnsi="Arial" w:cs="Arial"/>
                <w:b/>
                <w:bCs/>
              </w:rPr>
              <w:t> </w:t>
            </w:r>
            <w:r w:rsidR="000A3F3B" w:rsidRPr="003E196E">
              <w:rPr>
                <w:rFonts w:ascii="Arial" w:hAnsi="Arial" w:cs="Arial"/>
                <w:bCs/>
              </w:rPr>
              <w:t xml:space="preserve">: </w:t>
            </w:r>
          </w:p>
          <w:p w14:paraId="24666694" w14:textId="21D8F10C" w:rsidR="005504F1" w:rsidRPr="003E196E" w:rsidRDefault="005504F1"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produire les</w:t>
            </w:r>
            <w:r w:rsidR="00DD3271" w:rsidRPr="003E196E">
              <w:rPr>
                <w:rFonts w:ascii="Arial" w:hAnsi="Arial" w:cs="Arial"/>
                <w:bCs/>
                <w:sz w:val="24"/>
                <w:szCs w:val="24"/>
              </w:rPr>
              <w:t xml:space="preserve"> documents </w:t>
            </w:r>
            <w:r w:rsidRPr="003E196E">
              <w:rPr>
                <w:rFonts w:ascii="Arial" w:hAnsi="Arial" w:cs="Arial"/>
                <w:bCs/>
                <w:sz w:val="24"/>
                <w:szCs w:val="24"/>
              </w:rPr>
              <w:t>attestant :</w:t>
            </w:r>
          </w:p>
          <w:p w14:paraId="6D433F07" w14:textId="25D77986" w:rsidR="005504F1" w:rsidRPr="003E196E" w:rsidRDefault="005504F1" w:rsidP="007918BB">
            <w:pPr>
              <w:widowControl w:val="0"/>
              <w:numPr>
                <w:ilvl w:val="1"/>
                <w:numId w:val="27"/>
              </w:numPr>
              <w:tabs>
                <w:tab w:val="left" w:pos="2409"/>
                <w:tab w:val="left" w:pos="2410"/>
              </w:tabs>
              <w:suppressAutoHyphens w:val="0"/>
              <w:autoSpaceDE w:val="0"/>
              <w:spacing w:line="276" w:lineRule="auto"/>
              <w:ind w:left="993" w:hanging="284"/>
              <w:textAlignment w:val="auto"/>
              <w:rPr>
                <w:rFonts w:ascii="Arial" w:hAnsi="Arial" w:cs="Arial"/>
              </w:rPr>
            </w:pPr>
            <w:r w:rsidRPr="003E196E">
              <w:rPr>
                <w:rFonts w:ascii="Arial" w:hAnsi="Arial" w:cs="Arial"/>
                <w:bCs/>
              </w:rPr>
              <w:t>qu’ils ne sont pas</w:t>
            </w:r>
            <w:r w:rsidRPr="003E196E">
              <w:rPr>
                <w:rFonts w:ascii="Arial" w:hAnsi="Arial" w:cs="Arial"/>
                <w:noProof/>
              </w:rPr>
              <w:t xml:space="preserve"> </w:t>
            </w:r>
            <w:r w:rsidRPr="003E196E">
              <w:rPr>
                <w:rFonts w:ascii="Arial" w:hAnsi="Arial"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3E196E">
              <w:rPr>
                <w:rFonts w:ascii="Arial" w:hAnsi="Arial" w:cs="Arial"/>
              </w:rPr>
              <w:t>en</w:t>
            </w:r>
            <w:r w:rsidRPr="003E196E">
              <w:rPr>
                <w:rFonts w:ascii="Arial" w:hAnsi="Arial" w:cs="Arial"/>
                <w:spacing w:val="-13"/>
              </w:rPr>
              <w:t xml:space="preserve"> </w:t>
            </w:r>
            <w:r w:rsidRPr="003E196E">
              <w:rPr>
                <w:rFonts w:ascii="Arial" w:hAnsi="Arial" w:cs="Arial"/>
              </w:rPr>
              <w:t>état</w:t>
            </w:r>
            <w:r w:rsidRPr="003E196E">
              <w:rPr>
                <w:rFonts w:ascii="Arial" w:hAnsi="Arial" w:cs="Arial"/>
                <w:spacing w:val="-8"/>
              </w:rPr>
              <w:t xml:space="preserve"> </w:t>
            </w:r>
            <w:r w:rsidRPr="003E196E">
              <w:rPr>
                <w:rFonts w:ascii="Arial" w:hAnsi="Arial" w:cs="Arial"/>
              </w:rPr>
              <w:t>de</w:t>
            </w:r>
            <w:r w:rsidRPr="003E196E">
              <w:rPr>
                <w:rFonts w:ascii="Arial" w:hAnsi="Arial" w:cs="Arial"/>
                <w:spacing w:val="-11"/>
              </w:rPr>
              <w:t xml:space="preserve"> </w:t>
            </w:r>
            <w:r w:rsidRPr="003E196E">
              <w:rPr>
                <w:rFonts w:ascii="Arial" w:hAnsi="Arial" w:cs="Arial"/>
              </w:rPr>
              <w:t>liquidation</w:t>
            </w:r>
            <w:r w:rsidRPr="003E196E">
              <w:rPr>
                <w:rFonts w:ascii="Arial" w:hAnsi="Arial" w:cs="Arial"/>
                <w:spacing w:val="3"/>
              </w:rPr>
              <w:t xml:space="preserve"> </w:t>
            </w:r>
            <w:r w:rsidRPr="003E196E">
              <w:rPr>
                <w:rFonts w:ascii="Arial" w:hAnsi="Arial" w:cs="Arial"/>
              </w:rPr>
              <w:t>judiciaire</w:t>
            </w:r>
            <w:r w:rsidRPr="003E196E">
              <w:rPr>
                <w:rFonts w:ascii="Arial" w:hAnsi="Arial" w:cs="Arial"/>
                <w:spacing w:val="5"/>
              </w:rPr>
              <w:t xml:space="preserve"> </w:t>
            </w:r>
            <w:r w:rsidRPr="003E196E">
              <w:rPr>
                <w:rFonts w:ascii="Arial" w:hAnsi="Arial" w:cs="Arial"/>
              </w:rPr>
              <w:t>ou</w:t>
            </w:r>
            <w:r w:rsidRPr="003E196E">
              <w:rPr>
                <w:rFonts w:ascii="Arial" w:hAnsi="Arial" w:cs="Arial"/>
                <w:spacing w:val="-12"/>
              </w:rPr>
              <w:t xml:space="preserve"> </w:t>
            </w:r>
            <w:r w:rsidRPr="003E196E">
              <w:rPr>
                <w:rFonts w:ascii="Arial" w:hAnsi="Arial" w:cs="Arial"/>
              </w:rPr>
              <w:t>en</w:t>
            </w:r>
            <w:r w:rsidRPr="003E196E">
              <w:rPr>
                <w:rFonts w:ascii="Arial" w:hAnsi="Arial" w:cs="Arial"/>
                <w:spacing w:val="-15"/>
              </w:rPr>
              <w:t xml:space="preserve"> </w:t>
            </w:r>
            <w:r w:rsidRPr="003E196E">
              <w:rPr>
                <w:rFonts w:ascii="Arial" w:hAnsi="Arial" w:cs="Arial"/>
              </w:rPr>
              <w:t>faillite</w:t>
            </w:r>
            <w:r w:rsidRPr="003E196E">
              <w:rPr>
                <w:rFonts w:ascii="Arial" w:hAnsi="Arial" w:cs="Arial"/>
                <w:spacing w:val="-12"/>
              </w:rPr>
              <w:t xml:space="preserve"> </w:t>
            </w:r>
            <w:r w:rsidRPr="003E196E">
              <w:rPr>
                <w:rFonts w:ascii="Arial" w:hAnsi="Arial" w:cs="Arial"/>
              </w:rPr>
              <w:t>;</w:t>
            </w:r>
          </w:p>
          <w:p w14:paraId="47D5DEE3" w14:textId="79089913" w:rsidR="005504F1" w:rsidRPr="003E196E" w:rsidRDefault="005504F1" w:rsidP="007918BB">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Arial" w:hAnsi="Arial" w:cs="Arial"/>
                <w:sz w:val="24"/>
                <w:szCs w:val="24"/>
              </w:rPr>
            </w:pPr>
            <w:r w:rsidRPr="003E196E">
              <w:rPr>
                <w:rFonts w:ascii="Arial" w:hAnsi="Arial" w:cs="Arial"/>
                <w:bCs/>
                <w:sz w:val="24"/>
                <w:szCs w:val="24"/>
              </w:rPr>
              <w:t>qu’ils ne sont pas</w:t>
            </w:r>
            <w:r w:rsidRPr="003E196E">
              <w:rPr>
                <w:rFonts w:ascii="Arial" w:hAnsi="Arial" w:cs="Arial"/>
                <w:sz w:val="24"/>
                <w:szCs w:val="24"/>
              </w:rPr>
              <w:t xml:space="preserve"> frappés de l'une des interdictions ou </w:t>
            </w:r>
            <w:r w:rsidR="00AA7A48" w:rsidRPr="003E196E">
              <w:rPr>
                <w:rFonts w:ascii="Arial" w:hAnsi="Arial" w:cs="Arial"/>
                <w:sz w:val="24"/>
                <w:szCs w:val="24"/>
              </w:rPr>
              <w:t>d’échéances</w:t>
            </w:r>
            <w:r w:rsidRPr="003E196E">
              <w:rPr>
                <w:rFonts w:ascii="Arial" w:hAnsi="Arial" w:cs="Arial"/>
                <w:sz w:val="24"/>
                <w:szCs w:val="24"/>
              </w:rPr>
              <w:t xml:space="preserve"> prévues par les lois et règlements</w:t>
            </w:r>
            <w:r w:rsidRPr="003E196E">
              <w:rPr>
                <w:rFonts w:ascii="Arial" w:hAnsi="Arial" w:cs="Arial"/>
                <w:spacing w:val="3"/>
                <w:sz w:val="24"/>
                <w:szCs w:val="24"/>
              </w:rPr>
              <w:t xml:space="preserve"> </w:t>
            </w:r>
            <w:r w:rsidRPr="003E196E">
              <w:rPr>
                <w:rFonts w:ascii="Arial" w:hAnsi="Arial" w:cs="Arial"/>
                <w:sz w:val="24"/>
                <w:szCs w:val="24"/>
              </w:rPr>
              <w:t>en</w:t>
            </w:r>
            <w:r w:rsidRPr="003E196E">
              <w:rPr>
                <w:rFonts w:ascii="Arial" w:hAnsi="Arial" w:cs="Arial"/>
                <w:spacing w:val="-5"/>
                <w:sz w:val="24"/>
                <w:szCs w:val="24"/>
              </w:rPr>
              <w:t xml:space="preserve"> </w:t>
            </w:r>
            <w:r w:rsidRPr="003E196E">
              <w:rPr>
                <w:rFonts w:ascii="Arial" w:hAnsi="Arial" w:cs="Arial"/>
                <w:sz w:val="24"/>
                <w:szCs w:val="24"/>
              </w:rPr>
              <w:t>vigueur,</w:t>
            </w:r>
            <w:r w:rsidRPr="003E196E">
              <w:rPr>
                <w:rFonts w:ascii="Arial" w:hAnsi="Arial" w:cs="Arial"/>
                <w:spacing w:val="-5"/>
                <w:sz w:val="24"/>
                <w:szCs w:val="24"/>
              </w:rPr>
              <w:t xml:space="preserve"> </w:t>
            </w:r>
            <w:r w:rsidRPr="003E196E">
              <w:rPr>
                <w:rFonts w:ascii="Arial" w:hAnsi="Arial" w:cs="Arial"/>
                <w:sz w:val="24"/>
                <w:szCs w:val="24"/>
              </w:rPr>
              <w:t>aussi</w:t>
            </w:r>
            <w:r w:rsidRPr="003E196E">
              <w:rPr>
                <w:rFonts w:ascii="Arial" w:hAnsi="Arial" w:cs="Arial"/>
                <w:spacing w:val="-8"/>
                <w:sz w:val="24"/>
                <w:szCs w:val="24"/>
              </w:rPr>
              <w:t xml:space="preserve"> </w:t>
            </w:r>
            <w:r w:rsidRPr="003E196E">
              <w:rPr>
                <w:rFonts w:ascii="Arial" w:hAnsi="Arial" w:cs="Arial"/>
                <w:sz w:val="24"/>
                <w:szCs w:val="24"/>
              </w:rPr>
              <w:t>bien</w:t>
            </w:r>
            <w:r w:rsidRPr="003E196E">
              <w:rPr>
                <w:rFonts w:ascii="Arial" w:hAnsi="Arial" w:cs="Arial"/>
                <w:spacing w:val="-8"/>
                <w:sz w:val="24"/>
                <w:szCs w:val="24"/>
              </w:rPr>
              <w:t xml:space="preserve"> </w:t>
            </w:r>
            <w:r w:rsidRPr="003E196E">
              <w:rPr>
                <w:rFonts w:ascii="Arial" w:hAnsi="Arial" w:cs="Arial"/>
                <w:sz w:val="24"/>
                <w:szCs w:val="24"/>
              </w:rPr>
              <w:t>au</w:t>
            </w:r>
            <w:r w:rsidRPr="003E196E">
              <w:rPr>
                <w:rFonts w:ascii="Arial" w:hAnsi="Arial" w:cs="Arial"/>
                <w:spacing w:val="-12"/>
                <w:sz w:val="24"/>
                <w:szCs w:val="24"/>
              </w:rPr>
              <w:t xml:space="preserve"> </w:t>
            </w:r>
            <w:r w:rsidRPr="003E196E">
              <w:rPr>
                <w:rFonts w:ascii="Arial" w:hAnsi="Arial" w:cs="Arial"/>
                <w:sz w:val="24"/>
                <w:szCs w:val="24"/>
              </w:rPr>
              <w:t>plan</w:t>
            </w:r>
            <w:r w:rsidRPr="003E196E">
              <w:rPr>
                <w:rFonts w:ascii="Arial" w:hAnsi="Arial" w:cs="Arial"/>
                <w:spacing w:val="-10"/>
                <w:sz w:val="24"/>
                <w:szCs w:val="24"/>
              </w:rPr>
              <w:t xml:space="preserve"> </w:t>
            </w:r>
            <w:r w:rsidRPr="003E196E">
              <w:rPr>
                <w:rFonts w:ascii="Arial" w:hAnsi="Arial" w:cs="Arial"/>
                <w:sz w:val="24"/>
                <w:szCs w:val="24"/>
              </w:rPr>
              <w:t>national</w:t>
            </w:r>
            <w:r w:rsidRPr="003E196E">
              <w:rPr>
                <w:rFonts w:ascii="Arial" w:hAnsi="Arial" w:cs="Arial"/>
                <w:spacing w:val="-3"/>
                <w:sz w:val="24"/>
                <w:szCs w:val="24"/>
              </w:rPr>
              <w:t xml:space="preserve"> </w:t>
            </w:r>
            <w:r w:rsidRPr="003E196E">
              <w:rPr>
                <w:rFonts w:ascii="Arial" w:hAnsi="Arial" w:cs="Arial"/>
                <w:sz w:val="24"/>
                <w:szCs w:val="24"/>
              </w:rPr>
              <w:t>qu'international</w:t>
            </w:r>
            <w:r w:rsidRPr="003E196E">
              <w:rPr>
                <w:rFonts w:ascii="Arial" w:hAnsi="Arial" w:cs="Arial"/>
                <w:spacing w:val="-21"/>
                <w:sz w:val="24"/>
                <w:szCs w:val="24"/>
              </w:rPr>
              <w:t xml:space="preserve"> </w:t>
            </w:r>
            <w:r w:rsidRPr="003E196E">
              <w:rPr>
                <w:rFonts w:ascii="Arial" w:hAnsi="Arial" w:cs="Arial"/>
                <w:sz w:val="24"/>
                <w:szCs w:val="24"/>
              </w:rPr>
              <w:t>;</w:t>
            </w:r>
          </w:p>
          <w:p w14:paraId="18CCA4DF" w14:textId="37595934" w:rsidR="005504F1" w:rsidRPr="003E196E" w:rsidRDefault="005504F1" w:rsidP="007918BB">
            <w:pPr>
              <w:pStyle w:val="Paragraphedeliste"/>
              <w:widowControl w:val="0"/>
              <w:numPr>
                <w:ilvl w:val="0"/>
                <w:numId w:val="27"/>
              </w:numPr>
              <w:autoSpaceDE w:val="0"/>
              <w:spacing w:after="0" w:line="276" w:lineRule="auto"/>
              <w:ind w:left="993" w:hanging="284"/>
              <w:jc w:val="both"/>
              <w:rPr>
                <w:rFonts w:ascii="Arial" w:hAnsi="Arial" w:cs="Arial"/>
                <w:bCs/>
                <w:sz w:val="24"/>
                <w:szCs w:val="24"/>
              </w:rPr>
            </w:pPr>
            <w:r w:rsidRPr="003E196E">
              <w:rPr>
                <w:rFonts w:ascii="Arial" w:hAnsi="Arial" w:cs="Arial"/>
                <w:sz w:val="24"/>
                <w:szCs w:val="24"/>
              </w:rPr>
              <w:t xml:space="preserve">qu’ils ont souscrit les déclarations prévues par les lois et règlements en </w:t>
            </w:r>
            <w:r w:rsidR="00997499" w:rsidRPr="003E196E">
              <w:rPr>
                <w:rFonts w:ascii="Arial" w:hAnsi="Arial" w:cs="Arial"/>
                <w:w w:val="95"/>
                <w:sz w:val="24"/>
                <w:szCs w:val="24"/>
              </w:rPr>
              <w:t>vigueur</w:t>
            </w:r>
            <w:r w:rsidR="00997499" w:rsidRPr="003E196E">
              <w:rPr>
                <w:rFonts w:ascii="Arial" w:hAnsi="Arial" w:cs="Arial"/>
                <w:spacing w:val="-33"/>
                <w:w w:val="95"/>
                <w:sz w:val="24"/>
                <w:szCs w:val="24"/>
              </w:rPr>
              <w:t xml:space="preserve">. </w:t>
            </w:r>
          </w:p>
          <w:p w14:paraId="0A3369E8" w14:textId="79BFE5B9" w:rsidR="00773BD5" w:rsidRPr="003E196E" w:rsidRDefault="00B570A4"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En cas de production d’un</w:t>
            </w:r>
            <w:r w:rsidR="00773BD5" w:rsidRPr="003E196E">
              <w:rPr>
                <w:rFonts w:ascii="Arial" w:hAnsi="Arial" w:cs="Arial"/>
                <w:bCs/>
                <w:sz w:val="24"/>
                <w:szCs w:val="24"/>
              </w:rPr>
              <w:t xml:space="preserve"> </w:t>
            </w:r>
            <w:r w:rsidRPr="003E196E">
              <w:rPr>
                <w:rFonts w:ascii="Arial" w:hAnsi="Arial" w:cs="Arial"/>
                <w:bCs/>
                <w:sz w:val="24"/>
                <w:szCs w:val="24"/>
              </w:rPr>
              <w:t>cautionnement de soumission émis</w:t>
            </w:r>
            <w:r w:rsidR="00773BD5" w:rsidRPr="003E196E">
              <w:rPr>
                <w:rFonts w:ascii="Arial" w:hAnsi="Arial" w:cs="Arial"/>
                <w:bCs/>
                <w:sz w:val="24"/>
                <w:szCs w:val="24"/>
              </w:rPr>
              <w:t xml:space="preserve"> par </w:t>
            </w:r>
            <w:r w:rsidRPr="003E196E">
              <w:rPr>
                <w:rFonts w:ascii="Arial" w:hAnsi="Arial" w:cs="Arial"/>
                <w:bCs/>
                <w:sz w:val="24"/>
                <w:szCs w:val="24"/>
              </w:rPr>
              <w:t>un</w:t>
            </w:r>
            <w:r w:rsidR="00773BD5" w:rsidRPr="003E196E">
              <w:rPr>
                <w:rFonts w:ascii="Arial" w:hAnsi="Arial" w:cs="Arial"/>
                <w:bCs/>
                <w:sz w:val="24"/>
                <w:szCs w:val="24"/>
              </w:rPr>
              <w:t xml:space="preserve"> </w:t>
            </w:r>
            <w:r w:rsidRPr="003E196E">
              <w:rPr>
                <w:rFonts w:ascii="Arial" w:hAnsi="Arial" w:cs="Arial"/>
                <w:bCs/>
                <w:sz w:val="24"/>
                <w:szCs w:val="24"/>
              </w:rPr>
              <w:t>établissement financier</w:t>
            </w:r>
            <w:r w:rsidR="00773BD5" w:rsidRPr="003E196E">
              <w:rPr>
                <w:rFonts w:ascii="Arial" w:hAnsi="Arial" w:cs="Arial"/>
                <w:bCs/>
                <w:sz w:val="24"/>
                <w:szCs w:val="24"/>
              </w:rPr>
              <w:t xml:space="preserve"> étrang</w:t>
            </w:r>
            <w:r w:rsidRPr="003E196E">
              <w:rPr>
                <w:rFonts w:ascii="Arial" w:hAnsi="Arial" w:cs="Arial"/>
                <w:bCs/>
                <w:sz w:val="24"/>
                <w:szCs w:val="24"/>
              </w:rPr>
              <w:t xml:space="preserve">er, ce dernier est acceptable </w:t>
            </w:r>
            <w:r w:rsidR="00773BD5" w:rsidRPr="003E196E">
              <w:rPr>
                <w:rFonts w:ascii="Arial" w:hAnsi="Arial" w:cs="Arial"/>
                <w:bCs/>
                <w:sz w:val="24"/>
                <w:szCs w:val="24"/>
              </w:rPr>
              <w:t xml:space="preserve">sous réserve </w:t>
            </w:r>
            <w:r w:rsidRPr="003E196E">
              <w:rPr>
                <w:rFonts w:ascii="Arial" w:hAnsi="Arial" w:cs="Arial"/>
                <w:bCs/>
                <w:sz w:val="24"/>
                <w:szCs w:val="24"/>
              </w:rPr>
              <w:t>que cet établissement financier</w:t>
            </w:r>
            <w:r w:rsidR="00773BD5" w:rsidRPr="003E196E">
              <w:rPr>
                <w:rFonts w:ascii="Arial" w:hAnsi="Arial" w:cs="Arial"/>
                <w:bCs/>
                <w:sz w:val="24"/>
                <w:szCs w:val="24"/>
              </w:rPr>
              <w:t xml:space="preserve"> </w:t>
            </w:r>
            <w:r w:rsidRPr="003E196E">
              <w:rPr>
                <w:rFonts w:ascii="Arial" w:hAnsi="Arial" w:cs="Arial"/>
                <w:bCs/>
                <w:sz w:val="24"/>
                <w:szCs w:val="24"/>
              </w:rPr>
              <w:t>désigne</w:t>
            </w:r>
            <w:r w:rsidR="00773BD5" w:rsidRPr="003E196E">
              <w:rPr>
                <w:rFonts w:ascii="Arial" w:hAnsi="Arial" w:cs="Arial"/>
                <w:bCs/>
                <w:sz w:val="24"/>
                <w:szCs w:val="24"/>
              </w:rPr>
              <w:t xml:space="preserve"> un correspondant local </w:t>
            </w:r>
            <w:r w:rsidR="00DD3271" w:rsidRPr="003E196E">
              <w:rPr>
                <w:rFonts w:ascii="Arial" w:hAnsi="Arial" w:cs="Arial"/>
                <w:bCs/>
                <w:sz w:val="24"/>
                <w:szCs w:val="24"/>
              </w:rPr>
              <w:t xml:space="preserve">habilité </w:t>
            </w:r>
            <w:r w:rsidR="00773BD5" w:rsidRPr="003E196E">
              <w:rPr>
                <w:rFonts w:ascii="Arial" w:hAnsi="Arial" w:cs="Arial"/>
                <w:bCs/>
                <w:sz w:val="24"/>
                <w:szCs w:val="24"/>
              </w:rPr>
              <w:t>par le Ministre chargé des finances qui se porte garant en cas d’appel</w:t>
            </w:r>
            <w:r w:rsidR="00826EF9" w:rsidRPr="003E196E">
              <w:rPr>
                <w:rFonts w:ascii="Arial" w:hAnsi="Arial" w:cs="Arial"/>
                <w:bCs/>
                <w:sz w:val="24"/>
                <w:szCs w:val="24"/>
              </w:rPr>
              <w:t>.</w:t>
            </w:r>
          </w:p>
          <w:p w14:paraId="4F090F2D" w14:textId="51DCE623" w:rsidR="00973BB6" w:rsidRPr="003E196E" w:rsidRDefault="00157B98" w:rsidP="00FE2CB3">
            <w:pPr>
              <w:widowControl w:val="0"/>
              <w:autoSpaceDE w:val="0"/>
              <w:spacing w:line="276" w:lineRule="auto"/>
              <w:jc w:val="both"/>
              <w:rPr>
                <w:rFonts w:ascii="Arial" w:hAnsi="Arial" w:cs="Arial"/>
                <w:spacing w:val="2"/>
              </w:rPr>
            </w:pPr>
            <w:r w:rsidRPr="003E196E">
              <w:rPr>
                <w:rFonts w:ascii="Arial" w:hAnsi="Arial" w:cs="Arial"/>
                <w:b/>
              </w:rPr>
              <w:t xml:space="preserve">NB : </w:t>
            </w:r>
            <w:r w:rsidR="00973BB6" w:rsidRPr="003E196E">
              <w:rPr>
                <w:rFonts w:ascii="Arial" w:hAnsi="Arial" w:cs="Arial"/>
              </w:rPr>
              <w:t>Sous peine de</w:t>
            </w:r>
            <w:r w:rsidR="00973BB6" w:rsidRPr="003E196E">
              <w:rPr>
                <w:rFonts w:ascii="Arial" w:hAnsi="Arial" w:cs="Arial"/>
                <w:spacing w:val="-23"/>
              </w:rPr>
              <w:t xml:space="preserve"> </w:t>
            </w:r>
            <w:r w:rsidR="00973BB6" w:rsidRPr="003E196E">
              <w:rPr>
                <w:rFonts w:ascii="Arial" w:hAnsi="Arial" w:cs="Arial"/>
              </w:rPr>
              <w:t>rejet, les</w:t>
            </w:r>
            <w:r w:rsidR="00973BB6" w:rsidRPr="003E196E">
              <w:rPr>
                <w:rFonts w:ascii="Arial" w:hAnsi="Arial" w:cs="Arial"/>
                <w:spacing w:val="-23"/>
              </w:rPr>
              <w:t xml:space="preserve"> </w:t>
            </w:r>
            <w:r w:rsidR="00973BB6" w:rsidRPr="003E196E">
              <w:rPr>
                <w:rFonts w:ascii="Arial" w:hAnsi="Arial" w:cs="Arial"/>
              </w:rPr>
              <w:t xml:space="preserve">pièces </w:t>
            </w:r>
            <w:r w:rsidR="00973BB6" w:rsidRPr="00CF2A2D">
              <w:rPr>
                <w:rFonts w:ascii="Arial" w:hAnsi="Arial" w:cs="Arial"/>
              </w:rPr>
              <w:t xml:space="preserve">du dossier </w:t>
            </w:r>
            <w:r w:rsidR="00973BB6" w:rsidRPr="003E196E">
              <w:rPr>
                <w:rFonts w:ascii="Arial" w:hAnsi="Arial" w:cs="Arial"/>
              </w:rPr>
              <w:t>administratif</w:t>
            </w:r>
            <w:r w:rsidR="00973BB6" w:rsidRPr="003E196E">
              <w:rPr>
                <w:rFonts w:ascii="Arial" w:hAnsi="Arial" w:cs="Arial"/>
                <w:spacing w:val="-6"/>
              </w:rPr>
              <w:t xml:space="preserve"> </w:t>
            </w:r>
            <w:r w:rsidR="00973BB6" w:rsidRPr="003E196E">
              <w:rPr>
                <w:rFonts w:ascii="Arial" w:hAnsi="Arial" w:cs="Arial"/>
              </w:rPr>
              <w:t>requises</w:t>
            </w:r>
            <w:r w:rsidR="00973BB6" w:rsidRPr="003E196E">
              <w:rPr>
                <w:rFonts w:ascii="Arial" w:hAnsi="Arial" w:cs="Arial"/>
                <w:spacing w:val="-6"/>
              </w:rPr>
              <w:t xml:space="preserve"> </w:t>
            </w:r>
            <w:r w:rsidR="00973BB6" w:rsidRPr="003E196E">
              <w:rPr>
                <w:rFonts w:ascii="Arial" w:hAnsi="Arial" w:cs="Arial"/>
              </w:rPr>
              <w:t>doivent</w:t>
            </w:r>
            <w:r w:rsidR="00973BB6" w:rsidRPr="003E196E">
              <w:rPr>
                <w:rFonts w:ascii="Arial" w:hAnsi="Arial" w:cs="Arial"/>
                <w:spacing w:val="-6"/>
              </w:rPr>
              <w:t xml:space="preserve"> </w:t>
            </w:r>
            <w:r w:rsidR="00973BB6" w:rsidRPr="003E196E">
              <w:rPr>
                <w:rFonts w:ascii="Arial" w:hAnsi="Arial" w:cs="Arial"/>
              </w:rPr>
              <w:t>être</w:t>
            </w:r>
            <w:r w:rsidR="00973BB6" w:rsidRPr="003E196E">
              <w:rPr>
                <w:rFonts w:ascii="Arial" w:hAnsi="Arial" w:cs="Arial"/>
                <w:spacing w:val="-6"/>
              </w:rPr>
              <w:t xml:space="preserve"> </w:t>
            </w:r>
            <w:r w:rsidR="00973BB6" w:rsidRPr="003E196E">
              <w:rPr>
                <w:rFonts w:ascii="Arial" w:hAnsi="Arial" w:cs="Arial"/>
              </w:rPr>
              <w:t>produites en</w:t>
            </w:r>
            <w:r w:rsidR="00973BB6" w:rsidRPr="003E196E">
              <w:rPr>
                <w:rFonts w:ascii="Arial" w:hAnsi="Arial" w:cs="Arial"/>
                <w:spacing w:val="-8"/>
              </w:rPr>
              <w:t xml:space="preserve"> </w:t>
            </w:r>
            <w:r w:rsidR="00973BB6" w:rsidRPr="003E196E">
              <w:rPr>
                <w:rFonts w:ascii="Arial" w:hAnsi="Arial" w:cs="Arial"/>
              </w:rPr>
              <w:t>originaux</w:t>
            </w:r>
            <w:r w:rsidR="00973BB6" w:rsidRPr="003E196E">
              <w:rPr>
                <w:rFonts w:ascii="Arial" w:hAnsi="Arial" w:cs="Arial"/>
                <w:spacing w:val="-8"/>
              </w:rPr>
              <w:t xml:space="preserve"> </w:t>
            </w:r>
            <w:r w:rsidR="00973BB6" w:rsidRPr="003E196E">
              <w:rPr>
                <w:rFonts w:ascii="Arial" w:hAnsi="Arial" w:cs="Arial"/>
              </w:rPr>
              <w:t>ou</w:t>
            </w:r>
            <w:r w:rsidR="00973BB6" w:rsidRPr="003E196E">
              <w:rPr>
                <w:rFonts w:ascii="Arial" w:hAnsi="Arial" w:cs="Arial"/>
                <w:spacing w:val="-8"/>
              </w:rPr>
              <w:t xml:space="preserve"> </w:t>
            </w:r>
            <w:r w:rsidR="00973BB6" w:rsidRPr="003E196E">
              <w:rPr>
                <w:rFonts w:ascii="Arial" w:hAnsi="Arial" w:cs="Arial"/>
              </w:rPr>
              <w:t>en</w:t>
            </w:r>
            <w:r w:rsidR="00973BB6" w:rsidRPr="003E196E">
              <w:rPr>
                <w:rFonts w:ascii="Arial" w:hAnsi="Arial" w:cs="Arial"/>
                <w:spacing w:val="-8"/>
              </w:rPr>
              <w:t xml:space="preserve"> </w:t>
            </w:r>
            <w:r w:rsidR="00973BB6" w:rsidRPr="003E196E">
              <w:rPr>
                <w:rFonts w:ascii="Arial" w:hAnsi="Arial" w:cs="Arial"/>
              </w:rPr>
              <w:t>copies</w:t>
            </w:r>
            <w:r w:rsidR="00973BB6" w:rsidRPr="003E196E">
              <w:rPr>
                <w:rFonts w:ascii="Arial" w:hAnsi="Arial" w:cs="Arial"/>
                <w:spacing w:val="-8"/>
              </w:rPr>
              <w:t xml:space="preserve"> </w:t>
            </w:r>
            <w:r w:rsidR="00973BB6" w:rsidRPr="003E196E">
              <w:rPr>
                <w:rFonts w:ascii="Arial" w:hAnsi="Arial" w:cs="Arial"/>
              </w:rPr>
              <w:t>certifiées</w:t>
            </w:r>
            <w:r w:rsidR="00973BB6" w:rsidRPr="003E196E">
              <w:rPr>
                <w:rFonts w:ascii="Arial" w:hAnsi="Arial" w:cs="Arial"/>
                <w:spacing w:val="-8"/>
              </w:rPr>
              <w:t xml:space="preserve"> </w:t>
            </w:r>
            <w:r w:rsidR="00973BB6" w:rsidRPr="003E196E">
              <w:rPr>
                <w:rFonts w:ascii="Arial" w:hAnsi="Arial" w:cs="Arial"/>
              </w:rPr>
              <w:t>conformes</w:t>
            </w:r>
            <w:r w:rsidR="00973BB6" w:rsidRPr="003E196E">
              <w:rPr>
                <w:rFonts w:ascii="Arial" w:hAnsi="Arial" w:cs="Arial"/>
                <w:spacing w:val="-8"/>
              </w:rPr>
              <w:t xml:space="preserve"> </w:t>
            </w:r>
            <w:r w:rsidR="00973BB6" w:rsidRPr="003E196E">
              <w:rPr>
                <w:rFonts w:ascii="Arial" w:hAnsi="Arial" w:cs="Arial"/>
              </w:rPr>
              <w:t>par</w:t>
            </w:r>
            <w:r w:rsidR="00973BB6" w:rsidRPr="003E196E">
              <w:rPr>
                <w:rFonts w:ascii="Arial" w:hAnsi="Arial" w:cs="Arial"/>
                <w:spacing w:val="-8"/>
              </w:rPr>
              <w:t xml:space="preserve"> </w:t>
            </w:r>
            <w:r w:rsidR="00973BB6" w:rsidRPr="003E196E">
              <w:rPr>
                <w:rFonts w:ascii="Arial" w:hAnsi="Arial" w:cs="Arial"/>
              </w:rPr>
              <w:t xml:space="preserve">le </w:t>
            </w:r>
            <w:r w:rsidR="00973BB6" w:rsidRPr="003E196E">
              <w:rPr>
                <w:rFonts w:ascii="Arial" w:hAnsi="Arial" w:cs="Arial"/>
                <w:spacing w:val="1"/>
              </w:rPr>
              <w:t>servic</w:t>
            </w:r>
            <w:r w:rsidR="00973BB6" w:rsidRPr="003E196E">
              <w:rPr>
                <w:rFonts w:ascii="Arial" w:hAnsi="Arial" w:cs="Arial"/>
              </w:rPr>
              <w:t xml:space="preserve">e </w:t>
            </w:r>
            <w:r w:rsidR="00973BB6" w:rsidRPr="003E196E">
              <w:rPr>
                <w:rFonts w:ascii="Arial" w:hAnsi="Arial" w:cs="Arial"/>
                <w:spacing w:val="1"/>
              </w:rPr>
              <w:t>émetteu</w:t>
            </w:r>
            <w:r w:rsidR="00973BB6" w:rsidRPr="003E196E">
              <w:rPr>
                <w:rFonts w:ascii="Arial" w:hAnsi="Arial" w:cs="Arial"/>
              </w:rPr>
              <w:t>r ou l’autorité administrative compétente</w:t>
            </w:r>
            <w:r w:rsidR="00973BB6" w:rsidRPr="003E196E">
              <w:rPr>
                <w:rFonts w:ascii="Arial" w:hAnsi="Arial" w:cs="Arial"/>
                <w:strike/>
              </w:rPr>
              <w:t>,</w:t>
            </w:r>
            <w:r w:rsidR="00973BB6" w:rsidRPr="003E196E">
              <w:rPr>
                <w:rFonts w:ascii="Arial" w:hAnsi="Arial" w:cs="Arial"/>
              </w:rPr>
              <w:t xml:space="preserve"> conformément aux dispositions</w:t>
            </w:r>
            <w:r w:rsidR="00973BB6" w:rsidRPr="003E196E">
              <w:rPr>
                <w:rFonts w:ascii="Arial" w:hAnsi="Arial" w:cs="Arial"/>
                <w:spacing w:val="10"/>
              </w:rPr>
              <w:t xml:space="preserve"> </w:t>
            </w:r>
            <w:r w:rsidR="00973BB6" w:rsidRPr="003E196E">
              <w:rPr>
                <w:rFonts w:ascii="Arial" w:hAnsi="Arial" w:cs="Arial"/>
              </w:rPr>
              <w:t>du</w:t>
            </w:r>
            <w:r w:rsidR="00973BB6" w:rsidRPr="003E196E">
              <w:rPr>
                <w:rFonts w:ascii="Arial" w:hAnsi="Arial" w:cs="Arial"/>
                <w:spacing w:val="10"/>
              </w:rPr>
              <w:t xml:space="preserve"> </w:t>
            </w:r>
            <w:r w:rsidR="00973BB6" w:rsidRPr="003E196E">
              <w:rPr>
                <w:rFonts w:ascii="Arial" w:hAnsi="Arial" w:cs="Arial"/>
              </w:rPr>
              <w:t>Règlement</w:t>
            </w:r>
            <w:r w:rsidR="00973BB6" w:rsidRPr="003E196E">
              <w:rPr>
                <w:rFonts w:ascii="Arial" w:hAnsi="Arial" w:cs="Arial"/>
                <w:spacing w:val="10"/>
              </w:rPr>
              <w:t xml:space="preserve"> </w:t>
            </w:r>
            <w:r w:rsidR="00973BB6" w:rsidRPr="003E196E">
              <w:rPr>
                <w:rFonts w:ascii="Arial" w:hAnsi="Arial" w:cs="Arial"/>
              </w:rPr>
              <w:t>Particulier</w:t>
            </w:r>
            <w:r w:rsidR="00973BB6" w:rsidRPr="003E196E">
              <w:rPr>
                <w:rFonts w:ascii="Arial" w:hAnsi="Arial" w:cs="Arial"/>
                <w:spacing w:val="10"/>
              </w:rPr>
              <w:t xml:space="preserve"> </w:t>
            </w:r>
            <w:r w:rsidR="00973BB6" w:rsidRPr="003E196E">
              <w:rPr>
                <w:rFonts w:ascii="Arial" w:hAnsi="Arial" w:cs="Arial"/>
              </w:rPr>
              <w:t>de</w:t>
            </w:r>
            <w:r w:rsidR="00973BB6" w:rsidRPr="003E196E">
              <w:rPr>
                <w:rFonts w:ascii="Arial" w:hAnsi="Arial" w:cs="Arial"/>
                <w:spacing w:val="10"/>
              </w:rPr>
              <w:t xml:space="preserve"> </w:t>
            </w:r>
            <w:r w:rsidR="00973BB6" w:rsidRPr="003E196E">
              <w:rPr>
                <w:rFonts w:ascii="Arial" w:hAnsi="Arial" w:cs="Arial"/>
              </w:rPr>
              <w:t>l’Appel</w:t>
            </w:r>
            <w:r w:rsidR="00973BB6" w:rsidRPr="003E196E">
              <w:rPr>
                <w:rFonts w:ascii="Arial" w:hAnsi="Arial" w:cs="Arial"/>
                <w:spacing w:val="10"/>
              </w:rPr>
              <w:t xml:space="preserve"> </w:t>
            </w:r>
            <w:r w:rsidR="00973BB6" w:rsidRPr="003E196E">
              <w:rPr>
                <w:rFonts w:ascii="Arial" w:hAnsi="Arial" w:cs="Arial"/>
              </w:rPr>
              <w:t>d’Offres. Elles</w:t>
            </w:r>
            <w:r w:rsidR="00973BB6" w:rsidRPr="003E196E">
              <w:rPr>
                <w:rFonts w:ascii="Arial" w:hAnsi="Arial" w:cs="Arial"/>
                <w:spacing w:val="-7"/>
              </w:rPr>
              <w:t xml:space="preserve"> </w:t>
            </w:r>
            <w:r w:rsidR="00973BB6" w:rsidRPr="003E196E">
              <w:rPr>
                <w:rFonts w:ascii="Arial" w:hAnsi="Arial" w:cs="Arial"/>
              </w:rPr>
              <w:t>doivent</w:t>
            </w:r>
            <w:r w:rsidR="00973BB6" w:rsidRPr="003E196E">
              <w:rPr>
                <w:rFonts w:ascii="Arial" w:hAnsi="Arial" w:cs="Arial"/>
                <w:spacing w:val="-7"/>
              </w:rPr>
              <w:t xml:space="preserve"> être valides </w:t>
            </w:r>
            <w:r w:rsidR="00973BB6" w:rsidRPr="003E196E">
              <w:rPr>
                <w:rFonts w:ascii="Arial" w:hAnsi="Arial" w:cs="Arial"/>
                <w:spacing w:val="2"/>
              </w:rPr>
              <w:t xml:space="preserve">à la date limite originelle de </w:t>
            </w:r>
            <w:r w:rsidR="00997499" w:rsidRPr="003E196E">
              <w:rPr>
                <w:rFonts w:ascii="Arial" w:hAnsi="Arial" w:cs="Arial"/>
                <w:spacing w:val="2"/>
              </w:rPr>
              <w:t>dépôt</w:t>
            </w:r>
            <w:r w:rsidR="00973BB6" w:rsidRPr="003E196E">
              <w:rPr>
                <w:rFonts w:ascii="Arial" w:hAnsi="Arial" w:cs="Arial"/>
                <w:spacing w:val="2"/>
              </w:rPr>
              <w:t xml:space="preserve"> des offres</w:t>
            </w:r>
          </w:p>
          <w:p w14:paraId="61BDC91E" w14:textId="77777777" w:rsidR="00773BD5" w:rsidRPr="003E196E" w:rsidRDefault="00773BD5" w:rsidP="00FE2CB3">
            <w:pPr>
              <w:widowControl w:val="0"/>
              <w:autoSpaceDE w:val="0"/>
              <w:spacing w:line="276" w:lineRule="auto"/>
              <w:jc w:val="both"/>
              <w:rPr>
                <w:rFonts w:ascii="Arial" w:hAnsi="Arial" w:cs="Arial"/>
                <w:spacing w:val="2"/>
              </w:rPr>
            </w:pPr>
          </w:p>
          <w:p w14:paraId="67E3E5E9" w14:textId="5F3497C7" w:rsidR="00986DB7" w:rsidRPr="003E196E" w:rsidRDefault="00986DB7" w:rsidP="00FE2CB3">
            <w:pPr>
              <w:widowControl w:val="0"/>
              <w:autoSpaceDE w:val="0"/>
              <w:spacing w:line="276" w:lineRule="auto"/>
              <w:jc w:val="both"/>
              <w:rPr>
                <w:rFonts w:ascii="Arial" w:hAnsi="Arial" w:cs="Arial"/>
                <w:b/>
                <w:i/>
                <w:iCs/>
              </w:rPr>
            </w:pPr>
            <w:r w:rsidRPr="003E196E">
              <w:rPr>
                <w:rFonts w:ascii="Arial" w:hAnsi="Arial" w:cs="Arial"/>
                <w:b/>
                <w:i/>
                <w:iCs/>
              </w:rPr>
              <w:t>B–Volume II</w:t>
            </w:r>
            <w:r w:rsidR="00532415" w:rsidRPr="003E196E">
              <w:rPr>
                <w:rFonts w:ascii="Arial" w:hAnsi="Arial" w:cs="Arial"/>
                <w:b/>
                <w:i/>
                <w:iCs/>
              </w:rPr>
              <w:t xml:space="preserve"> </w:t>
            </w:r>
            <w:r w:rsidRPr="003E196E">
              <w:rPr>
                <w:rFonts w:ascii="Arial" w:hAnsi="Arial" w:cs="Arial"/>
                <w:b/>
                <w:i/>
                <w:iCs/>
              </w:rPr>
              <w:t>: Offre technique</w:t>
            </w:r>
          </w:p>
          <w:p w14:paraId="4545A605" w14:textId="77777777"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Elle comprend notamment :</w:t>
            </w:r>
          </w:p>
          <w:p w14:paraId="1BFEF7B1" w14:textId="0FCE07C3"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 xml:space="preserve">b1. Les renseignements sur </w:t>
            </w:r>
            <w:r w:rsidR="000D2C8C" w:rsidRPr="003E196E">
              <w:rPr>
                <w:rFonts w:ascii="Arial" w:hAnsi="Arial" w:cs="Arial"/>
                <w:b/>
                <w:i/>
                <w:iCs/>
              </w:rPr>
              <w:t xml:space="preserve">la </w:t>
            </w:r>
            <w:r w:rsidRPr="003E196E">
              <w:rPr>
                <w:rFonts w:ascii="Arial" w:hAnsi="Arial" w:cs="Arial"/>
                <w:b/>
                <w:i/>
                <w:iCs/>
              </w:rPr>
              <w:t>qualification</w:t>
            </w:r>
          </w:p>
          <w:p w14:paraId="1F710E08" w14:textId="1E5C815F"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 xml:space="preserve">La liste des documents à fournir par les soumissionnaires pour justifier leur </w:t>
            </w:r>
            <w:r w:rsidR="001E4E45" w:rsidRPr="003E196E">
              <w:rPr>
                <w:rFonts w:ascii="Arial" w:hAnsi="Arial" w:cs="Arial"/>
              </w:rPr>
              <w:t>qualification notamment</w:t>
            </w:r>
            <w:r w:rsidRPr="003E196E">
              <w:rPr>
                <w:rFonts w:ascii="Arial" w:hAnsi="Arial" w:cs="Arial"/>
              </w:rPr>
              <w:t xml:space="preserve"> en ce qui concerne les références, le matériel et le personnel comprend :</w:t>
            </w:r>
          </w:p>
          <w:p w14:paraId="5DDBD12F" w14:textId="587212AD" w:rsidR="00927B3E" w:rsidRPr="003E196E" w:rsidRDefault="00927B3E" w:rsidP="00FE2CB3">
            <w:pPr>
              <w:widowControl w:val="0"/>
              <w:autoSpaceDE w:val="0"/>
              <w:spacing w:line="276" w:lineRule="auto"/>
              <w:jc w:val="both"/>
              <w:rPr>
                <w:rFonts w:ascii="Arial" w:hAnsi="Arial" w:cs="Arial"/>
              </w:rPr>
            </w:pPr>
            <w:r w:rsidRPr="003E196E">
              <w:rPr>
                <w:rFonts w:ascii="Arial" w:hAnsi="Arial" w:cs="Arial"/>
                <w:b/>
              </w:rPr>
              <w:t xml:space="preserve">b.1.1 </w:t>
            </w:r>
            <w:r w:rsidRPr="003E196E">
              <w:rPr>
                <w:rFonts w:ascii="Arial" w:hAnsi="Arial" w:cs="Arial"/>
              </w:rPr>
              <w:t xml:space="preserve">la lettre de soumission de la proposition technique </w:t>
            </w:r>
          </w:p>
          <w:p w14:paraId="18660D47" w14:textId="245245C9"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b.1.</w:t>
            </w:r>
            <w:r w:rsidR="00927B3E" w:rsidRPr="003E196E">
              <w:rPr>
                <w:rFonts w:ascii="Arial" w:hAnsi="Arial" w:cs="Arial"/>
                <w:b/>
                <w:i/>
                <w:iCs/>
              </w:rPr>
              <w:t>2</w:t>
            </w:r>
            <w:r w:rsidRPr="003E196E">
              <w:rPr>
                <w:rFonts w:ascii="Arial" w:hAnsi="Arial" w:cs="Arial"/>
                <w:b/>
                <w:i/>
                <w:iCs/>
              </w:rPr>
              <w:t xml:space="preserve"> Références du soumissionnaire</w:t>
            </w:r>
          </w:p>
          <w:p w14:paraId="1C23B984" w14:textId="3491D0BF" w:rsidR="00331746" w:rsidRPr="003E196E" w:rsidRDefault="00B570A4" w:rsidP="007918BB">
            <w:pPr>
              <w:pStyle w:val="Paragraphedeliste"/>
              <w:numPr>
                <w:ilvl w:val="0"/>
                <w:numId w:val="25"/>
              </w:numPr>
              <w:spacing w:after="0" w:line="276" w:lineRule="auto"/>
              <w:ind w:hanging="294"/>
              <w:jc w:val="both"/>
              <w:rPr>
                <w:rFonts w:ascii="Arial" w:hAnsi="Arial" w:cs="Arial"/>
                <w:i/>
                <w:sz w:val="24"/>
                <w:szCs w:val="24"/>
              </w:rPr>
            </w:pPr>
            <w:bookmarkStart w:id="199" w:name="_Hlk520475362"/>
            <w:r w:rsidRPr="003E196E">
              <w:rPr>
                <w:rFonts w:ascii="Arial" w:hAnsi="Arial" w:cs="Arial"/>
                <w:i/>
                <w:sz w:val="24"/>
                <w:szCs w:val="24"/>
              </w:rPr>
              <w:t xml:space="preserve">La </w:t>
            </w:r>
            <w:r w:rsidR="00331746" w:rsidRPr="003E196E">
              <w:rPr>
                <w:rFonts w:ascii="Arial" w:hAnsi="Arial" w:cs="Arial"/>
                <w:i/>
                <w:sz w:val="24"/>
                <w:szCs w:val="24"/>
              </w:rPr>
              <w:t>liste des marchés réalisés</w:t>
            </w:r>
            <w:r w:rsidR="00EA17BB" w:rsidRPr="003E196E">
              <w:rPr>
                <w:rFonts w:ascii="Arial" w:hAnsi="Arial" w:cs="Arial"/>
                <w:i/>
                <w:sz w:val="24"/>
                <w:szCs w:val="24"/>
              </w:rPr>
              <w:t xml:space="preserve"> (Maître d’Ouvrage, Objet, Montant, Date de réception)</w:t>
            </w:r>
            <w:r w:rsidR="00331746" w:rsidRPr="003E196E">
              <w:rPr>
                <w:rFonts w:ascii="Arial" w:hAnsi="Arial" w:cs="Arial"/>
                <w:i/>
                <w:sz w:val="24"/>
                <w:szCs w:val="24"/>
              </w:rPr>
              <w:t xml:space="preserve"> par le soumissionnaire en tant </w:t>
            </w:r>
            <w:r w:rsidR="001E4E45" w:rsidRPr="003E196E">
              <w:rPr>
                <w:rFonts w:ascii="Arial" w:hAnsi="Arial" w:cs="Arial"/>
                <w:i/>
                <w:sz w:val="24"/>
                <w:szCs w:val="24"/>
              </w:rPr>
              <w:t>qu’entrepreneur principal</w:t>
            </w:r>
            <w:r w:rsidR="00331746" w:rsidRPr="003E196E">
              <w:rPr>
                <w:rFonts w:ascii="Arial" w:hAnsi="Arial" w:cs="Arial"/>
                <w:i/>
                <w:sz w:val="24"/>
                <w:szCs w:val="24"/>
              </w:rPr>
              <w:t xml:space="preserve"> (ou sous-tra</w:t>
            </w:r>
            <w:r w:rsidR="00AA7A48" w:rsidRPr="003E196E">
              <w:rPr>
                <w:rFonts w:ascii="Arial" w:hAnsi="Arial" w:cs="Arial"/>
                <w:i/>
                <w:sz w:val="24"/>
                <w:szCs w:val="24"/>
              </w:rPr>
              <w:t>itant) au cours des 03 (trois)</w:t>
            </w:r>
            <w:r w:rsidR="00331746" w:rsidRPr="003E196E">
              <w:rPr>
                <w:rFonts w:ascii="Arial" w:hAnsi="Arial" w:cs="Arial"/>
                <w:i/>
                <w:sz w:val="24"/>
                <w:szCs w:val="24"/>
              </w:rPr>
              <w:t xml:space="preserve"> dernières </w:t>
            </w:r>
            <w:r w:rsidR="001E4E45" w:rsidRPr="003E196E">
              <w:rPr>
                <w:rFonts w:ascii="Arial" w:hAnsi="Arial" w:cs="Arial"/>
                <w:i/>
                <w:sz w:val="24"/>
                <w:szCs w:val="24"/>
              </w:rPr>
              <w:t>années.</w:t>
            </w:r>
          </w:p>
          <w:bookmarkEnd w:id="199"/>
          <w:p w14:paraId="2190C8B5" w14:textId="77777777" w:rsidR="00331746" w:rsidRPr="003E196E" w:rsidRDefault="00331746" w:rsidP="00FE2CB3">
            <w:pPr>
              <w:pStyle w:val="Paragraphedeliste"/>
              <w:spacing w:after="0" w:line="276" w:lineRule="auto"/>
              <w:ind w:left="0"/>
              <w:jc w:val="both"/>
              <w:rPr>
                <w:rFonts w:ascii="Arial" w:hAnsi="Arial" w:cs="Arial"/>
                <w:i/>
                <w:sz w:val="24"/>
                <w:szCs w:val="24"/>
              </w:rPr>
            </w:pPr>
            <w:r w:rsidRPr="003E196E">
              <w:rPr>
                <w:rFonts w:ascii="Arial" w:hAnsi="Arial" w:cs="Arial"/>
                <w:i/>
                <w:sz w:val="24"/>
                <w:szCs w:val="24"/>
              </w:rPr>
              <w:t xml:space="preserve">Ces références devront être accompagnées des pièces justificatives, en l’occurrence : </w:t>
            </w:r>
          </w:p>
          <w:p w14:paraId="4A7093BB" w14:textId="16795D26"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Copies des première</w:t>
            </w:r>
            <w:r w:rsidR="008659E1" w:rsidRPr="003E196E">
              <w:rPr>
                <w:rFonts w:ascii="Arial" w:hAnsi="Arial" w:cs="Arial"/>
                <w:sz w:val="24"/>
                <w:szCs w:val="24"/>
              </w:rPr>
              <w:t>, deuxième</w:t>
            </w:r>
            <w:r w:rsidRPr="003E196E">
              <w:rPr>
                <w:rFonts w:ascii="Arial" w:hAnsi="Arial" w:cs="Arial"/>
                <w:sz w:val="24"/>
                <w:szCs w:val="24"/>
              </w:rPr>
              <w:t xml:space="preserve"> et dernière pages du contrat ;</w:t>
            </w:r>
          </w:p>
          <w:p w14:paraId="47161F72" w14:textId="7BE8B24C"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PV de réception définitive ou provisoire</w:t>
            </w:r>
            <w:r w:rsidR="003F6EC0" w:rsidRPr="003E196E">
              <w:rPr>
                <w:rFonts w:ascii="Arial" w:hAnsi="Arial" w:cs="Arial"/>
                <w:sz w:val="24"/>
                <w:szCs w:val="24"/>
              </w:rPr>
              <w:t>, ou l’</w:t>
            </w:r>
            <w:r w:rsidRPr="003E196E">
              <w:rPr>
                <w:rFonts w:ascii="Arial" w:hAnsi="Arial" w:cs="Arial"/>
                <w:sz w:val="24"/>
                <w:szCs w:val="24"/>
              </w:rPr>
              <w:t>Attestation de bonne fin ;</w:t>
            </w:r>
          </w:p>
          <w:p w14:paraId="47E39B1A" w14:textId="1164AE1F" w:rsidR="00EA17BB" w:rsidRPr="003E196E" w:rsidRDefault="00730B21" w:rsidP="00FE2CB3">
            <w:pPr>
              <w:overflowPunct w:val="0"/>
              <w:autoSpaceDE w:val="0"/>
              <w:adjustRightInd w:val="0"/>
              <w:spacing w:line="276" w:lineRule="auto"/>
              <w:ind w:left="426" w:right="284"/>
              <w:contextualSpacing/>
              <w:jc w:val="both"/>
              <w:rPr>
                <w:rFonts w:ascii="Arial" w:hAnsi="Arial" w:cs="Arial"/>
                <w:b/>
              </w:rPr>
            </w:pPr>
            <w:r>
              <w:rPr>
                <w:rFonts w:ascii="Arial" w:hAnsi="Arial" w:cs="Arial"/>
                <w:w w:val="105"/>
              </w:rPr>
              <w:t>NB :</w:t>
            </w:r>
            <w:r w:rsidRPr="003E196E">
              <w:rPr>
                <w:rFonts w:ascii="Arial" w:hAnsi="Arial" w:cs="Arial"/>
                <w:w w:val="105"/>
              </w:rPr>
              <w:t xml:space="preserve"> </w:t>
            </w:r>
            <w:r w:rsidRPr="00436E20">
              <w:rPr>
                <w:rFonts w:ascii="Arial" w:hAnsi="Arial" w:cs="Arial"/>
                <w:w w:val="105"/>
              </w:rPr>
              <w:t>Dans</w:t>
            </w:r>
            <w:r w:rsidR="003F6EC0" w:rsidRPr="00436E20">
              <w:rPr>
                <w:rFonts w:ascii="Arial" w:hAnsi="Arial" w:cs="Arial"/>
                <w:w w:val="105"/>
              </w:rPr>
              <w:t xml:space="preserve"> le cadre de la passation de</w:t>
            </w:r>
            <w:r w:rsidRPr="00436E20">
              <w:rPr>
                <w:rFonts w:ascii="Arial" w:hAnsi="Arial" w:cs="Arial"/>
                <w:w w:val="105"/>
              </w:rPr>
              <w:t xml:space="preserve"> </w:t>
            </w:r>
            <w:r w:rsidR="00D15FDD" w:rsidRPr="00436E20">
              <w:rPr>
                <w:rFonts w:ascii="Arial" w:hAnsi="Arial" w:cs="Arial"/>
                <w:w w:val="105"/>
              </w:rPr>
              <w:t>ce marché</w:t>
            </w:r>
            <w:r w:rsidR="003F6EC0" w:rsidRPr="00436E20">
              <w:rPr>
                <w:rFonts w:ascii="Arial" w:hAnsi="Arial" w:cs="Arial"/>
                <w:w w:val="105"/>
              </w:rPr>
              <w:t xml:space="preserve">, les références du promoteur ou </w:t>
            </w:r>
            <w:r w:rsidRPr="00436E20">
              <w:rPr>
                <w:rFonts w:ascii="Arial" w:hAnsi="Arial" w:cs="Arial"/>
                <w:w w:val="105"/>
              </w:rPr>
              <w:t xml:space="preserve">du conducteur des travaux </w:t>
            </w:r>
            <w:r w:rsidR="003F6EC0" w:rsidRPr="00436E20">
              <w:rPr>
                <w:rFonts w:ascii="Arial" w:hAnsi="Arial" w:cs="Arial"/>
                <w:spacing w:val="2"/>
                <w:w w:val="105"/>
              </w:rPr>
              <w:t xml:space="preserve">d'une </w:t>
            </w:r>
            <w:r w:rsidR="003F6EC0" w:rsidRPr="00436E20">
              <w:rPr>
                <w:rFonts w:ascii="Arial" w:hAnsi="Arial" w:cs="Arial"/>
                <w:w w:val="105"/>
              </w:rPr>
              <w:t xml:space="preserve">Petite </w:t>
            </w:r>
            <w:r w:rsidR="004C7DAA" w:rsidRPr="00436E20">
              <w:rPr>
                <w:rFonts w:ascii="Arial" w:hAnsi="Arial" w:cs="Arial"/>
                <w:w w:val="105"/>
              </w:rPr>
              <w:t>et Moyenne</w:t>
            </w:r>
            <w:r w:rsidR="003F6EC0" w:rsidRPr="00436E20">
              <w:rPr>
                <w:rFonts w:ascii="Arial" w:hAnsi="Arial" w:cs="Arial"/>
                <w:w w:val="105"/>
              </w:rPr>
              <w:t xml:space="preserve"> Entreprise nationale nouvellement constituée, se substitue</w:t>
            </w:r>
            <w:r w:rsidRPr="00436E20">
              <w:rPr>
                <w:rFonts w:ascii="Arial" w:hAnsi="Arial" w:cs="Arial"/>
                <w:w w:val="105"/>
              </w:rPr>
              <w:t>ront</w:t>
            </w:r>
            <w:r w:rsidR="003F6EC0" w:rsidRPr="00436E20">
              <w:rPr>
                <w:rFonts w:ascii="Arial" w:hAnsi="Arial" w:cs="Arial"/>
                <w:w w:val="105"/>
              </w:rPr>
              <w:t xml:space="preserve"> à celles de </w:t>
            </w:r>
            <w:r w:rsidR="004C7DAA" w:rsidRPr="00436E20">
              <w:rPr>
                <w:rFonts w:ascii="Arial" w:hAnsi="Arial" w:cs="Arial"/>
                <w:w w:val="105"/>
              </w:rPr>
              <w:t xml:space="preserve">la </w:t>
            </w:r>
            <w:r w:rsidR="00F455A5" w:rsidRPr="00436E20">
              <w:rPr>
                <w:rFonts w:ascii="Arial" w:hAnsi="Arial" w:cs="Arial"/>
                <w:w w:val="105"/>
              </w:rPr>
              <w:t>personne morale</w:t>
            </w:r>
            <w:r w:rsidR="003F6EC0" w:rsidRPr="003E196E">
              <w:rPr>
                <w:rFonts w:ascii="Arial" w:hAnsi="Arial" w:cs="Arial"/>
                <w:w w:val="105"/>
              </w:rPr>
              <w:t xml:space="preserve"> lorsque celle-ci ne dispose pas encore du nombre d'années d'expérience ou des</w:t>
            </w:r>
            <w:r w:rsidR="003F6EC0" w:rsidRPr="003E196E">
              <w:rPr>
                <w:rFonts w:ascii="Arial" w:hAnsi="Arial" w:cs="Arial"/>
                <w:spacing w:val="64"/>
                <w:w w:val="105"/>
              </w:rPr>
              <w:t xml:space="preserve"> </w:t>
            </w:r>
            <w:r w:rsidR="003F6EC0" w:rsidRPr="003E196E">
              <w:rPr>
                <w:rFonts w:ascii="Arial" w:hAnsi="Arial" w:cs="Arial"/>
                <w:w w:val="105"/>
              </w:rPr>
              <w:t>références</w:t>
            </w:r>
            <w:r w:rsidR="003F6EC0" w:rsidRPr="003E196E">
              <w:rPr>
                <w:rFonts w:ascii="Arial" w:hAnsi="Arial" w:cs="Arial"/>
                <w:spacing w:val="31"/>
                <w:w w:val="105"/>
              </w:rPr>
              <w:t xml:space="preserve"> </w:t>
            </w:r>
            <w:r w:rsidR="00F455A5" w:rsidRPr="003E196E">
              <w:rPr>
                <w:rFonts w:ascii="Arial" w:hAnsi="Arial" w:cs="Arial"/>
                <w:w w:val="105"/>
              </w:rPr>
              <w:t>requises.</w:t>
            </w:r>
          </w:p>
          <w:p w14:paraId="19B6D509" w14:textId="77777777" w:rsidR="000A3F3B" w:rsidRPr="003E196E" w:rsidRDefault="000A3F3B" w:rsidP="00FE2CB3">
            <w:pPr>
              <w:widowControl w:val="0"/>
              <w:autoSpaceDE w:val="0"/>
              <w:spacing w:line="276" w:lineRule="auto"/>
              <w:jc w:val="both"/>
              <w:rPr>
                <w:rFonts w:ascii="Arial" w:hAnsi="Arial" w:cs="Arial"/>
                <w:i/>
                <w:iCs/>
              </w:rPr>
            </w:pPr>
          </w:p>
          <w:p w14:paraId="102657DE" w14:textId="77777777" w:rsidR="008006ED" w:rsidRPr="003E196E" w:rsidRDefault="008006ED" w:rsidP="00FE2CB3">
            <w:pPr>
              <w:pStyle w:val="Paragraphedeliste"/>
              <w:spacing w:after="0" w:line="276" w:lineRule="auto"/>
              <w:ind w:left="0"/>
              <w:jc w:val="both"/>
              <w:rPr>
                <w:rFonts w:ascii="Arial" w:hAnsi="Arial" w:cs="Arial"/>
                <w:sz w:val="24"/>
                <w:szCs w:val="24"/>
              </w:rPr>
            </w:pPr>
            <w:r w:rsidRPr="003E196E">
              <w:rPr>
                <w:rFonts w:ascii="Arial" w:hAnsi="Arial" w:cs="Arial"/>
                <w:sz w:val="24"/>
                <w:szCs w:val="24"/>
              </w:rPr>
              <w:t xml:space="preserve">Ces références devront être accompagnées des pièces justificatives, en l’occurrence : </w:t>
            </w:r>
          </w:p>
          <w:p w14:paraId="2A059F1D" w14:textId="2A807F16" w:rsidR="008006ED" w:rsidRPr="003E196E" w:rsidRDefault="008006ED" w:rsidP="007918BB">
            <w:pPr>
              <w:pStyle w:val="Paragraphedeliste"/>
              <w:numPr>
                <w:ilvl w:val="0"/>
                <w:numId w:val="24"/>
              </w:numPr>
              <w:spacing w:after="0" w:line="276" w:lineRule="auto"/>
              <w:jc w:val="both"/>
              <w:rPr>
                <w:rFonts w:ascii="Arial" w:hAnsi="Arial" w:cs="Arial"/>
                <w:sz w:val="24"/>
                <w:szCs w:val="24"/>
              </w:rPr>
            </w:pPr>
            <w:r w:rsidRPr="003E196E">
              <w:rPr>
                <w:rFonts w:ascii="Arial" w:hAnsi="Arial" w:cs="Arial"/>
                <w:sz w:val="24"/>
                <w:szCs w:val="24"/>
              </w:rPr>
              <w:t>CV ;</w:t>
            </w:r>
          </w:p>
          <w:p w14:paraId="1E9832BB" w14:textId="35F1F75E" w:rsidR="008006ED" w:rsidRPr="009F6075" w:rsidRDefault="008006ED" w:rsidP="007918BB">
            <w:pPr>
              <w:pStyle w:val="Paragraphedeliste"/>
              <w:numPr>
                <w:ilvl w:val="0"/>
                <w:numId w:val="24"/>
              </w:numPr>
              <w:spacing w:after="0" w:line="276" w:lineRule="auto"/>
              <w:jc w:val="both"/>
              <w:rPr>
                <w:rFonts w:ascii="Arial" w:hAnsi="Arial" w:cs="Arial"/>
                <w:sz w:val="24"/>
                <w:szCs w:val="24"/>
              </w:rPr>
            </w:pPr>
            <w:r w:rsidRPr="009F6075">
              <w:rPr>
                <w:rFonts w:ascii="Arial" w:hAnsi="Arial" w:cs="Arial"/>
                <w:sz w:val="24"/>
                <w:szCs w:val="24"/>
              </w:rPr>
              <w:t>Contrats de travail ;</w:t>
            </w:r>
          </w:p>
          <w:p w14:paraId="1E5F44EB" w14:textId="77777777" w:rsidR="00EA17BB" w:rsidRPr="003E196E" w:rsidRDefault="00EA17BB" w:rsidP="00FE2CB3">
            <w:pPr>
              <w:widowControl w:val="0"/>
              <w:autoSpaceDE w:val="0"/>
              <w:spacing w:line="276" w:lineRule="auto"/>
              <w:jc w:val="both"/>
              <w:rPr>
                <w:rFonts w:ascii="Arial" w:hAnsi="Arial" w:cs="Arial"/>
                <w:i/>
                <w:iCs/>
              </w:rPr>
            </w:pPr>
          </w:p>
          <w:p w14:paraId="16177385" w14:textId="045AB6AA" w:rsidR="000A3F3B" w:rsidRPr="003E196E" w:rsidRDefault="00331746" w:rsidP="00FE2CB3">
            <w:pPr>
              <w:widowControl w:val="0"/>
              <w:autoSpaceDE w:val="0"/>
              <w:spacing w:line="276" w:lineRule="auto"/>
              <w:jc w:val="both"/>
              <w:rPr>
                <w:rFonts w:ascii="Arial" w:hAnsi="Arial" w:cs="Arial"/>
                <w:b/>
              </w:rPr>
            </w:pPr>
            <w:r w:rsidRPr="003E196E">
              <w:rPr>
                <w:rFonts w:ascii="Arial" w:hAnsi="Arial" w:cs="Arial"/>
                <w:b/>
                <w:iCs/>
              </w:rPr>
              <w:t>b.1.</w:t>
            </w:r>
            <w:r w:rsidR="00927B3E" w:rsidRPr="003E196E">
              <w:rPr>
                <w:rFonts w:ascii="Arial" w:hAnsi="Arial" w:cs="Arial"/>
                <w:b/>
                <w:iCs/>
              </w:rPr>
              <w:t>3</w:t>
            </w:r>
            <w:r w:rsidRPr="003E196E">
              <w:rPr>
                <w:rFonts w:ascii="Arial" w:hAnsi="Arial" w:cs="Arial"/>
                <w:b/>
                <w:iCs/>
              </w:rPr>
              <w:t>. P</w:t>
            </w:r>
            <w:r w:rsidR="000A3F3B" w:rsidRPr="003E196E">
              <w:rPr>
                <w:rFonts w:ascii="Arial" w:hAnsi="Arial" w:cs="Arial"/>
                <w:b/>
                <w:iCs/>
              </w:rPr>
              <w:t xml:space="preserve">ersonnel </w:t>
            </w:r>
          </w:p>
          <w:p w14:paraId="1CB7601A" w14:textId="6E3E5F05" w:rsidR="00331746" w:rsidRPr="003E196E" w:rsidRDefault="00331746" w:rsidP="007918BB">
            <w:pPr>
              <w:pStyle w:val="Paragraphedeliste"/>
              <w:widowControl w:val="0"/>
              <w:numPr>
                <w:ilvl w:val="0"/>
                <w:numId w:val="29"/>
              </w:numPr>
              <w:autoSpaceDE w:val="0"/>
              <w:spacing w:after="0" w:line="276" w:lineRule="auto"/>
              <w:ind w:hanging="294"/>
              <w:jc w:val="both"/>
              <w:rPr>
                <w:rFonts w:ascii="Arial" w:hAnsi="Arial" w:cs="Arial"/>
                <w:iCs/>
                <w:sz w:val="24"/>
                <w:szCs w:val="24"/>
              </w:rPr>
            </w:pPr>
            <w:r w:rsidRPr="003E196E">
              <w:rPr>
                <w:rFonts w:ascii="Arial" w:hAnsi="Arial" w:cs="Arial"/>
                <w:iCs/>
                <w:sz w:val="24"/>
                <w:szCs w:val="24"/>
              </w:rPr>
              <w:t>Une liste du personnel clé qualifié pour l’exécution des travaux selon le modèle annexé au DAO</w:t>
            </w:r>
          </w:p>
          <w:p w14:paraId="41EE946C" w14:textId="77777777" w:rsidR="00331746" w:rsidRPr="003E196E" w:rsidRDefault="00331746" w:rsidP="00FE2CB3">
            <w:pPr>
              <w:tabs>
                <w:tab w:val="left" w:pos="993"/>
              </w:tabs>
              <w:overflowPunct w:val="0"/>
              <w:autoSpaceDE w:val="0"/>
              <w:spacing w:line="276" w:lineRule="auto"/>
              <w:ind w:right="-74"/>
              <w:jc w:val="both"/>
              <w:rPr>
                <w:rFonts w:ascii="Arial" w:hAnsi="Arial" w:cs="Arial"/>
              </w:rPr>
            </w:pPr>
            <w:r w:rsidRPr="003E196E">
              <w:rPr>
                <w:rFonts w:ascii="Arial" w:hAnsi="Arial" w:cs="Arial"/>
                <w:b/>
                <w:i/>
                <w:u w:val="single"/>
              </w:rPr>
              <w:t>NB :</w:t>
            </w:r>
            <w:r w:rsidRPr="003E196E">
              <w:rPr>
                <w:rFonts w:ascii="Arial" w:hAnsi="Arial" w:cs="Arial"/>
                <w:b/>
                <w:i/>
              </w:rPr>
              <w:t xml:space="preserve"> Joindre, pour le personnel proposé, une copie du diplôme et les justificatifs de l’expérience</w:t>
            </w:r>
            <w:r w:rsidR="002F6D93" w:rsidRPr="003E196E">
              <w:rPr>
                <w:rFonts w:ascii="Arial" w:hAnsi="Arial" w:cs="Arial"/>
                <w:b/>
                <w:i/>
              </w:rPr>
              <w:t>,</w:t>
            </w:r>
            <w:r w:rsidRPr="003E196E">
              <w:rPr>
                <w:rFonts w:ascii="Arial" w:hAnsi="Arial" w:cs="Arial"/>
                <w:b/>
                <w:i/>
              </w:rPr>
              <w:t xml:space="preserve"> à savoir :</w:t>
            </w:r>
            <w:r w:rsidRPr="003E196E">
              <w:rPr>
                <w:rFonts w:ascii="Arial" w:hAnsi="Arial" w:cs="Arial"/>
              </w:rPr>
              <w:t xml:space="preserve"> </w:t>
            </w:r>
          </w:p>
          <w:p w14:paraId="6338F29F" w14:textId="1AC15D1E" w:rsidR="00331746" w:rsidRPr="00436E20"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 xml:space="preserve">copie certifiée conforme du diplôme </w:t>
            </w:r>
            <w:r w:rsidR="00265E47" w:rsidRPr="003E196E">
              <w:rPr>
                <w:rFonts w:ascii="Arial" w:hAnsi="Arial" w:cs="Arial"/>
              </w:rPr>
              <w:t>datant de moins de trois</w:t>
            </w:r>
            <w:r w:rsidR="00B804AF" w:rsidRPr="003E196E">
              <w:rPr>
                <w:rFonts w:ascii="Arial" w:hAnsi="Arial" w:cs="Arial"/>
              </w:rPr>
              <w:t xml:space="preserve"> </w:t>
            </w:r>
            <w:r w:rsidR="00265E47" w:rsidRPr="003E196E">
              <w:rPr>
                <w:rFonts w:ascii="Arial" w:hAnsi="Arial" w:cs="Arial"/>
              </w:rPr>
              <w:t>(03) mois</w:t>
            </w:r>
            <w:r w:rsidRPr="003E196E">
              <w:rPr>
                <w:rFonts w:ascii="Arial" w:hAnsi="Arial" w:cs="Arial"/>
              </w:rPr>
              <w:t> ;</w:t>
            </w:r>
          </w:p>
          <w:p w14:paraId="1AC0BBCB" w14:textId="2F908A86" w:rsidR="00331746" w:rsidRPr="003E196E"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curric</w:t>
            </w:r>
            <w:r w:rsidR="00265E47" w:rsidRPr="003E196E">
              <w:rPr>
                <w:rFonts w:ascii="Arial" w:hAnsi="Arial" w:cs="Arial"/>
              </w:rPr>
              <w:t xml:space="preserve">ulum vitae signé </w:t>
            </w:r>
            <w:r w:rsidR="00DB4245" w:rsidRPr="003E196E">
              <w:rPr>
                <w:rFonts w:ascii="Arial" w:hAnsi="Arial" w:cs="Arial"/>
              </w:rPr>
              <w:t xml:space="preserve">et daté </w:t>
            </w:r>
            <w:r w:rsidR="00265E47" w:rsidRPr="003E196E">
              <w:rPr>
                <w:rFonts w:ascii="Arial" w:hAnsi="Arial" w:cs="Arial"/>
              </w:rPr>
              <w:t xml:space="preserve">de </w:t>
            </w:r>
            <w:r w:rsidR="00C7153E" w:rsidRPr="003E196E">
              <w:rPr>
                <w:rFonts w:ascii="Arial" w:hAnsi="Arial" w:cs="Arial"/>
              </w:rPr>
              <w:t>l’expert ;</w:t>
            </w:r>
          </w:p>
          <w:p w14:paraId="533ECEBE" w14:textId="35AFC535" w:rsidR="000E09BB" w:rsidRDefault="000E09BB" w:rsidP="007918BB">
            <w:pPr>
              <w:pStyle w:val="Paragraphedeliste"/>
              <w:numPr>
                <w:ilvl w:val="0"/>
                <w:numId w:val="28"/>
              </w:numPr>
              <w:spacing w:after="0" w:line="276" w:lineRule="auto"/>
              <w:rPr>
                <w:rFonts w:ascii="Arial" w:eastAsia="Times New Roman" w:hAnsi="Arial" w:cs="Arial"/>
                <w:color w:val="000000" w:themeColor="text1"/>
                <w:sz w:val="24"/>
                <w:szCs w:val="24"/>
                <w:lang w:eastAsia="fr-FR"/>
              </w:rPr>
            </w:pPr>
            <w:r w:rsidRPr="00436E20">
              <w:rPr>
                <w:rFonts w:ascii="Arial" w:eastAsia="Times New Roman" w:hAnsi="Arial" w:cs="Arial"/>
                <w:color w:val="000000" w:themeColor="text1"/>
                <w:sz w:val="24"/>
                <w:szCs w:val="24"/>
                <w:lang w:eastAsia="fr-FR"/>
              </w:rPr>
              <w:t>une attestation ou contrat de travail,</w:t>
            </w:r>
          </w:p>
          <w:p w14:paraId="530D0B14" w14:textId="77777777" w:rsidR="00093CD5" w:rsidRPr="00093CD5"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d’inscription aux ordres nationaux le cas échéant;</w:t>
            </w:r>
          </w:p>
          <w:p w14:paraId="332D47F1" w14:textId="7D78B13F" w:rsidR="00093CD5" w:rsidRPr="003C216F"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de disponibilité signée et datée de l’expert;</w:t>
            </w:r>
          </w:p>
          <w:p w14:paraId="3749D38C" w14:textId="577624CD" w:rsidR="00331746" w:rsidRPr="003E196E" w:rsidRDefault="00CB2110" w:rsidP="00FE2CB3">
            <w:pPr>
              <w:tabs>
                <w:tab w:val="left" w:pos="993"/>
              </w:tabs>
              <w:overflowPunct w:val="0"/>
              <w:autoSpaceDE w:val="0"/>
              <w:spacing w:line="276" w:lineRule="auto"/>
              <w:ind w:right="132"/>
              <w:jc w:val="both"/>
              <w:rPr>
                <w:rFonts w:ascii="Arial" w:hAnsi="Arial" w:cs="Arial"/>
                <w:b/>
                <w:i/>
                <w:iCs/>
                <w:color w:val="FF0000"/>
                <w:u w:val="single"/>
              </w:rPr>
            </w:pPr>
            <w:r w:rsidRPr="003E196E">
              <w:rPr>
                <w:rFonts w:ascii="Arial" w:hAnsi="Arial" w:cs="Arial"/>
                <w:b/>
                <w:i/>
                <w:u w:val="single"/>
              </w:rPr>
              <w:t>NB</w:t>
            </w:r>
            <w:r w:rsidRPr="003E196E">
              <w:rPr>
                <w:rFonts w:ascii="Arial" w:hAnsi="Arial" w:cs="Arial"/>
                <w:b/>
                <w:i/>
              </w:rPr>
              <w:t xml:space="preserve"> : </w:t>
            </w:r>
            <w:r w:rsidR="00331746" w:rsidRPr="003E196E">
              <w:rPr>
                <w:rFonts w:ascii="Arial" w:hAnsi="Arial" w:cs="Arial"/>
                <w:b/>
                <w:i/>
                <w:iCs/>
              </w:rPr>
              <w:t xml:space="preserve">Toutes les pièces citées ci-dessus devront être </w:t>
            </w:r>
            <w:r w:rsidR="00B91AC0" w:rsidRPr="003E196E">
              <w:rPr>
                <w:rFonts w:ascii="Arial" w:hAnsi="Arial" w:cs="Arial"/>
                <w:b/>
                <w:i/>
                <w:iCs/>
              </w:rPr>
              <w:t>conformes,</w:t>
            </w:r>
            <w:r w:rsidR="00331746" w:rsidRPr="003E196E">
              <w:rPr>
                <w:rFonts w:ascii="Arial" w:hAnsi="Arial" w:cs="Arial"/>
                <w:b/>
                <w:i/>
                <w:iCs/>
              </w:rPr>
              <w:t xml:space="preserve"> signées et datées de moins de trois mois</w:t>
            </w:r>
            <w:r w:rsidR="00484761" w:rsidRPr="003E196E">
              <w:rPr>
                <w:rFonts w:ascii="Arial" w:hAnsi="Arial" w:cs="Arial"/>
                <w:b/>
                <w:i/>
                <w:iCs/>
              </w:rPr>
              <w:t xml:space="preserve"> pour compter de la date</w:t>
            </w:r>
            <w:r w:rsidR="00CA774B" w:rsidRPr="003E196E">
              <w:rPr>
                <w:rFonts w:ascii="Arial" w:hAnsi="Arial" w:cs="Arial"/>
                <w:b/>
                <w:i/>
                <w:iCs/>
              </w:rPr>
              <w:t xml:space="preserve"> limite</w:t>
            </w:r>
            <w:r w:rsidR="00484761" w:rsidRPr="003E196E">
              <w:rPr>
                <w:rFonts w:ascii="Arial" w:hAnsi="Arial" w:cs="Arial"/>
                <w:b/>
                <w:i/>
                <w:iCs/>
              </w:rPr>
              <w:t xml:space="preserve"> originelle de dépôt des offres</w:t>
            </w:r>
            <w:r w:rsidR="00053DEC" w:rsidRPr="003E196E">
              <w:rPr>
                <w:rFonts w:ascii="Arial" w:hAnsi="Arial" w:cs="Arial"/>
                <w:bCs/>
                <w:i/>
                <w:iCs/>
              </w:rPr>
              <w:t xml:space="preserve"> </w:t>
            </w:r>
          </w:p>
          <w:p w14:paraId="264560A7" w14:textId="77777777" w:rsidR="000A3F3B" w:rsidRPr="003E196E" w:rsidRDefault="000A3F3B" w:rsidP="00FE2CB3">
            <w:pPr>
              <w:widowControl w:val="0"/>
              <w:autoSpaceDE w:val="0"/>
              <w:spacing w:line="276" w:lineRule="auto"/>
              <w:ind w:right="132"/>
              <w:jc w:val="both"/>
              <w:rPr>
                <w:rFonts w:ascii="Arial" w:hAnsi="Arial" w:cs="Arial"/>
              </w:rPr>
            </w:pPr>
          </w:p>
          <w:p w14:paraId="4E99A263" w14:textId="02FE8D4F" w:rsidR="000A3F3B" w:rsidRPr="003E196E" w:rsidRDefault="000A3F3B" w:rsidP="00FE2CB3">
            <w:pPr>
              <w:widowControl w:val="0"/>
              <w:autoSpaceDE w:val="0"/>
              <w:spacing w:line="276" w:lineRule="auto"/>
              <w:rPr>
                <w:rFonts w:ascii="Arial" w:hAnsi="Arial" w:cs="Arial"/>
                <w:i/>
                <w:iCs/>
              </w:rPr>
            </w:pPr>
            <w:r w:rsidRPr="003E196E">
              <w:rPr>
                <w:rFonts w:ascii="Arial" w:hAnsi="Arial" w:cs="Arial"/>
                <w:b/>
                <w:i/>
                <w:iCs/>
              </w:rPr>
              <w:t>b.1</w:t>
            </w:r>
            <w:r w:rsidRPr="003E196E">
              <w:rPr>
                <w:rFonts w:ascii="Arial" w:hAnsi="Arial" w:cs="Arial"/>
                <w:i/>
                <w:iCs/>
              </w:rPr>
              <w:t>.</w:t>
            </w:r>
            <w:r w:rsidR="00927B3E" w:rsidRPr="003E196E">
              <w:rPr>
                <w:rFonts w:ascii="Arial" w:hAnsi="Arial" w:cs="Arial"/>
                <w:b/>
                <w:i/>
                <w:iCs/>
              </w:rPr>
              <w:t>4</w:t>
            </w:r>
            <w:r w:rsidR="00CB2110" w:rsidRPr="003E196E">
              <w:rPr>
                <w:rFonts w:ascii="Arial" w:hAnsi="Arial" w:cs="Arial"/>
                <w:i/>
                <w:iCs/>
              </w:rPr>
              <w:t xml:space="preserve"> </w:t>
            </w:r>
            <w:r w:rsidR="00CB2110" w:rsidRPr="003E196E">
              <w:rPr>
                <w:rFonts w:ascii="Arial" w:hAnsi="Arial" w:cs="Arial"/>
                <w:b/>
                <w:i/>
                <w:iCs/>
              </w:rPr>
              <w:t>M</w:t>
            </w:r>
            <w:r w:rsidRPr="003E196E">
              <w:rPr>
                <w:rFonts w:ascii="Arial" w:hAnsi="Arial" w:cs="Arial"/>
                <w:b/>
                <w:i/>
                <w:iCs/>
              </w:rPr>
              <w:t>atériels à mobiliser pour l’exécution des travaux</w:t>
            </w:r>
          </w:p>
          <w:p w14:paraId="0E4F0547" w14:textId="77777777" w:rsidR="00883698" w:rsidRDefault="00F571E3" w:rsidP="00883698">
            <w:pPr>
              <w:pStyle w:val="Paragraphedeliste"/>
              <w:widowControl w:val="0"/>
              <w:autoSpaceDE w:val="0"/>
              <w:spacing w:line="276" w:lineRule="auto"/>
              <w:jc w:val="both"/>
              <w:rPr>
                <w:rFonts w:ascii="Arial" w:hAnsi="Arial" w:cs="Arial"/>
                <w:sz w:val="24"/>
                <w:szCs w:val="24"/>
              </w:rPr>
            </w:pPr>
            <w:r w:rsidRPr="00705516">
              <w:rPr>
                <w:rFonts w:ascii="Arial" w:hAnsi="Arial" w:cs="Arial"/>
                <w:sz w:val="24"/>
                <w:szCs w:val="24"/>
              </w:rPr>
              <w:t>Une</w:t>
            </w:r>
            <w:r w:rsidR="000A3F3B" w:rsidRPr="00705516">
              <w:rPr>
                <w:rFonts w:ascii="Arial" w:hAnsi="Arial" w:cs="Arial"/>
                <w:sz w:val="24"/>
                <w:szCs w:val="24"/>
              </w:rPr>
              <w:t xml:space="preserve"> liste des matériels à mobiliser</w:t>
            </w:r>
            <w:r w:rsidR="002F6D93" w:rsidRPr="00705516">
              <w:rPr>
                <w:rFonts w:ascii="Arial" w:hAnsi="Arial" w:cs="Arial"/>
                <w:sz w:val="24"/>
                <w:szCs w:val="24"/>
              </w:rPr>
              <w:t xml:space="preserve"> qui</w:t>
            </w:r>
            <w:r w:rsidR="000A3F3B" w:rsidRPr="00705516">
              <w:rPr>
                <w:rFonts w:ascii="Arial" w:hAnsi="Arial" w:cs="Arial"/>
                <w:sz w:val="24"/>
                <w:szCs w:val="24"/>
              </w:rPr>
              <w:t xml:space="preserve"> devra comprendre au moins</w:t>
            </w:r>
            <w:r w:rsidR="0028787B" w:rsidRPr="00705516">
              <w:rPr>
                <w:rFonts w:ascii="Arial" w:hAnsi="Arial" w:cs="Arial"/>
                <w:sz w:val="24"/>
                <w:szCs w:val="24"/>
              </w:rPr>
              <w:t> :</w:t>
            </w:r>
            <w:r w:rsidR="0087171A" w:rsidRPr="00705516">
              <w:rPr>
                <w:rFonts w:ascii="Arial" w:hAnsi="Arial" w:cs="Arial"/>
                <w:sz w:val="24"/>
                <w:szCs w:val="24"/>
              </w:rPr>
              <w:t xml:space="preserve"> </w:t>
            </w:r>
          </w:p>
          <w:p w14:paraId="6A22A222" w14:textId="48EBD18E" w:rsidR="00883698" w:rsidRPr="00883698" w:rsidRDefault="00883698" w:rsidP="00883698">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Compacteurs manuels</w:t>
            </w:r>
          </w:p>
          <w:p w14:paraId="4DB2E8BD" w14:textId="77777777" w:rsidR="00883698" w:rsidRPr="002342DB" w:rsidRDefault="00883698" w:rsidP="00883698">
            <w:pPr>
              <w:pStyle w:val="Paragraphedeliste"/>
              <w:widowControl w:val="0"/>
              <w:autoSpaceDE w:val="0"/>
              <w:spacing w:line="276" w:lineRule="auto"/>
              <w:jc w:val="both"/>
              <w:rPr>
                <w:rFonts w:ascii="Cambria" w:eastAsia="Times New Roman" w:hAnsi="Cambria" w:cs="Arial"/>
                <w:sz w:val="24"/>
                <w:szCs w:val="24"/>
                <w:lang w:eastAsia="fr-FR"/>
              </w:rPr>
            </w:pPr>
            <w:r w:rsidRPr="002342DB">
              <w:rPr>
                <w:rFonts w:ascii="Cambria" w:eastAsia="Times New Roman" w:hAnsi="Cambria" w:cs="Arial"/>
                <w:sz w:val="24"/>
                <w:szCs w:val="24"/>
                <w:lang w:eastAsia="fr-FR"/>
              </w:rPr>
              <w:t>Vibreur et aiguille vibrante</w:t>
            </w:r>
          </w:p>
          <w:p w14:paraId="63977433" w14:textId="77777777" w:rsidR="00883698" w:rsidRPr="002342DB" w:rsidRDefault="00883698" w:rsidP="00883698">
            <w:pPr>
              <w:pStyle w:val="Paragraphedeliste"/>
              <w:widowControl w:val="0"/>
              <w:autoSpaceDE w:val="0"/>
              <w:spacing w:line="276" w:lineRule="auto"/>
              <w:jc w:val="both"/>
              <w:rPr>
                <w:rFonts w:ascii="Cambria" w:eastAsia="Times New Roman" w:hAnsi="Cambria" w:cs="Arial"/>
                <w:sz w:val="24"/>
                <w:szCs w:val="24"/>
                <w:lang w:eastAsia="fr-FR"/>
              </w:rPr>
            </w:pPr>
            <w:r w:rsidRPr="002342DB">
              <w:rPr>
                <w:rFonts w:ascii="Cambria" w:eastAsia="Times New Roman" w:hAnsi="Cambria" w:cs="Arial"/>
                <w:sz w:val="24"/>
                <w:szCs w:val="24"/>
                <w:lang w:eastAsia="fr-FR"/>
              </w:rPr>
              <w:t>Justificatif d’une bétonnière en bon état de fonctionnement</w:t>
            </w:r>
          </w:p>
          <w:p w14:paraId="4451A4B0" w14:textId="77777777" w:rsidR="00883698" w:rsidRPr="002342DB" w:rsidRDefault="00883698" w:rsidP="00883698">
            <w:pPr>
              <w:pStyle w:val="Paragraphedeliste"/>
              <w:widowControl w:val="0"/>
              <w:autoSpaceDE w:val="0"/>
              <w:spacing w:line="276" w:lineRule="auto"/>
              <w:jc w:val="both"/>
              <w:rPr>
                <w:rFonts w:ascii="Cambria" w:eastAsia="Times New Roman" w:hAnsi="Cambria" w:cs="Arial"/>
                <w:sz w:val="24"/>
                <w:szCs w:val="24"/>
                <w:lang w:eastAsia="fr-FR"/>
              </w:rPr>
            </w:pPr>
            <w:r w:rsidRPr="002342DB">
              <w:rPr>
                <w:rFonts w:ascii="Cambria" w:eastAsia="Times New Roman" w:hAnsi="Cambria" w:cs="Arial"/>
                <w:sz w:val="24"/>
                <w:szCs w:val="24"/>
                <w:lang w:eastAsia="fr-FR"/>
              </w:rPr>
              <w:t>Listes du petit matériel affecté au projet avec Justificatifs</w:t>
            </w:r>
          </w:p>
          <w:p w14:paraId="1375414B" w14:textId="77777777" w:rsidR="00883698" w:rsidRPr="00883698" w:rsidRDefault="00883698" w:rsidP="00883698">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Justificatif d’un véhicule pick-up 4x4 affecté au projet (en propriété ou en location)</w:t>
            </w:r>
          </w:p>
          <w:p w14:paraId="4EC3B574" w14:textId="77777777" w:rsidR="00883698" w:rsidRDefault="00883698" w:rsidP="00883698">
            <w:pPr>
              <w:pStyle w:val="Paragraphedeliste"/>
              <w:widowControl w:val="0"/>
              <w:autoSpaceDE w:val="0"/>
              <w:spacing w:line="276" w:lineRule="auto"/>
              <w:rPr>
                <w:rFonts w:ascii="Cambria" w:eastAsia="Times New Roman" w:hAnsi="Cambria" w:cs="Arial"/>
                <w:sz w:val="24"/>
                <w:szCs w:val="24"/>
                <w:lang w:eastAsia="fr-FR"/>
              </w:rPr>
            </w:pPr>
            <w:r w:rsidRPr="00883698">
              <w:rPr>
                <w:rFonts w:ascii="Cambria" w:eastAsia="Times New Roman" w:hAnsi="Cambria" w:cs="Arial"/>
                <w:sz w:val="24"/>
                <w:szCs w:val="24"/>
                <w:lang w:eastAsia="fr-FR"/>
              </w:rPr>
              <w:t>Matériel de topographie</w:t>
            </w:r>
          </w:p>
          <w:p w14:paraId="231FFEDC" w14:textId="4514FFE7" w:rsidR="000A3F3B" w:rsidRPr="003E196E" w:rsidRDefault="00B256E5" w:rsidP="00883698">
            <w:pPr>
              <w:pStyle w:val="Paragraphedeliste"/>
              <w:widowControl w:val="0"/>
              <w:autoSpaceDE w:val="0"/>
              <w:spacing w:line="276" w:lineRule="auto"/>
              <w:rPr>
                <w:rFonts w:ascii="Arial" w:hAnsi="Arial" w:cs="Arial"/>
              </w:rPr>
            </w:pPr>
            <w:r w:rsidRPr="00B256E5">
              <w:rPr>
                <w:rFonts w:ascii="Cambria" w:eastAsia="Times New Roman" w:hAnsi="Cambria" w:cs="Arial"/>
                <w:sz w:val="24"/>
                <w:szCs w:val="24"/>
                <w:lang w:eastAsia="fr-FR"/>
              </w:rPr>
              <w:t xml:space="preserve"> </w:t>
            </w:r>
            <w:r w:rsidR="00CB2110" w:rsidRPr="003E196E">
              <w:rPr>
                <w:rFonts w:ascii="Arial" w:hAnsi="Arial" w:cs="Arial"/>
                <w:b/>
                <w:i/>
                <w:u w:val="single"/>
              </w:rPr>
              <w:t>NB</w:t>
            </w:r>
            <w:r w:rsidR="00CB2110" w:rsidRPr="003E196E">
              <w:rPr>
                <w:rFonts w:ascii="Arial" w:hAnsi="Arial" w:cs="Arial"/>
                <w:b/>
                <w:i/>
              </w:rPr>
              <w:t xml:space="preserve"> : </w:t>
            </w:r>
            <w:r w:rsidRPr="00B256E5">
              <w:rPr>
                <w:rFonts w:ascii="Arial" w:hAnsi="Arial" w:cs="Arial"/>
              </w:rPr>
              <w:t xml:space="preserve">Les cartes grises doivent être certifiées par le Service compétent du Ministère des Transports et l’authentification peut être faite à tout moment sous peine de disqualification. Il est aussi </w:t>
            </w:r>
            <w:r w:rsidR="005A5BF9" w:rsidRPr="00B256E5">
              <w:rPr>
                <w:rFonts w:ascii="Arial" w:hAnsi="Arial" w:cs="Arial"/>
              </w:rPr>
              <w:t>rappelé</w:t>
            </w:r>
            <w:r w:rsidRPr="00B256E5">
              <w:rPr>
                <w:rFonts w:ascii="Arial" w:hAnsi="Arial" w:cs="Arial"/>
              </w:rPr>
              <w:t xml:space="preserve"> que vaudra disqualification du Technicien quelle que soient sa qualification ou son expérience, l’absence d’un diplôme certifié, d’une copie Certifiée de la CNI, la présentation d’un même Technicien par plusieurs entreprises.</w:t>
            </w:r>
          </w:p>
          <w:p w14:paraId="1D81070E" w14:textId="77777777" w:rsidR="000A3F3B" w:rsidRPr="003E196E" w:rsidRDefault="000A3F3B" w:rsidP="00FE2CB3">
            <w:pPr>
              <w:widowControl w:val="0"/>
              <w:autoSpaceDE w:val="0"/>
              <w:spacing w:line="276" w:lineRule="auto"/>
              <w:ind w:right="-20"/>
              <w:rPr>
                <w:rFonts w:ascii="Arial" w:hAnsi="Arial" w:cs="Arial"/>
                <w:b/>
              </w:rPr>
            </w:pPr>
            <w:r w:rsidRPr="003E196E">
              <w:rPr>
                <w:rFonts w:ascii="Arial" w:hAnsi="Arial" w:cs="Arial"/>
                <w:b/>
                <w:iCs/>
              </w:rPr>
              <w:t>b.2.</w:t>
            </w:r>
            <w:r w:rsidRPr="003E196E">
              <w:rPr>
                <w:rFonts w:ascii="Arial" w:hAnsi="Arial" w:cs="Arial"/>
                <w:b/>
                <w:iCs/>
                <w:spacing w:val="6"/>
              </w:rPr>
              <w:t xml:space="preserve"> Organisation et </w:t>
            </w:r>
            <w:r w:rsidRPr="003E196E">
              <w:rPr>
                <w:rFonts w:ascii="Arial" w:hAnsi="Arial" w:cs="Arial"/>
                <w:b/>
                <w:iCs/>
              </w:rPr>
              <w:t>Méthodologie</w:t>
            </w:r>
          </w:p>
          <w:p w14:paraId="48E1EE5C" w14:textId="77777777" w:rsidR="000A3F3B" w:rsidRPr="003E196E" w:rsidRDefault="000A3F3B" w:rsidP="00FE2CB3">
            <w:pPr>
              <w:widowControl w:val="0"/>
              <w:tabs>
                <w:tab w:val="left" w:pos="1360"/>
                <w:tab w:val="left" w:pos="2620"/>
                <w:tab w:val="left" w:pos="3240"/>
                <w:tab w:val="left" w:pos="3400"/>
              </w:tabs>
              <w:autoSpaceDE w:val="0"/>
              <w:spacing w:line="276" w:lineRule="auto"/>
              <w:ind w:right="90"/>
              <w:jc w:val="both"/>
              <w:rPr>
                <w:rFonts w:ascii="Arial" w:hAnsi="Arial" w:cs="Arial"/>
              </w:rPr>
            </w:pPr>
            <w:r w:rsidRPr="003E196E">
              <w:rPr>
                <w:rFonts w:ascii="Arial" w:hAnsi="Arial" w:cs="Arial"/>
              </w:rPr>
              <w:t>Le soumissionnaire produira une note descriptive ou méthodologique présentant de manière détaillée les</w:t>
            </w:r>
            <w:r w:rsidRPr="003E196E">
              <w:rPr>
                <w:rFonts w:ascii="Arial" w:hAnsi="Arial" w:cs="Arial"/>
                <w:spacing w:val="-12"/>
              </w:rPr>
              <w:t xml:space="preserve"> </w:t>
            </w:r>
            <w:r w:rsidRPr="003E196E">
              <w:rPr>
                <w:rFonts w:ascii="Arial" w:hAnsi="Arial" w:cs="Arial"/>
              </w:rPr>
              <w:t xml:space="preserve">éléments constitutifs de sa </w:t>
            </w:r>
            <w:r w:rsidRPr="003E196E">
              <w:rPr>
                <w:rFonts w:ascii="Arial" w:hAnsi="Arial" w:cs="Arial"/>
                <w:spacing w:val="5"/>
              </w:rPr>
              <w:t>propositio</w:t>
            </w:r>
            <w:r w:rsidRPr="003E196E">
              <w:rPr>
                <w:rFonts w:ascii="Arial" w:hAnsi="Arial" w:cs="Arial"/>
              </w:rPr>
              <w:t xml:space="preserve">n </w:t>
            </w:r>
            <w:r w:rsidRPr="003E196E">
              <w:rPr>
                <w:rFonts w:ascii="Arial" w:hAnsi="Arial" w:cs="Arial"/>
                <w:spacing w:val="5"/>
              </w:rPr>
              <w:t>techniqu</w:t>
            </w:r>
            <w:r w:rsidRPr="003E196E">
              <w:rPr>
                <w:rFonts w:ascii="Arial" w:hAnsi="Arial" w:cs="Arial"/>
              </w:rPr>
              <w:t>e</w:t>
            </w:r>
            <w:r w:rsidRPr="003E196E">
              <w:rPr>
                <w:rFonts w:ascii="Arial" w:hAnsi="Arial" w:cs="Arial"/>
                <w:spacing w:val="5"/>
              </w:rPr>
              <w:t xml:space="preserve">, </w:t>
            </w:r>
            <w:r w:rsidRPr="003E196E">
              <w:rPr>
                <w:rFonts w:ascii="Arial" w:hAnsi="Arial" w:cs="Arial"/>
              </w:rPr>
              <w:t>notamment</w:t>
            </w:r>
            <w:r w:rsidRPr="003E196E">
              <w:rPr>
                <w:rFonts w:ascii="Arial" w:hAnsi="Arial" w:cs="Arial"/>
                <w:spacing w:val="6"/>
              </w:rPr>
              <w:t xml:space="preserve"> </w:t>
            </w:r>
            <w:r w:rsidRPr="003E196E">
              <w:rPr>
                <w:rFonts w:ascii="Arial" w:hAnsi="Arial" w:cs="Arial"/>
              </w:rPr>
              <w:t>:</w:t>
            </w:r>
          </w:p>
          <w:p w14:paraId="03124E5B" w14:textId="1E7CC395" w:rsidR="000A3F3B" w:rsidRPr="003E196E" w:rsidRDefault="000A3F3B" w:rsidP="007918BB">
            <w:pPr>
              <w:widowControl w:val="0"/>
              <w:numPr>
                <w:ilvl w:val="0"/>
                <w:numId w:val="26"/>
              </w:numPr>
              <w:autoSpaceDE w:val="0"/>
              <w:spacing w:line="276" w:lineRule="auto"/>
              <w:ind w:right="93"/>
              <w:jc w:val="both"/>
              <w:rPr>
                <w:rFonts w:ascii="Arial" w:hAnsi="Arial" w:cs="Arial"/>
              </w:rPr>
            </w:pPr>
            <w:r w:rsidRPr="003E196E">
              <w:rPr>
                <w:rFonts w:ascii="Arial" w:hAnsi="Arial" w:cs="Arial"/>
              </w:rPr>
              <w:t>L’organisation ainsi que l’ordonnancement qu’il envisage mettre en place pour exécuter efficacement les travaux</w:t>
            </w:r>
            <w:r w:rsidR="008F0C10" w:rsidRPr="003E196E">
              <w:rPr>
                <w:rFonts w:ascii="Arial" w:hAnsi="Arial" w:cs="Arial"/>
              </w:rPr>
              <w:t xml:space="preserve"> à laquelle est annexé l</w:t>
            </w:r>
            <w:r w:rsidR="00346EC3" w:rsidRPr="003E196E">
              <w:rPr>
                <w:rFonts w:ascii="Arial" w:hAnsi="Arial" w:cs="Arial"/>
              </w:rPr>
              <w:t>e rapport</w:t>
            </w:r>
            <w:r w:rsidR="008F0C10" w:rsidRPr="003E196E">
              <w:rPr>
                <w:rFonts w:ascii="Arial" w:hAnsi="Arial" w:cs="Arial"/>
              </w:rPr>
              <w:t xml:space="preserve"> de visite</w:t>
            </w:r>
            <w:r w:rsidR="00E57061" w:rsidRPr="003E196E">
              <w:rPr>
                <w:rFonts w:ascii="Arial" w:hAnsi="Arial" w:cs="Arial"/>
              </w:rPr>
              <w:t xml:space="preserve"> des lieux</w:t>
            </w:r>
            <w:r w:rsidR="00540D12" w:rsidRPr="003E196E">
              <w:rPr>
                <w:rFonts w:ascii="Arial" w:hAnsi="Arial" w:cs="Arial"/>
              </w:rPr>
              <w:t xml:space="preserve"> ou l’attestation</w:t>
            </w:r>
            <w:r w:rsidR="007105FB" w:rsidRPr="003E196E">
              <w:rPr>
                <w:rFonts w:ascii="Arial" w:hAnsi="Arial" w:cs="Arial"/>
              </w:rPr>
              <w:t xml:space="preserve"> signée</w:t>
            </w:r>
            <w:r w:rsidR="00DF5D40" w:rsidRPr="003E196E">
              <w:rPr>
                <w:rFonts w:ascii="Arial" w:hAnsi="Arial" w:cs="Arial"/>
              </w:rPr>
              <w:t xml:space="preserve"> sur l’honneur</w:t>
            </w:r>
            <w:r w:rsidR="007105FB" w:rsidRPr="003E196E">
              <w:rPr>
                <w:rFonts w:ascii="Arial" w:hAnsi="Arial" w:cs="Arial"/>
                <w:strike/>
              </w:rPr>
              <w:t>,</w:t>
            </w:r>
            <w:r w:rsidR="007105FB" w:rsidRPr="003E196E">
              <w:rPr>
                <w:rFonts w:ascii="Arial" w:hAnsi="Arial" w:cs="Arial"/>
              </w:rPr>
              <w:t xml:space="preserve"> le cas échéant</w:t>
            </w:r>
            <w:r w:rsidRPr="003E196E">
              <w:rPr>
                <w:rFonts w:ascii="Arial" w:hAnsi="Arial" w:cs="Arial"/>
              </w:rPr>
              <w:t> ;</w:t>
            </w:r>
          </w:p>
          <w:p w14:paraId="7054B42D" w14:textId="58A81E75" w:rsidR="000A3F3B" w:rsidRPr="003E196E" w:rsidRDefault="000A3F3B" w:rsidP="007918BB">
            <w:pPr>
              <w:widowControl w:val="0"/>
              <w:numPr>
                <w:ilvl w:val="0"/>
                <w:numId w:val="26"/>
              </w:numPr>
              <w:autoSpaceDE w:val="0"/>
              <w:spacing w:line="276" w:lineRule="auto"/>
              <w:ind w:right="-34"/>
              <w:rPr>
                <w:rFonts w:ascii="Arial" w:hAnsi="Arial" w:cs="Arial"/>
              </w:rPr>
            </w:pPr>
            <w:r w:rsidRPr="003E196E">
              <w:rPr>
                <w:rFonts w:ascii="Arial" w:hAnsi="Arial" w:cs="Arial"/>
              </w:rPr>
              <w:t>le calendrier</w:t>
            </w:r>
            <w:r w:rsidR="00C7153E" w:rsidRPr="003E196E">
              <w:rPr>
                <w:rFonts w:ascii="Arial" w:hAnsi="Arial" w:cs="Arial"/>
              </w:rPr>
              <w:t xml:space="preserve">, </w:t>
            </w:r>
            <w:r w:rsidR="00C7153E" w:rsidRPr="00093CD5">
              <w:rPr>
                <w:rFonts w:ascii="Arial" w:hAnsi="Arial" w:cs="Arial"/>
              </w:rPr>
              <w:t>le</w:t>
            </w:r>
            <w:r w:rsidR="00C7153E" w:rsidRPr="003E196E">
              <w:rPr>
                <w:rFonts w:ascii="Arial" w:hAnsi="Arial" w:cs="Arial"/>
              </w:rPr>
              <w:t xml:space="preserve"> </w:t>
            </w:r>
            <w:r w:rsidR="00C7153E" w:rsidRPr="00093CD5">
              <w:rPr>
                <w:rFonts w:ascii="Arial" w:hAnsi="Arial" w:cs="Arial"/>
              </w:rPr>
              <w:t>planning</w:t>
            </w:r>
            <w:r w:rsidR="00C7153E" w:rsidRPr="003E196E">
              <w:rPr>
                <w:rFonts w:ascii="Arial" w:hAnsi="Arial" w:cs="Arial"/>
              </w:rPr>
              <w:t xml:space="preserve"> </w:t>
            </w:r>
            <w:r w:rsidR="00C7153E" w:rsidRPr="00093CD5">
              <w:rPr>
                <w:rFonts w:ascii="Arial" w:hAnsi="Arial" w:cs="Arial"/>
              </w:rPr>
              <w:t>et</w:t>
            </w:r>
            <w:r w:rsidR="00C7153E" w:rsidRPr="003E196E">
              <w:rPr>
                <w:rFonts w:ascii="Arial" w:hAnsi="Arial" w:cs="Arial"/>
              </w:rPr>
              <w:t xml:space="preserve"> </w:t>
            </w:r>
            <w:r w:rsidR="00C7153E" w:rsidRPr="00093CD5">
              <w:rPr>
                <w:rFonts w:ascii="Arial" w:hAnsi="Arial" w:cs="Arial"/>
              </w:rPr>
              <w:t>le</w:t>
            </w:r>
            <w:r w:rsidR="00C7153E" w:rsidRPr="003E196E">
              <w:rPr>
                <w:rFonts w:ascii="Arial" w:hAnsi="Arial" w:cs="Arial"/>
              </w:rPr>
              <w:t xml:space="preserve"> </w:t>
            </w:r>
            <w:r w:rsidR="00C7153E" w:rsidRPr="00093CD5">
              <w:rPr>
                <w:rFonts w:ascii="Arial" w:hAnsi="Arial" w:cs="Arial"/>
              </w:rPr>
              <w:t>délai</w:t>
            </w:r>
            <w:r w:rsidR="00C7153E" w:rsidRPr="003E196E">
              <w:rPr>
                <w:rFonts w:ascii="Arial" w:hAnsi="Arial" w:cs="Arial"/>
              </w:rPr>
              <w:t xml:space="preserve"> </w:t>
            </w:r>
            <w:r w:rsidR="00C7153E" w:rsidRPr="00093CD5">
              <w:rPr>
                <w:rFonts w:ascii="Arial" w:hAnsi="Arial" w:cs="Arial"/>
              </w:rPr>
              <w:t>de</w:t>
            </w:r>
            <w:r w:rsidR="00C7153E" w:rsidRPr="003E196E">
              <w:rPr>
                <w:rFonts w:ascii="Arial" w:hAnsi="Arial" w:cs="Arial"/>
              </w:rPr>
              <w:t xml:space="preserve"> </w:t>
            </w:r>
            <w:r w:rsidR="00C7153E" w:rsidRPr="00093CD5">
              <w:rPr>
                <w:rFonts w:ascii="Arial" w:hAnsi="Arial" w:cs="Arial"/>
              </w:rPr>
              <w:t>livraison</w:t>
            </w:r>
            <w:r w:rsidRPr="003E196E">
              <w:rPr>
                <w:rFonts w:ascii="Arial" w:hAnsi="Arial" w:cs="Arial"/>
              </w:rPr>
              <w:t xml:space="preserve"> des</w:t>
            </w:r>
            <w:r w:rsidRPr="003E196E">
              <w:rPr>
                <w:rFonts w:ascii="Arial" w:hAnsi="Arial" w:cs="Arial"/>
                <w:spacing w:val="6"/>
              </w:rPr>
              <w:t xml:space="preserve"> </w:t>
            </w:r>
            <w:r w:rsidR="00DD5DB3" w:rsidRPr="003E196E">
              <w:rPr>
                <w:rFonts w:ascii="Arial" w:hAnsi="Arial" w:cs="Arial"/>
              </w:rPr>
              <w:t>travaux</w:t>
            </w:r>
            <w:r w:rsidRPr="003E196E">
              <w:rPr>
                <w:rFonts w:ascii="Arial" w:hAnsi="Arial" w:cs="Arial"/>
                <w:spacing w:val="6"/>
              </w:rPr>
              <w:t xml:space="preserve"> </w:t>
            </w:r>
            <w:r w:rsidRPr="003E196E">
              <w:rPr>
                <w:rFonts w:ascii="Arial" w:hAnsi="Arial" w:cs="Arial"/>
              </w:rPr>
              <w:t>;</w:t>
            </w:r>
          </w:p>
          <w:p w14:paraId="7C910840"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dispositions envisagées pour l’utilisation de la main d’œuvre locale (technique HIMO) ;</w:t>
            </w:r>
          </w:p>
          <w:p w14:paraId="62F6715D"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dispositions relatives au respect des mesures environnementales</w:t>
            </w:r>
            <w:r w:rsidR="008D7101" w:rsidRPr="003E196E">
              <w:rPr>
                <w:rFonts w:ascii="Arial" w:hAnsi="Arial" w:cs="Arial"/>
                <w:bCs/>
                <w:sz w:val="24"/>
                <w:szCs w:val="24"/>
              </w:rPr>
              <w:t>, le cas échéant</w:t>
            </w:r>
            <w:r w:rsidRPr="003E196E">
              <w:rPr>
                <w:rFonts w:ascii="Arial" w:hAnsi="Arial" w:cs="Arial"/>
                <w:bCs/>
                <w:sz w:val="24"/>
                <w:szCs w:val="24"/>
              </w:rPr>
              <w:t> ;</w:t>
            </w:r>
          </w:p>
          <w:p w14:paraId="2367EF34"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travaux que le soumissionnaire envisage de sous-traiter ;</w:t>
            </w:r>
          </w:p>
          <w:p w14:paraId="3C613810" w14:textId="4A899B6A" w:rsidR="00C4103C" w:rsidRPr="003E196E" w:rsidRDefault="00FF1C56" w:rsidP="00FE2CB3">
            <w:pPr>
              <w:spacing w:line="276" w:lineRule="auto"/>
              <w:jc w:val="both"/>
              <w:rPr>
                <w:rFonts w:ascii="Arial" w:hAnsi="Arial" w:cs="Arial"/>
                <w:b/>
                <w:i/>
                <w:color w:val="000000" w:themeColor="text1"/>
              </w:rPr>
            </w:pPr>
            <w:r w:rsidRPr="003E196E">
              <w:rPr>
                <w:rFonts w:ascii="Arial" w:hAnsi="Arial" w:cs="Arial"/>
                <w:b/>
                <w:i/>
              </w:rPr>
              <w:t>b.</w:t>
            </w:r>
            <w:r w:rsidRPr="003E196E">
              <w:rPr>
                <w:rFonts w:ascii="Arial" w:hAnsi="Arial" w:cs="Arial"/>
                <w:b/>
                <w:i/>
                <w:color w:val="000000" w:themeColor="text1"/>
              </w:rPr>
              <w:t xml:space="preserve">3. </w:t>
            </w:r>
            <w:r w:rsidR="00C4103C" w:rsidRPr="003E196E">
              <w:rPr>
                <w:rFonts w:ascii="Arial" w:hAnsi="Arial" w:cs="Arial"/>
                <w:b/>
                <w:i/>
                <w:color w:val="000000" w:themeColor="text1"/>
              </w:rPr>
              <w:t>Le soumissionnaire remplira et souscrira </w:t>
            </w:r>
            <w:r w:rsidR="002F56E0" w:rsidRPr="003E196E">
              <w:rPr>
                <w:rFonts w:ascii="Arial" w:hAnsi="Arial" w:cs="Arial"/>
                <w:b/>
                <w:i/>
                <w:color w:val="000000" w:themeColor="text1"/>
              </w:rPr>
              <w:t xml:space="preserve">les formulaires </w:t>
            </w:r>
            <w:r w:rsidR="00C4103C" w:rsidRPr="003E196E">
              <w:rPr>
                <w:rFonts w:ascii="Arial" w:hAnsi="Arial" w:cs="Arial"/>
                <w:b/>
                <w:i/>
                <w:color w:val="000000" w:themeColor="text1"/>
              </w:rPr>
              <w:t xml:space="preserve">: </w:t>
            </w:r>
          </w:p>
          <w:p w14:paraId="58F57703" w14:textId="78B08823" w:rsidR="00FF1C56"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la charte d’Intégrité </w:t>
            </w:r>
          </w:p>
          <w:p w14:paraId="5767DCA3" w14:textId="3B680EC0" w:rsidR="000A3F3B"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 La Déclaration d’engagement au respect des clauses sociales et environnementales</w:t>
            </w:r>
            <w:r w:rsidR="00DD5DB3" w:rsidRPr="003E196E">
              <w:rPr>
                <w:rFonts w:ascii="Arial" w:hAnsi="Arial" w:cs="Arial"/>
                <w:b/>
                <w:i/>
                <w:color w:val="000000" w:themeColor="text1"/>
                <w:sz w:val="24"/>
                <w:szCs w:val="24"/>
              </w:rPr>
              <w:t xml:space="preserve"> </w:t>
            </w:r>
          </w:p>
          <w:p w14:paraId="46882F3C" w14:textId="6CCE2118" w:rsidR="000A3F3B" w:rsidRPr="003E196E" w:rsidRDefault="000A3F3B" w:rsidP="00FE2CB3">
            <w:pPr>
              <w:widowControl w:val="0"/>
              <w:autoSpaceDE w:val="0"/>
              <w:spacing w:line="276" w:lineRule="auto"/>
              <w:ind w:left="567" w:right="-34" w:hanging="567"/>
              <w:rPr>
                <w:rFonts w:ascii="Arial" w:hAnsi="Arial" w:cs="Arial"/>
                <w:b/>
                <w:i/>
                <w:color w:val="000000" w:themeColor="text1"/>
              </w:rPr>
            </w:pPr>
            <w:r w:rsidRPr="003E196E">
              <w:rPr>
                <w:rFonts w:ascii="Arial" w:hAnsi="Arial" w:cs="Arial"/>
                <w:b/>
                <w:bCs/>
                <w:i/>
                <w:color w:val="000000" w:themeColor="text1"/>
              </w:rPr>
              <w:t>b.</w:t>
            </w:r>
            <w:r w:rsidR="00CA6117" w:rsidRPr="003E196E">
              <w:rPr>
                <w:rFonts w:ascii="Arial" w:hAnsi="Arial" w:cs="Arial"/>
                <w:b/>
                <w:bCs/>
                <w:i/>
                <w:color w:val="000000" w:themeColor="text1"/>
              </w:rPr>
              <w:t>4</w:t>
            </w:r>
            <w:r w:rsidRPr="003E196E">
              <w:rPr>
                <w:rFonts w:ascii="Arial" w:hAnsi="Arial" w:cs="Arial"/>
                <w:i/>
                <w:color w:val="000000" w:themeColor="text1"/>
              </w:rPr>
              <w:t xml:space="preserve">. </w:t>
            </w:r>
            <w:r w:rsidRPr="003E196E">
              <w:rPr>
                <w:rFonts w:ascii="Arial" w:hAnsi="Arial" w:cs="Arial"/>
                <w:i/>
                <w:color w:val="000000" w:themeColor="text1"/>
                <w:spacing w:val="17"/>
              </w:rPr>
              <w:t xml:space="preserve"> </w:t>
            </w:r>
            <w:r w:rsidRPr="003E196E">
              <w:rPr>
                <w:rFonts w:ascii="Arial" w:hAnsi="Arial" w:cs="Arial"/>
                <w:b/>
                <w:i/>
                <w:color w:val="000000" w:themeColor="text1"/>
              </w:rPr>
              <w:t>Les</w:t>
            </w:r>
            <w:r w:rsidRPr="003E196E">
              <w:rPr>
                <w:rFonts w:ascii="Arial" w:hAnsi="Arial" w:cs="Arial"/>
                <w:b/>
                <w:i/>
                <w:color w:val="000000" w:themeColor="text1"/>
                <w:spacing w:val="15"/>
              </w:rPr>
              <w:t xml:space="preserve"> </w:t>
            </w:r>
            <w:r w:rsidRPr="003E196E">
              <w:rPr>
                <w:rFonts w:ascii="Arial" w:hAnsi="Arial" w:cs="Arial"/>
                <w:b/>
                <w:i/>
                <w:color w:val="000000" w:themeColor="text1"/>
              </w:rPr>
              <w:t>preuves</w:t>
            </w:r>
            <w:r w:rsidRPr="003E196E">
              <w:rPr>
                <w:rFonts w:ascii="Arial" w:hAnsi="Arial" w:cs="Arial"/>
                <w:b/>
                <w:i/>
                <w:color w:val="000000" w:themeColor="text1"/>
                <w:spacing w:val="15"/>
              </w:rPr>
              <w:t xml:space="preserve"> </w:t>
            </w:r>
            <w:r w:rsidRPr="003E196E">
              <w:rPr>
                <w:rFonts w:ascii="Arial" w:hAnsi="Arial" w:cs="Arial"/>
                <w:b/>
                <w:i/>
                <w:color w:val="000000" w:themeColor="text1"/>
              </w:rPr>
              <w:t>d’acceptations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des</w:t>
            </w:r>
            <w:r w:rsidRPr="003E196E">
              <w:rPr>
                <w:rFonts w:ascii="Arial" w:hAnsi="Arial" w:cs="Arial"/>
                <w:b/>
                <w:i/>
                <w:color w:val="000000" w:themeColor="text1"/>
                <w:spacing w:val="15"/>
              </w:rPr>
              <w:t xml:space="preserve"> </w:t>
            </w:r>
            <w:r w:rsidRPr="003E196E">
              <w:rPr>
                <w:rFonts w:ascii="Arial" w:hAnsi="Arial" w:cs="Arial"/>
                <w:b/>
                <w:i/>
                <w:color w:val="000000" w:themeColor="text1"/>
              </w:rPr>
              <w:t>conditions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du marché</w:t>
            </w:r>
          </w:p>
          <w:p w14:paraId="074E4E3D" w14:textId="77777777" w:rsidR="001807F0" w:rsidRPr="003E196E" w:rsidRDefault="001807F0" w:rsidP="00FE2CB3">
            <w:pPr>
              <w:widowControl w:val="0"/>
              <w:autoSpaceDE w:val="0"/>
              <w:spacing w:line="276" w:lineRule="auto"/>
              <w:ind w:right="95"/>
              <w:jc w:val="both"/>
              <w:rPr>
                <w:rFonts w:ascii="Arial" w:hAnsi="Arial" w:cs="Arial"/>
                <w:color w:val="000000" w:themeColor="text1"/>
              </w:rPr>
            </w:pPr>
            <w:r w:rsidRPr="003E196E">
              <w:rPr>
                <w:rFonts w:ascii="Arial" w:hAnsi="Arial" w:cs="Arial"/>
                <w:color w:val="000000" w:themeColor="text1"/>
              </w:rPr>
              <w:t xml:space="preserve">Le soumissionnaire remettra les copies dûment paraphées sur chaque page et signée à la dernière précédée de la mention </w:t>
            </w:r>
            <w:r w:rsidRPr="003E196E">
              <w:rPr>
                <w:rFonts w:ascii="Arial" w:hAnsi="Arial" w:cs="Arial"/>
                <w:b/>
                <w:bCs/>
                <w:i/>
                <w:iCs/>
                <w:color w:val="000000" w:themeColor="text1"/>
              </w:rPr>
              <w:t>« lu et approuvé »</w:t>
            </w:r>
            <w:r w:rsidRPr="003E196E">
              <w:rPr>
                <w:rFonts w:ascii="Arial" w:hAnsi="Arial" w:cs="Arial"/>
                <w:color w:val="000000" w:themeColor="text1"/>
              </w:rPr>
              <w:t xml:space="preserve">., des documents ci-après : </w:t>
            </w:r>
          </w:p>
          <w:p w14:paraId="68CB770C" w14:textId="77777777" w:rsidR="000A3F3B" w:rsidRPr="003E196E" w:rsidRDefault="000A3F3B" w:rsidP="007918BB">
            <w:pPr>
              <w:widowControl w:val="0"/>
              <w:numPr>
                <w:ilvl w:val="0"/>
                <w:numId w:val="26"/>
              </w:numPr>
              <w:tabs>
                <w:tab w:val="left" w:pos="860"/>
                <w:tab w:val="left" w:pos="1820"/>
                <w:tab w:val="left" w:pos="2460"/>
                <w:tab w:val="left" w:pos="3560"/>
              </w:tabs>
              <w:autoSpaceDE w:val="0"/>
              <w:spacing w:line="276" w:lineRule="auto"/>
              <w:ind w:right="-38"/>
              <w:rPr>
                <w:rFonts w:ascii="Arial" w:hAnsi="Arial" w:cs="Arial"/>
              </w:rPr>
            </w:pPr>
            <w:r w:rsidRPr="003E196E">
              <w:rPr>
                <w:rFonts w:ascii="Arial" w:hAnsi="Arial" w:cs="Arial"/>
                <w:spacing w:val="5"/>
                <w:w w:val="97"/>
              </w:rPr>
              <w:t>L</w:t>
            </w:r>
            <w:r w:rsidRPr="003E196E">
              <w:rPr>
                <w:rFonts w:ascii="Arial" w:hAnsi="Arial" w:cs="Arial"/>
                <w:w w:val="97"/>
              </w:rPr>
              <w:t xml:space="preserve">e </w:t>
            </w:r>
            <w:r w:rsidRPr="003E196E">
              <w:rPr>
                <w:rFonts w:ascii="Arial" w:hAnsi="Arial" w:cs="Arial"/>
                <w:spacing w:val="5"/>
                <w:w w:val="97"/>
              </w:rPr>
              <w:t>Cahie</w:t>
            </w:r>
            <w:r w:rsidRPr="003E196E">
              <w:rPr>
                <w:rFonts w:ascii="Arial" w:hAnsi="Arial" w:cs="Arial"/>
                <w:w w:val="97"/>
              </w:rPr>
              <w:t xml:space="preserve">r </w:t>
            </w:r>
            <w:r w:rsidRPr="003E196E">
              <w:rPr>
                <w:rFonts w:ascii="Arial" w:hAnsi="Arial" w:cs="Arial"/>
                <w:spacing w:val="5"/>
                <w:w w:val="97"/>
              </w:rPr>
              <w:t>de</w:t>
            </w:r>
            <w:r w:rsidRPr="003E196E">
              <w:rPr>
                <w:rFonts w:ascii="Arial" w:hAnsi="Arial" w:cs="Arial"/>
                <w:w w:val="97"/>
              </w:rPr>
              <w:t xml:space="preserve">s </w:t>
            </w:r>
            <w:r w:rsidRPr="003E196E">
              <w:rPr>
                <w:rFonts w:ascii="Arial" w:hAnsi="Arial" w:cs="Arial"/>
                <w:spacing w:val="5"/>
                <w:w w:val="97"/>
              </w:rPr>
              <w:t>Clause</w:t>
            </w:r>
            <w:r w:rsidRPr="003E196E">
              <w:rPr>
                <w:rFonts w:ascii="Arial" w:hAnsi="Arial" w:cs="Arial"/>
                <w:w w:val="97"/>
              </w:rPr>
              <w:t xml:space="preserve">s </w:t>
            </w:r>
            <w:r w:rsidRPr="003E196E">
              <w:rPr>
                <w:rFonts w:ascii="Arial" w:hAnsi="Arial" w:cs="Arial"/>
                <w:spacing w:val="5"/>
                <w:w w:val="97"/>
              </w:rPr>
              <w:t xml:space="preserve">Administratives </w:t>
            </w:r>
            <w:r w:rsidRPr="003E196E">
              <w:rPr>
                <w:rFonts w:ascii="Arial" w:hAnsi="Arial" w:cs="Arial"/>
                <w:w w:val="97"/>
              </w:rPr>
              <w:t>Particulières</w:t>
            </w:r>
            <w:r w:rsidRPr="003E196E">
              <w:rPr>
                <w:rFonts w:ascii="Arial" w:hAnsi="Arial" w:cs="Arial"/>
                <w:spacing w:val="4"/>
              </w:rPr>
              <w:t xml:space="preserve"> </w:t>
            </w:r>
            <w:r w:rsidRPr="003E196E">
              <w:rPr>
                <w:rFonts w:ascii="Arial" w:hAnsi="Arial" w:cs="Arial"/>
                <w:w w:val="97"/>
              </w:rPr>
              <w:t>(CCAP)</w:t>
            </w:r>
            <w:r w:rsidRPr="003E196E">
              <w:rPr>
                <w:rFonts w:ascii="Arial" w:hAnsi="Arial" w:cs="Arial"/>
                <w:spacing w:val="4"/>
              </w:rPr>
              <w:t xml:space="preserve"> </w:t>
            </w:r>
            <w:r w:rsidRPr="003E196E">
              <w:rPr>
                <w:rFonts w:ascii="Arial" w:hAnsi="Arial" w:cs="Arial"/>
                <w:w w:val="97"/>
              </w:rPr>
              <w:t>;</w:t>
            </w:r>
          </w:p>
          <w:p w14:paraId="60A30084" w14:textId="1D09B679" w:rsidR="000A3F3B" w:rsidRPr="003E196E" w:rsidRDefault="00D75603" w:rsidP="007918BB">
            <w:pPr>
              <w:widowControl w:val="0"/>
              <w:numPr>
                <w:ilvl w:val="0"/>
                <w:numId w:val="26"/>
              </w:numPr>
              <w:autoSpaceDE w:val="0"/>
              <w:spacing w:line="276" w:lineRule="auto"/>
              <w:ind w:right="-20"/>
              <w:rPr>
                <w:rFonts w:ascii="Arial" w:hAnsi="Arial" w:cs="Arial"/>
              </w:rPr>
            </w:pPr>
            <w:r w:rsidRPr="003E196E">
              <w:rPr>
                <w:rFonts w:ascii="Arial" w:hAnsi="Arial" w:cs="Arial"/>
                <w:w w:val="97"/>
              </w:rPr>
              <w:t xml:space="preserve">  </w:t>
            </w:r>
            <w:r w:rsidR="000A3F3B" w:rsidRPr="003E196E">
              <w:rPr>
                <w:rFonts w:ascii="Arial" w:hAnsi="Arial" w:cs="Arial"/>
                <w:w w:val="97"/>
              </w:rPr>
              <w:t>Les</w:t>
            </w:r>
            <w:r w:rsidR="000A3F3B" w:rsidRPr="003E196E">
              <w:rPr>
                <w:rFonts w:ascii="Arial" w:hAnsi="Arial" w:cs="Arial"/>
                <w:spacing w:val="4"/>
              </w:rPr>
              <w:t xml:space="preserve"> </w:t>
            </w:r>
            <w:r w:rsidR="000A3F3B" w:rsidRPr="003E196E">
              <w:rPr>
                <w:rFonts w:ascii="Arial" w:hAnsi="Arial" w:cs="Arial"/>
                <w:w w:val="97"/>
              </w:rPr>
              <w:t>cahiers des clauses techniques Particulières.</w:t>
            </w:r>
          </w:p>
          <w:p w14:paraId="18A9F9F4" w14:textId="00DE0C90" w:rsidR="00DF5D40" w:rsidRPr="003E196E" w:rsidRDefault="00DF5D40" w:rsidP="00FE2CB3">
            <w:pPr>
              <w:widowControl w:val="0"/>
              <w:autoSpaceDE w:val="0"/>
              <w:spacing w:line="276" w:lineRule="auto"/>
              <w:ind w:left="360" w:right="-20"/>
              <w:rPr>
                <w:rFonts w:ascii="Arial" w:hAnsi="Arial" w:cs="Arial"/>
              </w:rPr>
            </w:pPr>
            <w:r w:rsidRPr="003E196E">
              <w:rPr>
                <w:rFonts w:ascii="Arial" w:hAnsi="Arial" w:cs="Arial"/>
                <w:w w:val="97"/>
                <w:u w:val="single"/>
              </w:rPr>
              <w:t>NB</w:t>
            </w:r>
            <w:r w:rsidRPr="003E196E">
              <w:rPr>
                <w:rFonts w:ascii="Arial" w:hAnsi="Arial" w:cs="Arial"/>
                <w:w w:val="97"/>
              </w:rPr>
              <w:t xml:space="preserve"> : la non acceptation des clauses du marché entrainera l’élimination du soumissionnaire.  </w:t>
            </w:r>
          </w:p>
          <w:p w14:paraId="5CEF6E5A" w14:textId="1F4A6F86" w:rsidR="000A3F3B" w:rsidRPr="003E196E" w:rsidRDefault="000A3F3B" w:rsidP="00FE2CB3">
            <w:pPr>
              <w:widowControl w:val="0"/>
              <w:autoSpaceDE w:val="0"/>
              <w:spacing w:line="276" w:lineRule="auto"/>
              <w:jc w:val="both"/>
              <w:rPr>
                <w:rFonts w:ascii="Arial" w:hAnsi="Arial" w:cs="Arial"/>
                <w:b/>
                <w:bCs/>
                <w:i/>
                <w:iCs/>
                <w:color w:val="000000" w:themeColor="text1"/>
              </w:rPr>
            </w:pPr>
            <w:r w:rsidRPr="003E196E">
              <w:rPr>
                <w:rFonts w:ascii="Arial" w:hAnsi="Arial" w:cs="Arial"/>
                <w:b/>
                <w:bCs/>
                <w:i/>
                <w:iCs/>
                <w:color w:val="000000" w:themeColor="text1"/>
              </w:rPr>
              <w:t>b.</w:t>
            </w:r>
            <w:r w:rsidR="00CA6117" w:rsidRPr="003E196E">
              <w:rPr>
                <w:rFonts w:ascii="Arial" w:hAnsi="Arial" w:cs="Arial"/>
                <w:b/>
                <w:bCs/>
                <w:i/>
                <w:iCs/>
                <w:color w:val="000000" w:themeColor="text1"/>
              </w:rPr>
              <w:t>5</w:t>
            </w:r>
            <w:r w:rsidRPr="003E196E">
              <w:rPr>
                <w:rFonts w:ascii="Arial" w:hAnsi="Arial" w:cs="Arial"/>
                <w:b/>
                <w:bCs/>
                <w:i/>
                <w:iCs/>
                <w:color w:val="000000" w:themeColor="text1"/>
              </w:rPr>
              <w:t xml:space="preserve">.Commentaires CCAP et CCTP </w:t>
            </w:r>
          </w:p>
          <w:p w14:paraId="2C2B241D" w14:textId="77777777" w:rsidR="000A3F3B" w:rsidRPr="003E196E" w:rsidRDefault="002C4F67" w:rsidP="00FE2CB3">
            <w:pPr>
              <w:widowControl w:val="0"/>
              <w:autoSpaceDE w:val="0"/>
              <w:spacing w:line="276" w:lineRule="auto"/>
              <w:jc w:val="both"/>
              <w:rPr>
                <w:rFonts w:ascii="Arial" w:hAnsi="Arial" w:cs="Arial"/>
                <w:color w:val="000000" w:themeColor="text1"/>
              </w:rPr>
            </w:pPr>
            <w:r w:rsidRPr="003E196E">
              <w:rPr>
                <w:rFonts w:ascii="Arial" w:hAnsi="Arial" w:cs="Arial"/>
                <w:color w:val="000000" w:themeColor="text1"/>
              </w:rPr>
              <w:t>Le soumissionnaire devra j</w:t>
            </w:r>
            <w:r w:rsidR="000A3F3B" w:rsidRPr="003E196E">
              <w:rPr>
                <w:rFonts w:ascii="Arial" w:hAnsi="Arial" w:cs="Arial"/>
                <w:color w:val="000000" w:themeColor="text1"/>
              </w:rPr>
              <w:t xml:space="preserve">oindre la note d’observation sur les CCAP et/ou les CCTP, assortie d’éventuelles propositions. </w:t>
            </w:r>
          </w:p>
          <w:p w14:paraId="4DBD25F2" w14:textId="62CC735A" w:rsidR="00B33749" w:rsidRPr="003E196E" w:rsidRDefault="00CA6117" w:rsidP="00FE2CB3">
            <w:pPr>
              <w:widowControl w:val="0"/>
              <w:autoSpaceDE w:val="0"/>
              <w:spacing w:line="276" w:lineRule="auto"/>
              <w:rPr>
                <w:rFonts w:ascii="Arial" w:hAnsi="Arial" w:cs="Arial"/>
                <w:b/>
                <w:bCs/>
                <w:i/>
                <w:iCs/>
                <w:color w:val="000000" w:themeColor="text1"/>
              </w:rPr>
            </w:pPr>
            <w:r w:rsidRPr="003E196E">
              <w:rPr>
                <w:rFonts w:ascii="Arial" w:hAnsi="Arial" w:cs="Arial"/>
                <w:b/>
                <w:bCs/>
                <w:i/>
                <w:iCs/>
                <w:color w:val="000000" w:themeColor="text1"/>
              </w:rPr>
              <w:t>b 6-</w:t>
            </w:r>
            <w:r w:rsidR="00B33749" w:rsidRPr="003E196E">
              <w:rPr>
                <w:rFonts w:ascii="Arial" w:hAnsi="Arial" w:cs="Arial"/>
                <w:b/>
                <w:bCs/>
                <w:i/>
                <w:iCs/>
                <w:color w:val="000000" w:themeColor="text1"/>
              </w:rPr>
              <w:t xml:space="preserve"> La capacité financière ;</w:t>
            </w:r>
          </w:p>
          <w:p w14:paraId="66BCA93F" w14:textId="77777777" w:rsidR="007619FB" w:rsidRPr="003E196E" w:rsidRDefault="007619FB" w:rsidP="00FE2CB3">
            <w:pPr>
              <w:spacing w:line="276" w:lineRule="auto"/>
              <w:jc w:val="both"/>
              <w:rPr>
                <w:rFonts w:ascii="Arial" w:hAnsi="Arial" w:cs="Arial"/>
                <w:color w:val="ED7D31" w:themeColor="accent2"/>
              </w:rPr>
            </w:pPr>
            <w:bookmarkStart w:id="200" w:name="_Hlk163149258"/>
            <w:r w:rsidRPr="00EC73E2">
              <w:rPr>
                <w:rFonts w:ascii="Arial" w:hAnsi="Arial" w:cs="Arial"/>
                <w:color w:val="000000" w:themeColor="text1"/>
              </w:rPr>
              <w:t>Les Soumissionnaires devront présenter notamment </w:t>
            </w:r>
            <w:r w:rsidRPr="003E196E">
              <w:rPr>
                <w:rFonts w:ascii="Arial" w:hAnsi="Arial" w:cs="Arial"/>
                <w:color w:val="ED7D31" w:themeColor="accent2"/>
              </w:rPr>
              <w:t>:</w:t>
            </w:r>
          </w:p>
          <w:p w14:paraId="4F3C750A" w14:textId="7BC9F6F2" w:rsidR="007619FB" w:rsidRDefault="007619FB" w:rsidP="007918BB">
            <w:pPr>
              <w:numPr>
                <w:ilvl w:val="0"/>
                <w:numId w:val="50"/>
              </w:numPr>
              <w:autoSpaceDE w:val="0"/>
              <w:spacing w:line="276" w:lineRule="auto"/>
              <w:jc w:val="both"/>
              <w:rPr>
                <w:rFonts w:ascii="Arial" w:hAnsi="Arial" w:cs="Arial"/>
              </w:rPr>
            </w:pPr>
            <w:r w:rsidRPr="00EC73E2">
              <w:rPr>
                <w:rFonts w:ascii="Arial" w:hAnsi="Arial" w:cs="Arial"/>
              </w:rPr>
              <w:t>L’attestation de capacit</w:t>
            </w:r>
            <w:r w:rsidR="004C7938" w:rsidRPr="00EC73E2">
              <w:rPr>
                <w:rFonts w:ascii="Arial" w:hAnsi="Arial" w:cs="Arial"/>
              </w:rPr>
              <w:t xml:space="preserve">é financière d’un montant de </w:t>
            </w:r>
            <w:r w:rsidR="00AB4E44">
              <w:rPr>
                <w:rFonts w:ascii="Arial" w:hAnsi="Arial" w:cs="Arial"/>
              </w:rPr>
              <w:t>6</w:t>
            </w:r>
            <w:r w:rsidR="004C7938" w:rsidRPr="00EC73E2">
              <w:rPr>
                <w:rFonts w:ascii="Arial" w:hAnsi="Arial" w:cs="Arial"/>
              </w:rPr>
              <w:t> </w:t>
            </w:r>
            <w:r w:rsidR="00AB4E44">
              <w:rPr>
                <w:rFonts w:ascii="Arial" w:hAnsi="Arial" w:cs="Arial"/>
              </w:rPr>
              <w:t>7</w:t>
            </w:r>
            <w:r w:rsidR="004C7938" w:rsidRPr="00EC73E2">
              <w:rPr>
                <w:rFonts w:ascii="Arial" w:hAnsi="Arial" w:cs="Arial"/>
              </w:rPr>
              <w:t>00 000</w:t>
            </w:r>
            <w:r w:rsidRPr="00EC73E2">
              <w:rPr>
                <w:rFonts w:ascii="Arial" w:hAnsi="Arial" w:cs="Arial"/>
              </w:rPr>
              <w:t xml:space="preserve"> francs CFA</w:t>
            </w:r>
            <w:r w:rsidR="00D15FDD">
              <w:rPr>
                <w:rFonts w:ascii="Arial" w:hAnsi="Arial" w:cs="Arial"/>
              </w:rPr>
              <w:t xml:space="preserve"> </w:t>
            </w:r>
            <w:r w:rsidRPr="00EC73E2">
              <w:rPr>
                <w:rFonts w:ascii="Arial" w:hAnsi="Arial" w:cs="Arial"/>
              </w:rPr>
              <w:t>délivrée par une banque agréée de 1</w:t>
            </w:r>
            <w:r w:rsidRPr="00EC73E2">
              <w:rPr>
                <w:rFonts w:ascii="Arial" w:hAnsi="Arial" w:cs="Arial"/>
                <w:vertAlign w:val="superscript"/>
              </w:rPr>
              <w:t>er</w:t>
            </w:r>
            <w:r w:rsidRPr="00EC73E2">
              <w:rPr>
                <w:rFonts w:ascii="Arial" w:hAnsi="Arial" w:cs="Arial"/>
              </w:rPr>
              <w:t xml:space="preserve"> ordre,  </w:t>
            </w:r>
          </w:p>
          <w:bookmarkEnd w:id="200"/>
          <w:p w14:paraId="5EE3BD72" w14:textId="1A9AAE16" w:rsidR="000A3F3B" w:rsidRPr="003E196E" w:rsidRDefault="00DF5F25" w:rsidP="00FE2CB3">
            <w:pPr>
              <w:widowControl w:val="0"/>
              <w:autoSpaceDE w:val="0"/>
              <w:spacing w:line="276" w:lineRule="auto"/>
              <w:rPr>
                <w:rFonts w:ascii="Arial" w:hAnsi="Arial" w:cs="Arial"/>
                <w:b/>
                <w:bCs/>
                <w:i/>
                <w:iCs/>
              </w:rPr>
            </w:pPr>
            <w:r w:rsidRPr="003E196E">
              <w:rPr>
                <w:rFonts w:ascii="Arial" w:hAnsi="Arial" w:cs="Arial"/>
                <w:b/>
                <w:bCs/>
                <w:i/>
                <w:iCs/>
                <w:color w:val="000000" w:themeColor="text1"/>
              </w:rPr>
              <w:t>b-</w:t>
            </w:r>
            <w:r w:rsidR="007619FB" w:rsidRPr="003E196E">
              <w:rPr>
                <w:rFonts w:ascii="Arial" w:hAnsi="Arial" w:cs="Arial"/>
                <w:b/>
                <w:bCs/>
                <w:i/>
                <w:iCs/>
                <w:color w:val="000000" w:themeColor="text1"/>
              </w:rPr>
              <w:t>7</w:t>
            </w:r>
            <w:r w:rsidR="00B33749" w:rsidRPr="003E196E">
              <w:rPr>
                <w:rFonts w:ascii="Arial" w:hAnsi="Arial" w:cs="Arial"/>
                <w:b/>
                <w:bCs/>
                <w:i/>
                <w:iCs/>
                <w:color w:val="000000" w:themeColor="text1"/>
              </w:rPr>
              <w:t xml:space="preserve">- l’attestation </w:t>
            </w:r>
            <w:r w:rsidR="00B33749" w:rsidRPr="003E196E">
              <w:rPr>
                <w:rFonts w:ascii="Arial" w:hAnsi="Arial" w:cs="Arial"/>
                <w:b/>
                <w:bCs/>
                <w:i/>
                <w:iCs/>
              </w:rPr>
              <w:t>de non abandon de chantier au co</w:t>
            </w:r>
            <w:r w:rsidR="002705CD" w:rsidRPr="003E196E">
              <w:rPr>
                <w:rFonts w:ascii="Arial" w:hAnsi="Arial" w:cs="Arial"/>
                <w:b/>
                <w:bCs/>
                <w:i/>
                <w:iCs/>
              </w:rPr>
              <w:t xml:space="preserve">urs des trois dernières années </w:t>
            </w:r>
          </w:p>
          <w:p w14:paraId="61E7A4FD" w14:textId="4713655C" w:rsidR="000A3F3B" w:rsidRPr="003E196E" w:rsidRDefault="004C3F46" w:rsidP="00FE2CB3">
            <w:pPr>
              <w:widowControl w:val="0"/>
              <w:autoSpaceDE w:val="0"/>
              <w:spacing w:line="276" w:lineRule="auto"/>
              <w:ind w:left="34" w:right="-20"/>
              <w:rPr>
                <w:rFonts w:ascii="Arial" w:hAnsi="Arial" w:cs="Arial"/>
              </w:rPr>
            </w:pPr>
            <w:r w:rsidRPr="003E196E">
              <w:rPr>
                <w:rFonts w:ascii="Arial" w:hAnsi="Arial" w:cs="Arial"/>
                <w:b/>
                <w:bCs/>
              </w:rPr>
              <w:t xml:space="preserve">C. </w:t>
            </w:r>
            <w:r w:rsidRPr="003E196E">
              <w:rPr>
                <w:rFonts w:ascii="Arial" w:hAnsi="Arial" w:cs="Arial"/>
                <w:b/>
                <w:bCs/>
                <w:spacing w:val="13"/>
              </w:rPr>
              <w:t>Volume</w:t>
            </w:r>
            <w:r w:rsidR="000A3F3B" w:rsidRPr="003E196E">
              <w:rPr>
                <w:rFonts w:ascii="Arial" w:hAnsi="Arial" w:cs="Arial"/>
                <w:b/>
                <w:bCs/>
                <w:spacing w:val="6"/>
              </w:rPr>
              <w:t xml:space="preserve"> </w:t>
            </w:r>
            <w:r w:rsidR="000A3F3B" w:rsidRPr="003E196E">
              <w:rPr>
                <w:rFonts w:ascii="Arial" w:hAnsi="Arial" w:cs="Arial"/>
                <w:b/>
                <w:bCs/>
              </w:rPr>
              <w:t>3</w:t>
            </w:r>
            <w:r w:rsidR="000A3F3B" w:rsidRPr="003E196E">
              <w:rPr>
                <w:rFonts w:ascii="Arial" w:hAnsi="Arial" w:cs="Arial"/>
                <w:b/>
                <w:bCs/>
                <w:spacing w:val="6"/>
              </w:rPr>
              <w:t xml:space="preserve"> </w:t>
            </w:r>
            <w:r w:rsidR="000A3F3B" w:rsidRPr="003E196E">
              <w:rPr>
                <w:rFonts w:ascii="Arial" w:hAnsi="Arial" w:cs="Arial"/>
                <w:b/>
                <w:bCs/>
              </w:rPr>
              <w:t>:</w:t>
            </w:r>
            <w:r w:rsidR="000A3F3B" w:rsidRPr="003E196E">
              <w:rPr>
                <w:rFonts w:ascii="Arial" w:hAnsi="Arial" w:cs="Arial"/>
                <w:b/>
                <w:bCs/>
                <w:spacing w:val="6"/>
              </w:rPr>
              <w:t xml:space="preserve"> </w:t>
            </w:r>
            <w:r w:rsidR="000A3F3B" w:rsidRPr="003E196E">
              <w:rPr>
                <w:rFonts w:ascii="Arial" w:hAnsi="Arial" w:cs="Arial"/>
                <w:b/>
                <w:bCs/>
              </w:rPr>
              <w:t>Offre</w:t>
            </w:r>
            <w:r w:rsidR="000A3F3B" w:rsidRPr="003E196E">
              <w:rPr>
                <w:rFonts w:ascii="Arial" w:hAnsi="Arial" w:cs="Arial"/>
                <w:b/>
                <w:bCs/>
                <w:spacing w:val="6"/>
              </w:rPr>
              <w:t xml:space="preserve"> </w:t>
            </w:r>
            <w:r w:rsidR="000A3F3B" w:rsidRPr="003E196E">
              <w:rPr>
                <w:rFonts w:ascii="Arial" w:hAnsi="Arial" w:cs="Arial"/>
                <w:b/>
                <w:bCs/>
              </w:rPr>
              <w:t>financière</w:t>
            </w:r>
          </w:p>
          <w:p w14:paraId="6418C77E" w14:textId="3CAA6680" w:rsidR="000A3F3B" w:rsidRPr="003E196E" w:rsidRDefault="000A3F3B" w:rsidP="00FE2CB3">
            <w:pPr>
              <w:widowControl w:val="0"/>
              <w:autoSpaceDE w:val="0"/>
              <w:spacing w:line="276" w:lineRule="auto"/>
              <w:ind w:left="34" w:right="-20"/>
              <w:jc w:val="both"/>
              <w:rPr>
                <w:rFonts w:ascii="Arial" w:hAnsi="Arial" w:cs="Arial"/>
              </w:rPr>
            </w:pPr>
            <w:r w:rsidRPr="003E196E">
              <w:rPr>
                <w:rFonts w:ascii="Arial" w:hAnsi="Arial" w:cs="Arial"/>
              </w:rPr>
              <w:t>Cette enveloppe comprendra</w:t>
            </w:r>
            <w:r w:rsidRPr="003E196E">
              <w:rPr>
                <w:rFonts w:ascii="Arial" w:hAnsi="Arial" w:cs="Arial"/>
                <w:spacing w:val="6"/>
              </w:rPr>
              <w:t xml:space="preserve"> </w:t>
            </w:r>
            <w:r w:rsidR="00544C5F" w:rsidRPr="003E196E">
              <w:rPr>
                <w:rFonts w:ascii="Arial" w:hAnsi="Arial" w:cs="Arial"/>
                <w:spacing w:val="6"/>
              </w:rPr>
              <w:t>les documents ci-après</w:t>
            </w:r>
            <w:r w:rsidR="00E96205" w:rsidRPr="003E196E">
              <w:rPr>
                <w:rFonts w:ascii="Arial" w:hAnsi="Arial" w:cs="Arial"/>
                <w:spacing w:val="6"/>
              </w:rPr>
              <w:t xml:space="preserve"> </w:t>
            </w:r>
            <w:r w:rsidRPr="003E196E">
              <w:rPr>
                <w:rFonts w:ascii="Arial" w:hAnsi="Arial" w:cs="Arial"/>
              </w:rPr>
              <w:t>:</w:t>
            </w:r>
          </w:p>
          <w:p w14:paraId="25AA1347" w14:textId="77777777" w:rsidR="000A3F3B" w:rsidRPr="003E196E" w:rsidRDefault="000A3F3B" w:rsidP="00FE2CB3">
            <w:pPr>
              <w:widowControl w:val="0"/>
              <w:autoSpaceDE w:val="0"/>
              <w:spacing w:line="276" w:lineRule="auto"/>
              <w:ind w:right="158"/>
              <w:rPr>
                <w:rFonts w:ascii="Arial" w:hAnsi="Arial" w:cs="Arial"/>
              </w:rPr>
            </w:pPr>
            <w:r w:rsidRPr="003E196E">
              <w:rPr>
                <w:rFonts w:ascii="Arial" w:hAnsi="Arial" w:cs="Arial"/>
                <w:b/>
              </w:rPr>
              <w:t>c.1.</w:t>
            </w:r>
            <w:r w:rsidRPr="003E196E">
              <w:rPr>
                <w:rFonts w:ascii="Arial" w:hAnsi="Arial" w:cs="Arial"/>
                <w:b/>
                <w:spacing w:val="6"/>
              </w:rPr>
              <w:t xml:space="preserve"> </w:t>
            </w:r>
            <w:r w:rsidRPr="003E196E">
              <w:rPr>
                <w:rFonts w:ascii="Arial" w:hAnsi="Arial" w:cs="Arial"/>
                <w:b/>
              </w:rPr>
              <w:t>La</w:t>
            </w:r>
            <w:r w:rsidRPr="003E196E">
              <w:rPr>
                <w:rFonts w:ascii="Arial" w:hAnsi="Arial" w:cs="Arial"/>
                <w:b/>
                <w:spacing w:val="6"/>
              </w:rPr>
              <w:t xml:space="preserve"> </w:t>
            </w:r>
            <w:r w:rsidRPr="003E196E">
              <w:rPr>
                <w:rFonts w:ascii="Arial" w:hAnsi="Arial" w:cs="Arial"/>
                <w:b/>
              </w:rPr>
              <w:t>soumission</w:t>
            </w:r>
            <w:r w:rsidRPr="003E196E">
              <w:rPr>
                <w:rFonts w:ascii="Arial" w:hAnsi="Arial" w:cs="Arial"/>
                <w:b/>
                <w:spacing w:val="6"/>
              </w:rPr>
              <w:t xml:space="preserve"> </w:t>
            </w:r>
            <w:r w:rsidRPr="003E196E">
              <w:rPr>
                <w:rFonts w:ascii="Arial" w:hAnsi="Arial" w:cs="Arial"/>
                <w:b/>
              </w:rPr>
              <w:t>proprement</w:t>
            </w:r>
            <w:r w:rsidRPr="003E196E">
              <w:rPr>
                <w:rFonts w:ascii="Arial" w:hAnsi="Arial" w:cs="Arial"/>
                <w:b/>
                <w:spacing w:val="6"/>
              </w:rPr>
              <w:t xml:space="preserve"> </w:t>
            </w:r>
            <w:r w:rsidRPr="003E196E">
              <w:rPr>
                <w:rFonts w:ascii="Arial" w:hAnsi="Arial" w:cs="Arial"/>
                <w:b/>
              </w:rPr>
              <w:t>dite</w:t>
            </w:r>
            <w:r w:rsidRPr="003E196E">
              <w:rPr>
                <w:rFonts w:ascii="Arial" w:hAnsi="Arial" w:cs="Arial"/>
              </w:rPr>
              <w:t>,</w:t>
            </w:r>
            <w:r w:rsidRPr="003E196E">
              <w:rPr>
                <w:rFonts w:ascii="Arial" w:hAnsi="Arial" w:cs="Arial"/>
                <w:spacing w:val="6"/>
              </w:rPr>
              <w:t xml:space="preserve"> </w:t>
            </w:r>
            <w:r w:rsidRPr="003E196E">
              <w:rPr>
                <w:rFonts w:ascii="Arial" w:hAnsi="Arial" w:cs="Arial"/>
              </w:rPr>
              <w:t>en</w:t>
            </w:r>
            <w:r w:rsidRPr="003E196E">
              <w:rPr>
                <w:rFonts w:ascii="Arial" w:hAnsi="Arial" w:cs="Arial"/>
                <w:spacing w:val="6"/>
              </w:rPr>
              <w:t xml:space="preserve"> </w:t>
            </w:r>
            <w:r w:rsidRPr="003E196E">
              <w:rPr>
                <w:rFonts w:ascii="Arial" w:hAnsi="Arial" w:cs="Arial"/>
              </w:rPr>
              <w:t>original</w:t>
            </w:r>
            <w:r w:rsidRPr="003E196E">
              <w:rPr>
                <w:rFonts w:ascii="Arial" w:hAnsi="Arial" w:cs="Arial"/>
                <w:spacing w:val="6"/>
              </w:rPr>
              <w:t xml:space="preserve"> </w:t>
            </w:r>
            <w:r w:rsidRPr="003E196E">
              <w:rPr>
                <w:rFonts w:ascii="Arial" w:hAnsi="Arial" w:cs="Arial"/>
              </w:rPr>
              <w:t>rédigée</w:t>
            </w:r>
            <w:r w:rsidRPr="003E196E">
              <w:rPr>
                <w:rFonts w:ascii="Arial" w:hAnsi="Arial" w:cs="Arial"/>
                <w:spacing w:val="6"/>
              </w:rPr>
              <w:t xml:space="preserve"> </w:t>
            </w:r>
            <w:r w:rsidRPr="003E196E">
              <w:rPr>
                <w:rFonts w:ascii="Arial" w:hAnsi="Arial" w:cs="Arial"/>
              </w:rPr>
              <w:t>selon</w:t>
            </w:r>
            <w:r w:rsidRPr="003E196E">
              <w:rPr>
                <w:rFonts w:ascii="Arial" w:hAnsi="Arial" w:cs="Arial"/>
                <w:spacing w:val="6"/>
              </w:rPr>
              <w:t xml:space="preserve"> </w:t>
            </w:r>
            <w:r w:rsidRPr="003E196E">
              <w:rPr>
                <w:rFonts w:ascii="Arial" w:hAnsi="Arial" w:cs="Arial"/>
              </w:rPr>
              <w:t>le</w:t>
            </w:r>
            <w:r w:rsidRPr="003E196E">
              <w:rPr>
                <w:rFonts w:ascii="Arial" w:hAnsi="Arial" w:cs="Arial"/>
                <w:spacing w:val="6"/>
              </w:rPr>
              <w:t xml:space="preserve"> </w:t>
            </w:r>
            <w:r w:rsidRPr="003E196E">
              <w:rPr>
                <w:rFonts w:ascii="Arial" w:hAnsi="Arial" w:cs="Arial"/>
              </w:rPr>
              <w:t>modèle</w:t>
            </w:r>
            <w:r w:rsidRPr="003E196E">
              <w:rPr>
                <w:rFonts w:ascii="Arial" w:hAnsi="Arial" w:cs="Arial"/>
                <w:spacing w:val="6"/>
              </w:rPr>
              <w:t xml:space="preserve"> </w:t>
            </w:r>
            <w:r w:rsidRPr="003E196E">
              <w:rPr>
                <w:rFonts w:ascii="Arial" w:hAnsi="Arial" w:cs="Arial"/>
              </w:rPr>
              <w:t>joint,</w:t>
            </w:r>
            <w:r w:rsidRPr="003E196E">
              <w:rPr>
                <w:rFonts w:ascii="Arial" w:hAnsi="Arial" w:cs="Arial"/>
                <w:spacing w:val="6"/>
              </w:rPr>
              <w:t xml:space="preserve"> </w:t>
            </w:r>
            <w:r w:rsidRPr="003E196E">
              <w:rPr>
                <w:rFonts w:ascii="Arial" w:hAnsi="Arial" w:cs="Arial"/>
              </w:rPr>
              <w:t>timbré</w:t>
            </w:r>
            <w:r w:rsidRPr="003E196E">
              <w:rPr>
                <w:rFonts w:ascii="Arial" w:hAnsi="Arial" w:cs="Arial"/>
                <w:spacing w:val="6"/>
              </w:rPr>
              <w:t xml:space="preserve"> </w:t>
            </w:r>
            <w:r w:rsidRPr="003E196E">
              <w:rPr>
                <w:rFonts w:ascii="Arial" w:hAnsi="Arial" w:cs="Arial"/>
              </w:rPr>
              <w:t>au</w:t>
            </w:r>
            <w:r w:rsidRPr="003E196E">
              <w:rPr>
                <w:rFonts w:ascii="Arial" w:hAnsi="Arial" w:cs="Arial"/>
                <w:spacing w:val="6"/>
              </w:rPr>
              <w:t xml:space="preserve"> </w:t>
            </w:r>
            <w:r w:rsidRPr="003E196E">
              <w:rPr>
                <w:rFonts w:ascii="Arial" w:hAnsi="Arial" w:cs="Arial"/>
              </w:rPr>
              <w:t>tarif</w:t>
            </w:r>
            <w:r w:rsidRPr="003E196E">
              <w:rPr>
                <w:rFonts w:ascii="Arial" w:hAnsi="Arial" w:cs="Arial"/>
                <w:spacing w:val="6"/>
              </w:rPr>
              <w:t xml:space="preserve"> </w:t>
            </w:r>
            <w:r w:rsidRPr="003E196E">
              <w:rPr>
                <w:rFonts w:ascii="Arial" w:hAnsi="Arial" w:cs="Arial"/>
              </w:rPr>
              <w:t>en vigueur,</w:t>
            </w:r>
            <w:r w:rsidRPr="003E196E">
              <w:rPr>
                <w:rFonts w:ascii="Arial" w:hAnsi="Arial" w:cs="Arial"/>
                <w:spacing w:val="6"/>
              </w:rPr>
              <w:t xml:space="preserve"> </w:t>
            </w:r>
            <w:r w:rsidRPr="003E196E">
              <w:rPr>
                <w:rFonts w:ascii="Arial" w:hAnsi="Arial" w:cs="Arial"/>
              </w:rPr>
              <w:t>signée</w:t>
            </w:r>
            <w:r w:rsidRPr="003E196E">
              <w:rPr>
                <w:rFonts w:ascii="Arial" w:hAnsi="Arial" w:cs="Arial"/>
                <w:spacing w:val="6"/>
              </w:rPr>
              <w:t xml:space="preserve"> </w:t>
            </w:r>
            <w:r w:rsidRPr="003E196E">
              <w:rPr>
                <w:rFonts w:ascii="Arial" w:hAnsi="Arial" w:cs="Arial"/>
              </w:rPr>
              <w:t>et</w:t>
            </w:r>
            <w:r w:rsidRPr="003E196E">
              <w:rPr>
                <w:rFonts w:ascii="Arial" w:hAnsi="Arial" w:cs="Arial"/>
                <w:spacing w:val="6"/>
              </w:rPr>
              <w:t xml:space="preserve"> </w:t>
            </w:r>
            <w:r w:rsidRPr="003E196E">
              <w:rPr>
                <w:rFonts w:ascii="Arial" w:hAnsi="Arial" w:cs="Arial"/>
              </w:rPr>
              <w:t>datée</w:t>
            </w:r>
            <w:r w:rsidRPr="003E196E">
              <w:rPr>
                <w:rFonts w:ascii="Arial" w:hAnsi="Arial" w:cs="Arial"/>
                <w:spacing w:val="6"/>
              </w:rPr>
              <w:t xml:space="preserve"> </w:t>
            </w:r>
            <w:r w:rsidRPr="003E196E">
              <w:rPr>
                <w:rFonts w:ascii="Arial" w:hAnsi="Arial" w:cs="Arial"/>
              </w:rPr>
              <w:t>;</w:t>
            </w:r>
          </w:p>
          <w:p w14:paraId="3BD48EAA" w14:textId="7244DEB2"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c.2.</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B</w:t>
            </w:r>
            <w:r w:rsidRPr="003E196E">
              <w:rPr>
                <w:rFonts w:ascii="Arial" w:hAnsi="Arial" w:cs="Arial"/>
                <w:b/>
              </w:rPr>
              <w:t>ordereau</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3E196E">
              <w:rPr>
                <w:rFonts w:ascii="Arial" w:hAnsi="Arial" w:cs="Arial"/>
                <w:b/>
              </w:rPr>
              <w:t xml:space="preserve">unitaires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031B0D3D" w14:textId="77777777"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c.3.Le</w:t>
            </w:r>
            <w:r w:rsidRPr="003E196E">
              <w:rPr>
                <w:rFonts w:ascii="Arial" w:hAnsi="Arial" w:cs="Arial"/>
                <w:b/>
                <w:spacing w:val="6"/>
              </w:rPr>
              <w:t xml:space="preserve"> </w:t>
            </w:r>
            <w:r w:rsidRPr="003E196E">
              <w:rPr>
                <w:rFonts w:ascii="Arial" w:hAnsi="Arial" w:cs="Arial"/>
                <w:b/>
              </w:rPr>
              <w:t>Détail</w:t>
            </w:r>
            <w:r w:rsidRPr="003E196E">
              <w:rPr>
                <w:rFonts w:ascii="Arial" w:hAnsi="Arial" w:cs="Arial"/>
                <w:b/>
                <w:spacing w:val="6"/>
              </w:rPr>
              <w:t xml:space="preserve"> quantitatif et </w:t>
            </w:r>
            <w:r w:rsidRPr="003E196E">
              <w:rPr>
                <w:rFonts w:ascii="Arial" w:hAnsi="Arial" w:cs="Arial"/>
                <w:b/>
              </w:rPr>
              <w:t>estimatif</w:t>
            </w:r>
            <w:r w:rsidRPr="003E196E">
              <w:rPr>
                <w:rFonts w:ascii="Arial" w:hAnsi="Arial" w:cs="Arial"/>
                <w:spacing w:val="6"/>
              </w:rPr>
              <w:t xml:space="preserve">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4B1117AF" w14:textId="77777777" w:rsidR="000A3F3B" w:rsidRPr="00436E20" w:rsidRDefault="000A3F3B" w:rsidP="00FE2CB3">
            <w:pPr>
              <w:widowControl w:val="0"/>
              <w:autoSpaceDE w:val="0"/>
              <w:spacing w:line="276" w:lineRule="auto"/>
              <w:ind w:right="-20"/>
              <w:rPr>
                <w:rFonts w:ascii="Arial" w:hAnsi="Arial" w:cs="Arial"/>
              </w:rPr>
            </w:pPr>
            <w:r w:rsidRPr="003E196E">
              <w:rPr>
                <w:rFonts w:ascii="Arial" w:hAnsi="Arial" w:cs="Arial"/>
                <w:b/>
              </w:rPr>
              <w:t>c.4.</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w:t>
            </w:r>
            <w:r w:rsidRPr="003E196E">
              <w:rPr>
                <w:rFonts w:ascii="Arial" w:hAnsi="Arial" w:cs="Arial"/>
                <w:b/>
              </w:rPr>
              <w:t>Sous-détail</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436E20">
              <w:rPr>
                <w:rFonts w:ascii="Arial" w:hAnsi="Arial" w:cs="Arial"/>
                <w:b/>
                <w:spacing w:val="6"/>
              </w:rPr>
              <w:t>unitaires</w:t>
            </w:r>
            <w:r w:rsidRPr="00436E20">
              <w:rPr>
                <w:rFonts w:ascii="Arial" w:hAnsi="Arial" w:cs="Arial"/>
                <w:b/>
              </w:rPr>
              <w:t xml:space="preserve"> et/ou</w:t>
            </w:r>
            <w:r w:rsidRPr="00436E20">
              <w:rPr>
                <w:rFonts w:ascii="Arial" w:hAnsi="Arial" w:cs="Arial"/>
                <w:b/>
                <w:spacing w:val="6"/>
              </w:rPr>
              <w:t xml:space="preserve"> </w:t>
            </w:r>
            <w:r w:rsidRPr="00436E20">
              <w:rPr>
                <w:rFonts w:ascii="Arial" w:hAnsi="Arial" w:cs="Arial"/>
                <w:b/>
              </w:rPr>
              <w:t>la</w:t>
            </w:r>
            <w:r w:rsidRPr="00436E20">
              <w:rPr>
                <w:rFonts w:ascii="Arial" w:hAnsi="Arial" w:cs="Arial"/>
                <w:b/>
                <w:spacing w:val="6"/>
              </w:rPr>
              <w:t xml:space="preserve"> </w:t>
            </w:r>
            <w:r w:rsidRPr="00436E20">
              <w:rPr>
                <w:rFonts w:ascii="Arial" w:hAnsi="Arial" w:cs="Arial"/>
                <w:b/>
              </w:rPr>
              <w:t>décomposition</w:t>
            </w:r>
            <w:r w:rsidRPr="00436E20">
              <w:rPr>
                <w:rFonts w:ascii="Arial" w:hAnsi="Arial" w:cs="Arial"/>
                <w:b/>
                <w:spacing w:val="6"/>
              </w:rPr>
              <w:t xml:space="preserve"> </w:t>
            </w:r>
            <w:r w:rsidRPr="00436E20">
              <w:rPr>
                <w:rFonts w:ascii="Arial" w:hAnsi="Arial" w:cs="Arial"/>
                <w:b/>
              </w:rPr>
              <w:t>des</w:t>
            </w:r>
            <w:r w:rsidRPr="00436E20">
              <w:rPr>
                <w:rFonts w:ascii="Arial" w:hAnsi="Arial" w:cs="Arial"/>
                <w:b/>
                <w:spacing w:val="6"/>
              </w:rPr>
              <w:t xml:space="preserve"> </w:t>
            </w:r>
            <w:r w:rsidRPr="00436E20">
              <w:rPr>
                <w:rFonts w:ascii="Arial" w:hAnsi="Arial" w:cs="Arial"/>
                <w:b/>
              </w:rPr>
              <w:t>prix</w:t>
            </w:r>
            <w:r w:rsidRPr="00436E20">
              <w:rPr>
                <w:rFonts w:ascii="Arial" w:hAnsi="Arial" w:cs="Arial"/>
                <w:b/>
                <w:spacing w:val="6"/>
              </w:rPr>
              <w:t xml:space="preserve"> </w:t>
            </w:r>
            <w:r w:rsidRPr="00436E20">
              <w:rPr>
                <w:rFonts w:ascii="Arial" w:hAnsi="Arial" w:cs="Arial"/>
                <w:b/>
              </w:rPr>
              <w:t>forfaitaires</w:t>
            </w:r>
            <w:r w:rsidRPr="00436E20">
              <w:rPr>
                <w:rFonts w:ascii="Arial" w:hAnsi="Arial" w:cs="Arial"/>
                <w:b/>
                <w:spacing w:val="6"/>
              </w:rPr>
              <w:t xml:space="preserve"> </w:t>
            </w:r>
            <w:r w:rsidRPr="00436E20">
              <w:rPr>
                <w:rFonts w:ascii="Arial" w:hAnsi="Arial" w:cs="Arial"/>
              </w:rPr>
              <w:t>;</w:t>
            </w:r>
          </w:p>
          <w:p w14:paraId="7BE8914A" w14:textId="77777777" w:rsidR="000A3F3B" w:rsidRPr="00436E20" w:rsidRDefault="000A3F3B" w:rsidP="00FE2CB3">
            <w:pPr>
              <w:widowControl w:val="0"/>
              <w:autoSpaceDE w:val="0"/>
              <w:spacing w:line="276" w:lineRule="auto"/>
              <w:ind w:left="34" w:right="-269" w:hanging="34"/>
              <w:rPr>
                <w:rFonts w:ascii="Arial" w:hAnsi="Arial" w:cs="Arial"/>
              </w:rPr>
            </w:pPr>
            <w:r w:rsidRPr="00436E20">
              <w:rPr>
                <w:rFonts w:ascii="Arial" w:hAnsi="Arial" w:cs="Arial"/>
              </w:rPr>
              <w:t>Les</w:t>
            </w:r>
            <w:r w:rsidRPr="00436E20">
              <w:rPr>
                <w:rFonts w:ascii="Arial" w:hAnsi="Arial" w:cs="Arial"/>
                <w:spacing w:val="10"/>
              </w:rPr>
              <w:t xml:space="preserve"> </w:t>
            </w:r>
            <w:r w:rsidRPr="00436E20">
              <w:rPr>
                <w:rFonts w:ascii="Arial" w:hAnsi="Arial" w:cs="Arial"/>
              </w:rPr>
              <w:t>soumissionnaires</w:t>
            </w:r>
            <w:r w:rsidRPr="00436E20">
              <w:rPr>
                <w:rFonts w:ascii="Arial" w:hAnsi="Arial" w:cs="Arial"/>
                <w:spacing w:val="10"/>
              </w:rPr>
              <w:t xml:space="preserve"> </w:t>
            </w:r>
            <w:r w:rsidRPr="00436E20">
              <w:rPr>
                <w:rFonts w:ascii="Arial" w:hAnsi="Arial" w:cs="Arial"/>
              </w:rPr>
              <w:t>utiliseront</w:t>
            </w:r>
            <w:r w:rsidRPr="00436E20">
              <w:rPr>
                <w:rFonts w:ascii="Arial" w:hAnsi="Arial" w:cs="Arial"/>
                <w:spacing w:val="10"/>
              </w:rPr>
              <w:t xml:space="preserve"> </w:t>
            </w:r>
            <w:r w:rsidRPr="00436E20">
              <w:rPr>
                <w:rFonts w:ascii="Arial" w:hAnsi="Arial" w:cs="Arial"/>
              </w:rPr>
              <w:t>à</w:t>
            </w:r>
            <w:r w:rsidRPr="00436E20">
              <w:rPr>
                <w:rFonts w:ascii="Arial" w:hAnsi="Arial" w:cs="Arial"/>
                <w:spacing w:val="10"/>
              </w:rPr>
              <w:t xml:space="preserve"> </w:t>
            </w:r>
            <w:r w:rsidRPr="00436E20">
              <w:rPr>
                <w:rFonts w:ascii="Arial" w:hAnsi="Arial" w:cs="Arial"/>
              </w:rPr>
              <w:t>cet</w:t>
            </w:r>
            <w:r w:rsidRPr="00436E20">
              <w:rPr>
                <w:rFonts w:ascii="Arial" w:hAnsi="Arial" w:cs="Arial"/>
                <w:spacing w:val="10"/>
              </w:rPr>
              <w:t xml:space="preserve"> </w:t>
            </w:r>
            <w:r w:rsidRPr="00436E20">
              <w:rPr>
                <w:rFonts w:ascii="Arial" w:hAnsi="Arial" w:cs="Arial"/>
              </w:rPr>
              <w:t>effet</w:t>
            </w:r>
            <w:r w:rsidRPr="00436E20">
              <w:rPr>
                <w:rFonts w:ascii="Arial" w:hAnsi="Arial" w:cs="Arial"/>
                <w:spacing w:val="10"/>
              </w:rPr>
              <w:t xml:space="preserve"> </w:t>
            </w:r>
            <w:r w:rsidRPr="00436E20">
              <w:rPr>
                <w:rFonts w:ascii="Arial" w:hAnsi="Arial" w:cs="Arial"/>
              </w:rPr>
              <w:t>les</w:t>
            </w:r>
            <w:r w:rsidRPr="00436E20">
              <w:rPr>
                <w:rFonts w:ascii="Arial" w:hAnsi="Arial" w:cs="Arial"/>
                <w:spacing w:val="10"/>
              </w:rPr>
              <w:t xml:space="preserve"> </w:t>
            </w:r>
            <w:r w:rsidRPr="00436E20">
              <w:rPr>
                <w:rFonts w:ascii="Arial" w:hAnsi="Arial" w:cs="Arial"/>
              </w:rPr>
              <w:t>pièces</w:t>
            </w:r>
            <w:r w:rsidRPr="00436E20">
              <w:rPr>
                <w:rFonts w:ascii="Arial" w:hAnsi="Arial" w:cs="Arial"/>
                <w:spacing w:val="10"/>
              </w:rPr>
              <w:t xml:space="preserve"> </w:t>
            </w:r>
            <w:r w:rsidRPr="00436E20">
              <w:rPr>
                <w:rFonts w:ascii="Arial" w:hAnsi="Arial" w:cs="Arial"/>
              </w:rPr>
              <w:t>et</w:t>
            </w:r>
            <w:r w:rsidRPr="00436E20">
              <w:rPr>
                <w:rFonts w:ascii="Arial" w:hAnsi="Arial" w:cs="Arial"/>
                <w:spacing w:val="10"/>
              </w:rPr>
              <w:t xml:space="preserve"> </w:t>
            </w:r>
            <w:r w:rsidRPr="00436E20">
              <w:rPr>
                <w:rFonts w:ascii="Arial" w:hAnsi="Arial" w:cs="Arial"/>
              </w:rPr>
              <w:t>modèles ou formulaires types</w:t>
            </w:r>
            <w:r w:rsidRPr="00436E20">
              <w:rPr>
                <w:rFonts w:ascii="Arial" w:hAnsi="Arial" w:cs="Arial"/>
                <w:spacing w:val="10"/>
              </w:rPr>
              <w:t xml:space="preserve"> </w:t>
            </w:r>
            <w:r w:rsidRPr="00436E20">
              <w:rPr>
                <w:rFonts w:ascii="Arial" w:hAnsi="Arial" w:cs="Arial"/>
              </w:rPr>
              <w:t>prévus</w:t>
            </w:r>
            <w:r w:rsidRPr="00436E20">
              <w:rPr>
                <w:rFonts w:ascii="Arial" w:hAnsi="Arial" w:cs="Arial"/>
                <w:spacing w:val="10"/>
              </w:rPr>
              <w:t xml:space="preserve"> </w:t>
            </w:r>
            <w:r w:rsidRPr="00436E20">
              <w:rPr>
                <w:rFonts w:ascii="Arial" w:hAnsi="Arial" w:cs="Arial"/>
              </w:rPr>
              <w:t>dans</w:t>
            </w:r>
            <w:r w:rsidRPr="00436E20">
              <w:rPr>
                <w:rFonts w:ascii="Arial" w:hAnsi="Arial" w:cs="Arial"/>
                <w:spacing w:val="10"/>
              </w:rPr>
              <w:t xml:space="preserve"> </w:t>
            </w:r>
            <w:r w:rsidRPr="00436E20">
              <w:rPr>
                <w:rFonts w:ascii="Arial" w:hAnsi="Arial" w:cs="Arial"/>
              </w:rPr>
              <w:t>le</w:t>
            </w:r>
            <w:r w:rsidRPr="00436E20">
              <w:rPr>
                <w:rFonts w:ascii="Arial" w:hAnsi="Arial" w:cs="Arial"/>
                <w:spacing w:val="10"/>
              </w:rPr>
              <w:t xml:space="preserve"> </w:t>
            </w:r>
            <w:r w:rsidRPr="00436E20">
              <w:rPr>
                <w:rFonts w:ascii="Arial" w:hAnsi="Arial" w:cs="Arial"/>
              </w:rPr>
              <w:t>Dossier</w:t>
            </w:r>
            <w:r w:rsidRPr="00436E20">
              <w:rPr>
                <w:rFonts w:ascii="Arial" w:hAnsi="Arial" w:cs="Arial"/>
                <w:spacing w:val="10"/>
              </w:rPr>
              <w:t xml:space="preserve"> </w:t>
            </w:r>
            <w:r w:rsidR="002C4F67" w:rsidRPr="00436E20">
              <w:rPr>
                <w:rFonts w:ascii="Arial" w:hAnsi="Arial" w:cs="Arial"/>
              </w:rPr>
              <w:t>d’Appel d’Offres</w:t>
            </w:r>
            <w:r w:rsidRPr="00436E20">
              <w:rPr>
                <w:rFonts w:ascii="Arial" w:hAnsi="Arial" w:cs="Arial"/>
              </w:rPr>
              <w:t>.</w:t>
            </w:r>
          </w:p>
          <w:p w14:paraId="3148F8AB" w14:textId="3F043AD3" w:rsidR="00986DB7" w:rsidRPr="00436E20" w:rsidRDefault="000A3F3B" w:rsidP="00FE2CB3">
            <w:pPr>
              <w:widowControl w:val="0"/>
              <w:autoSpaceDE w:val="0"/>
              <w:spacing w:line="276" w:lineRule="auto"/>
              <w:jc w:val="both"/>
              <w:rPr>
                <w:rFonts w:ascii="Arial" w:hAnsi="Arial" w:cs="Arial"/>
                <w:spacing w:val="2"/>
              </w:rPr>
            </w:pPr>
            <w:bookmarkStart w:id="201" w:name="_Hlk163150439"/>
            <w:r w:rsidRPr="00436E20">
              <w:rPr>
                <w:rFonts w:ascii="Arial" w:hAnsi="Arial" w:cs="Arial"/>
                <w:i/>
                <w:iCs/>
              </w:rPr>
              <w:t>NB</w:t>
            </w:r>
            <w:r w:rsidRPr="00436E20">
              <w:rPr>
                <w:rFonts w:ascii="Arial" w:hAnsi="Arial" w:cs="Arial"/>
                <w:i/>
                <w:iCs/>
                <w:spacing w:val="6"/>
              </w:rPr>
              <w:t xml:space="preserve"> </w:t>
            </w:r>
            <w:r w:rsidRPr="00436E20">
              <w:rPr>
                <w:rFonts w:ascii="Arial" w:hAnsi="Arial" w:cs="Arial"/>
                <w:i/>
                <w:iCs/>
              </w:rPr>
              <w:t xml:space="preserve">: </w:t>
            </w:r>
            <w:r w:rsidRPr="00436E20">
              <w:rPr>
                <w:rFonts w:ascii="Arial" w:hAnsi="Arial" w:cs="Arial"/>
                <w:i/>
                <w:iCs/>
                <w:spacing w:val="13"/>
              </w:rPr>
              <w:t>Les</w:t>
            </w:r>
            <w:r w:rsidRPr="00436E20">
              <w:rPr>
                <w:rFonts w:ascii="Arial" w:hAnsi="Arial" w:cs="Arial"/>
                <w:i/>
                <w:iCs/>
                <w:spacing w:val="6"/>
              </w:rPr>
              <w:t xml:space="preserve"> </w:t>
            </w:r>
            <w:r w:rsidRPr="00436E20">
              <w:rPr>
                <w:rFonts w:ascii="Arial" w:hAnsi="Arial" w:cs="Arial"/>
                <w:i/>
                <w:iCs/>
              </w:rPr>
              <w:t>différentes</w:t>
            </w:r>
            <w:r w:rsidRPr="00436E20">
              <w:rPr>
                <w:rFonts w:ascii="Arial" w:hAnsi="Arial" w:cs="Arial"/>
                <w:i/>
                <w:iCs/>
                <w:spacing w:val="6"/>
              </w:rPr>
              <w:t xml:space="preserve"> </w:t>
            </w:r>
            <w:r w:rsidRPr="00436E20">
              <w:rPr>
                <w:rFonts w:ascii="Arial" w:hAnsi="Arial" w:cs="Arial"/>
                <w:i/>
                <w:iCs/>
              </w:rPr>
              <w:t>parties</w:t>
            </w:r>
            <w:r w:rsidRPr="00436E20">
              <w:rPr>
                <w:rFonts w:ascii="Arial" w:hAnsi="Arial" w:cs="Arial"/>
                <w:i/>
                <w:iCs/>
                <w:spacing w:val="6"/>
              </w:rPr>
              <w:t xml:space="preserve"> </w:t>
            </w:r>
            <w:r w:rsidRPr="00436E20">
              <w:rPr>
                <w:rFonts w:ascii="Arial" w:hAnsi="Arial" w:cs="Arial"/>
                <w:i/>
                <w:iCs/>
              </w:rPr>
              <w:t>d’un</w:t>
            </w:r>
            <w:r w:rsidRPr="00436E20">
              <w:rPr>
                <w:rFonts w:ascii="Arial" w:hAnsi="Arial" w:cs="Arial"/>
                <w:i/>
                <w:iCs/>
                <w:spacing w:val="6"/>
              </w:rPr>
              <w:t xml:space="preserve"> </w:t>
            </w:r>
            <w:r w:rsidRPr="00436E20">
              <w:rPr>
                <w:rFonts w:ascii="Arial" w:hAnsi="Arial" w:cs="Arial"/>
                <w:i/>
                <w:iCs/>
              </w:rPr>
              <w:t>même</w:t>
            </w:r>
            <w:r w:rsidRPr="00436E20">
              <w:rPr>
                <w:rFonts w:ascii="Arial" w:hAnsi="Arial" w:cs="Arial"/>
                <w:i/>
                <w:iCs/>
                <w:spacing w:val="6"/>
              </w:rPr>
              <w:t xml:space="preserve"> </w:t>
            </w:r>
            <w:r w:rsidRPr="00436E20">
              <w:rPr>
                <w:rFonts w:ascii="Arial" w:hAnsi="Arial" w:cs="Arial"/>
                <w:i/>
                <w:iCs/>
              </w:rPr>
              <w:t>dossier seront</w:t>
            </w:r>
            <w:r w:rsidRPr="00436E20">
              <w:rPr>
                <w:rFonts w:ascii="Arial" w:hAnsi="Arial" w:cs="Arial"/>
                <w:i/>
                <w:iCs/>
                <w:spacing w:val="6"/>
              </w:rPr>
              <w:t xml:space="preserve"> </w:t>
            </w:r>
            <w:r w:rsidRPr="00436E20">
              <w:rPr>
                <w:rFonts w:ascii="Arial" w:hAnsi="Arial" w:cs="Arial"/>
                <w:i/>
                <w:iCs/>
              </w:rPr>
              <w:t>séparées</w:t>
            </w:r>
            <w:r w:rsidRPr="00436E20">
              <w:rPr>
                <w:rFonts w:ascii="Arial" w:hAnsi="Arial" w:cs="Arial"/>
                <w:i/>
                <w:iCs/>
                <w:spacing w:val="6"/>
              </w:rPr>
              <w:t xml:space="preserve"> </w:t>
            </w:r>
            <w:r w:rsidRPr="00436E20">
              <w:rPr>
                <w:rFonts w:ascii="Arial" w:hAnsi="Arial" w:cs="Arial"/>
                <w:i/>
                <w:iCs/>
              </w:rPr>
              <w:t>par</w:t>
            </w:r>
            <w:r w:rsidRPr="00436E20">
              <w:rPr>
                <w:rFonts w:ascii="Arial" w:hAnsi="Arial" w:cs="Arial"/>
                <w:i/>
                <w:iCs/>
                <w:spacing w:val="6"/>
              </w:rPr>
              <w:t xml:space="preserve"> </w:t>
            </w:r>
            <w:r w:rsidRPr="00436E20">
              <w:rPr>
                <w:rFonts w:ascii="Arial" w:hAnsi="Arial" w:cs="Arial"/>
                <w:i/>
                <w:iCs/>
              </w:rPr>
              <w:t>les intercalaires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couleur</w:t>
            </w:r>
            <w:r w:rsidRPr="00436E20">
              <w:rPr>
                <w:rFonts w:ascii="Arial" w:hAnsi="Arial" w:cs="Arial"/>
                <w:i/>
                <w:iCs/>
                <w:spacing w:val="6"/>
              </w:rPr>
              <w:t xml:space="preserve"> </w:t>
            </w:r>
            <w:r w:rsidR="002A70AD" w:rsidRPr="00436E20">
              <w:rPr>
                <w:rFonts w:ascii="Arial" w:hAnsi="Arial" w:cs="Arial"/>
                <w:i/>
                <w:iCs/>
                <w:spacing w:val="6"/>
              </w:rPr>
              <w:t xml:space="preserve">autre que le blanc </w:t>
            </w:r>
            <w:r w:rsidRPr="00436E20">
              <w:rPr>
                <w:rFonts w:ascii="Arial" w:hAnsi="Arial" w:cs="Arial"/>
                <w:i/>
                <w:iCs/>
              </w:rPr>
              <w:t>aussi</w:t>
            </w:r>
            <w:r w:rsidRPr="00436E20">
              <w:rPr>
                <w:rFonts w:ascii="Arial" w:hAnsi="Arial" w:cs="Arial"/>
                <w:i/>
                <w:iCs/>
                <w:spacing w:val="6"/>
              </w:rPr>
              <w:t xml:space="preserve"> </w:t>
            </w:r>
            <w:r w:rsidRPr="00436E20">
              <w:rPr>
                <w:rFonts w:ascii="Arial" w:hAnsi="Arial" w:cs="Arial"/>
                <w:i/>
                <w:iCs/>
              </w:rPr>
              <w:t>bien</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l’original</w:t>
            </w:r>
            <w:r w:rsidRPr="00436E20">
              <w:rPr>
                <w:rFonts w:ascii="Arial" w:hAnsi="Arial" w:cs="Arial"/>
                <w:i/>
                <w:iCs/>
                <w:spacing w:val="6"/>
              </w:rPr>
              <w:t xml:space="preserve"> </w:t>
            </w:r>
            <w:r w:rsidRPr="00436E20">
              <w:rPr>
                <w:rFonts w:ascii="Arial" w:hAnsi="Arial" w:cs="Arial"/>
                <w:i/>
                <w:iCs/>
              </w:rPr>
              <w:t>que</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les</w:t>
            </w:r>
            <w:r w:rsidRPr="00436E20">
              <w:rPr>
                <w:rFonts w:ascii="Arial" w:hAnsi="Arial" w:cs="Arial"/>
                <w:i/>
                <w:iCs/>
                <w:spacing w:val="6"/>
              </w:rPr>
              <w:t xml:space="preserve"> </w:t>
            </w:r>
            <w:r w:rsidRPr="00436E20">
              <w:rPr>
                <w:rFonts w:ascii="Arial" w:hAnsi="Arial" w:cs="Arial"/>
                <w:i/>
                <w:iCs/>
              </w:rPr>
              <w:t>copies,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manière</w:t>
            </w:r>
            <w:r w:rsidRPr="00436E20">
              <w:rPr>
                <w:rFonts w:ascii="Arial" w:hAnsi="Arial" w:cs="Arial"/>
                <w:i/>
                <w:iCs/>
                <w:spacing w:val="6"/>
              </w:rPr>
              <w:t xml:space="preserve"> </w:t>
            </w:r>
            <w:r w:rsidRPr="00436E20">
              <w:rPr>
                <w:rFonts w:ascii="Arial" w:hAnsi="Arial" w:cs="Arial"/>
                <w:i/>
                <w:iCs/>
              </w:rPr>
              <w:t>à</w:t>
            </w:r>
            <w:r w:rsidRPr="00436E20">
              <w:rPr>
                <w:rFonts w:ascii="Arial" w:hAnsi="Arial" w:cs="Arial"/>
                <w:i/>
                <w:iCs/>
                <w:spacing w:val="6"/>
              </w:rPr>
              <w:t xml:space="preserve"> </w:t>
            </w:r>
            <w:r w:rsidRPr="00436E20">
              <w:rPr>
                <w:rFonts w:ascii="Arial" w:hAnsi="Arial" w:cs="Arial"/>
                <w:i/>
                <w:iCs/>
              </w:rPr>
              <w:t>faciliter</w:t>
            </w:r>
            <w:r w:rsidRPr="00436E20">
              <w:rPr>
                <w:rFonts w:ascii="Arial" w:hAnsi="Arial" w:cs="Arial"/>
                <w:i/>
                <w:iCs/>
                <w:spacing w:val="6"/>
              </w:rPr>
              <w:t xml:space="preserve"> </w:t>
            </w:r>
            <w:r w:rsidRPr="00436E20">
              <w:rPr>
                <w:rFonts w:ascii="Arial" w:hAnsi="Arial" w:cs="Arial"/>
                <w:i/>
                <w:iCs/>
              </w:rPr>
              <w:t>son examen</w:t>
            </w:r>
          </w:p>
          <w:p w14:paraId="241F4882" w14:textId="278355DA" w:rsidR="00544C5F" w:rsidRPr="003E196E" w:rsidRDefault="00792BBC" w:rsidP="00FE2CB3">
            <w:pPr>
              <w:widowControl w:val="0"/>
              <w:autoSpaceDE w:val="0"/>
              <w:spacing w:line="276" w:lineRule="auto"/>
              <w:jc w:val="both"/>
              <w:rPr>
                <w:rFonts w:ascii="Arial" w:hAnsi="Arial" w:cs="Arial"/>
                <w:spacing w:val="2"/>
              </w:rPr>
            </w:pPr>
            <w:r w:rsidRPr="00436E20">
              <w:rPr>
                <w:rFonts w:ascii="Arial" w:hAnsi="Arial" w:cs="Arial"/>
                <w:i/>
                <w:spacing w:val="2"/>
              </w:rPr>
              <w:t xml:space="preserve">Les </w:t>
            </w:r>
            <w:r w:rsidR="00544C5F" w:rsidRPr="00436E20">
              <w:rPr>
                <w:rFonts w:ascii="Arial" w:hAnsi="Arial" w:cs="Arial"/>
                <w:i/>
                <w:spacing w:val="2"/>
              </w:rPr>
              <w:t>s</w:t>
            </w:r>
            <w:r w:rsidR="002C4F67" w:rsidRPr="00436E20">
              <w:rPr>
                <w:rFonts w:ascii="Arial" w:hAnsi="Arial" w:cs="Arial"/>
                <w:i/>
                <w:spacing w:val="2"/>
              </w:rPr>
              <w:t>oumissionnaire</w:t>
            </w:r>
            <w:r w:rsidRPr="00436E20">
              <w:rPr>
                <w:rFonts w:ascii="Arial" w:hAnsi="Arial" w:cs="Arial"/>
                <w:i/>
                <w:spacing w:val="2"/>
              </w:rPr>
              <w:t>s</w:t>
            </w:r>
            <w:r w:rsidR="002C4F67" w:rsidRPr="00436E20">
              <w:rPr>
                <w:rFonts w:ascii="Arial" w:hAnsi="Arial" w:cs="Arial"/>
                <w:i/>
                <w:spacing w:val="2"/>
              </w:rPr>
              <w:t xml:space="preserve"> </w:t>
            </w:r>
            <w:r w:rsidRPr="00436E20">
              <w:rPr>
                <w:rFonts w:ascii="Arial" w:hAnsi="Arial" w:cs="Arial"/>
                <w:i/>
                <w:spacing w:val="2"/>
              </w:rPr>
              <w:t xml:space="preserve">doivent </w:t>
            </w:r>
            <w:r w:rsidR="002C4F67" w:rsidRPr="00436E20">
              <w:rPr>
                <w:rFonts w:ascii="Arial" w:hAnsi="Arial" w:cs="Arial"/>
                <w:i/>
                <w:spacing w:val="2"/>
              </w:rPr>
              <w:t xml:space="preserve">joindre la version </w:t>
            </w:r>
            <w:r w:rsidR="00544C5F" w:rsidRPr="00436E20">
              <w:rPr>
                <w:rFonts w:ascii="Arial" w:hAnsi="Arial" w:cs="Arial"/>
                <w:i/>
                <w:spacing w:val="2"/>
              </w:rPr>
              <w:t>numérique de l’offre financière en trois exemplaires</w:t>
            </w:r>
            <w:r w:rsidR="002C4F67" w:rsidRPr="00436E20">
              <w:rPr>
                <w:rFonts w:ascii="Arial" w:hAnsi="Arial" w:cs="Arial"/>
                <w:spacing w:val="2"/>
              </w:rPr>
              <w:t>. En cas de divergence entre les informations de l’offre physique et de l’offre numérique, celles de l’offre physique font foi.</w:t>
            </w:r>
            <w:bookmarkEnd w:id="201"/>
          </w:p>
        </w:tc>
      </w:tr>
      <w:tr w:rsidR="00680509" w:rsidRPr="003E196E" w14:paraId="3AC558EE"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14.3.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3E196E" w:rsidRDefault="00B33749" w:rsidP="00FE2CB3">
            <w:pPr>
              <w:widowControl w:val="0"/>
              <w:autoSpaceDE w:val="0"/>
              <w:spacing w:line="276" w:lineRule="auto"/>
              <w:jc w:val="both"/>
              <w:rPr>
                <w:rFonts w:ascii="Arial" w:hAnsi="Arial" w:cs="Arial"/>
              </w:rPr>
            </w:pPr>
            <w:r w:rsidRPr="003E196E">
              <w:rPr>
                <w:rFonts w:ascii="Arial" w:hAnsi="Arial" w:cs="Arial"/>
                <w:b/>
                <w:bCs/>
                <w:i/>
                <w:iCs/>
              </w:rPr>
              <w:t>Impôts et taxes </w:t>
            </w:r>
            <w:r w:rsidR="002705CD" w:rsidRPr="003E196E">
              <w:rPr>
                <w:rFonts w:ascii="Arial" w:hAnsi="Arial" w:cs="Arial"/>
                <w:b/>
                <w:bCs/>
                <w:i/>
                <w:iCs/>
              </w:rPr>
              <w:t>: Les</w:t>
            </w:r>
            <w:r w:rsidR="0007783A" w:rsidRPr="003E196E">
              <w:rPr>
                <w:rFonts w:ascii="Arial" w:hAnsi="Arial"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3E196E" w:rsidRDefault="00986DB7" w:rsidP="00FE2CB3">
            <w:pPr>
              <w:widowControl w:val="0"/>
              <w:autoSpaceDE w:val="0"/>
              <w:spacing w:line="276" w:lineRule="auto"/>
              <w:jc w:val="both"/>
              <w:rPr>
                <w:rFonts w:ascii="Arial" w:hAnsi="Arial" w:cs="Arial"/>
              </w:rPr>
            </w:pPr>
          </w:p>
        </w:tc>
      </w:tr>
      <w:tr w:rsidR="00680509" w:rsidRPr="003E196E" w14:paraId="274E19BE" w14:textId="77777777" w:rsidTr="00EC73E2">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14.4.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436E20" w:rsidRDefault="00986DB7" w:rsidP="002705CD">
            <w:pPr>
              <w:widowControl w:val="0"/>
              <w:autoSpaceDE w:val="0"/>
              <w:spacing w:line="360" w:lineRule="auto"/>
              <w:jc w:val="both"/>
              <w:rPr>
                <w:rFonts w:ascii="Arial" w:hAnsi="Arial" w:cs="Arial"/>
              </w:rPr>
            </w:pPr>
            <w:r w:rsidRPr="00436E20">
              <w:rPr>
                <w:rFonts w:ascii="Arial" w:hAnsi="Arial" w:cs="Arial"/>
              </w:rPr>
              <w:t xml:space="preserve">Les prix du marché </w:t>
            </w:r>
            <w:r w:rsidR="002705CD" w:rsidRPr="00436E20">
              <w:rPr>
                <w:rFonts w:ascii="Arial" w:hAnsi="Arial" w:cs="Arial"/>
                <w:i/>
                <w:iCs/>
              </w:rPr>
              <w:t>ne seront pas</w:t>
            </w:r>
            <w:r w:rsidR="00EE056D" w:rsidRPr="00436E20">
              <w:rPr>
                <w:rFonts w:ascii="Arial" w:hAnsi="Arial" w:cs="Arial"/>
                <w:i/>
                <w:iCs/>
              </w:rPr>
              <w:t> </w:t>
            </w:r>
            <w:r w:rsidR="00EE056D" w:rsidRPr="00436E20">
              <w:rPr>
                <w:rFonts w:ascii="Arial" w:hAnsi="Arial" w:cs="Arial"/>
                <w:i/>
                <w:iCs/>
                <w:position w:val="1"/>
              </w:rPr>
              <w:t>révisables</w:t>
            </w:r>
            <w:r w:rsidRPr="00436E20">
              <w:rPr>
                <w:rFonts w:ascii="Arial" w:hAnsi="Arial" w:cs="Arial"/>
              </w:rPr>
              <w:t>.</w:t>
            </w:r>
          </w:p>
        </w:tc>
        <w:tc>
          <w:tcPr>
            <w:tcW w:w="40" w:type="dxa"/>
            <w:shd w:val="clear" w:color="auto" w:fill="auto"/>
            <w:tcMar>
              <w:top w:w="0" w:type="dxa"/>
              <w:left w:w="10" w:type="dxa"/>
              <w:bottom w:w="0" w:type="dxa"/>
              <w:right w:w="10" w:type="dxa"/>
            </w:tcMar>
          </w:tcPr>
          <w:p w14:paraId="1AED93DC" w14:textId="77777777" w:rsidR="00986DB7" w:rsidRPr="003E196E" w:rsidRDefault="00986DB7" w:rsidP="00230C15">
            <w:pPr>
              <w:widowControl w:val="0"/>
              <w:autoSpaceDE w:val="0"/>
              <w:spacing w:line="360" w:lineRule="auto"/>
              <w:jc w:val="both"/>
              <w:rPr>
                <w:rFonts w:ascii="Arial" w:hAnsi="Arial" w:cs="Arial"/>
              </w:rPr>
            </w:pPr>
          </w:p>
        </w:tc>
      </w:tr>
      <w:tr w:rsidR="00986DB7" w:rsidRPr="003E196E" w14:paraId="69A1938B"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3E196E" w:rsidRDefault="00986DB7" w:rsidP="00F1169D">
            <w:pPr>
              <w:widowControl w:val="0"/>
              <w:autoSpaceDE w:val="0"/>
              <w:spacing w:line="360" w:lineRule="auto"/>
              <w:jc w:val="both"/>
              <w:rPr>
                <w:rFonts w:ascii="Arial" w:hAnsi="Arial" w:cs="Arial"/>
              </w:rPr>
            </w:pPr>
            <w:r w:rsidRPr="003E196E">
              <w:rPr>
                <w:rFonts w:ascii="Arial" w:hAnsi="Arial" w:cs="Arial"/>
                <w:i/>
                <w:iCs/>
              </w:rPr>
              <w:t xml:space="preserve">Dans le </w:t>
            </w:r>
            <w:r w:rsidR="002C4F67" w:rsidRPr="003E196E">
              <w:rPr>
                <w:rFonts w:ascii="Arial" w:hAnsi="Arial" w:cs="Arial"/>
                <w:i/>
                <w:iCs/>
              </w:rPr>
              <w:t xml:space="preserve">cadre de la présente consultation, </w:t>
            </w:r>
            <w:r w:rsidR="00E227BC" w:rsidRPr="003E196E">
              <w:rPr>
                <w:rFonts w:ascii="Arial" w:hAnsi="Arial" w:cs="Arial"/>
                <w:i/>
                <w:iCs/>
              </w:rPr>
              <w:t xml:space="preserve">la monnaie de l’offre </w:t>
            </w:r>
            <w:r w:rsidR="00E73AB7" w:rsidRPr="003E196E">
              <w:rPr>
                <w:rFonts w:ascii="Arial" w:hAnsi="Arial" w:cs="Arial"/>
                <w:i/>
                <w:iCs/>
              </w:rPr>
              <w:t>est définie</w:t>
            </w:r>
            <w:r w:rsidRPr="003E196E">
              <w:rPr>
                <w:rFonts w:ascii="Arial" w:hAnsi="Arial" w:cs="Arial"/>
                <w:i/>
                <w:iCs/>
              </w:rPr>
              <w:t xml:space="preserve"> </w:t>
            </w:r>
            <w:r w:rsidR="00F1169D" w:rsidRPr="003E196E">
              <w:rPr>
                <w:rFonts w:ascii="Arial" w:hAnsi="Arial" w:cs="Arial"/>
                <w:i/>
                <w:iCs/>
              </w:rPr>
              <w:t xml:space="preserve">suivant l’option A </w:t>
            </w:r>
            <w:r w:rsidR="00DA442F" w:rsidRPr="003E196E">
              <w:rPr>
                <w:rFonts w:ascii="Arial" w:hAnsi="Arial" w:cs="Arial"/>
                <w:i/>
                <w:iCs/>
              </w:rPr>
              <w:t>monnaie</w:t>
            </w:r>
            <w:r w:rsidR="00F1169D" w:rsidRPr="003E196E">
              <w:rPr>
                <w:rFonts w:ascii="Arial" w:hAnsi="Arial"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3E196E" w:rsidRDefault="00986DB7" w:rsidP="00230C15">
            <w:pPr>
              <w:widowControl w:val="0"/>
              <w:autoSpaceDE w:val="0"/>
              <w:spacing w:line="360" w:lineRule="auto"/>
              <w:jc w:val="both"/>
              <w:rPr>
                <w:rFonts w:ascii="Arial" w:hAnsi="Arial" w:cs="Arial"/>
              </w:rPr>
            </w:pPr>
          </w:p>
        </w:tc>
      </w:tr>
      <w:tr w:rsidR="00F469CF" w:rsidRPr="003E196E" w14:paraId="3D387959"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436E20" w:rsidRDefault="00F469CF" w:rsidP="00230C15">
            <w:pPr>
              <w:widowControl w:val="0"/>
              <w:autoSpaceDE w:val="0"/>
              <w:spacing w:line="360" w:lineRule="auto"/>
              <w:jc w:val="center"/>
              <w:rPr>
                <w:rFonts w:ascii="Arial" w:hAnsi="Arial" w:cs="Arial"/>
              </w:rPr>
            </w:pPr>
            <w:r w:rsidRPr="00436E20">
              <w:rPr>
                <w:rFonts w:ascii="Arial" w:hAnsi="Arial" w:cs="Arial"/>
              </w:rPr>
              <w:t>15.2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436E20" w:rsidRDefault="00F469CF" w:rsidP="00F1169D">
            <w:pPr>
              <w:widowControl w:val="0"/>
              <w:autoSpaceDE w:val="0"/>
              <w:spacing w:line="360" w:lineRule="auto"/>
              <w:jc w:val="both"/>
              <w:rPr>
                <w:rFonts w:ascii="Arial" w:hAnsi="Arial" w:cs="Arial"/>
                <w:i/>
                <w:iCs/>
              </w:rPr>
            </w:pPr>
            <w:bookmarkStart w:id="202" w:name="_Hlk163150558"/>
            <w:r w:rsidRPr="00436E20">
              <w:rPr>
                <w:rFonts w:ascii="Arial" w:hAnsi="Arial"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202"/>
            <w:r w:rsidRPr="00436E20">
              <w:rPr>
                <w:rFonts w:ascii="Arial" w:hAnsi="Arial" w:cs="Arial"/>
                <w:i/>
                <w:iCs/>
              </w:rPr>
              <w:t>.</w:t>
            </w:r>
          </w:p>
        </w:tc>
        <w:tc>
          <w:tcPr>
            <w:tcW w:w="40" w:type="dxa"/>
            <w:shd w:val="clear" w:color="auto" w:fill="auto"/>
            <w:tcMar>
              <w:top w:w="0" w:type="dxa"/>
              <w:left w:w="10" w:type="dxa"/>
              <w:bottom w:w="0" w:type="dxa"/>
              <w:right w:w="10" w:type="dxa"/>
            </w:tcMar>
          </w:tcPr>
          <w:p w14:paraId="59DAE2B7" w14:textId="77777777" w:rsidR="00F469CF" w:rsidRPr="003E196E" w:rsidRDefault="00F469CF" w:rsidP="00230C15">
            <w:pPr>
              <w:widowControl w:val="0"/>
              <w:autoSpaceDE w:val="0"/>
              <w:spacing w:line="360" w:lineRule="auto"/>
              <w:jc w:val="both"/>
              <w:rPr>
                <w:rFonts w:ascii="Arial" w:hAnsi="Arial" w:cs="Arial"/>
              </w:rPr>
            </w:pPr>
          </w:p>
        </w:tc>
      </w:tr>
      <w:tr w:rsidR="00680509" w:rsidRPr="003E196E" w14:paraId="59DBB9F4" w14:textId="77777777" w:rsidTr="00C13E2F">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16.1.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436E20" w:rsidRDefault="00F35F33" w:rsidP="00230C15">
            <w:pPr>
              <w:widowControl w:val="0"/>
              <w:autoSpaceDE w:val="0"/>
              <w:spacing w:line="360" w:lineRule="auto"/>
              <w:jc w:val="both"/>
              <w:rPr>
                <w:rFonts w:ascii="Arial" w:hAnsi="Arial" w:cs="Arial"/>
              </w:rPr>
            </w:pPr>
            <w:r w:rsidRPr="00436E20">
              <w:rPr>
                <w:rFonts w:ascii="Arial" w:hAnsi="Arial" w:cs="Arial"/>
              </w:rPr>
              <w:t xml:space="preserve"> </w:t>
            </w:r>
            <w:r w:rsidRPr="00436E20">
              <w:rPr>
                <w:rFonts w:ascii="Arial" w:hAnsi="Arial" w:cs="Arial"/>
                <w:b/>
              </w:rPr>
              <w:t>V</w:t>
            </w:r>
            <w:r w:rsidR="00986DB7" w:rsidRPr="00436E20">
              <w:rPr>
                <w:rFonts w:ascii="Arial" w:hAnsi="Arial" w:cs="Arial"/>
                <w:b/>
              </w:rPr>
              <w:t>alidité des offres</w:t>
            </w:r>
            <w:r w:rsidR="00BC45AD" w:rsidRPr="00436E20">
              <w:rPr>
                <w:rFonts w:ascii="Arial" w:hAnsi="Arial" w:cs="Arial"/>
                <w:b/>
              </w:rPr>
              <w:t xml:space="preserve"> </w:t>
            </w:r>
            <w:r w:rsidR="00986DB7" w:rsidRPr="00436E20">
              <w:rPr>
                <w:rFonts w:ascii="Arial" w:hAnsi="Arial" w:cs="Arial"/>
              </w:rPr>
              <w:t>:</w:t>
            </w:r>
          </w:p>
          <w:p w14:paraId="2DB2A654" w14:textId="57C43EA2" w:rsidR="00986DB7" w:rsidRPr="00436E20" w:rsidRDefault="00986DB7" w:rsidP="00230C15">
            <w:pPr>
              <w:widowControl w:val="0"/>
              <w:autoSpaceDE w:val="0"/>
              <w:spacing w:line="360" w:lineRule="auto"/>
              <w:jc w:val="both"/>
              <w:rPr>
                <w:rFonts w:ascii="Arial" w:hAnsi="Arial" w:cs="Arial"/>
              </w:rPr>
            </w:pPr>
            <w:r w:rsidRPr="00436E20">
              <w:rPr>
                <w:rFonts w:ascii="Arial" w:hAnsi="Arial" w:cs="Arial"/>
              </w:rPr>
              <w:t xml:space="preserve">La période de validité des offres </w:t>
            </w:r>
            <w:r w:rsidR="00196508" w:rsidRPr="00436E20">
              <w:rPr>
                <w:rFonts w:ascii="Arial" w:hAnsi="Arial" w:cs="Arial"/>
              </w:rPr>
              <w:t xml:space="preserve">est </w:t>
            </w:r>
            <w:r w:rsidR="003B566D" w:rsidRPr="00436E20">
              <w:rPr>
                <w:rFonts w:ascii="Arial" w:hAnsi="Arial" w:cs="Arial"/>
              </w:rPr>
              <w:t>90</w:t>
            </w:r>
            <w:r w:rsidR="004C3F46" w:rsidRPr="00436E20">
              <w:rPr>
                <w:rFonts w:ascii="Arial" w:hAnsi="Arial" w:cs="Arial"/>
              </w:rPr>
              <w:t xml:space="preserve"> jours </w:t>
            </w:r>
            <w:r w:rsidRPr="00436E20">
              <w:rPr>
                <w:rFonts w:ascii="Arial" w:hAnsi="Arial"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86819F7" w14:textId="77777777" w:rsidTr="00436E20">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17.1.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2E4FFDEC" w:rsidR="00986DB7" w:rsidRPr="00436E20" w:rsidRDefault="0056095C" w:rsidP="00436E20">
            <w:pPr>
              <w:widowControl w:val="0"/>
              <w:autoSpaceDE w:val="0"/>
              <w:spacing w:line="360" w:lineRule="auto"/>
              <w:jc w:val="both"/>
              <w:rPr>
                <w:rFonts w:ascii="Arial" w:hAnsi="Arial" w:cs="Arial"/>
              </w:rPr>
            </w:pPr>
            <w:r w:rsidRPr="003E196E">
              <w:rPr>
                <w:rFonts w:ascii="Arial" w:hAnsi="Arial" w:cs="Arial"/>
              </w:rPr>
              <w:t>Le Monta</w:t>
            </w:r>
            <w:r w:rsidR="00B4010F" w:rsidRPr="003E196E">
              <w:rPr>
                <w:rFonts w:ascii="Arial" w:hAnsi="Arial" w:cs="Arial"/>
              </w:rPr>
              <w:t xml:space="preserve">nt du cautionnement s’élève à </w:t>
            </w:r>
            <w:r w:rsidR="00AB4E44">
              <w:rPr>
                <w:rFonts w:ascii="Arial" w:hAnsi="Arial" w:cs="Arial"/>
              </w:rPr>
              <w:t>deux</w:t>
            </w:r>
            <w:r w:rsidR="00CA7471">
              <w:rPr>
                <w:rFonts w:ascii="Arial" w:hAnsi="Arial" w:cs="Arial"/>
              </w:rPr>
              <w:t xml:space="preserve"> cent </w:t>
            </w:r>
            <w:r w:rsidR="003B566D">
              <w:rPr>
                <w:rFonts w:ascii="Arial" w:hAnsi="Arial" w:cs="Arial"/>
              </w:rPr>
              <w:t xml:space="preserve"> mille (</w:t>
            </w:r>
            <w:r w:rsidR="00AB4E44">
              <w:rPr>
                <w:rFonts w:ascii="Arial" w:hAnsi="Arial" w:cs="Arial"/>
              </w:rPr>
              <w:t>2</w:t>
            </w:r>
            <w:r w:rsidR="00CA7471">
              <w:rPr>
                <w:rFonts w:ascii="Arial" w:hAnsi="Arial" w:cs="Arial"/>
              </w:rPr>
              <w:t>0</w:t>
            </w:r>
            <w:r w:rsidR="00DA442F" w:rsidRPr="003E196E">
              <w:rPr>
                <w:rFonts w:ascii="Arial" w:hAnsi="Arial" w:cs="Arial"/>
              </w:rPr>
              <w:t>0</w:t>
            </w:r>
            <w:r w:rsidR="003B566D">
              <w:rPr>
                <w:rFonts w:ascii="Arial" w:hAnsi="Arial" w:cs="Arial"/>
              </w:rPr>
              <w:t> </w:t>
            </w:r>
            <w:r w:rsidR="00DA442F" w:rsidRPr="003E196E">
              <w:rPr>
                <w:rFonts w:ascii="Arial" w:hAnsi="Arial" w:cs="Arial"/>
              </w:rPr>
              <w:t>000</w:t>
            </w:r>
            <w:r w:rsidR="003B566D">
              <w:rPr>
                <w:rFonts w:ascii="Arial" w:hAnsi="Arial" w:cs="Arial"/>
              </w:rPr>
              <w:t>)</w:t>
            </w:r>
            <w:r w:rsidR="00DA442F" w:rsidRPr="003E196E">
              <w:rPr>
                <w:rFonts w:ascii="Arial" w:hAnsi="Arial"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024ECAB3" w14:textId="77777777" w:rsidTr="00EC73E2">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7CF6D6C2" w:rsidR="00986DB7" w:rsidRPr="00C13E2F" w:rsidRDefault="00986DB7" w:rsidP="00230C15">
            <w:pPr>
              <w:widowControl w:val="0"/>
              <w:tabs>
                <w:tab w:val="left" w:pos="9160"/>
              </w:tabs>
              <w:autoSpaceDE w:val="0"/>
              <w:spacing w:line="360" w:lineRule="auto"/>
              <w:jc w:val="both"/>
              <w:rPr>
                <w:rFonts w:ascii="Arial" w:hAnsi="Arial" w:cs="Arial"/>
              </w:rPr>
            </w:pPr>
            <w:r w:rsidRPr="00C13E2F">
              <w:rPr>
                <w:rFonts w:ascii="Arial" w:hAnsi="Arial" w:cs="Arial"/>
              </w:rPr>
              <w:t xml:space="preserve">Les offres seront évaluées sur la base d’un délai </w:t>
            </w:r>
            <w:r w:rsidR="00654F4A" w:rsidRPr="00C13E2F">
              <w:rPr>
                <w:rFonts w:ascii="Arial" w:hAnsi="Arial" w:cs="Arial"/>
              </w:rPr>
              <w:t xml:space="preserve">prévisionnel </w:t>
            </w:r>
            <w:r w:rsidRPr="00C13E2F">
              <w:rPr>
                <w:rFonts w:ascii="Arial" w:hAnsi="Arial" w:cs="Arial"/>
              </w:rPr>
              <w:t>d’exécution des travaux. La méthode d’évaluation figu</w:t>
            </w:r>
            <w:r w:rsidR="00750B27">
              <w:rPr>
                <w:rFonts w:ascii="Arial" w:hAnsi="Arial" w:cs="Arial"/>
              </w:rPr>
              <w:t>re à l’article 32.2(e) du RGAO.</w:t>
            </w:r>
          </w:p>
          <w:p w14:paraId="4E6E2107" w14:textId="1531ACEC" w:rsidR="00986DB7" w:rsidRPr="00436E20" w:rsidRDefault="00986DB7" w:rsidP="00230C15">
            <w:pPr>
              <w:widowControl w:val="0"/>
              <w:autoSpaceDE w:val="0"/>
              <w:spacing w:line="360" w:lineRule="auto"/>
              <w:jc w:val="both"/>
              <w:rPr>
                <w:rFonts w:ascii="Arial" w:hAnsi="Arial" w:cs="Arial"/>
                <w:color w:val="FF0000"/>
              </w:rPr>
            </w:pPr>
          </w:p>
        </w:tc>
        <w:tc>
          <w:tcPr>
            <w:tcW w:w="40" w:type="dxa"/>
            <w:shd w:val="clear" w:color="auto" w:fill="auto"/>
            <w:tcMar>
              <w:top w:w="0" w:type="dxa"/>
              <w:left w:w="10" w:type="dxa"/>
              <w:bottom w:w="0" w:type="dxa"/>
              <w:right w:w="10" w:type="dxa"/>
            </w:tcMar>
          </w:tcPr>
          <w:p w14:paraId="71F5EB3F"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01480D7" w14:textId="77777777" w:rsidTr="00C13E2F">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72421A50" w:rsidR="00986DB7" w:rsidRDefault="00986DB7" w:rsidP="00230C15">
            <w:pPr>
              <w:widowControl w:val="0"/>
              <w:autoSpaceDE w:val="0"/>
              <w:spacing w:line="360" w:lineRule="auto"/>
              <w:jc w:val="both"/>
              <w:rPr>
                <w:rFonts w:ascii="Arial" w:hAnsi="Arial" w:cs="Arial"/>
              </w:rPr>
            </w:pPr>
            <w:r w:rsidRPr="00436E20">
              <w:rPr>
                <w:rFonts w:ascii="Arial" w:hAnsi="Arial" w:cs="Arial"/>
              </w:rPr>
              <w:t>Les variantes techniques sur la ou les parties des travaux spécifiés ci-dessous sont permises dans le cadre des Spécifications techniques</w:t>
            </w:r>
            <w:r w:rsidR="00AB4A52" w:rsidRPr="00436E20">
              <w:rPr>
                <w:rFonts w:ascii="Arial" w:hAnsi="Arial" w:cs="Arial"/>
              </w:rPr>
              <w:t xml:space="preserve"> :</w:t>
            </w:r>
            <w:r w:rsidR="0042218F">
              <w:rPr>
                <w:rFonts w:ascii="Arial" w:hAnsi="Arial" w:cs="Arial"/>
              </w:rPr>
              <w:t xml:space="preserve"> sans objet </w:t>
            </w:r>
          </w:p>
          <w:p w14:paraId="0C0E3659" w14:textId="462018BB" w:rsidR="00436E20" w:rsidRPr="00436E20" w:rsidRDefault="00436E20" w:rsidP="00230C15">
            <w:pPr>
              <w:widowControl w:val="0"/>
              <w:autoSpaceDE w:val="0"/>
              <w:spacing w:line="360" w:lineRule="auto"/>
              <w:jc w:val="both"/>
              <w:rPr>
                <w:rFonts w:ascii="Arial" w:hAnsi="Arial" w:cs="Arial"/>
              </w:rPr>
            </w:pPr>
          </w:p>
        </w:tc>
        <w:tc>
          <w:tcPr>
            <w:tcW w:w="40" w:type="dxa"/>
            <w:shd w:val="clear" w:color="auto" w:fill="auto"/>
            <w:tcMar>
              <w:top w:w="0" w:type="dxa"/>
              <w:left w:w="10" w:type="dxa"/>
              <w:bottom w:w="0" w:type="dxa"/>
              <w:right w:w="10" w:type="dxa"/>
            </w:tcMar>
          </w:tcPr>
          <w:p w14:paraId="1847A869"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3E5B9CB2" w14:textId="77777777" w:rsidTr="00C13E2F">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19.1.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46362" w14:textId="77777777" w:rsidR="00664244" w:rsidRDefault="00654F4A" w:rsidP="00664244">
            <w:pPr>
              <w:widowControl w:val="0"/>
              <w:autoSpaceDE w:val="0"/>
              <w:spacing w:line="360" w:lineRule="auto"/>
              <w:jc w:val="both"/>
              <w:rPr>
                <w:rFonts w:ascii="Arial" w:hAnsi="Arial" w:cs="Arial"/>
              </w:rPr>
            </w:pPr>
            <w:r w:rsidRPr="00C13E2F">
              <w:rPr>
                <w:rFonts w:ascii="Arial" w:hAnsi="Arial" w:cs="Arial"/>
              </w:rPr>
              <w:t>L</w:t>
            </w:r>
            <w:r w:rsidR="00986DB7" w:rsidRPr="00C13E2F">
              <w:rPr>
                <w:rFonts w:ascii="Arial" w:hAnsi="Arial" w:cs="Arial"/>
              </w:rPr>
              <w:t>a réunion préparatoire à l’établissement des offres</w:t>
            </w:r>
            <w:r w:rsidRPr="00C13E2F">
              <w:rPr>
                <w:rFonts w:ascii="Arial" w:hAnsi="Arial" w:cs="Arial"/>
              </w:rPr>
              <w:t xml:space="preserve"> </w:t>
            </w:r>
            <w:r w:rsidR="00F469CF" w:rsidRPr="00C13E2F">
              <w:rPr>
                <w:rFonts w:ascii="Arial" w:hAnsi="Arial" w:cs="Arial"/>
              </w:rPr>
              <w:t xml:space="preserve">est sans objet </w:t>
            </w:r>
          </w:p>
          <w:p w14:paraId="7DEA09D4" w14:textId="77777777" w:rsidR="00D13622" w:rsidRPr="00D13622" w:rsidRDefault="00D13622" w:rsidP="00D13622">
            <w:pPr>
              <w:rPr>
                <w:rFonts w:ascii="Arial" w:hAnsi="Arial" w:cs="Arial"/>
              </w:rPr>
            </w:pPr>
          </w:p>
          <w:p w14:paraId="7BD779D8" w14:textId="77777777" w:rsidR="00D13622" w:rsidRPr="00D13622" w:rsidRDefault="00D13622" w:rsidP="00D13622">
            <w:pPr>
              <w:rPr>
                <w:rFonts w:ascii="Arial" w:hAnsi="Arial" w:cs="Arial"/>
              </w:rPr>
            </w:pPr>
          </w:p>
          <w:p w14:paraId="4CA5EFFD" w14:textId="77777777" w:rsidR="00D13622" w:rsidRPr="00D13622" w:rsidRDefault="00D13622" w:rsidP="00D13622">
            <w:pPr>
              <w:rPr>
                <w:rFonts w:ascii="Arial" w:hAnsi="Arial" w:cs="Arial"/>
              </w:rPr>
            </w:pPr>
          </w:p>
          <w:p w14:paraId="077BA796" w14:textId="77777777" w:rsidR="00D13622" w:rsidRPr="00D13622" w:rsidRDefault="00D13622" w:rsidP="00D13622">
            <w:pPr>
              <w:rPr>
                <w:rFonts w:ascii="Arial" w:hAnsi="Arial" w:cs="Arial"/>
              </w:rPr>
            </w:pPr>
          </w:p>
          <w:p w14:paraId="75DFB30B" w14:textId="77777777" w:rsidR="00D13622" w:rsidRDefault="00D13622" w:rsidP="00D13622">
            <w:pPr>
              <w:rPr>
                <w:rFonts w:ascii="Arial" w:hAnsi="Arial" w:cs="Arial"/>
              </w:rPr>
            </w:pPr>
          </w:p>
          <w:p w14:paraId="7CDE1A81" w14:textId="77777777" w:rsidR="00D13622" w:rsidRDefault="00D13622" w:rsidP="00D13622">
            <w:pPr>
              <w:rPr>
                <w:rFonts w:ascii="Arial" w:hAnsi="Arial" w:cs="Arial"/>
              </w:rPr>
            </w:pPr>
          </w:p>
          <w:p w14:paraId="2B0C53FE" w14:textId="77777777" w:rsidR="00D13622" w:rsidRPr="00D13622" w:rsidRDefault="00D13622" w:rsidP="00D13622">
            <w:pPr>
              <w:rPr>
                <w:rFonts w:ascii="Arial" w:hAnsi="Arial" w:cs="Arial"/>
              </w:rPr>
            </w:pPr>
          </w:p>
          <w:p w14:paraId="57D26AE4" w14:textId="6FABC0B2" w:rsidR="00D13622" w:rsidRPr="00D13622" w:rsidRDefault="00D13622" w:rsidP="00D13622">
            <w:pPr>
              <w:rPr>
                <w:rFonts w:ascii="Arial" w:hAnsi="Arial" w:cs="Arial"/>
              </w:rPr>
            </w:pPr>
          </w:p>
        </w:tc>
      </w:tr>
      <w:tr w:rsidR="0087171A" w:rsidRPr="003E196E" w14:paraId="487F8CE8" w14:textId="77777777" w:rsidTr="00D13622">
        <w:trPr>
          <w:gridAfter w:val="1"/>
          <w:wAfter w:w="40" w:type="dxa"/>
          <w:trHeight w:val="4311"/>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3E196E" w:rsidRDefault="0087171A" w:rsidP="00230C15">
            <w:pPr>
              <w:widowControl w:val="0"/>
              <w:autoSpaceDE w:val="0"/>
              <w:spacing w:line="360" w:lineRule="auto"/>
              <w:jc w:val="center"/>
              <w:rPr>
                <w:rFonts w:ascii="Arial" w:hAnsi="Arial" w:cs="Arial"/>
              </w:rPr>
            </w:pPr>
          </w:p>
          <w:p w14:paraId="2AB79C6E" w14:textId="4E4AFF72"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49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3E196E" w:rsidRDefault="00CD7A94" w:rsidP="00CD7A94">
            <w:pPr>
              <w:widowControl w:val="0"/>
              <w:autoSpaceDE w:val="0"/>
              <w:adjustRightInd w:val="0"/>
              <w:spacing w:line="360" w:lineRule="auto"/>
              <w:ind w:right="-20"/>
              <w:rPr>
                <w:rFonts w:ascii="Arial" w:hAnsi="Arial" w:cs="Arial"/>
                <w:b/>
                <w:bCs/>
                <w:i/>
                <w:iCs/>
                <w:u w:val="single"/>
              </w:rPr>
            </w:pPr>
            <w:r w:rsidRPr="003E196E">
              <w:rPr>
                <w:rFonts w:ascii="Arial" w:hAnsi="Arial" w:cs="Arial"/>
                <w:b/>
                <w:bCs/>
                <w:i/>
                <w:iCs/>
                <w:u w:val="single"/>
              </w:rPr>
              <w:t>Soumission hors ligne</w:t>
            </w:r>
          </w:p>
          <w:p w14:paraId="55301E61" w14:textId="6C13D430" w:rsidR="00CD7A94" w:rsidRPr="003E196E" w:rsidRDefault="00536279" w:rsidP="00CD7A94">
            <w:pPr>
              <w:widowControl w:val="0"/>
              <w:suppressAutoHyphens w:val="0"/>
              <w:autoSpaceDE w:val="0"/>
              <w:adjustRightInd w:val="0"/>
              <w:spacing w:before="11" w:line="360" w:lineRule="auto"/>
              <w:ind w:right="132"/>
              <w:jc w:val="both"/>
              <w:textAlignment w:val="auto"/>
              <w:rPr>
                <w:rFonts w:ascii="Arial" w:hAnsi="Arial" w:cs="Arial"/>
                <w:i/>
                <w:iCs/>
                <w:color w:val="000000" w:themeColor="text1"/>
              </w:rPr>
            </w:pPr>
            <w:r w:rsidRPr="003E196E">
              <w:rPr>
                <w:rFonts w:ascii="Arial" w:hAnsi="Arial" w:cs="Arial"/>
                <w:i/>
                <w:iCs/>
                <w:color w:val="000000" w:themeColor="text1"/>
              </w:rPr>
              <w:t>Chaque offre rédigée en français ou en anglais</w:t>
            </w:r>
            <w:r w:rsidRPr="003E196E" w:rsidDel="00806F56">
              <w:rPr>
                <w:rFonts w:ascii="Arial" w:hAnsi="Arial" w:cs="Arial"/>
                <w:i/>
                <w:iCs/>
                <w:color w:val="000000" w:themeColor="text1"/>
              </w:rPr>
              <w:t xml:space="preserve"> </w:t>
            </w:r>
            <w:r w:rsidRPr="003E196E">
              <w:rPr>
                <w:rFonts w:ascii="Arial" w:hAnsi="Arial" w:cs="Arial"/>
                <w:i/>
                <w:iCs/>
                <w:color w:val="000000" w:themeColor="text1"/>
              </w:rPr>
              <w:t xml:space="preserve">en </w:t>
            </w:r>
            <w:r w:rsidR="00113D5F" w:rsidRPr="003E196E">
              <w:rPr>
                <w:rFonts w:ascii="Arial" w:hAnsi="Arial" w:cs="Arial"/>
                <w:i/>
                <w:iCs/>
                <w:color w:val="000000" w:themeColor="text1"/>
              </w:rPr>
              <w:t xml:space="preserve">07 </w:t>
            </w:r>
            <w:r w:rsidR="0021185D" w:rsidRPr="003E196E">
              <w:rPr>
                <w:rFonts w:ascii="Arial" w:hAnsi="Arial" w:cs="Arial"/>
                <w:i/>
                <w:iCs/>
                <w:color w:val="000000" w:themeColor="text1"/>
              </w:rPr>
              <w:t xml:space="preserve">(sept) </w:t>
            </w:r>
            <w:r w:rsidR="00113D5F" w:rsidRPr="003E196E">
              <w:rPr>
                <w:rFonts w:ascii="Arial" w:hAnsi="Arial" w:cs="Arial"/>
                <w:i/>
                <w:iCs/>
                <w:color w:val="000000" w:themeColor="text1"/>
              </w:rPr>
              <w:t xml:space="preserve">exemplaires </w:t>
            </w:r>
            <w:r w:rsidR="008741BD" w:rsidRPr="003E196E">
              <w:rPr>
                <w:rFonts w:ascii="Arial" w:hAnsi="Arial" w:cs="Arial"/>
                <w:i/>
                <w:iCs/>
                <w:color w:val="000000" w:themeColor="text1"/>
              </w:rPr>
              <w:t>dont un original et 06</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(six) </w:t>
            </w:r>
            <w:r w:rsidR="004F452E" w:rsidRPr="003E196E">
              <w:rPr>
                <w:rFonts w:ascii="Arial" w:hAnsi="Arial" w:cs="Arial"/>
                <w:i/>
                <w:iCs/>
                <w:color w:val="000000" w:themeColor="text1"/>
              </w:rPr>
              <w:t>copies</w:t>
            </w:r>
            <w:r w:rsidR="0021185D" w:rsidRPr="003E196E">
              <w:rPr>
                <w:rFonts w:ascii="Arial" w:hAnsi="Arial" w:cs="Arial"/>
                <w:i/>
                <w:iCs/>
                <w:color w:val="000000" w:themeColor="text1"/>
              </w:rPr>
              <w:t>.</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Chaque proposition marquée comme tel devra parvenir au SIGAMP </w:t>
            </w:r>
            <w:r w:rsidR="0021185D" w:rsidRPr="003E196E">
              <w:rPr>
                <w:rFonts w:ascii="Arial" w:hAnsi="Arial" w:cs="Arial"/>
                <w:color w:val="000000" w:themeColor="text1"/>
              </w:rPr>
              <w:t>au plus tard le</w:t>
            </w:r>
            <w:r w:rsidR="0042218F">
              <w:rPr>
                <w:rFonts w:ascii="Arial" w:hAnsi="Arial" w:cs="Arial"/>
                <w:color w:val="000000" w:themeColor="text1"/>
              </w:rPr>
              <w:t>1</w:t>
            </w:r>
            <w:r w:rsidR="00886F9A">
              <w:rPr>
                <w:rFonts w:ascii="Arial" w:hAnsi="Arial" w:cs="Arial"/>
                <w:color w:val="000000" w:themeColor="text1"/>
              </w:rPr>
              <w:t>7</w:t>
            </w:r>
            <w:r w:rsidR="0042218F">
              <w:rPr>
                <w:rFonts w:ascii="Arial" w:hAnsi="Arial" w:cs="Arial"/>
                <w:color w:val="000000" w:themeColor="text1"/>
              </w:rPr>
              <w:t>/03/2025</w:t>
            </w:r>
            <w:r w:rsidR="00CD7A94" w:rsidRPr="003E196E">
              <w:rPr>
                <w:rFonts w:ascii="Arial" w:hAnsi="Arial" w:cs="Arial"/>
                <w:color w:val="000000" w:themeColor="text1"/>
              </w:rPr>
              <w:t xml:space="preserve"> </w:t>
            </w:r>
            <w:r w:rsidR="00CD7A94" w:rsidRPr="003E196E">
              <w:rPr>
                <w:rFonts w:ascii="Arial" w:hAnsi="Arial" w:cs="Arial"/>
                <w:i/>
                <w:iCs/>
                <w:color w:val="000000" w:themeColor="text1"/>
                <w:spacing w:val="-18"/>
              </w:rPr>
              <w:t>à</w:t>
            </w:r>
            <w:r w:rsidR="00CD7A94" w:rsidRPr="003E196E">
              <w:rPr>
                <w:rFonts w:ascii="Arial" w:hAnsi="Arial" w:cs="Arial"/>
                <w:color w:val="000000" w:themeColor="text1"/>
              </w:rPr>
              <w:t xml:space="preserve"> </w:t>
            </w:r>
            <w:r w:rsidR="0021185D" w:rsidRPr="003E196E">
              <w:rPr>
                <w:rFonts w:ascii="Arial" w:hAnsi="Arial" w:cs="Arial"/>
                <w:i/>
                <w:iCs/>
                <w:color w:val="000000" w:themeColor="text1"/>
              </w:rPr>
              <w:t xml:space="preserve">12 h </w:t>
            </w:r>
            <w:r w:rsidR="00CD7A94" w:rsidRPr="003E196E">
              <w:rPr>
                <w:rFonts w:ascii="Arial" w:hAnsi="Arial" w:cs="Arial"/>
                <w:color w:val="000000" w:themeColor="text1"/>
              </w:rPr>
              <w:t xml:space="preserve"> devra porter</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la</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mention suivante sur les enveloppes fermées</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w:t>
            </w:r>
          </w:p>
          <w:p w14:paraId="2A2A2331" w14:textId="7EBC69F2" w:rsidR="00D74ED6" w:rsidRPr="00883698" w:rsidRDefault="00664244" w:rsidP="00CA7471">
            <w:pPr>
              <w:ind w:left="-100"/>
              <w:jc w:val="center"/>
              <w:rPr>
                <w:rFonts w:ascii="Arial" w:hAnsi="Arial" w:cs="Arial"/>
                <w:color w:val="000000" w:themeColor="text1"/>
              </w:rPr>
            </w:pPr>
            <w:r w:rsidRPr="00C13E2F">
              <w:rPr>
                <w:rFonts w:ascii="Arial" w:eastAsia="Arial Narrow" w:hAnsi="Arial" w:cs="Arial"/>
                <w:b/>
                <w:color w:val="000000" w:themeColor="text1"/>
                <w:lang w:val="fr-LU" w:eastAsia="en-US"/>
              </w:rPr>
              <w:t>A</w:t>
            </w:r>
            <w:r w:rsidR="00D74ED6" w:rsidRPr="00C13E2F">
              <w:rPr>
                <w:rFonts w:ascii="Arial" w:eastAsia="Arial Narrow" w:hAnsi="Arial" w:cs="Arial"/>
                <w:b/>
                <w:color w:val="000000" w:themeColor="text1"/>
                <w:lang w:val="fr-LU" w:eastAsia="en-US"/>
              </w:rPr>
              <w:t xml:space="preserve">ppel d'offres national ouvert en </w:t>
            </w:r>
            <w:r w:rsidR="0021185D" w:rsidRPr="00C13E2F">
              <w:rPr>
                <w:rFonts w:ascii="Arial" w:eastAsia="Arial Narrow" w:hAnsi="Arial" w:cs="Arial"/>
                <w:b/>
                <w:color w:val="000000" w:themeColor="text1"/>
                <w:lang w:val="fr-LU" w:eastAsia="en-US"/>
              </w:rPr>
              <w:t>procédure</w:t>
            </w:r>
            <w:r w:rsidR="00D74ED6" w:rsidRPr="00C13E2F">
              <w:rPr>
                <w:rFonts w:ascii="Arial" w:eastAsia="Arial Narrow" w:hAnsi="Arial" w:cs="Arial"/>
                <w:b/>
                <w:color w:val="000000" w:themeColor="text1"/>
                <w:lang w:val="fr-LU" w:eastAsia="en-US"/>
              </w:rPr>
              <w:t xml:space="preserve"> d’urgence n°  </w:t>
            </w:r>
            <w:r w:rsidR="00BE4D31" w:rsidRPr="00C13E2F">
              <w:rPr>
                <w:rFonts w:ascii="Arial" w:eastAsia="Arial Narrow" w:hAnsi="Arial" w:cs="Arial"/>
                <w:b/>
                <w:color w:val="000000" w:themeColor="text1"/>
                <w:lang w:val="fr-LU" w:eastAsia="en-US"/>
              </w:rPr>
              <w:t>0</w:t>
            </w:r>
            <w:r w:rsidR="00886F9A">
              <w:rPr>
                <w:rFonts w:ascii="Arial" w:eastAsia="Arial Narrow" w:hAnsi="Arial" w:cs="Arial"/>
                <w:b/>
                <w:color w:val="000000" w:themeColor="text1"/>
                <w:lang w:val="fr-LU" w:eastAsia="en-US"/>
              </w:rPr>
              <w:t>8</w:t>
            </w:r>
            <w:r w:rsidR="00BE4D31" w:rsidRPr="00C13E2F">
              <w:rPr>
                <w:rFonts w:ascii="Arial" w:eastAsia="Arial Narrow" w:hAnsi="Arial" w:cs="Arial"/>
                <w:b/>
                <w:color w:val="000000" w:themeColor="text1"/>
                <w:lang w:val="fr-LU" w:eastAsia="en-US"/>
              </w:rPr>
              <w:t xml:space="preserve"> /</w:t>
            </w:r>
            <w:r w:rsidRPr="00C13E2F">
              <w:rPr>
                <w:rFonts w:ascii="Arial" w:eastAsia="Arial Narrow" w:hAnsi="Arial" w:cs="Arial"/>
                <w:b/>
                <w:color w:val="000000" w:themeColor="text1"/>
                <w:lang w:val="fr-LU" w:eastAsia="en-US"/>
              </w:rPr>
              <w:t>A</w:t>
            </w:r>
            <w:r w:rsidR="00CA7471">
              <w:rPr>
                <w:rFonts w:ascii="Arial" w:eastAsia="Arial Narrow" w:hAnsi="Arial" w:cs="Arial"/>
                <w:b/>
                <w:color w:val="000000" w:themeColor="text1"/>
                <w:lang w:val="fr-LU" w:eastAsia="en-US"/>
              </w:rPr>
              <w:t>ON</w:t>
            </w:r>
            <w:r w:rsidR="00BE4D31" w:rsidRPr="00C13E2F">
              <w:rPr>
                <w:rFonts w:ascii="Arial" w:eastAsia="Arial Narrow" w:hAnsi="Arial" w:cs="Arial"/>
                <w:b/>
                <w:color w:val="000000" w:themeColor="text1"/>
                <w:lang w:val="fr-LU" w:eastAsia="en-US"/>
              </w:rPr>
              <w:t>O/</w:t>
            </w:r>
            <w:r w:rsidRPr="00C13E2F">
              <w:rPr>
                <w:rFonts w:ascii="Arial" w:eastAsia="Arial Narrow" w:hAnsi="Arial" w:cs="Arial"/>
                <w:b/>
                <w:color w:val="000000" w:themeColor="text1"/>
                <w:lang w:val="fr-LU" w:eastAsia="en-US"/>
              </w:rPr>
              <w:t>PU/</w:t>
            </w:r>
            <w:r w:rsidR="00BE4D31" w:rsidRPr="00C13E2F">
              <w:rPr>
                <w:rFonts w:ascii="Arial" w:eastAsia="Arial Narrow" w:hAnsi="Arial" w:cs="Arial"/>
                <w:b/>
                <w:color w:val="000000" w:themeColor="text1"/>
                <w:lang w:val="fr-LU" w:eastAsia="en-US"/>
              </w:rPr>
              <w:t>C-LOLO /</w:t>
            </w:r>
            <w:r w:rsidR="00F469CF" w:rsidRPr="00C13E2F">
              <w:rPr>
                <w:rFonts w:ascii="Arial" w:eastAsia="Arial Narrow" w:hAnsi="Arial" w:cs="Arial"/>
                <w:b/>
                <w:color w:val="000000" w:themeColor="text1"/>
                <w:lang w:val="fr-LU" w:eastAsia="en-US"/>
              </w:rPr>
              <w:t xml:space="preserve"> SIGAMP </w:t>
            </w:r>
            <w:r w:rsidR="00BE4D31" w:rsidRPr="00C13E2F">
              <w:rPr>
                <w:rFonts w:ascii="Arial" w:eastAsia="Arial Narrow" w:hAnsi="Arial" w:cs="Arial"/>
                <w:b/>
                <w:color w:val="000000" w:themeColor="text1"/>
                <w:lang w:val="fr-LU" w:eastAsia="en-US"/>
              </w:rPr>
              <w:t>/</w:t>
            </w:r>
            <w:r w:rsidR="00F469CF" w:rsidRPr="00C13E2F">
              <w:rPr>
                <w:rFonts w:ascii="Arial" w:eastAsia="Arial Narrow" w:hAnsi="Arial" w:cs="Arial"/>
                <w:b/>
                <w:color w:val="000000" w:themeColor="text1"/>
                <w:lang w:val="fr-LU" w:eastAsia="en-US"/>
              </w:rPr>
              <w:t xml:space="preserve"> CIPM </w:t>
            </w:r>
            <w:r w:rsidR="00BE4D31" w:rsidRPr="00C13E2F">
              <w:rPr>
                <w:rFonts w:ascii="Arial" w:eastAsia="Arial Narrow" w:hAnsi="Arial" w:cs="Arial"/>
                <w:b/>
                <w:color w:val="000000" w:themeColor="text1"/>
                <w:lang w:val="fr-LU" w:eastAsia="en-US"/>
              </w:rPr>
              <w:t>/</w:t>
            </w:r>
            <w:r w:rsidR="00D74ED6" w:rsidRPr="00C13E2F">
              <w:rPr>
                <w:rFonts w:ascii="Arial" w:eastAsia="Arial Narrow" w:hAnsi="Arial" w:cs="Arial"/>
                <w:b/>
                <w:color w:val="000000" w:themeColor="text1"/>
                <w:lang w:val="fr-LU" w:eastAsia="en-US"/>
              </w:rPr>
              <w:t>2025 du</w:t>
            </w:r>
            <w:r w:rsidR="0042218F">
              <w:rPr>
                <w:rFonts w:ascii="Arial" w:eastAsia="Arial Narrow" w:hAnsi="Arial" w:cs="Arial"/>
                <w:b/>
                <w:color w:val="000000" w:themeColor="text1"/>
                <w:lang w:val="fr-LU" w:eastAsia="en-US"/>
              </w:rPr>
              <w:t xml:space="preserve"> 1</w:t>
            </w:r>
            <w:r w:rsidR="00886F9A">
              <w:rPr>
                <w:rFonts w:ascii="Arial" w:eastAsia="Arial Narrow" w:hAnsi="Arial" w:cs="Arial"/>
                <w:b/>
                <w:color w:val="000000" w:themeColor="text1"/>
                <w:lang w:val="fr-LU" w:eastAsia="en-US"/>
              </w:rPr>
              <w:t>7</w:t>
            </w:r>
            <w:r w:rsidR="00D74ED6" w:rsidRPr="003E196E">
              <w:rPr>
                <w:rFonts w:ascii="Arial" w:eastAsia="Arial Narrow" w:hAnsi="Arial" w:cs="Arial"/>
                <w:b/>
                <w:color w:val="000000" w:themeColor="text1"/>
                <w:lang w:val="fr-LU" w:eastAsia="en-US"/>
              </w:rPr>
              <w:t>/</w:t>
            </w:r>
            <w:r w:rsidR="00CA7471">
              <w:rPr>
                <w:rFonts w:ascii="Arial" w:eastAsia="Arial Narrow" w:hAnsi="Arial" w:cs="Arial"/>
                <w:b/>
                <w:color w:val="000000" w:themeColor="text1"/>
                <w:lang w:val="fr-LU" w:eastAsia="en-US"/>
              </w:rPr>
              <w:t>0</w:t>
            </w:r>
            <w:r w:rsidR="00D74ED6" w:rsidRPr="003E196E">
              <w:rPr>
                <w:rFonts w:ascii="Arial" w:eastAsia="Arial Narrow" w:hAnsi="Arial" w:cs="Arial"/>
                <w:b/>
                <w:color w:val="000000" w:themeColor="text1"/>
                <w:lang w:val="fr-LU" w:eastAsia="en-US"/>
              </w:rPr>
              <w:t xml:space="preserve">2/2025  pour </w:t>
            </w:r>
            <w:r w:rsidR="00883698" w:rsidRPr="00883698">
              <w:rPr>
                <w:rFonts w:ascii="Arial" w:hAnsi="Arial" w:cs="Arial"/>
                <w:color w:val="000000" w:themeColor="text1"/>
              </w:rPr>
              <w:t xml:space="preserve">les travaux </w:t>
            </w:r>
            <w:r w:rsidR="00886F9A" w:rsidRPr="00886F9A">
              <w:rPr>
                <w:rFonts w:ascii="Arial" w:hAnsi="Arial" w:cs="Arial"/>
                <w:iCs/>
                <w:color w:val="000000" w:themeColor="text1"/>
              </w:rPr>
              <w:t xml:space="preserve">d’extension </w:t>
            </w:r>
            <w:r w:rsidR="00886F9A">
              <w:rPr>
                <w:rFonts w:ascii="Arial" w:hAnsi="Arial" w:cs="Arial"/>
                <w:iCs/>
                <w:color w:val="000000" w:themeColor="text1"/>
              </w:rPr>
              <w:t>de l’</w:t>
            </w:r>
            <w:r w:rsidR="00886F9A" w:rsidRPr="00886F9A">
              <w:rPr>
                <w:rFonts w:ascii="Arial" w:hAnsi="Arial" w:cs="Arial"/>
                <w:iCs/>
                <w:color w:val="000000" w:themeColor="text1"/>
              </w:rPr>
              <w:t xml:space="preserve">AEP CENTRE URBAIN- CARREFOUR BANDOLO-STADE </w:t>
            </w:r>
            <w:r w:rsidR="00750B27" w:rsidRPr="00886F9A">
              <w:rPr>
                <w:rFonts w:ascii="Arial" w:hAnsi="Arial" w:cs="Arial"/>
                <w:iCs/>
                <w:color w:val="000000" w:themeColor="text1"/>
              </w:rPr>
              <w:t>BIGBALLY</w:t>
            </w:r>
            <w:r w:rsidR="00750B27" w:rsidRPr="00883698">
              <w:rPr>
                <w:rFonts w:ascii="Arial" w:hAnsi="Arial" w:cs="Arial"/>
                <w:color w:val="000000" w:themeColor="text1"/>
              </w:rPr>
              <w:t>,</w:t>
            </w:r>
            <w:r w:rsidR="00CA7471" w:rsidRPr="00883698">
              <w:rPr>
                <w:rFonts w:ascii="Arial" w:hAnsi="Arial" w:cs="Arial"/>
                <w:color w:val="000000" w:themeColor="text1"/>
              </w:rPr>
              <w:t xml:space="preserve"> </w:t>
            </w:r>
            <w:r w:rsidR="00D74ED6" w:rsidRPr="00883698">
              <w:rPr>
                <w:rFonts w:ascii="Arial" w:hAnsi="Arial" w:cs="Arial"/>
                <w:color w:val="000000" w:themeColor="text1"/>
              </w:rPr>
              <w:t xml:space="preserve">dans la commune de Lolodorf, </w:t>
            </w:r>
            <w:r w:rsidR="00D62FFA" w:rsidRPr="00883698">
              <w:rPr>
                <w:rFonts w:ascii="Arial" w:hAnsi="Arial" w:cs="Arial"/>
                <w:color w:val="000000" w:themeColor="text1"/>
              </w:rPr>
              <w:t>Département</w:t>
            </w:r>
            <w:r w:rsidR="00D74ED6" w:rsidRPr="00883698">
              <w:rPr>
                <w:rFonts w:ascii="Arial" w:hAnsi="Arial" w:cs="Arial"/>
                <w:color w:val="000000" w:themeColor="text1"/>
              </w:rPr>
              <w:t xml:space="preserve"> de l’</w:t>
            </w:r>
            <w:r w:rsidR="00D62FFA" w:rsidRPr="00883698">
              <w:rPr>
                <w:rFonts w:ascii="Arial" w:hAnsi="Arial" w:cs="Arial"/>
                <w:color w:val="000000" w:themeColor="text1"/>
              </w:rPr>
              <w:t>Océan</w:t>
            </w:r>
            <w:r w:rsidR="00D74ED6" w:rsidRPr="00883698">
              <w:rPr>
                <w:rFonts w:ascii="Arial" w:hAnsi="Arial" w:cs="Arial"/>
                <w:color w:val="000000" w:themeColor="text1"/>
              </w:rPr>
              <w:t xml:space="preserve">, </w:t>
            </w:r>
            <w:r w:rsidR="00D62FFA" w:rsidRPr="00883698">
              <w:rPr>
                <w:rFonts w:ascii="Arial" w:hAnsi="Arial" w:cs="Arial"/>
                <w:color w:val="000000" w:themeColor="text1"/>
              </w:rPr>
              <w:t>Région</w:t>
            </w:r>
            <w:r w:rsidR="00D74ED6" w:rsidRPr="00883698">
              <w:rPr>
                <w:rFonts w:ascii="Arial" w:hAnsi="Arial" w:cs="Arial"/>
                <w:color w:val="000000" w:themeColor="text1"/>
              </w:rPr>
              <w:t xml:space="preserve"> du sud</w:t>
            </w:r>
          </w:p>
          <w:p w14:paraId="2BBEBB5B" w14:textId="34E58D7B" w:rsidR="00DE46B0" w:rsidRPr="003E196E" w:rsidRDefault="00DE46B0" w:rsidP="00DE46B0">
            <w:pPr>
              <w:widowControl w:val="0"/>
              <w:autoSpaceDE w:val="0"/>
              <w:spacing w:line="360" w:lineRule="auto"/>
              <w:rPr>
                <w:rFonts w:ascii="Arial" w:hAnsi="Arial" w:cs="Arial"/>
                <w:color w:val="000000" w:themeColor="text1"/>
              </w:rPr>
            </w:pPr>
            <w:r w:rsidRPr="003E196E">
              <w:rPr>
                <w:rFonts w:ascii="Arial" w:hAnsi="Arial" w:cs="Arial"/>
                <w:color w:val="000000" w:themeColor="text1"/>
              </w:rPr>
              <w:t>Aux fins de la remise des offres, l’adresse du Maître d’Ouvrage à utiliser pour l’envoi des offres est la suivante :</w:t>
            </w:r>
          </w:p>
          <w:p w14:paraId="3D09AFA6" w14:textId="3A673498" w:rsidR="00D62FFA" w:rsidRPr="003E196E" w:rsidRDefault="00DE46B0">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i/>
                <w:iCs/>
                <w:color w:val="ED7D31" w:themeColor="accent2"/>
                <w:sz w:val="24"/>
                <w:szCs w:val="24"/>
              </w:rPr>
              <w:t xml:space="preserve"> </w:t>
            </w:r>
            <w:r w:rsidR="00D62FFA" w:rsidRPr="003E196E">
              <w:rPr>
                <w:rFonts w:ascii="Arial" w:hAnsi="Arial" w:cs="Arial"/>
                <w:sz w:val="24"/>
                <w:szCs w:val="24"/>
              </w:rPr>
              <w:t>BP</w:t>
            </w:r>
            <w:r w:rsidR="00D62FFA" w:rsidRPr="003E196E">
              <w:rPr>
                <w:rFonts w:ascii="Arial" w:hAnsi="Arial" w:cs="Arial"/>
                <w:sz w:val="24"/>
                <w:szCs w:val="24"/>
                <w:lang w:val="en-US"/>
              </w:rPr>
              <w:t xml:space="preserve"> : </w:t>
            </w:r>
            <w:r w:rsidR="00D62FFA" w:rsidRPr="003E196E">
              <w:rPr>
                <w:rFonts w:ascii="Arial" w:hAnsi="Arial" w:cs="Arial"/>
                <w:sz w:val="24"/>
                <w:szCs w:val="24"/>
              </w:rPr>
              <w:t>Hôtel de ville Lolodorf</w:t>
            </w:r>
            <w:r w:rsidR="00BE4D31" w:rsidRPr="003E196E">
              <w:rPr>
                <w:rFonts w:ascii="Arial" w:hAnsi="Arial" w:cs="Arial"/>
                <w:sz w:val="24"/>
                <w:szCs w:val="24"/>
              </w:rPr>
              <w:t xml:space="preserve"> </w:t>
            </w:r>
          </w:p>
          <w:p w14:paraId="3205BA96" w14:textId="16FDAAC1" w:rsidR="00D62FFA" w:rsidRPr="003E196E" w:rsidRDefault="00D62FFA">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Pr="003E196E">
              <w:rPr>
                <w:rFonts w:ascii="Arial" w:hAnsi="Arial" w:cs="Arial"/>
                <w:sz w:val="24"/>
                <w:szCs w:val="24"/>
                <w:lang w:val="en-US"/>
              </w:rPr>
              <w:t xml:space="preserve"> : </w:t>
            </w:r>
            <w:r w:rsidRPr="003E196E">
              <w:rPr>
                <w:rFonts w:ascii="Arial" w:hAnsi="Arial" w:cs="Arial"/>
                <w:i/>
                <w:sz w:val="24"/>
                <w:szCs w:val="24"/>
              </w:rPr>
              <w:t xml:space="preserve">699006557                       </w:t>
            </w:r>
          </w:p>
          <w:p w14:paraId="186CDD30" w14:textId="77777777" w:rsidR="0007431B" w:rsidRPr="003E196E" w:rsidRDefault="00D62FFA">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sz w:val="24"/>
                <w:szCs w:val="24"/>
              </w:rPr>
              <w:t xml:space="preserve">Email : </w:t>
            </w:r>
            <w:hyperlink r:id="rId14" w:history="1">
              <w:r w:rsidR="00BE4D31" w:rsidRPr="003E196E">
                <w:rPr>
                  <w:rStyle w:val="Lienhypertexte"/>
                  <w:rFonts w:ascii="Arial" w:hAnsi="Arial" w:cs="Arial"/>
                  <w:i/>
                  <w:sz w:val="24"/>
                  <w:szCs w:val="24"/>
                </w:rPr>
                <w:t>feremba@yahoo.fr</w:t>
              </w:r>
            </w:hyperlink>
          </w:p>
          <w:p w14:paraId="60F8EBEB" w14:textId="104E6483" w:rsidR="00DE46B0" w:rsidRPr="00CA7471" w:rsidRDefault="00BE4D31" w:rsidP="00CD7A94">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iCs/>
                <w:sz w:val="24"/>
                <w:szCs w:val="24"/>
              </w:rPr>
              <w:t>Sise au 1</w:t>
            </w:r>
            <w:r w:rsidRPr="003E196E">
              <w:rPr>
                <w:rFonts w:ascii="Arial" w:hAnsi="Arial" w:cs="Arial"/>
                <w:iCs/>
                <w:sz w:val="24"/>
                <w:szCs w:val="24"/>
                <w:vertAlign w:val="superscript"/>
              </w:rPr>
              <w:t>er</w:t>
            </w:r>
            <w:r w:rsidRPr="003E196E">
              <w:rPr>
                <w:rFonts w:ascii="Arial" w:hAnsi="Arial" w:cs="Arial"/>
                <w:iCs/>
                <w:sz w:val="24"/>
                <w:szCs w:val="24"/>
              </w:rPr>
              <w:t xml:space="preserve"> étage au service SIGAMP</w:t>
            </w:r>
          </w:p>
        </w:tc>
      </w:tr>
      <w:tr w:rsidR="0087171A" w:rsidRPr="003E196E" w14:paraId="284AE3EE" w14:textId="77777777" w:rsidTr="00664244">
        <w:trPr>
          <w:gridAfter w:val="1"/>
          <w:wAfter w:w="40" w:type="dxa"/>
          <w:trHeight w:val="414"/>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490"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3E196E" w:rsidRDefault="0087171A" w:rsidP="00230C15">
            <w:pPr>
              <w:widowControl w:val="0"/>
              <w:autoSpaceDE w:val="0"/>
              <w:spacing w:line="360" w:lineRule="auto"/>
              <w:jc w:val="both"/>
              <w:rPr>
                <w:rFonts w:ascii="Arial" w:hAnsi="Arial" w:cs="Arial"/>
              </w:rPr>
            </w:pPr>
          </w:p>
        </w:tc>
      </w:tr>
      <w:tr w:rsidR="0087171A" w:rsidRPr="003E196E" w14:paraId="774BEA89" w14:textId="77777777" w:rsidTr="00C13E2F">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3E196E" w:rsidRDefault="0087171A" w:rsidP="00230C15">
            <w:pPr>
              <w:widowControl w:val="0"/>
              <w:autoSpaceDE w:val="0"/>
              <w:spacing w:line="360" w:lineRule="auto"/>
              <w:jc w:val="center"/>
              <w:rPr>
                <w:rFonts w:ascii="Arial" w:hAnsi="Arial" w:cs="Arial"/>
              </w:rPr>
            </w:pPr>
          </w:p>
        </w:tc>
        <w:tc>
          <w:tcPr>
            <w:tcW w:w="10490"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3E196E" w:rsidRDefault="0087171A" w:rsidP="00230C15">
            <w:pPr>
              <w:widowControl w:val="0"/>
              <w:autoSpaceDE w:val="0"/>
              <w:spacing w:line="360" w:lineRule="auto"/>
              <w:jc w:val="both"/>
              <w:rPr>
                <w:rFonts w:ascii="Arial" w:hAnsi="Arial" w:cs="Arial"/>
              </w:rPr>
            </w:pPr>
          </w:p>
        </w:tc>
      </w:tr>
      <w:tr w:rsidR="009E7636" w:rsidRPr="003E196E" w14:paraId="605DA687" w14:textId="77777777" w:rsidTr="00EC73E2">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3E196E" w:rsidRDefault="009E7636" w:rsidP="00230C15">
            <w:pPr>
              <w:widowControl w:val="0"/>
              <w:autoSpaceDE w:val="0"/>
              <w:spacing w:line="360" w:lineRule="auto"/>
              <w:jc w:val="center"/>
              <w:rPr>
                <w:rFonts w:ascii="Arial" w:hAnsi="Arial" w:cs="Arial"/>
                <w:b/>
              </w:rPr>
            </w:pPr>
          </w:p>
          <w:p w14:paraId="24442E04" w14:textId="77777777" w:rsidR="00E132A6" w:rsidRPr="003E196E" w:rsidRDefault="00E132A6" w:rsidP="00230C15">
            <w:pPr>
              <w:widowControl w:val="0"/>
              <w:autoSpaceDE w:val="0"/>
              <w:spacing w:line="360" w:lineRule="auto"/>
              <w:jc w:val="center"/>
              <w:rPr>
                <w:rFonts w:ascii="Arial" w:hAnsi="Arial" w:cs="Arial"/>
                <w:b/>
              </w:rPr>
            </w:pPr>
          </w:p>
          <w:p w14:paraId="34D9CC5B" w14:textId="67DCDD08" w:rsidR="00E132A6" w:rsidRPr="003E196E" w:rsidRDefault="00E132A6" w:rsidP="00230C15">
            <w:pPr>
              <w:widowControl w:val="0"/>
              <w:autoSpaceDE w:val="0"/>
              <w:spacing w:line="360" w:lineRule="auto"/>
              <w:jc w:val="center"/>
              <w:rPr>
                <w:rFonts w:ascii="Arial" w:hAnsi="Arial" w:cs="Arial"/>
                <w:b/>
              </w:rPr>
            </w:pPr>
            <w:r w:rsidRPr="003E196E">
              <w:rPr>
                <w:rFonts w:ascii="Arial" w:hAnsi="Arial" w:cs="Arial"/>
                <w:b/>
              </w:rPr>
              <w:t>22.2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3E196E" w:rsidRDefault="009E7636" w:rsidP="00230C15">
            <w:pPr>
              <w:widowControl w:val="0"/>
              <w:autoSpaceDE w:val="0"/>
              <w:spacing w:line="360" w:lineRule="auto"/>
              <w:jc w:val="center"/>
              <w:rPr>
                <w:rFonts w:ascii="Arial" w:hAnsi="Arial" w:cs="Arial"/>
                <w:b/>
              </w:rPr>
            </w:pPr>
            <w:r w:rsidRPr="003E196E">
              <w:rPr>
                <w:rFonts w:ascii="Arial" w:hAnsi="Arial" w:cs="Arial"/>
                <w:b/>
              </w:rPr>
              <w:t>D. DEPOT DES OFFRES</w:t>
            </w:r>
          </w:p>
        </w:tc>
      </w:tr>
      <w:tr w:rsidR="009E7636" w:rsidRPr="003E196E" w14:paraId="5CEB24FA" w14:textId="77777777" w:rsidTr="00EC73E2">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3E196E" w:rsidRDefault="009E7636" w:rsidP="00230C15">
            <w:pPr>
              <w:widowControl w:val="0"/>
              <w:autoSpaceDE w:val="0"/>
              <w:spacing w:line="360" w:lineRule="auto"/>
              <w:jc w:val="center"/>
              <w:rPr>
                <w:rFonts w:ascii="Arial" w:hAnsi="Arial" w:cs="Arial"/>
                <w:b/>
              </w:rPr>
            </w:pP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3E196E" w:rsidRDefault="009E7636" w:rsidP="00230C15">
            <w:pPr>
              <w:widowControl w:val="0"/>
              <w:autoSpaceDE w:val="0"/>
              <w:spacing w:line="360" w:lineRule="auto"/>
              <w:jc w:val="center"/>
              <w:rPr>
                <w:rFonts w:ascii="Arial" w:hAnsi="Arial" w:cs="Arial"/>
                <w:b/>
                <w:bCs/>
                <w:spacing w:val="10"/>
              </w:rPr>
            </w:pPr>
            <w:r w:rsidRPr="003E196E">
              <w:rPr>
                <w:rFonts w:ascii="Arial" w:hAnsi="Arial" w:cs="Arial"/>
                <w:b/>
                <w:bCs/>
                <w:spacing w:val="10"/>
              </w:rPr>
              <w:t>MODE DE SOUMISSION</w:t>
            </w:r>
          </w:p>
          <w:p w14:paraId="7ECC5D68" w14:textId="0EEEC374" w:rsidR="007C01C7" w:rsidRPr="003E196E" w:rsidRDefault="009E7636" w:rsidP="007C01C7">
            <w:pPr>
              <w:widowControl w:val="0"/>
              <w:autoSpaceDE w:val="0"/>
              <w:spacing w:line="360" w:lineRule="auto"/>
              <w:jc w:val="center"/>
              <w:rPr>
                <w:rFonts w:ascii="Arial" w:hAnsi="Arial" w:cs="Arial"/>
                <w:b/>
              </w:rPr>
            </w:pPr>
            <w:r w:rsidRPr="003E196E">
              <w:rPr>
                <w:rFonts w:ascii="Arial" w:hAnsi="Arial" w:cs="Arial"/>
              </w:rPr>
              <w:t xml:space="preserve">Le mode de soumission retenu pour cette consultation est </w:t>
            </w:r>
            <w:r w:rsidR="0097101C" w:rsidRPr="003E196E">
              <w:rPr>
                <w:rFonts w:ascii="Arial" w:hAnsi="Arial" w:cs="Arial"/>
              </w:rPr>
              <w:t>le mode hors ligne</w:t>
            </w:r>
            <w:r w:rsidR="004B1342" w:rsidRPr="003E196E">
              <w:rPr>
                <w:rFonts w:ascii="Arial" w:hAnsi="Arial" w:cs="Arial"/>
              </w:rPr>
              <w:t>.</w:t>
            </w:r>
          </w:p>
          <w:p w14:paraId="46419482" w14:textId="06B96550" w:rsidR="009E7636" w:rsidRPr="003E196E" w:rsidRDefault="009E7636" w:rsidP="004B1342">
            <w:pPr>
              <w:widowControl w:val="0"/>
              <w:autoSpaceDE w:val="0"/>
              <w:spacing w:line="360" w:lineRule="auto"/>
              <w:jc w:val="center"/>
              <w:rPr>
                <w:rFonts w:ascii="Arial" w:hAnsi="Arial" w:cs="Arial"/>
                <w:b/>
              </w:rPr>
            </w:pPr>
          </w:p>
        </w:tc>
      </w:tr>
      <w:tr w:rsidR="00680509" w:rsidRPr="003E196E" w14:paraId="5C00DA9B" w14:textId="77777777" w:rsidTr="00EC73E2">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3E196E" w:rsidRDefault="00606ED3" w:rsidP="00230C15">
            <w:pPr>
              <w:widowControl w:val="0"/>
              <w:autoSpaceDE w:val="0"/>
              <w:spacing w:line="360" w:lineRule="auto"/>
              <w:jc w:val="center"/>
              <w:rPr>
                <w:rFonts w:ascii="Arial" w:hAnsi="Arial" w:cs="Arial"/>
                <w:b/>
              </w:rPr>
            </w:pP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3E196E" w:rsidRDefault="00606ED3" w:rsidP="00230C15">
            <w:pPr>
              <w:widowControl w:val="0"/>
              <w:autoSpaceDE w:val="0"/>
              <w:spacing w:line="360" w:lineRule="auto"/>
              <w:jc w:val="center"/>
              <w:rPr>
                <w:rFonts w:ascii="Arial" w:hAnsi="Arial" w:cs="Arial"/>
                <w:b/>
              </w:rPr>
            </w:pPr>
            <w:r w:rsidRPr="003E196E">
              <w:rPr>
                <w:rFonts w:ascii="Arial" w:hAnsi="Arial" w:cs="Arial"/>
                <w:b/>
              </w:rPr>
              <w:t>E. OUVERTURE DES PLIS ET EVALUATION DES OFFRES</w:t>
            </w:r>
          </w:p>
        </w:tc>
      </w:tr>
      <w:tr w:rsidR="00CE6D61" w:rsidRPr="003E196E" w14:paraId="57CCA663" w14:textId="77777777" w:rsidTr="00EC73E2">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3E196E" w:rsidRDefault="00CE6D61" w:rsidP="00230C15">
            <w:pPr>
              <w:widowControl w:val="0"/>
              <w:autoSpaceDE w:val="0"/>
              <w:spacing w:line="360" w:lineRule="auto"/>
              <w:jc w:val="center"/>
              <w:rPr>
                <w:rFonts w:ascii="Arial" w:hAnsi="Arial" w:cs="Arial"/>
              </w:rPr>
            </w:pPr>
          </w:p>
          <w:p w14:paraId="5A046076" w14:textId="77777777" w:rsidR="00CE6D61" w:rsidRPr="003E196E" w:rsidRDefault="00CE6D61" w:rsidP="00230C15">
            <w:pPr>
              <w:widowControl w:val="0"/>
              <w:autoSpaceDE w:val="0"/>
              <w:spacing w:line="360" w:lineRule="auto"/>
              <w:jc w:val="center"/>
              <w:rPr>
                <w:rFonts w:ascii="Arial" w:hAnsi="Arial" w:cs="Arial"/>
              </w:rPr>
            </w:pPr>
            <w:r w:rsidRPr="003E196E">
              <w:rPr>
                <w:rFonts w:ascii="Arial" w:hAnsi="Arial" w:cs="Arial"/>
              </w:rPr>
              <w:t>25.1</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2C01373D" w:rsidR="00CE6D61" w:rsidRPr="003E196E" w:rsidRDefault="00DA0C77" w:rsidP="00230C15">
            <w:pPr>
              <w:widowControl w:val="0"/>
              <w:autoSpaceDE w:val="0"/>
              <w:spacing w:before="57" w:line="360" w:lineRule="auto"/>
              <w:ind w:right="-20"/>
              <w:jc w:val="both"/>
              <w:rPr>
                <w:rFonts w:ascii="Arial" w:hAnsi="Arial" w:cs="Arial"/>
              </w:rPr>
            </w:pPr>
            <w:r w:rsidRPr="003E196E">
              <w:rPr>
                <w:rFonts w:ascii="Arial" w:hAnsi="Arial" w:cs="Arial"/>
              </w:rPr>
              <w:t xml:space="preserve">L’ouverture </w:t>
            </w:r>
            <w:r w:rsidRPr="003E196E">
              <w:rPr>
                <w:rFonts w:ascii="Arial" w:hAnsi="Arial" w:cs="Arial"/>
                <w:iCs/>
              </w:rPr>
              <w:t>des plis se fait en un temps et</w:t>
            </w:r>
            <w:r w:rsidRPr="003E196E">
              <w:rPr>
                <w:rFonts w:ascii="Arial" w:hAnsi="Arial" w:cs="Arial"/>
              </w:rPr>
              <w:t xml:space="preserve"> aura lieu le </w:t>
            </w:r>
            <w:r w:rsidR="00750B27" w:rsidRPr="00750B27">
              <w:rPr>
                <w:rFonts w:ascii="Arial" w:hAnsi="Arial" w:cs="Arial"/>
              </w:rPr>
              <w:t>20 mars</w:t>
            </w:r>
            <w:r w:rsidR="001F65D4" w:rsidRPr="00750B27">
              <w:rPr>
                <w:rFonts w:ascii="Arial" w:hAnsi="Arial" w:cs="Arial"/>
              </w:rPr>
              <w:t xml:space="preserve"> </w:t>
            </w:r>
            <w:r w:rsidRPr="003E196E">
              <w:rPr>
                <w:rFonts w:ascii="Arial" w:hAnsi="Arial" w:cs="Arial"/>
              </w:rPr>
              <w:t xml:space="preserve">à 13h </w:t>
            </w:r>
            <w:r w:rsidRPr="003E196E">
              <w:rPr>
                <w:rFonts w:ascii="Arial" w:hAnsi="Arial" w:cs="Arial"/>
                <w:spacing w:val="2"/>
              </w:rPr>
              <w:t>heure</w:t>
            </w:r>
            <w:r w:rsidRPr="003E196E">
              <w:rPr>
                <w:rFonts w:ascii="Arial" w:hAnsi="Arial" w:cs="Arial"/>
              </w:rPr>
              <w:t xml:space="preserve">s </w:t>
            </w:r>
            <w:r w:rsidRPr="003E196E">
              <w:rPr>
                <w:rFonts w:ascii="Arial" w:hAnsi="Arial" w:cs="Arial"/>
                <w:spacing w:val="2"/>
              </w:rPr>
              <w:t>pa</w:t>
            </w:r>
            <w:r w:rsidRPr="003E196E">
              <w:rPr>
                <w:rFonts w:ascii="Arial" w:hAnsi="Arial" w:cs="Arial"/>
              </w:rPr>
              <w:t xml:space="preserve">r </w:t>
            </w:r>
            <w:r w:rsidRPr="003E196E">
              <w:rPr>
                <w:rFonts w:ascii="Arial" w:hAnsi="Arial" w:cs="Arial"/>
                <w:spacing w:val="2"/>
              </w:rPr>
              <w:t>l</w:t>
            </w:r>
            <w:r w:rsidRPr="003E196E">
              <w:rPr>
                <w:rFonts w:ascii="Arial" w:hAnsi="Arial" w:cs="Arial"/>
              </w:rPr>
              <w:t xml:space="preserve">a </w:t>
            </w:r>
            <w:r w:rsidRPr="003E196E">
              <w:rPr>
                <w:rFonts w:ascii="Arial" w:hAnsi="Arial" w:cs="Arial"/>
                <w:spacing w:val="2"/>
              </w:rPr>
              <w:t>Commissio</w:t>
            </w:r>
            <w:r w:rsidRPr="003E196E">
              <w:rPr>
                <w:rFonts w:ascii="Arial" w:hAnsi="Arial" w:cs="Arial"/>
              </w:rPr>
              <w:t xml:space="preserve">n </w:t>
            </w:r>
            <w:r w:rsidR="00664244">
              <w:rPr>
                <w:rFonts w:ascii="Arial" w:hAnsi="Arial" w:cs="Arial"/>
              </w:rPr>
              <w:t xml:space="preserve">interne </w:t>
            </w:r>
            <w:r w:rsidRPr="003E196E">
              <w:rPr>
                <w:rFonts w:ascii="Arial" w:hAnsi="Arial" w:cs="Arial"/>
                <w:spacing w:val="2"/>
              </w:rPr>
              <w:t>d</w:t>
            </w:r>
            <w:r w:rsidRPr="003E196E">
              <w:rPr>
                <w:rFonts w:ascii="Arial" w:hAnsi="Arial" w:cs="Arial"/>
              </w:rPr>
              <w:t xml:space="preserve">e </w:t>
            </w:r>
            <w:r w:rsidRPr="003E196E">
              <w:rPr>
                <w:rFonts w:ascii="Arial" w:hAnsi="Arial" w:cs="Arial"/>
                <w:spacing w:val="2"/>
              </w:rPr>
              <w:t>Passatio</w:t>
            </w:r>
            <w:r w:rsidRPr="003E196E">
              <w:rPr>
                <w:rFonts w:ascii="Arial" w:hAnsi="Arial" w:cs="Arial"/>
              </w:rPr>
              <w:t xml:space="preserve">n </w:t>
            </w:r>
            <w:r w:rsidRPr="003E196E">
              <w:rPr>
                <w:rFonts w:ascii="Arial" w:hAnsi="Arial" w:cs="Arial"/>
                <w:spacing w:val="2"/>
              </w:rPr>
              <w:t xml:space="preserve">des </w:t>
            </w:r>
            <w:r w:rsidRPr="003E196E">
              <w:rPr>
                <w:rFonts w:ascii="Arial" w:hAnsi="Arial" w:cs="Arial"/>
              </w:rPr>
              <w:t>Marchés</w:t>
            </w:r>
            <w:r w:rsidRPr="003E196E">
              <w:rPr>
                <w:rFonts w:ascii="Arial" w:hAnsi="Arial" w:cs="Arial"/>
                <w:iCs/>
              </w:rPr>
              <w:t xml:space="preserve"> du Maître d’Ouvrage </w:t>
            </w:r>
            <w:r w:rsidRPr="003E196E">
              <w:rPr>
                <w:rFonts w:ascii="Arial" w:hAnsi="Arial" w:cs="Arial"/>
              </w:rPr>
              <w:t>dans la salle de conférence de l’hôtel de ville sise au 1</w:t>
            </w:r>
            <w:r w:rsidRPr="003E196E">
              <w:rPr>
                <w:rFonts w:ascii="Arial" w:hAnsi="Arial" w:cs="Arial"/>
                <w:vertAlign w:val="superscript"/>
              </w:rPr>
              <w:t>er</w:t>
            </w:r>
            <w:r w:rsidRPr="003E196E">
              <w:rPr>
                <w:rFonts w:ascii="Arial" w:hAnsi="Arial" w:cs="Arial"/>
              </w:rPr>
              <w:t xml:space="preserve"> étage.</w:t>
            </w:r>
          </w:p>
          <w:p w14:paraId="7F801375" w14:textId="6B8974F9" w:rsidR="00CE6D61" w:rsidRPr="003E196E" w:rsidRDefault="00CE6D61" w:rsidP="00DA0C77">
            <w:pPr>
              <w:widowControl w:val="0"/>
              <w:autoSpaceDE w:val="0"/>
              <w:spacing w:before="57" w:line="360" w:lineRule="auto"/>
              <w:ind w:right="-20"/>
              <w:jc w:val="both"/>
              <w:rPr>
                <w:rFonts w:ascii="Arial" w:hAnsi="Arial" w:cs="Arial"/>
              </w:rPr>
            </w:pPr>
            <w:r w:rsidRPr="003E196E">
              <w:rPr>
                <w:rFonts w:ascii="Arial" w:hAnsi="Arial"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3E196E" w:rsidRDefault="00CE6D61" w:rsidP="00230C15">
            <w:pPr>
              <w:widowControl w:val="0"/>
              <w:autoSpaceDE w:val="0"/>
              <w:spacing w:line="360" w:lineRule="auto"/>
              <w:ind w:right="81"/>
              <w:jc w:val="both"/>
              <w:rPr>
                <w:rFonts w:ascii="Arial" w:hAnsi="Arial" w:cs="Arial"/>
              </w:rPr>
            </w:pPr>
            <w:r w:rsidRPr="003E196E">
              <w:rPr>
                <w:rFonts w:ascii="Arial" w:hAnsi="Arial" w:cs="Arial"/>
              </w:rPr>
              <w:t>Sous peine de</w:t>
            </w:r>
            <w:r w:rsidRPr="003E196E">
              <w:rPr>
                <w:rFonts w:ascii="Arial" w:hAnsi="Arial" w:cs="Arial"/>
                <w:spacing w:val="-23"/>
              </w:rPr>
              <w:t xml:space="preserve"> </w:t>
            </w:r>
            <w:r w:rsidRPr="003E196E">
              <w:rPr>
                <w:rFonts w:ascii="Arial" w:hAnsi="Arial" w:cs="Arial"/>
              </w:rPr>
              <w:t>rejet, les</w:t>
            </w:r>
            <w:r w:rsidRPr="003E196E">
              <w:rPr>
                <w:rFonts w:ascii="Arial" w:hAnsi="Arial" w:cs="Arial"/>
                <w:spacing w:val="-23"/>
              </w:rPr>
              <w:t xml:space="preserve"> </w:t>
            </w:r>
            <w:r w:rsidRPr="003E196E">
              <w:rPr>
                <w:rFonts w:ascii="Arial" w:hAnsi="Arial" w:cs="Arial"/>
              </w:rPr>
              <w:t xml:space="preserve">pièces </w:t>
            </w:r>
            <w:r w:rsidRPr="00A971D3">
              <w:rPr>
                <w:rFonts w:ascii="Arial" w:hAnsi="Arial" w:cs="Arial"/>
              </w:rPr>
              <w:t xml:space="preserve">du dossier </w:t>
            </w:r>
            <w:r w:rsidRPr="003E196E">
              <w:rPr>
                <w:rFonts w:ascii="Arial" w:hAnsi="Arial" w:cs="Arial"/>
              </w:rPr>
              <w:t>administratif</w:t>
            </w:r>
            <w:r w:rsidRPr="003E196E">
              <w:rPr>
                <w:rFonts w:ascii="Arial" w:hAnsi="Arial" w:cs="Arial"/>
                <w:spacing w:val="-6"/>
              </w:rPr>
              <w:t xml:space="preserve"> </w:t>
            </w:r>
            <w:r w:rsidRPr="003E196E">
              <w:rPr>
                <w:rFonts w:ascii="Arial" w:hAnsi="Arial" w:cs="Arial"/>
              </w:rPr>
              <w:t>requises</w:t>
            </w:r>
            <w:r w:rsidRPr="003E196E">
              <w:rPr>
                <w:rFonts w:ascii="Arial" w:hAnsi="Arial" w:cs="Arial"/>
                <w:spacing w:val="-6"/>
              </w:rPr>
              <w:t xml:space="preserve"> </w:t>
            </w:r>
            <w:r w:rsidRPr="003E196E">
              <w:rPr>
                <w:rFonts w:ascii="Arial" w:hAnsi="Arial" w:cs="Arial"/>
              </w:rPr>
              <w:t>doivent</w:t>
            </w:r>
            <w:r w:rsidRPr="003E196E">
              <w:rPr>
                <w:rFonts w:ascii="Arial" w:hAnsi="Arial" w:cs="Arial"/>
                <w:spacing w:val="-6"/>
              </w:rPr>
              <w:t xml:space="preserve"> </w:t>
            </w:r>
            <w:r w:rsidRPr="003E196E">
              <w:rPr>
                <w:rFonts w:ascii="Arial" w:hAnsi="Arial" w:cs="Arial"/>
              </w:rPr>
              <w:t>être</w:t>
            </w:r>
            <w:r w:rsidRPr="003E196E">
              <w:rPr>
                <w:rFonts w:ascii="Arial" w:hAnsi="Arial" w:cs="Arial"/>
                <w:spacing w:val="-6"/>
              </w:rPr>
              <w:t xml:space="preserve"> </w:t>
            </w:r>
            <w:r w:rsidRPr="003E196E">
              <w:rPr>
                <w:rFonts w:ascii="Arial" w:hAnsi="Arial" w:cs="Arial"/>
              </w:rPr>
              <w:t>produites en</w:t>
            </w:r>
            <w:r w:rsidRPr="003E196E">
              <w:rPr>
                <w:rFonts w:ascii="Arial" w:hAnsi="Arial" w:cs="Arial"/>
                <w:spacing w:val="-8"/>
              </w:rPr>
              <w:t xml:space="preserve"> </w:t>
            </w:r>
            <w:r w:rsidRPr="003E196E">
              <w:rPr>
                <w:rFonts w:ascii="Arial" w:hAnsi="Arial" w:cs="Arial"/>
              </w:rPr>
              <w:t>originaux</w:t>
            </w:r>
            <w:r w:rsidRPr="003E196E">
              <w:rPr>
                <w:rFonts w:ascii="Arial" w:hAnsi="Arial" w:cs="Arial"/>
                <w:spacing w:val="-8"/>
              </w:rPr>
              <w:t xml:space="preserve"> </w:t>
            </w:r>
            <w:r w:rsidRPr="003E196E">
              <w:rPr>
                <w:rFonts w:ascii="Arial" w:hAnsi="Arial" w:cs="Arial"/>
              </w:rPr>
              <w:t>ou</w:t>
            </w:r>
            <w:r w:rsidRPr="003E196E">
              <w:rPr>
                <w:rFonts w:ascii="Arial" w:hAnsi="Arial" w:cs="Arial"/>
                <w:spacing w:val="-8"/>
              </w:rPr>
              <w:t xml:space="preserve"> </w:t>
            </w:r>
            <w:r w:rsidRPr="003E196E">
              <w:rPr>
                <w:rFonts w:ascii="Arial" w:hAnsi="Arial" w:cs="Arial"/>
              </w:rPr>
              <w:t>en</w:t>
            </w:r>
            <w:r w:rsidRPr="003E196E">
              <w:rPr>
                <w:rFonts w:ascii="Arial" w:hAnsi="Arial" w:cs="Arial"/>
                <w:spacing w:val="-8"/>
              </w:rPr>
              <w:t xml:space="preserve"> </w:t>
            </w:r>
            <w:r w:rsidRPr="003E196E">
              <w:rPr>
                <w:rFonts w:ascii="Arial" w:hAnsi="Arial" w:cs="Arial"/>
              </w:rPr>
              <w:t>copies</w:t>
            </w:r>
            <w:r w:rsidRPr="003E196E">
              <w:rPr>
                <w:rFonts w:ascii="Arial" w:hAnsi="Arial" w:cs="Arial"/>
                <w:spacing w:val="-8"/>
              </w:rPr>
              <w:t xml:space="preserve"> </w:t>
            </w:r>
            <w:r w:rsidRPr="003E196E">
              <w:rPr>
                <w:rFonts w:ascii="Arial" w:hAnsi="Arial" w:cs="Arial"/>
              </w:rPr>
              <w:t>certifiées</w:t>
            </w:r>
            <w:r w:rsidRPr="003E196E">
              <w:rPr>
                <w:rFonts w:ascii="Arial" w:hAnsi="Arial" w:cs="Arial"/>
                <w:spacing w:val="-8"/>
              </w:rPr>
              <w:t xml:space="preserve"> </w:t>
            </w:r>
            <w:r w:rsidRPr="003E196E">
              <w:rPr>
                <w:rFonts w:ascii="Arial" w:hAnsi="Arial" w:cs="Arial"/>
              </w:rPr>
              <w:t>conformes</w:t>
            </w:r>
            <w:r w:rsidRPr="003E196E">
              <w:rPr>
                <w:rFonts w:ascii="Arial" w:hAnsi="Arial" w:cs="Arial"/>
                <w:spacing w:val="-8"/>
              </w:rPr>
              <w:t xml:space="preserve"> </w:t>
            </w:r>
            <w:r w:rsidRPr="003E196E">
              <w:rPr>
                <w:rFonts w:ascii="Arial" w:hAnsi="Arial" w:cs="Arial"/>
              </w:rPr>
              <w:t>par</w:t>
            </w:r>
            <w:r w:rsidRPr="003E196E">
              <w:rPr>
                <w:rFonts w:ascii="Arial" w:hAnsi="Arial" w:cs="Arial"/>
                <w:spacing w:val="-8"/>
              </w:rPr>
              <w:t xml:space="preserve"> </w:t>
            </w:r>
            <w:r w:rsidRPr="003E196E">
              <w:rPr>
                <w:rFonts w:ascii="Arial" w:hAnsi="Arial" w:cs="Arial"/>
              </w:rPr>
              <w:t xml:space="preserve">le </w:t>
            </w:r>
            <w:r w:rsidRPr="003E196E">
              <w:rPr>
                <w:rFonts w:ascii="Arial" w:hAnsi="Arial" w:cs="Arial"/>
                <w:spacing w:val="1"/>
              </w:rPr>
              <w:t>servic</w:t>
            </w:r>
            <w:r w:rsidRPr="003E196E">
              <w:rPr>
                <w:rFonts w:ascii="Arial" w:hAnsi="Arial" w:cs="Arial"/>
              </w:rPr>
              <w:t xml:space="preserve">e </w:t>
            </w:r>
            <w:r w:rsidRPr="003E196E">
              <w:rPr>
                <w:rFonts w:ascii="Arial" w:hAnsi="Arial" w:cs="Arial"/>
                <w:spacing w:val="1"/>
              </w:rPr>
              <w:t>émetteu</w:t>
            </w:r>
            <w:r w:rsidRPr="003E196E">
              <w:rPr>
                <w:rFonts w:ascii="Arial" w:hAnsi="Arial" w:cs="Arial"/>
              </w:rPr>
              <w:t>r ou autorité administrative compétente</w:t>
            </w:r>
            <w:r w:rsidRPr="003E196E">
              <w:rPr>
                <w:rFonts w:ascii="Arial" w:hAnsi="Arial" w:cs="Arial"/>
                <w:strike/>
              </w:rPr>
              <w:t>,</w:t>
            </w:r>
            <w:r w:rsidRPr="003E196E">
              <w:rPr>
                <w:rFonts w:ascii="Arial" w:hAnsi="Arial" w:cs="Arial"/>
              </w:rPr>
              <w:t xml:space="preserve"> conformément aux stipulations du Règlement Particulier de l’Appel d’Offres. Elles doivent être valide au moment du dépôt de l’Offre dater de moins de trois (03) mois à compter de la date</w:t>
            </w:r>
            <w:r w:rsidRPr="003E196E">
              <w:rPr>
                <w:rFonts w:ascii="Arial" w:hAnsi="Arial" w:cs="Arial"/>
                <w:spacing w:val="2"/>
              </w:rPr>
              <w:t xml:space="preserve"> limite originelle d’ouverture des offres </w:t>
            </w:r>
            <w:r w:rsidRPr="003E196E">
              <w:rPr>
                <w:rFonts w:ascii="Arial" w:hAnsi="Arial" w:cs="Arial"/>
              </w:rPr>
              <w:t>ou</w:t>
            </w:r>
            <w:r w:rsidRPr="003E196E">
              <w:rPr>
                <w:rFonts w:ascii="Arial" w:hAnsi="Arial" w:cs="Arial"/>
                <w:spacing w:val="1"/>
              </w:rPr>
              <w:t xml:space="preserve"> </w:t>
            </w:r>
            <w:r w:rsidRPr="003E196E">
              <w:rPr>
                <w:rFonts w:ascii="Arial" w:hAnsi="Arial" w:cs="Arial"/>
              </w:rPr>
              <w:t>avoir</w:t>
            </w:r>
            <w:r w:rsidRPr="003E196E">
              <w:rPr>
                <w:rFonts w:ascii="Arial" w:hAnsi="Arial" w:cs="Arial"/>
                <w:spacing w:val="1"/>
              </w:rPr>
              <w:t xml:space="preserve"> </w:t>
            </w:r>
            <w:r w:rsidRPr="003E196E">
              <w:rPr>
                <w:rFonts w:ascii="Arial" w:hAnsi="Arial" w:cs="Arial"/>
              </w:rPr>
              <w:t>été</w:t>
            </w:r>
            <w:r w:rsidRPr="003E196E">
              <w:rPr>
                <w:rFonts w:ascii="Arial" w:hAnsi="Arial" w:cs="Arial"/>
                <w:spacing w:val="1"/>
              </w:rPr>
              <w:t xml:space="preserve"> </w:t>
            </w:r>
            <w:r w:rsidRPr="003E196E">
              <w:rPr>
                <w:rFonts w:ascii="Arial" w:hAnsi="Arial" w:cs="Arial"/>
              </w:rPr>
              <w:t>établies</w:t>
            </w:r>
            <w:r w:rsidRPr="003E196E">
              <w:rPr>
                <w:rFonts w:ascii="Arial" w:hAnsi="Arial" w:cs="Arial"/>
                <w:spacing w:val="1"/>
              </w:rPr>
              <w:t xml:space="preserve"> </w:t>
            </w:r>
            <w:r w:rsidRPr="003E196E">
              <w:rPr>
                <w:rFonts w:ascii="Arial" w:hAnsi="Arial" w:cs="Arial"/>
              </w:rPr>
              <w:t>postérieurement</w:t>
            </w:r>
            <w:r w:rsidRPr="003E196E">
              <w:rPr>
                <w:rFonts w:ascii="Arial" w:hAnsi="Arial" w:cs="Arial"/>
                <w:spacing w:val="1"/>
              </w:rPr>
              <w:t xml:space="preserve"> </w:t>
            </w:r>
            <w:r w:rsidRPr="003E196E">
              <w:rPr>
                <w:rFonts w:ascii="Arial" w:hAnsi="Arial" w:cs="Arial"/>
              </w:rPr>
              <w:t>à</w:t>
            </w:r>
            <w:r w:rsidRPr="003E196E">
              <w:rPr>
                <w:rFonts w:ascii="Arial" w:hAnsi="Arial" w:cs="Arial"/>
                <w:spacing w:val="1"/>
              </w:rPr>
              <w:t xml:space="preserve"> </w:t>
            </w:r>
            <w:r w:rsidRPr="003E196E">
              <w:rPr>
                <w:rFonts w:ascii="Arial" w:hAnsi="Arial" w:cs="Arial"/>
              </w:rPr>
              <w:t>la date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signature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l’avis</w:t>
            </w:r>
            <w:r w:rsidRPr="003E196E">
              <w:rPr>
                <w:rFonts w:ascii="Arial" w:hAnsi="Arial" w:cs="Arial"/>
                <w:spacing w:val="6"/>
              </w:rPr>
              <w:t xml:space="preserve"> </w:t>
            </w:r>
            <w:r w:rsidRPr="003E196E">
              <w:rPr>
                <w:rFonts w:ascii="Arial" w:hAnsi="Arial" w:cs="Arial"/>
              </w:rPr>
              <w:t>d’appel</w:t>
            </w:r>
            <w:r w:rsidRPr="003E196E">
              <w:rPr>
                <w:rFonts w:ascii="Arial" w:hAnsi="Arial" w:cs="Arial"/>
                <w:spacing w:val="6"/>
              </w:rPr>
              <w:t xml:space="preserve"> </w:t>
            </w:r>
            <w:r w:rsidRPr="003E196E">
              <w:rPr>
                <w:rFonts w:ascii="Arial" w:hAnsi="Arial" w:cs="Arial"/>
              </w:rPr>
              <w:t>d’offres.</w:t>
            </w:r>
          </w:p>
          <w:p w14:paraId="55C2D087" w14:textId="77777777" w:rsidR="00CE6D61" w:rsidRPr="003E196E" w:rsidRDefault="00CE6D61" w:rsidP="00230C15">
            <w:pPr>
              <w:widowControl w:val="0"/>
              <w:tabs>
                <w:tab w:val="left" w:pos="3717"/>
              </w:tabs>
              <w:autoSpaceDE w:val="0"/>
              <w:spacing w:before="4" w:line="360" w:lineRule="auto"/>
              <w:jc w:val="both"/>
              <w:rPr>
                <w:rFonts w:ascii="Arial" w:hAnsi="Arial" w:cs="Arial"/>
                <w:b/>
              </w:rPr>
            </w:pPr>
          </w:p>
          <w:p w14:paraId="2DC6BFDC" w14:textId="77777777" w:rsidR="00CE6D61" w:rsidRPr="003E196E" w:rsidRDefault="00CE6D61" w:rsidP="00230C15">
            <w:pPr>
              <w:widowControl w:val="0"/>
              <w:autoSpaceDE w:val="0"/>
              <w:spacing w:line="360" w:lineRule="auto"/>
              <w:ind w:right="81"/>
              <w:jc w:val="both"/>
              <w:rPr>
                <w:rFonts w:ascii="Arial" w:hAnsi="Arial" w:cs="Arial"/>
                <w:w w:val="110"/>
              </w:rPr>
            </w:pPr>
            <w:r w:rsidRPr="003E196E">
              <w:rPr>
                <w:rFonts w:ascii="Arial" w:hAnsi="Arial" w:cs="Arial"/>
                <w:w w:val="110"/>
              </w:rPr>
              <w:t>En</w:t>
            </w:r>
            <w:r w:rsidRPr="003E196E">
              <w:rPr>
                <w:rFonts w:ascii="Arial" w:hAnsi="Arial" w:cs="Arial"/>
                <w:spacing w:val="-5"/>
                <w:w w:val="110"/>
              </w:rPr>
              <w:t xml:space="preserve"> </w:t>
            </w:r>
            <w:r w:rsidRPr="003E196E">
              <w:rPr>
                <w:rFonts w:ascii="Arial" w:hAnsi="Arial" w:cs="Arial"/>
                <w:w w:val="110"/>
              </w:rPr>
              <w:t>cas</w:t>
            </w:r>
            <w:r w:rsidRPr="003E196E">
              <w:rPr>
                <w:rFonts w:ascii="Arial" w:hAnsi="Arial" w:cs="Arial"/>
                <w:spacing w:val="-5"/>
                <w:w w:val="110"/>
              </w:rPr>
              <w:t xml:space="preserve"> </w:t>
            </w:r>
            <w:r w:rsidRPr="003E196E">
              <w:rPr>
                <w:rFonts w:ascii="Arial" w:hAnsi="Arial" w:cs="Arial"/>
                <w:w w:val="110"/>
              </w:rPr>
              <w:t>d’absence</w:t>
            </w:r>
            <w:r w:rsidRPr="003E196E">
              <w:rPr>
                <w:rFonts w:ascii="Arial" w:hAnsi="Arial" w:cs="Arial"/>
                <w:spacing w:val="-5"/>
                <w:w w:val="110"/>
              </w:rPr>
              <w:t xml:space="preserve"> </w:t>
            </w:r>
            <w:r w:rsidRPr="003E196E">
              <w:rPr>
                <w:rFonts w:ascii="Arial" w:hAnsi="Arial" w:cs="Arial"/>
                <w:w w:val="110"/>
              </w:rPr>
              <w:t>ou</w:t>
            </w:r>
            <w:r w:rsidRPr="003E196E">
              <w:rPr>
                <w:rFonts w:ascii="Arial" w:hAnsi="Arial" w:cs="Arial"/>
                <w:spacing w:val="-5"/>
                <w:w w:val="110"/>
              </w:rPr>
              <w:t xml:space="preserve"> </w:t>
            </w:r>
            <w:r w:rsidRPr="003E196E">
              <w:rPr>
                <w:rFonts w:ascii="Arial" w:hAnsi="Arial" w:cs="Arial"/>
                <w:w w:val="110"/>
              </w:rPr>
              <w:t>de</w:t>
            </w:r>
            <w:r w:rsidRPr="003E196E">
              <w:rPr>
                <w:rFonts w:ascii="Arial" w:hAnsi="Arial" w:cs="Arial"/>
                <w:spacing w:val="-5"/>
                <w:w w:val="110"/>
              </w:rPr>
              <w:t xml:space="preserve"> </w:t>
            </w:r>
            <w:r w:rsidRPr="003E196E">
              <w:rPr>
                <w:rFonts w:ascii="Arial" w:hAnsi="Arial" w:cs="Arial"/>
                <w:spacing w:val="-3"/>
                <w:w w:val="110"/>
              </w:rPr>
              <w:t>non-conformité</w:t>
            </w:r>
            <w:r w:rsidRPr="003E196E">
              <w:rPr>
                <w:rFonts w:ascii="Arial" w:hAnsi="Arial" w:cs="Arial"/>
                <w:spacing w:val="-5"/>
                <w:w w:val="110"/>
              </w:rPr>
              <w:t xml:space="preserve"> </w:t>
            </w:r>
            <w:r w:rsidRPr="003E196E">
              <w:rPr>
                <w:rFonts w:ascii="Arial" w:hAnsi="Arial" w:cs="Arial"/>
                <w:w w:val="110"/>
              </w:rPr>
              <w:t>d’une</w:t>
            </w:r>
            <w:r w:rsidRPr="003E196E">
              <w:rPr>
                <w:rFonts w:ascii="Arial" w:hAnsi="Arial" w:cs="Arial"/>
                <w:spacing w:val="-5"/>
                <w:w w:val="110"/>
              </w:rPr>
              <w:t xml:space="preserve"> </w:t>
            </w:r>
            <w:r w:rsidRPr="003E196E">
              <w:rPr>
                <w:rFonts w:ascii="Arial" w:hAnsi="Arial" w:cs="Arial"/>
                <w:w w:val="110"/>
              </w:rPr>
              <w:t>pièce</w:t>
            </w:r>
            <w:r w:rsidRPr="003E196E">
              <w:rPr>
                <w:rFonts w:ascii="Arial" w:hAnsi="Arial" w:cs="Arial"/>
                <w:spacing w:val="-5"/>
                <w:w w:val="110"/>
              </w:rPr>
              <w:t xml:space="preserve"> </w:t>
            </w:r>
            <w:r w:rsidRPr="003E196E">
              <w:rPr>
                <w:rFonts w:ascii="Arial" w:hAnsi="Arial" w:cs="Arial"/>
                <w:w w:val="110"/>
              </w:rPr>
              <w:t>du</w:t>
            </w:r>
            <w:r w:rsidRPr="003E196E">
              <w:rPr>
                <w:rFonts w:ascii="Arial" w:hAnsi="Arial" w:cs="Arial"/>
                <w:spacing w:val="-5"/>
                <w:w w:val="110"/>
              </w:rPr>
              <w:t xml:space="preserve"> </w:t>
            </w:r>
            <w:r w:rsidRPr="003E196E">
              <w:rPr>
                <w:rFonts w:ascii="Arial" w:hAnsi="Arial" w:cs="Arial"/>
                <w:w w:val="110"/>
              </w:rPr>
              <w:t xml:space="preserve">dossier </w:t>
            </w:r>
            <w:r w:rsidRPr="003E196E">
              <w:rPr>
                <w:rFonts w:ascii="Arial" w:hAnsi="Arial" w:cs="Arial"/>
                <w:spacing w:val="-3"/>
                <w:w w:val="110"/>
              </w:rPr>
              <w:t xml:space="preserve">administratif </w:t>
            </w:r>
            <w:r w:rsidRPr="003E196E">
              <w:rPr>
                <w:rFonts w:ascii="Arial" w:hAnsi="Arial" w:cs="Arial"/>
                <w:w w:val="110"/>
              </w:rPr>
              <w:t xml:space="preserve">lors de </w:t>
            </w:r>
            <w:r w:rsidRPr="003E196E">
              <w:rPr>
                <w:rFonts w:ascii="Arial" w:hAnsi="Arial" w:cs="Arial"/>
                <w:spacing w:val="-3"/>
                <w:w w:val="110"/>
              </w:rPr>
              <w:t xml:space="preserve">l’ouverture </w:t>
            </w:r>
            <w:r w:rsidRPr="003E196E">
              <w:rPr>
                <w:rFonts w:ascii="Arial" w:hAnsi="Arial" w:cs="Arial"/>
                <w:w w:val="110"/>
              </w:rPr>
              <w:t xml:space="preserve">des plis, un délai de </w:t>
            </w:r>
            <w:r w:rsidRPr="003E196E">
              <w:rPr>
                <w:rFonts w:ascii="Arial" w:hAnsi="Arial" w:cs="Arial"/>
                <w:spacing w:val="-3"/>
                <w:w w:val="110"/>
              </w:rPr>
              <w:t>quarante-huit heures</w:t>
            </w:r>
            <w:r w:rsidRPr="003E196E">
              <w:rPr>
                <w:rFonts w:ascii="Arial" w:hAnsi="Arial" w:cs="Arial"/>
                <w:spacing w:val="-15"/>
                <w:w w:val="110"/>
              </w:rPr>
              <w:t xml:space="preserve"> </w:t>
            </w:r>
            <w:r w:rsidRPr="003E196E">
              <w:rPr>
                <w:rFonts w:ascii="Arial" w:hAnsi="Arial" w:cs="Arial"/>
                <w:spacing w:val="-2"/>
                <w:w w:val="110"/>
              </w:rPr>
              <w:t>est</w:t>
            </w:r>
            <w:r w:rsidRPr="003E196E">
              <w:rPr>
                <w:rFonts w:ascii="Arial" w:hAnsi="Arial" w:cs="Arial"/>
                <w:spacing w:val="-15"/>
                <w:w w:val="110"/>
              </w:rPr>
              <w:t xml:space="preserve"> </w:t>
            </w:r>
            <w:r w:rsidRPr="003E196E">
              <w:rPr>
                <w:rFonts w:ascii="Arial" w:hAnsi="Arial" w:cs="Arial"/>
                <w:spacing w:val="-4"/>
                <w:w w:val="110"/>
              </w:rPr>
              <w:t>accordé</w:t>
            </w:r>
            <w:r w:rsidRPr="003E196E">
              <w:rPr>
                <w:rFonts w:ascii="Arial" w:hAnsi="Arial" w:cs="Arial"/>
                <w:spacing w:val="-15"/>
                <w:w w:val="110"/>
              </w:rPr>
              <w:t xml:space="preserve"> </w:t>
            </w:r>
            <w:r w:rsidRPr="003E196E">
              <w:rPr>
                <w:rFonts w:ascii="Arial" w:hAnsi="Arial" w:cs="Arial"/>
                <w:w w:val="110"/>
              </w:rPr>
              <w:t>aux</w:t>
            </w:r>
            <w:r w:rsidRPr="003E196E">
              <w:rPr>
                <w:rFonts w:ascii="Arial" w:hAnsi="Arial" w:cs="Arial"/>
                <w:spacing w:val="-15"/>
                <w:w w:val="110"/>
              </w:rPr>
              <w:t xml:space="preserve"> </w:t>
            </w:r>
            <w:r w:rsidRPr="003E196E">
              <w:rPr>
                <w:rFonts w:ascii="Arial" w:hAnsi="Arial" w:cs="Arial"/>
                <w:spacing w:val="-3"/>
                <w:w w:val="110"/>
              </w:rPr>
              <w:t>soumissionnaires</w:t>
            </w:r>
            <w:r w:rsidRPr="003E196E">
              <w:rPr>
                <w:rFonts w:ascii="Arial" w:hAnsi="Arial" w:cs="Arial"/>
                <w:spacing w:val="-15"/>
                <w:w w:val="110"/>
              </w:rPr>
              <w:t xml:space="preserve"> </w:t>
            </w:r>
            <w:r w:rsidRPr="003E196E">
              <w:rPr>
                <w:rFonts w:ascii="Arial" w:hAnsi="Arial" w:cs="Arial"/>
                <w:spacing w:val="-3"/>
                <w:w w:val="110"/>
              </w:rPr>
              <w:t>concernés</w:t>
            </w:r>
            <w:r w:rsidRPr="003E196E">
              <w:rPr>
                <w:rFonts w:ascii="Arial" w:hAnsi="Arial" w:cs="Arial"/>
                <w:spacing w:val="-15"/>
                <w:w w:val="110"/>
              </w:rPr>
              <w:t xml:space="preserve"> </w:t>
            </w:r>
            <w:r w:rsidRPr="003E196E">
              <w:rPr>
                <w:rFonts w:ascii="Arial" w:hAnsi="Arial" w:cs="Arial"/>
                <w:w w:val="110"/>
              </w:rPr>
              <w:t>pour</w:t>
            </w:r>
            <w:r w:rsidRPr="003E196E">
              <w:rPr>
                <w:rFonts w:ascii="Arial" w:hAnsi="Arial" w:cs="Arial"/>
                <w:spacing w:val="-15"/>
                <w:w w:val="110"/>
              </w:rPr>
              <w:t xml:space="preserve"> </w:t>
            </w:r>
            <w:r w:rsidRPr="003E196E">
              <w:rPr>
                <w:rFonts w:ascii="Arial" w:hAnsi="Arial" w:cs="Arial"/>
                <w:spacing w:val="-3"/>
                <w:w w:val="110"/>
              </w:rPr>
              <w:t>produire</w:t>
            </w:r>
            <w:r w:rsidRPr="003E196E">
              <w:rPr>
                <w:rFonts w:ascii="Arial" w:hAnsi="Arial" w:cs="Arial"/>
                <w:spacing w:val="-15"/>
                <w:w w:val="110"/>
              </w:rPr>
              <w:t xml:space="preserve"> </w:t>
            </w:r>
            <w:r w:rsidRPr="003E196E">
              <w:rPr>
                <w:rFonts w:ascii="Arial" w:hAnsi="Arial" w:cs="Arial"/>
                <w:w w:val="110"/>
              </w:rPr>
              <w:t xml:space="preserve">ou </w:t>
            </w:r>
            <w:r w:rsidRPr="003E196E">
              <w:rPr>
                <w:rFonts w:ascii="Arial" w:hAnsi="Arial" w:cs="Arial"/>
                <w:spacing w:val="-3"/>
                <w:w w:val="110"/>
              </w:rPr>
              <w:t>remplacer</w:t>
            </w:r>
            <w:r w:rsidRPr="003E196E">
              <w:rPr>
                <w:rFonts w:ascii="Arial" w:hAnsi="Arial" w:cs="Arial"/>
                <w:spacing w:val="-25"/>
                <w:w w:val="110"/>
              </w:rPr>
              <w:t xml:space="preserve"> </w:t>
            </w:r>
            <w:r w:rsidRPr="003E196E">
              <w:rPr>
                <w:rFonts w:ascii="Arial" w:hAnsi="Arial" w:cs="Arial"/>
                <w:w w:val="110"/>
              </w:rPr>
              <w:t>la</w:t>
            </w:r>
            <w:r w:rsidRPr="003E196E">
              <w:rPr>
                <w:rFonts w:ascii="Arial" w:hAnsi="Arial" w:cs="Arial"/>
                <w:spacing w:val="-25"/>
                <w:w w:val="110"/>
              </w:rPr>
              <w:t xml:space="preserve"> </w:t>
            </w:r>
            <w:r w:rsidRPr="003E196E">
              <w:rPr>
                <w:rFonts w:ascii="Arial" w:hAnsi="Arial" w:cs="Arial"/>
                <w:w w:val="110"/>
              </w:rPr>
              <w:t>pièce</w:t>
            </w:r>
            <w:r w:rsidRPr="003E196E">
              <w:rPr>
                <w:rFonts w:ascii="Arial" w:hAnsi="Arial" w:cs="Arial"/>
                <w:spacing w:val="-25"/>
                <w:w w:val="110"/>
              </w:rPr>
              <w:t xml:space="preserve"> </w:t>
            </w:r>
            <w:r w:rsidRPr="003E196E">
              <w:rPr>
                <w:rFonts w:ascii="Arial" w:hAnsi="Arial" w:cs="Arial"/>
                <w:w w:val="110"/>
              </w:rPr>
              <w:t>en</w:t>
            </w:r>
            <w:r w:rsidRPr="003E196E">
              <w:rPr>
                <w:rFonts w:ascii="Arial" w:hAnsi="Arial" w:cs="Arial"/>
                <w:spacing w:val="-25"/>
                <w:w w:val="110"/>
              </w:rPr>
              <w:t xml:space="preserve"> </w:t>
            </w:r>
            <w:r w:rsidRPr="003E196E">
              <w:rPr>
                <w:rFonts w:ascii="Arial" w:hAnsi="Arial" w:cs="Arial"/>
                <w:w w:val="110"/>
              </w:rPr>
              <w:t>question.</w:t>
            </w:r>
          </w:p>
          <w:p w14:paraId="2FA1961D" w14:textId="6B331679" w:rsidR="00CE6D61" w:rsidRPr="003E196E" w:rsidRDefault="00CE6D61" w:rsidP="009D10C3">
            <w:pPr>
              <w:widowControl w:val="0"/>
              <w:autoSpaceDE w:val="0"/>
              <w:spacing w:line="360" w:lineRule="auto"/>
              <w:ind w:right="81"/>
              <w:jc w:val="both"/>
              <w:rPr>
                <w:rFonts w:ascii="Arial" w:hAnsi="Arial" w:cs="Arial"/>
                <w:w w:val="110"/>
              </w:rPr>
            </w:pPr>
            <w:r w:rsidRPr="003E196E">
              <w:rPr>
                <w:rFonts w:ascii="Arial" w:hAnsi="Arial" w:cs="Arial"/>
                <w:w w:val="110"/>
              </w:rPr>
              <w:t>Est déclarée irrecevable et rejetée par la Commission</w:t>
            </w:r>
            <w:r w:rsidR="00664244">
              <w:rPr>
                <w:rFonts w:ascii="Arial" w:hAnsi="Arial" w:cs="Arial"/>
                <w:w w:val="110"/>
              </w:rPr>
              <w:t xml:space="preserve"> interne </w:t>
            </w:r>
            <w:r w:rsidRPr="003E196E">
              <w:rPr>
                <w:rFonts w:ascii="Arial" w:hAnsi="Arial" w:cs="Arial"/>
                <w:w w:val="110"/>
              </w:rPr>
              <w:t xml:space="preserve"> de Passation des </w:t>
            </w:r>
            <w:r w:rsidR="00AC7D32" w:rsidRPr="003E196E">
              <w:rPr>
                <w:rFonts w:ascii="Arial" w:hAnsi="Arial" w:cs="Arial"/>
                <w:w w:val="110"/>
              </w:rPr>
              <w:t>Marchés :</w:t>
            </w:r>
          </w:p>
          <w:p w14:paraId="459B087F" w14:textId="764F3956" w:rsidR="00987D44" w:rsidRPr="00C13E2F"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Toute offre produite en nombre insuffisant ou uniquement en copies pour la soumission physique, </w:t>
            </w:r>
          </w:p>
          <w:p w14:paraId="67A1C5B4" w14:textId="45563675"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portant les indications sur l’identité des soumissionnaires, </w:t>
            </w:r>
          </w:p>
          <w:p w14:paraId="442A74D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parvenus postérieurement aux dates et heures limites de dépôt. </w:t>
            </w:r>
          </w:p>
          <w:p w14:paraId="2BD22066"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sans indication de l’identité de l’Appel d’Offres ;</w:t>
            </w:r>
          </w:p>
          <w:p w14:paraId="3731A1E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les plis non-conformes au mode de soumission ;</w:t>
            </w:r>
          </w:p>
          <w:p w14:paraId="061DD5C5"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Toute offre non conforme aux prescriptions du DAO,</w:t>
            </w:r>
          </w:p>
          <w:p w14:paraId="419EA3C8"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3E196E" w:rsidRDefault="00987D44" w:rsidP="007918BB">
            <w:pPr>
              <w:pStyle w:val="Paragraphedeliste"/>
              <w:widowControl w:val="0"/>
              <w:numPr>
                <w:ilvl w:val="0"/>
                <w:numId w:val="34"/>
              </w:numPr>
              <w:autoSpaceDE w:val="0"/>
              <w:spacing w:after="60" w:line="360" w:lineRule="auto"/>
              <w:jc w:val="both"/>
              <w:rPr>
                <w:rFonts w:ascii="Arial" w:hAnsi="Arial" w:cs="Arial"/>
                <w:sz w:val="24"/>
                <w:szCs w:val="24"/>
              </w:rPr>
            </w:pPr>
            <w:r w:rsidRPr="003E196E">
              <w:rPr>
                <w:rFonts w:ascii="Arial" w:hAnsi="Arial" w:cs="Arial"/>
                <w:w w:val="110"/>
                <w:sz w:val="24"/>
                <w:szCs w:val="24"/>
              </w:rPr>
              <w:t xml:space="preserve">La Commission de Passation des Marchés établira un procès-verbal de la séance d’ouverture des plis, dont une copie sera remise à tous les </w:t>
            </w:r>
            <w:r w:rsidR="00F37713" w:rsidRPr="003E196E">
              <w:rPr>
                <w:rFonts w:ascii="Arial" w:hAnsi="Arial" w:cs="Arial"/>
                <w:w w:val="110"/>
                <w:sz w:val="24"/>
                <w:szCs w:val="24"/>
              </w:rPr>
              <w:t>soumissionnaires</w:t>
            </w:r>
            <w:r w:rsidR="00F37713" w:rsidRPr="003E196E">
              <w:rPr>
                <w:rFonts w:ascii="Arial" w:hAnsi="Arial" w:cs="Arial"/>
                <w:sz w:val="24"/>
                <w:szCs w:val="24"/>
              </w:rPr>
              <w:t xml:space="preserve"> </w:t>
            </w:r>
          </w:p>
        </w:tc>
      </w:tr>
      <w:tr w:rsidR="00CE6D61" w:rsidRPr="003E196E" w14:paraId="07F91B5B" w14:textId="77777777" w:rsidTr="00EC73E2">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3E196E" w:rsidRDefault="00CE6D61" w:rsidP="00230C15">
            <w:pPr>
              <w:widowControl w:val="0"/>
              <w:autoSpaceDE w:val="0"/>
              <w:spacing w:line="360" w:lineRule="auto"/>
              <w:jc w:val="center"/>
              <w:rPr>
                <w:rFonts w:ascii="Arial" w:hAnsi="Arial" w:cs="Arial"/>
              </w:rPr>
            </w:pP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3E196E" w:rsidRDefault="00CE6D61" w:rsidP="00230C15">
            <w:pPr>
              <w:widowControl w:val="0"/>
              <w:autoSpaceDE w:val="0"/>
              <w:spacing w:line="360" w:lineRule="auto"/>
              <w:jc w:val="both"/>
              <w:rPr>
                <w:rFonts w:ascii="Arial" w:hAnsi="Arial" w:cs="Arial"/>
                <w:i/>
                <w:iCs/>
              </w:rPr>
            </w:pPr>
            <w:r w:rsidRPr="003E196E">
              <w:rPr>
                <w:rFonts w:ascii="Arial" w:hAnsi="Arial" w:cs="Arial"/>
                <w:i/>
                <w:iCs/>
              </w:rPr>
              <w:t>L’ouverture de la séance de dépouillement doit se faire au plus tard une heure après celle limite de réception des offres fixée dan</w:t>
            </w:r>
            <w:r w:rsidR="003D7E67" w:rsidRPr="003E196E">
              <w:rPr>
                <w:rFonts w:ascii="Arial" w:hAnsi="Arial" w:cs="Arial"/>
                <w:i/>
                <w:iCs/>
              </w:rPr>
              <w:t>s le Dossier d’Appel d’Offres.</w:t>
            </w:r>
          </w:p>
        </w:tc>
      </w:tr>
      <w:tr w:rsidR="00680509" w:rsidRPr="003E196E" w14:paraId="6ECDA99F" w14:textId="77777777" w:rsidTr="00EC73E2">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29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3E196E" w:rsidRDefault="000B1902" w:rsidP="00230C15">
            <w:pPr>
              <w:widowControl w:val="0"/>
              <w:autoSpaceDE w:val="0"/>
              <w:spacing w:line="360" w:lineRule="auto"/>
              <w:jc w:val="both"/>
              <w:rPr>
                <w:rFonts w:ascii="Arial" w:hAnsi="Arial" w:cs="Arial"/>
                <w:b/>
                <w:i/>
                <w:iCs/>
              </w:rPr>
            </w:pPr>
            <w:r w:rsidRPr="003E196E">
              <w:rPr>
                <w:rFonts w:ascii="Arial" w:hAnsi="Arial" w:cs="Arial"/>
                <w:i/>
                <w:iCs/>
              </w:rPr>
              <w:t>L’évaluation des offres se fera sur la base des critères ci-après</w:t>
            </w:r>
            <w:r w:rsidR="005E4657" w:rsidRPr="003E196E">
              <w:rPr>
                <w:rFonts w:ascii="Arial" w:hAnsi="Arial" w:cs="Arial"/>
                <w:bCs/>
                <w:i/>
                <w:iCs/>
                <w:color w:val="000000" w:themeColor="text1"/>
              </w:rPr>
              <w:t>: Etant entendu qu’un critère ne peut être à la fois éliminatoire et essentiel].</w:t>
            </w:r>
            <w:r w:rsidRPr="003E196E">
              <w:rPr>
                <w:rFonts w:ascii="Arial" w:hAnsi="Arial" w:cs="Arial"/>
                <w:i/>
                <w:iCs/>
                <w:color w:val="000000" w:themeColor="text1"/>
              </w:rPr>
              <w:t> </w:t>
            </w:r>
            <w:r w:rsidRPr="003E196E">
              <w:rPr>
                <w:rFonts w:ascii="Arial" w:hAnsi="Arial" w:cs="Arial"/>
                <w:i/>
                <w:iCs/>
              </w:rPr>
              <w:t>:</w:t>
            </w:r>
          </w:p>
          <w:p w14:paraId="3D7D3649" w14:textId="1420C259" w:rsidR="00FF0B2A" w:rsidRPr="003E196E" w:rsidRDefault="00FF0B2A" w:rsidP="00E97B4B">
            <w:pPr>
              <w:pStyle w:val="Paragraphedeliste"/>
              <w:widowControl w:val="0"/>
              <w:numPr>
                <w:ilvl w:val="0"/>
                <w:numId w:val="20"/>
              </w:numPr>
              <w:autoSpaceDE w:val="0"/>
              <w:spacing w:before="19" w:line="360" w:lineRule="auto"/>
              <w:ind w:right="132"/>
              <w:jc w:val="both"/>
              <w:rPr>
                <w:rFonts w:ascii="Arial" w:hAnsi="Arial" w:cs="Arial"/>
                <w:i/>
                <w:iCs/>
                <w:sz w:val="24"/>
                <w:szCs w:val="24"/>
              </w:rPr>
            </w:pPr>
            <w:r w:rsidRPr="003E196E">
              <w:rPr>
                <w:rFonts w:ascii="Arial" w:hAnsi="Arial" w:cs="Arial"/>
                <w:i/>
                <w:iCs/>
                <w:sz w:val="24"/>
                <w:szCs w:val="24"/>
              </w:rPr>
              <w:t xml:space="preserve">Les </w:t>
            </w:r>
            <w:r w:rsidRPr="003E196E">
              <w:rPr>
                <w:rFonts w:ascii="Arial" w:hAnsi="Arial" w:cs="Arial"/>
                <w:b/>
                <w:i/>
                <w:iCs/>
                <w:sz w:val="24"/>
                <w:szCs w:val="24"/>
              </w:rPr>
              <w:t>critères éliminatoires</w:t>
            </w:r>
            <w:r w:rsidRPr="003E196E">
              <w:rPr>
                <w:rFonts w:ascii="Arial" w:hAnsi="Arial" w:cs="Arial"/>
                <w:i/>
                <w:iCs/>
                <w:sz w:val="24"/>
                <w:szCs w:val="24"/>
              </w:rPr>
              <w:t xml:space="preserve"> fixant les conditions minimales à remplir pour être admis à </w:t>
            </w:r>
            <w:r w:rsidRPr="00C13E2F">
              <w:rPr>
                <w:rFonts w:ascii="Arial" w:hAnsi="Arial" w:cs="Arial"/>
                <w:i/>
                <w:iCs/>
                <w:sz w:val="24"/>
                <w:szCs w:val="24"/>
              </w:rPr>
              <w:t xml:space="preserve">l’évaluation </w:t>
            </w:r>
            <w:r w:rsidR="00136512" w:rsidRPr="00C13E2F">
              <w:rPr>
                <w:rFonts w:ascii="Arial" w:hAnsi="Arial" w:cs="Arial"/>
                <w:i/>
                <w:iCs/>
                <w:sz w:val="24"/>
                <w:szCs w:val="24"/>
              </w:rPr>
              <w:t>des</w:t>
            </w:r>
            <w:r w:rsidRPr="00C13E2F">
              <w:rPr>
                <w:rFonts w:ascii="Arial" w:hAnsi="Arial" w:cs="Arial"/>
                <w:i/>
                <w:iCs/>
                <w:sz w:val="24"/>
                <w:szCs w:val="24"/>
              </w:rPr>
              <w:t xml:space="preserve"> critères</w:t>
            </w:r>
            <w:r w:rsidRPr="003E196E">
              <w:rPr>
                <w:rFonts w:ascii="Arial" w:hAnsi="Arial" w:cs="Arial"/>
                <w:i/>
                <w:iCs/>
                <w:sz w:val="24"/>
                <w:szCs w:val="24"/>
              </w:rPr>
              <w:t xml:space="preserve"> essentiels. Ils ne doivent pas faire l’objet de notation. Le non-respect de ces critères entraîne le rejet de l’offre du soumissionnaire.]</w:t>
            </w:r>
          </w:p>
          <w:p w14:paraId="4F008F87" w14:textId="6DE695E3" w:rsidR="00FF0B2A" w:rsidRPr="003E196E" w:rsidRDefault="00FF0B2A" w:rsidP="00230C15">
            <w:pPr>
              <w:widowControl w:val="0"/>
              <w:autoSpaceDE w:val="0"/>
              <w:spacing w:before="19" w:line="360" w:lineRule="auto"/>
              <w:ind w:left="114" w:right="132" w:hanging="114"/>
              <w:jc w:val="both"/>
              <w:rPr>
                <w:rFonts w:ascii="Arial" w:hAnsi="Arial" w:cs="Arial"/>
                <w:iCs/>
                <w:spacing w:val="-2"/>
              </w:rPr>
            </w:pPr>
            <w:r w:rsidRPr="003E196E">
              <w:rPr>
                <w:rFonts w:ascii="Arial" w:hAnsi="Arial" w:cs="Arial"/>
                <w:iCs/>
              </w:rPr>
              <w:t>Il s'agit</w:t>
            </w:r>
            <w:r w:rsidRPr="003E196E">
              <w:rPr>
                <w:rFonts w:ascii="Arial" w:hAnsi="Arial" w:cs="Arial"/>
                <w:iCs/>
                <w:spacing w:val="-2"/>
              </w:rPr>
              <w:t xml:space="preserve"> </w:t>
            </w:r>
            <w:r w:rsidR="00795FD5" w:rsidRPr="003E196E">
              <w:rPr>
                <w:rFonts w:ascii="Arial" w:hAnsi="Arial" w:cs="Arial"/>
                <w:iCs/>
              </w:rPr>
              <w:t>notamment</w:t>
            </w:r>
            <w:r w:rsidR="00795FD5" w:rsidRPr="003E196E">
              <w:rPr>
                <w:rFonts w:ascii="Arial" w:hAnsi="Arial" w:cs="Arial"/>
                <w:iCs/>
                <w:spacing w:val="-2"/>
              </w:rPr>
              <w:t xml:space="preserve"> :</w:t>
            </w:r>
          </w:p>
          <w:p w14:paraId="00DDBE66" w14:textId="23FBF140"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 l’absence </w:t>
            </w:r>
            <w:r w:rsidR="001831BD" w:rsidRPr="003E196E">
              <w:rPr>
                <w:rFonts w:ascii="Arial" w:hAnsi="Arial" w:cs="Arial"/>
                <w:sz w:val="24"/>
                <w:szCs w:val="24"/>
              </w:rPr>
              <w:t>du cautionnement</w:t>
            </w:r>
            <w:r w:rsidRPr="003E196E">
              <w:rPr>
                <w:rFonts w:ascii="Arial" w:hAnsi="Arial" w:cs="Arial"/>
                <w:sz w:val="24"/>
                <w:szCs w:val="24"/>
              </w:rPr>
              <w:t xml:space="preserve"> de soumission à l’ouverture des </w:t>
            </w:r>
            <w:r w:rsidR="008D5274" w:rsidRPr="003E196E">
              <w:rPr>
                <w:rFonts w:ascii="Arial" w:hAnsi="Arial" w:cs="Arial"/>
                <w:sz w:val="24"/>
                <w:szCs w:val="24"/>
              </w:rPr>
              <w:t>plis ;</w:t>
            </w:r>
          </w:p>
          <w:p w14:paraId="55DE0261"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de la non -production au-delà du délai de 48 h après l’ouverture des plis, d’une pièce du dossier administratif jugée non conforme ou absente ; </w:t>
            </w:r>
          </w:p>
          <w:p w14:paraId="410E2D57" w14:textId="56A69671"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des fausses déclarations, manœuvres frauduleuses ou </w:t>
            </w:r>
            <w:r w:rsidRPr="003E196E">
              <w:rPr>
                <w:rFonts w:ascii="Arial" w:eastAsia="Times New Roman" w:hAnsi="Arial" w:cs="Arial"/>
                <w:spacing w:val="2"/>
                <w:sz w:val="24"/>
                <w:szCs w:val="24"/>
                <w:lang w:eastAsia="fr-FR"/>
              </w:rPr>
              <w:t>des pièces falsifiées</w:t>
            </w:r>
            <w:r w:rsidR="008D5274" w:rsidRPr="003E196E">
              <w:rPr>
                <w:rFonts w:ascii="Arial" w:eastAsia="Times New Roman" w:hAnsi="Arial" w:cs="Arial"/>
                <w:spacing w:val="2"/>
                <w:sz w:val="24"/>
                <w:szCs w:val="24"/>
                <w:lang w:eastAsia="fr-FR"/>
              </w:rPr>
              <w:t> ;</w:t>
            </w:r>
          </w:p>
          <w:p w14:paraId="57EE2956" w14:textId="529E6EED"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du non-respect de </w:t>
            </w:r>
            <w:r w:rsidR="008E2AD6">
              <w:rPr>
                <w:rFonts w:ascii="Arial" w:hAnsi="Arial" w:cs="Arial"/>
                <w:sz w:val="24"/>
                <w:szCs w:val="24"/>
              </w:rPr>
              <w:t>2</w:t>
            </w:r>
            <w:r w:rsidRPr="003E196E">
              <w:rPr>
                <w:rFonts w:ascii="Arial" w:hAnsi="Arial" w:cs="Arial"/>
                <w:sz w:val="24"/>
                <w:szCs w:val="24"/>
              </w:rPr>
              <w:t xml:space="preserve"> critères essentiels </w:t>
            </w:r>
          </w:p>
          <w:p w14:paraId="66B4B410" w14:textId="1653B688"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i/>
                <w:sz w:val="24"/>
                <w:szCs w:val="24"/>
              </w:rPr>
            </w:pPr>
            <w:r w:rsidRPr="003E196E">
              <w:rPr>
                <w:rFonts w:ascii="Arial" w:hAnsi="Arial" w:cs="Arial"/>
                <w:b/>
                <w:i/>
                <w:sz w:val="24"/>
                <w:szCs w:val="24"/>
              </w:rPr>
              <w:t xml:space="preserve">de l’absence de la déclaration sur l’honneur de non abandon </w:t>
            </w:r>
            <w:r w:rsidR="001831BD" w:rsidRPr="003E196E">
              <w:rPr>
                <w:rFonts w:ascii="Arial" w:hAnsi="Arial" w:cs="Arial"/>
                <w:b/>
                <w:i/>
                <w:sz w:val="24"/>
                <w:szCs w:val="24"/>
              </w:rPr>
              <w:t>des chantiers</w:t>
            </w:r>
            <w:r w:rsidRPr="003E196E">
              <w:rPr>
                <w:rFonts w:ascii="Arial" w:hAnsi="Arial" w:cs="Arial"/>
                <w:b/>
                <w:i/>
                <w:sz w:val="24"/>
                <w:szCs w:val="24"/>
              </w:rPr>
              <w:t xml:space="preserve"> au cours des trois dernières années</w:t>
            </w:r>
            <w:r w:rsidRPr="003E196E">
              <w:rPr>
                <w:rFonts w:ascii="Arial" w:hAnsi="Arial" w:cs="Arial"/>
                <w:i/>
                <w:sz w:val="24"/>
                <w:szCs w:val="24"/>
              </w:rPr>
              <w:t> ;</w:t>
            </w:r>
          </w:p>
          <w:p w14:paraId="0DFF9620"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b/>
                <w:i/>
                <w:sz w:val="24"/>
                <w:szCs w:val="24"/>
              </w:rPr>
            </w:pPr>
            <w:r w:rsidRPr="003E196E">
              <w:rPr>
                <w:rFonts w:ascii="Arial" w:hAnsi="Arial" w:cs="Arial"/>
                <w:b/>
                <w:i/>
                <w:sz w:val="24"/>
                <w:szCs w:val="24"/>
              </w:rPr>
              <w:t>l’absence d’un prix unitaire quantifié dans l’Offre financière ;</w:t>
            </w:r>
          </w:p>
          <w:p w14:paraId="5C4FFEE1" w14:textId="77777777" w:rsidR="007745C0" w:rsidRPr="004E7F01" w:rsidRDefault="007745C0" w:rsidP="00E97B4B">
            <w:pPr>
              <w:numPr>
                <w:ilvl w:val="0"/>
                <w:numId w:val="20"/>
              </w:numPr>
              <w:suppressAutoHyphens w:val="0"/>
              <w:autoSpaceDN/>
              <w:spacing w:line="360" w:lineRule="auto"/>
              <w:jc w:val="both"/>
              <w:textAlignment w:val="auto"/>
              <w:rPr>
                <w:rFonts w:ascii="Arial" w:hAnsi="Arial" w:cs="Arial"/>
              </w:rPr>
            </w:pPr>
            <w:r w:rsidRPr="004E7F01">
              <w:rPr>
                <w:rFonts w:ascii="Arial" w:hAnsi="Arial" w:cs="Arial"/>
                <w:i/>
              </w:rPr>
              <w:t>de l’absence de la charte d’Intégrité</w:t>
            </w:r>
          </w:p>
          <w:p w14:paraId="29CDBAFC" w14:textId="33F47F62" w:rsidR="00FF0B2A" w:rsidRDefault="007745C0" w:rsidP="008E2AD6">
            <w:pPr>
              <w:numPr>
                <w:ilvl w:val="0"/>
                <w:numId w:val="20"/>
              </w:numPr>
              <w:suppressAutoHyphens w:val="0"/>
              <w:autoSpaceDN/>
              <w:spacing w:line="360" w:lineRule="auto"/>
              <w:jc w:val="both"/>
              <w:textAlignment w:val="auto"/>
              <w:rPr>
                <w:rFonts w:ascii="Arial" w:hAnsi="Arial" w:cs="Arial"/>
              </w:rPr>
            </w:pPr>
            <w:r w:rsidRPr="003E196E">
              <w:rPr>
                <w:rFonts w:ascii="Arial" w:hAnsi="Arial" w:cs="Arial"/>
                <w:i/>
              </w:rPr>
              <w:t>de l’absence de la Déclaration d’engagement au respect des clauses sociales et environnementale</w:t>
            </w:r>
            <w:r w:rsidR="00FF0B2A" w:rsidRPr="008E2AD6">
              <w:rPr>
                <w:rFonts w:ascii="Arial" w:hAnsi="Arial" w:cs="Arial"/>
              </w:rPr>
              <w:t>.</w:t>
            </w:r>
          </w:p>
          <w:p w14:paraId="2BC9D90E" w14:textId="732D3655" w:rsidR="00A971D3" w:rsidRPr="00886F9A" w:rsidRDefault="0050292C" w:rsidP="00886F9A">
            <w:pPr>
              <w:numPr>
                <w:ilvl w:val="0"/>
                <w:numId w:val="20"/>
              </w:numPr>
              <w:suppressAutoHyphens w:val="0"/>
              <w:autoSpaceDN/>
              <w:spacing w:line="360" w:lineRule="auto"/>
              <w:jc w:val="both"/>
              <w:textAlignment w:val="auto"/>
              <w:rPr>
                <w:rFonts w:ascii="Arial" w:hAnsi="Arial" w:cs="Arial"/>
              </w:rPr>
            </w:pPr>
            <w:r>
              <w:rPr>
                <w:rFonts w:ascii="Arial" w:hAnsi="Arial" w:cs="Arial"/>
                <w:i/>
              </w:rPr>
              <w:t>La non acceptation des conditions du marché (CCAP ET CCTP non paraphés et non signés à la dernière page</w:t>
            </w:r>
            <w:r w:rsidR="00FB013E">
              <w:rPr>
                <w:rFonts w:ascii="Arial" w:hAnsi="Arial" w:cs="Arial"/>
                <w:i/>
              </w:rPr>
              <w:t>).</w:t>
            </w:r>
          </w:p>
          <w:p w14:paraId="1C6F92E7" w14:textId="7063AA04" w:rsidR="00FF0B2A" w:rsidRPr="00A971D3" w:rsidRDefault="00FF0B2A" w:rsidP="00A971D3">
            <w:pPr>
              <w:widowControl w:val="0"/>
              <w:autoSpaceDE w:val="0"/>
              <w:spacing w:before="19" w:line="360" w:lineRule="auto"/>
              <w:ind w:right="132"/>
              <w:jc w:val="both"/>
              <w:rPr>
                <w:rFonts w:ascii="Arial" w:hAnsi="Arial" w:cs="Arial"/>
                <w:iCs/>
              </w:rPr>
            </w:pPr>
            <w:r w:rsidRPr="00A971D3">
              <w:rPr>
                <w:rFonts w:ascii="Arial" w:hAnsi="Arial" w:cs="Arial"/>
                <w:iCs/>
              </w:rPr>
              <w:t xml:space="preserve">Les </w:t>
            </w:r>
            <w:r w:rsidRPr="00A971D3">
              <w:rPr>
                <w:rFonts w:ascii="Arial" w:hAnsi="Arial" w:cs="Arial"/>
                <w:b/>
                <w:iCs/>
              </w:rPr>
              <w:t>critères dits essentiels</w:t>
            </w:r>
            <w:r w:rsidRPr="00A971D3">
              <w:rPr>
                <w:rFonts w:ascii="Arial" w:hAnsi="Arial" w:cs="Arial"/>
                <w:iCs/>
              </w:rPr>
              <w:t xml:space="preserve"> (primordiaux ou clés) attestant de la capacité technico-financière des candidats à exécuter les prestations, objet de l’appel d’offres. Ceux-ci doivent </w:t>
            </w:r>
            <w:r w:rsidR="0034116F" w:rsidRPr="00A971D3">
              <w:rPr>
                <w:rFonts w:ascii="Arial" w:hAnsi="Arial" w:cs="Arial"/>
                <w:iCs/>
              </w:rPr>
              <w:t>être déterminés</w:t>
            </w:r>
            <w:r w:rsidRPr="00A971D3">
              <w:rPr>
                <w:rFonts w:ascii="Arial" w:hAnsi="Arial" w:cs="Arial"/>
                <w:iCs/>
              </w:rPr>
              <w:t xml:space="preserve"> </w:t>
            </w:r>
            <w:r w:rsidR="0034116F" w:rsidRPr="00A971D3">
              <w:rPr>
                <w:rFonts w:ascii="Arial" w:hAnsi="Arial" w:cs="Arial"/>
                <w:iCs/>
              </w:rPr>
              <w:t>en fonction</w:t>
            </w:r>
            <w:r w:rsidRPr="00A971D3">
              <w:rPr>
                <w:rFonts w:ascii="Arial" w:hAnsi="Arial" w:cs="Arial"/>
                <w:iCs/>
              </w:rPr>
              <w:t xml:space="preserve"> de la nature et de la consistance des prestations à réaliser.</w:t>
            </w:r>
          </w:p>
          <w:p w14:paraId="7F636355" w14:textId="0CDA29E5" w:rsidR="00FF0B2A" w:rsidRPr="003E196E" w:rsidRDefault="00FF0B2A" w:rsidP="00230C15">
            <w:pPr>
              <w:widowControl w:val="0"/>
              <w:autoSpaceDE w:val="0"/>
              <w:spacing w:after="120" w:line="360" w:lineRule="auto"/>
              <w:ind w:right="132"/>
              <w:jc w:val="both"/>
              <w:rPr>
                <w:rFonts w:ascii="Arial" w:hAnsi="Arial" w:cs="Arial"/>
                <w:iCs/>
              </w:rPr>
            </w:pPr>
            <w:r w:rsidRPr="003E196E">
              <w:rPr>
                <w:rFonts w:ascii="Arial" w:hAnsi="Arial" w:cs="Arial"/>
                <w:iCs/>
              </w:rPr>
              <w:t>Il convient de préciser formellement les modalités de validation d'un critère à partir du nom</w:t>
            </w:r>
            <w:r w:rsidR="00166BA0" w:rsidRPr="003E196E">
              <w:rPr>
                <w:rFonts w:ascii="Arial" w:hAnsi="Arial" w:cs="Arial"/>
                <w:iCs/>
              </w:rPr>
              <w:t>bre de sous-critères respectés.</w:t>
            </w:r>
          </w:p>
          <w:p w14:paraId="07D3B897" w14:textId="42703D0D" w:rsidR="00FF0B2A" w:rsidRPr="003E196E" w:rsidRDefault="00FF0B2A" w:rsidP="00230C15">
            <w:pPr>
              <w:widowControl w:val="0"/>
              <w:autoSpaceDE w:val="0"/>
              <w:spacing w:before="11" w:line="360" w:lineRule="auto"/>
              <w:ind w:left="114" w:right="132"/>
              <w:jc w:val="both"/>
              <w:rPr>
                <w:rFonts w:ascii="Arial" w:hAnsi="Arial" w:cs="Arial"/>
              </w:rPr>
            </w:pPr>
            <w:r w:rsidRPr="003E196E">
              <w:rPr>
                <w:rFonts w:ascii="Arial" w:hAnsi="Arial" w:cs="Arial"/>
                <w:color w:val="000000" w:themeColor="text1"/>
              </w:rPr>
              <w:t>Les</w:t>
            </w:r>
            <w:r w:rsidRPr="003E196E">
              <w:rPr>
                <w:rFonts w:ascii="Arial" w:hAnsi="Arial" w:cs="Arial"/>
                <w:color w:val="000000" w:themeColor="text1"/>
                <w:spacing w:val="26"/>
              </w:rPr>
              <w:t xml:space="preserve"> </w:t>
            </w:r>
            <w:r w:rsidRPr="003E196E">
              <w:rPr>
                <w:rFonts w:ascii="Arial" w:hAnsi="Arial" w:cs="Arial"/>
                <w:color w:val="000000" w:themeColor="text1"/>
              </w:rPr>
              <w:t>critères</w:t>
            </w:r>
            <w:r w:rsidRPr="003E196E">
              <w:rPr>
                <w:rFonts w:ascii="Arial" w:hAnsi="Arial" w:cs="Arial"/>
                <w:color w:val="000000" w:themeColor="text1"/>
                <w:spacing w:val="26"/>
              </w:rPr>
              <w:t xml:space="preserve"> essentiels </w:t>
            </w:r>
            <w:r w:rsidRPr="003E196E">
              <w:rPr>
                <w:rFonts w:ascii="Arial" w:hAnsi="Arial" w:cs="Arial"/>
                <w:color w:val="000000" w:themeColor="text1"/>
              </w:rPr>
              <w:t>à</w:t>
            </w:r>
            <w:r w:rsidRPr="003E196E">
              <w:rPr>
                <w:rFonts w:ascii="Arial" w:hAnsi="Arial" w:cs="Arial"/>
                <w:color w:val="000000" w:themeColor="text1"/>
                <w:spacing w:val="26"/>
              </w:rPr>
              <w:t xml:space="preserve"> </w:t>
            </w:r>
            <w:r w:rsidRPr="003E196E">
              <w:rPr>
                <w:rFonts w:ascii="Arial" w:hAnsi="Arial" w:cs="Arial"/>
                <w:color w:val="000000" w:themeColor="text1"/>
              </w:rPr>
              <w:t>la</w:t>
            </w:r>
            <w:r w:rsidRPr="003E196E">
              <w:rPr>
                <w:rFonts w:ascii="Arial" w:hAnsi="Arial" w:cs="Arial"/>
                <w:color w:val="000000" w:themeColor="text1"/>
                <w:spacing w:val="26"/>
              </w:rPr>
              <w:t xml:space="preserve"> </w:t>
            </w:r>
            <w:r w:rsidRPr="003E196E">
              <w:rPr>
                <w:rFonts w:ascii="Arial" w:hAnsi="Arial" w:cs="Arial"/>
                <w:color w:val="000000" w:themeColor="text1"/>
              </w:rPr>
              <w:t>qualification</w:t>
            </w:r>
            <w:r w:rsidRPr="003E196E">
              <w:rPr>
                <w:rFonts w:ascii="Arial" w:hAnsi="Arial" w:cs="Arial"/>
                <w:color w:val="000000" w:themeColor="text1"/>
                <w:spacing w:val="26"/>
              </w:rPr>
              <w:t xml:space="preserve"> </w:t>
            </w:r>
            <w:r w:rsidRPr="003E196E">
              <w:rPr>
                <w:rFonts w:ascii="Arial" w:hAnsi="Arial" w:cs="Arial"/>
                <w:color w:val="000000" w:themeColor="text1"/>
              </w:rPr>
              <w:t>des</w:t>
            </w:r>
            <w:r w:rsidRPr="003E196E">
              <w:rPr>
                <w:rFonts w:ascii="Arial" w:hAnsi="Arial" w:cs="Arial"/>
                <w:color w:val="000000" w:themeColor="text1"/>
                <w:spacing w:val="26"/>
              </w:rPr>
              <w:t xml:space="preserve"> soumissionnaires </w:t>
            </w:r>
            <w:r w:rsidRPr="003E196E">
              <w:rPr>
                <w:rFonts w:ascii="Arial" w:hAnsi="Arial" w:cs="Arial"/>
                <w:color w:val="000000" w:themeColor="text1"/>
              </w:rPr>
              <w:t>porteront</w:t>
            </w:r>
            <w:r w:rsidRPr="003E196E">
              <w:rPr>
                <w:rFonts w:ascii="Arial" w:hAnsi="Arial" w:cs="Arial"/>
                <w:color w:val="000000" w:themeColor="text1"/>
                <w:spacing w:val="6"/>
              </w:rPr>
              <w:t xml:space="preserve"> </w:t>
            </w:r>
            <w:r w:rsidRPr="003E196E">
              <w:rPr>
                <w:rFonts w:ascii="Arial" w:hAnsi="Arial" w:cs="Arial"/>
                <w:color w:val="000000" w:themeColor="text1"/>
              </w:rPr>
              <w:t>à</w:t>
            </w:r>
            <w:r w:rsidRPr="003E196E">
              <w:rPr>
                <w:rFonts w:ascii="Arial" w:hAnsi="Arial" w:cs="Arial"/>
                <w:color w:val="000000" w:themeColor="text1"/>
                <w:spacing w:val="6"/>
              </w:rPr>
              <w:t xml:space="preserve"> </w:t>
            </w:r>
            <w:r w:rsidRPr="003E196E">
              <w:rPr>
                <w:rFonts w:ascii="Arial" w:hAnsi="Arial" w:cs="Arial"/>
                <w:color w:val="000000" w:themeColor="text1"/>
              </w:rPr>
              <w:t>titre</w:t>
            </w:r>
            <w:r w:rsidRPr="003E196E">
              <w:rPr>
                <w:rFonts w:ascii="Arial" w:hAnsi="Arial" w:cs="Arial"/>
                <w:color w:val="000000" w:themeColor="text1"/>
                <w:spacing w:val="6"/>
              </w:rPr>
              <w:t xml:space="preserve"> </w:t>
            </w:r>
            <w:r w:rsidRPr="003E196E">
              <w:rPr>
                <w:rFonts w:ascii="Arial" w:hAnsi="Arial" w:cs="Arial"/>
                <w:color w:val="000000" w:themeColor="text1"/>
              </w:rPr>
              <w:t>indicatif sur</w:t>
            </w:r>
            <w:r w:rsidR="008D5274" w:rsidRPr="003E196E">
              <w:rPr>
                <w:rFonts w:ascii="Arial" w:hAnsi="Arial"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3E196E"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la présentation de l’offre ;</w:t>
                  </w:r>
                </w:p>
                <w:p w14:paraId="6FF0BC44"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les références du soumissionnaire ;</w:t>
                  </w:r>
                </w:p>
                <w:p w14:paraId="44D9957B" w14:textId="288A5850"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iCs/>
                      <w:sz w:val="24"/>
                      <w:szCs w:val="24"/>
                    </w:rPr>
                    <w:t>la capacité financière (l’accès</w:t>
                  </w:r>
                  <w:r w:rsidRPr="003E196E">
                    <w:rPr>
                      <w:rFonts w:ascii="Arial" w:hAnsi="Arial" w:cs="Arial"/>
                      <w:iCs/>
                      <w:spacing w:val="-6"/>
                      <w:sz w:val="24"/>
                      <w:szCs w:val="24"/>
                    </w:rPr>
                    <w:t xml:space="preserve"> à </w:t>
                  </w:r>
                  <w:r w:rsidRPr="003E196E">
                    <w:rPr>
                      <w:rFonts w:ascii="Arial" w:hAnsi="Arial" w:cs="Arial"/>
                      <w:iCs/>
                      <w:sz w:val="24"/>
                      <w:szCs w:val="24"/>
                    </w:rPr>
                    <w:t>une</w:t>
                  </w:r>
                  <w:r w:rsidRPr="003E196E">
                    <w:rPr>
                      <w:rFonts w:ascii="Arial" w:hAnsi="Arial" w:cs="Arial"/>
                      <w:iCs/>
                      <w:spacing w:val="-6"/>
                      <w:sz w:val="24"/>
                      <w:szCs w:val="24"/>
                    </w:rPr>
                    <w:t xml:space="preserve"> </w:t>
                  </w:r>
                  <w:r w:rsidRPr="003E196E">
                    <w:rPr>
                      <w:rFonts w:ascii="Arial" w:hAnsi="Arial" w:cs="Arial"/>
                      <w:iCs/>
                      <w:sz w:val="24"/>
                      <w:szCs w:val="24"/>
                    </w:rPr>
                    <w:t>ligne</w:t>
                  </w:r>
                  <w:r w:rsidRPr="003E196E">
                    <w:rPr>
                      <w:rFonts w:ascii="Arial" w:hAnsi="Arial" w:cs="Arial"/>
                      <w:iCs/>
                      <w:spacing w:val="-6"/>
                      <w:sz w:val="24"/>
                      <w:szCs w:val="24"/>
                    </w:rPr>
                    <w:t xml:space="preserve"> </w:t>
                  </w:r>
                  <w:r w:rsidRPr="003E196E">
                    <w:rPr>
                      <w:rFonts w:ascii="Arial" w:hAnsi="Arial" w:cs="Arial"/>
                      <w:iCs/>
                      <w:sz w:val="24"/>
                      <w:szCs w:val="24"/>
                    </w:rPr>
                    <w:t>de</w:t>
                  </w:r>
                  <w:r w:rsidRPr="003E196E">
                    <w:rPr>
                      <w:rFonts w:ascii="Arial" w:hAnsi="Arial" w:cs="Arial"/>
                      <w:iCs/>
                      <w:spacing w:val="-6"/>
                      <w:sz w:val="24"/>
                      <w:szCs w:val="24"/>
                    </w:rPr>
                    <w:t xml:space="preserve"> </w:t>
                  </w:r>
                  <w:r w:rsidRPr="003E196E">
                    <w:rPr>
                      <w:rFonts w:ascii="Arial" w:hAnsi="Arial" w:cs="Arial"/>
                      <w:iCs/>
                      <w:sz w:val="24"/>
                      <w:szCs w:val="24"/>
                    </w:rPr>
                    <w:t>crédit</w:t>
                  </w:r>
                  <w:r w:rsidRPr="003E196E">
                    <w:rPr>
                      <w:rFonts w:ascii="Arial" w:hAnsi="Arial" w:cs="Arial"/>
                      <w:iCs/>
                      <w:spacing w:val="-6"/>
                      <w:sz w:val="24"/>
                      <w:szCs w:val="24"/>
                    </w:rPr>
                    <w:t xml:space="preserve"> </w:t>
                  </w:r>
                  <w:r w:rsidRPr="003E196E">
                    <w:rPr>
                      <w:rFonts w:ascii="Arial" w:hAnsi="Arial" w:cs="Arial"/>
                      <w:iCs/>
                      <w:sz w:val="24"/>
                      <w:szCs w:val="24"/>
                    </w:rPr>
                    <w:t>ou</w:t>
                  </w:r>
                  <w:r w:rsidRPr="003E196E">
                    <w:rPr>
                      <w:rFonts w:ascii="Arial" w:hAnsi="Arial" w:cs="Arial"/>
                      <w:iCs/>
                      <w:spacing w:val="-6"/>
                      <w:sz w:val="24"/>
                      <w:szCs w:val="24"/>
                    </w:rPr>
                    <w:t xml:space="preserve"> </w:t>
                  </w:r>
                  <w:r w:rsidRPr="003E196E">
                    <w:rPr>
                      <w:rFonts w:ascii="Arial" w:hAnsi="Arial" w:cs="Arial"/>
                      <w:iCs/>
                      <w:sz w:val="24"/>
                      <w:szCs w:val="24"/>
                    </w:rPr>
                    <w:t>autres</w:t>
                  </w:r>
                  <w:r w:rsidRPr="003E196E">
                    <w:rPr>
                      <w:rFonts w:ascii="Arial" w:hAnsi="Arial" w:cs="Arial"/>
                      <w:iCs/>
                      <w:spacing w:val="-6"/>
                      <w:sz w:val="24"/>
                      <w:szCs w:val="24"/>
                    </w:rPr>
                    <w:t xml:space="preserve"> </w:t>
                  </w:r>
                  <w:r w:rsidR="006630E7" w:rsidRPr="003E196E">
                    <w:rPr>
                      <w:rFonts w:ascii="Arial" w:hAnsi="Arial" w:cs="Arial"/>
                      <w:iCs/>
                      <w:sz w:val="24"/>
                      <w:szCs w:val="24"/>
                    </w:rPr>
                    <w:t>ressources financières</w:t>
                  </w:r>
                  <w:r w:rsidRPr="003E196E">
                    <w:rPr>
                      <w:rFonts w:ascii="Arial" w:hAnsi="Arial" w:cs="Arial"/>
                      <w:iCs/>
                      <w:sz w:val="24"/>
                      <w:szCs w:val="24"/>
                    </w:rPr>
                    <w:t>,</w:t>
                  </w:r>
                  <w:r w:rsidR="0050292C">
                    <w:rPr>
                      <w:rFonts w:ascii="Arial" w:hAnsi="Arial" w:cs="Arial"/>
                      <w:iCs/>
                      <w:sz w:val="24"/>
                      <w:szCs w:val="24"/>
                    </w:rPr>
                    <w:t xml:space="preserve"> </w:t>
                  </w:r>
                  <w:r w:rsidRPr="003E196E">
                    <w:rPr>
                      <w:rFonts w:ascii="Arial" w:hAnsi="Arial" w:cs="Arial"/>
                      <w:iCs/>
                      <w:sz w:val="24"/>
                      <w:szCs w:val="24"/>
                    </w:rPr>
                    <w:t>attestation de solvabilité financière).</w:t>
                  </w:r>
                </w:p>
                <w:p w14:paraId="6A48718A"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Qualification et expérience du personnel </w:t>
                  </w:r>
                </w:p>
                <w:p w14:paraId="7838A8F9"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Moyens logistiques </w:t>
                  </w:r>
                </w:p>
                <w:p w14:paraId="30B7639A" w14:textId="0F88CD88" w:rsidR="00A96ACE" w:rsidRPr="00886F9A" w:rsidRDefault="00FF0B2A" w:rsidP="00886F9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Méthodologie </w:t>
                  </w:r>
                </w:p>
              </w:tc>
            </w:tr>
          </w:tbl>
          <w:p w14:paraId="07A601D3" w14:textId="57DF483F" w:rsidR="00CE1BFB" w:rsidRPr="005864C0" w:rsidRDefault="00837710" w:rsidP="00CE1BFB">
            <w:pPr>
              <w:widowControl w:val="0"/>
              <w:autoSpaceDE w:val="0"/>
              <w:spacing w:line="360" w:lineRule="auto"/>
              <w:jc w:val="both"/>
              <w:rPr>
                <w:rFonts w:ascii="Arial" w:hAnsi="Arial" w:cs="Arial"/>
                <w:b/>
                <w:bCs/>
                <w:iCs/>
              </w:rPr>
            </w:pPr>
            <w:r w:rsidRPr="005864C0">
              <w:rPr>
                <w:rFonts w:ascii="Arial" w:hAnsi="Arial" w:cs="Arial"/>
                <w:b/>
                <w:bCs/>
                <w:iCs/>
              </w:rPr>
              <w:t xml:space="preserve">Critères et </w:t>
            </w:r>
            <w:r w:rsidR="00CE1BFB" w:rsidRPr="005864C0">
              <w:rPr>
                <w:rFonts w:ascii="Arial" w:hAnsi="Arial" w:cs="Arial"/>
                <w:b/>
                <w:bCs/>
                <w:iCs/>
              </w:rPr>
              <w:t xml:space="preserve">Sous critères </w:t>
            </w:r>
            <w:r w:rsidR="00F37713" w:rsidRPr="005864C0">
              <w:rPr>
                <w:rFonts w:ascii="Arial" w:hAnsi="Arial" w:cs="Arial"/>
                <w:b/>
                <w:bCs/>
                <w:iCs/>
              </w:rPr>
              <w:t>pour</w:t>
            </w:r>
            <w:r w:rsidR="00DE46B0" w:rsidRPr="005864C0">
              <w:rPr>
                <w:rFonts w:ascii="Arial" w:hAnsi="Arial" w:cs="Arial"/>
                <w:b/>
                <w:bCs/>
                <w:iCs/>
              </w:rPr>
              <w:t xml:space="preserve"> l</w:t>
            </w:r>
            <w:r w:rsidR="00CE1BFB" w:rsidRPr="005864C0">
              <w:rPr>
                <w:rFonts w:ascii="Arial" w:hAnsi="Arial" w:cs="Arial"/>
                <w:b/>
                <w:bCs/>
                <w:iCs/>
              </w:rPr>
              <w:t xml:space="preserve">’évaluation détaillée </w:t>
            </w:r>
            <w:r w:rsidR="00DE46B0" w:rsidRPr="005864C0">
              <w:rPr>
                <w:rFonts w:ascii="Arial" w:hAnsi="Arial" w:cs="Arial"/>
                <w:b/>
                <w:bCs/>
                <w:iCs/>
              </w:rPr>
              <w:t xml:space="preserve">des offres </w:t>
            </w:r>
          </w:p>
          <w:p w14:paraId="74E9B1B4" w14:textId="77777777" w:rsidR="00352EAA" w:rsidRPr="003E196E" w:rsidRDefault="00352EAA" w:rsidP="00E97B4B">
            <w:pPr>
              <w:widowControl w:val="0"/>
              <w:numPr>
                <w:ilvl w:val="0"/>
                <w:numId w:val="20"/>
              </w:numPr>
              <w:autoSpaceDE w:val="0"/>
              <w:spacing w:line="360" w:lineRule="auto"/>
              <w:jc w:val="both"/>
              <w:rPr>
                <w:rFonts w:ascii="Arial" w:hAnsi="Arial" w:cs="Arial"/>
                <w:b/>
                <w:bCs/>
                <w:iCs/>
              </w:rPr>
            </w:pPr>
            <w:r w:rsidRPr="003E196E">
              <w:rPr>
                <w:rFonts w:ascii="Arial" w:hAnsi="Arial" w:cs="Arial"/>
                <w:b/>
                <w:bCs/>
                <w:iCs/>
              </w:rPr>
              <w:t>Critères éliminatoires</w:t>
            </w:r>
          </w:p>
          <w:p w14:paraId="3FFAE737" w14:textId="486779D7" w:rsidR="00772A0D" w:rsidRPr="003E196E" w:rsidRDefault="00352EAA" w:rsidP="00772A0D">
            <w:pPr>
              <w:widowControl w:val="0"/>
              <w:autoSpaceDE w:val="0"/>
              <w:rPr>
                <w:rFonts w:ascii="Arial" w:hAnsi="Arial" w:cs="Arial"/>
                <w:b/>
                <w:bCs/>
                <w:iCs/>
              </w:rPr>
            </w:pPr>
            <w:r w:rsidRPr="003E196E">
              <w:rPr>
                <w:rFonts w:ascii="Arial" w:hAnsi="Arial" w:cs="Arial"/>
                <w:b/>
                <w:bCs/>
                <w:iCs/>
              </w:rPr>
              <w:t xml:space="preserve"> </w:t>
            </w:r>
            <w:r w:rsidR="00772A0D" w:rsidRPr="003E196E">
              <w:rPr>
                <w:rFonts w:ascii="Arial" w:hAnsi="Arial" w:cs="Arial"/>
                <w:b/>
                <w:bCs/>
                <w:iCs/>
              </w:rPr>
              <w:t xml:space="preserve">Les critères </w:t>
            </w:r>
            <w:r w:rsidR="00786C9B" w:rsidRPr="003E196E">
              <w:rPr>
                <w:rFonts w:ascii="Arial" w:hAnsi="Arial" w:cs="Arial"/>
                <w:b/>
                <w:bCs/>
                <w:iCs/>
              </w:rPr>
              <w:t>éliminatoires seront</w:t>
            </w:r>
            <w:r w:rsidR="00772A0D" w:rsidRPr="003E196E">
              <w:rPr>
                <w:rFonts w:ascii="Arial" w:hAnsi="Arial" w:cs="Arial"/>
                <w:b/>
                <w:bCs/>
                <w:iCs/>
              </w:rPr>
              <w:t xml:space="preserve"> </w:t>
            </w:r>
            <w:r w:rsidR="00786C9B" w:rsidRPr="003E196E">
              <w:rPr>
                <w:rFonts w:ascii="Arial" w:hAnsi="Arial" w:cs="Arial"/>
                <w:b/>
                <w:bCs/>
                <w:iCs/>
              </w:rPr>
              <w:t xml:space="preserve">à titre indicatifs </w:t>
            </w:r>
            <w:r w:rsidR="00772A0D" w:rsidRPr="003E196E">
              <w:rPr>
                <w:rFonts w:ascii="Arial" w:hAnsi="Arial" w:cs="Arial"/>
                <w:b/>
                <w:bCs/>
                <w:iCs/>
              </w:rPr>
              <w:t>évalués en fonction des sous critères ci-après</w:t>
            </w:r>
            <w:r w:rsidR="0050292C">
              <w:rPr>
                <w:rFonts w:ascii="Arial" w:hAnsi="Arial" w:cs="Arial"/>
                <w:b/>
                <w:bCs/>
                <w:iCs/>
              </w:rPr>
              <w:t> </w:t>
            </w:r>
            <w:r w:rsidR="00772A0D" w:rsidRPr="003E196E">
              <w:rPr>
                <w:rFonts w:ascii="Arial" w:hAnsi="Arial" w:cs="Arial"/>
                <w:b/>
                <w:bCs/>
                <w:iCs/>
              </w:rPr>
              <w:t>:</w:t>
            </w:r>
          </w:p>
          <w:p w14:paraId="5C92174F" w14:textId="77777777" w:rsidR="00B25C88" w:rsidRPr="003E196E" w:rsidRDefault="00B25C88" w:rsidP="00772A0D">
            <w:pPr>
              <w:widowControl w:val="0"/>
              <w:autoSpaceDE w:val="0"/>
              <w:rPr>
                <w:rFonts w:ascii="Arial" w:hAnsi="Arial" w:cs="Arial"/>
                <w:b/>
                <w:bCs/>
                <w:iCs/>
              </w:rPr>
            </w:pPr>
          </w:p>
          <w:p w14:paraId="7F6F890D" w14:textId="1784EC58" w:rsidR="00352EAA" w:rsidRPr="003E196E" w:rsidRDefault="00352EAA" w:rsidP="00CE1BFB">
            <w:pPr>
              <w:widowControl w:val="0"/>
              <w:autoSpaceDE w:val="0"/>
              <w:spacing w:line="360" w:lineRule="auto"/>
              <w:jc w:val="both"/>
              <w:rPr>
                <w:rFonts w:ascii="Arial" w:hAnsi="Arial"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3E196E" w14:paraId="097D68DC" w14:textId="77777777" w:rsidTr="00F430C6">
              <w:trPr>
                <w:tblHeader/>
                <w:jc w:val="center"/>
              </w:trPr>
              <w:tc>
                <w:tcPr>
                  <w:tcW w:w="729" w:type="dxa"/>
                  <w:shd w:val="clear" w:color="auto" w:fill="DDD9C3"/>
                </w:tcPr>
                <w:p w14:paraId="0ED2DD2C" w14:textId="77777777" w:rsidR="00772A0D" w:rsidRPr="003E196E" w:rsidRDefault="00772A0D" w:rsidP="00772A0D">
                  <w:pPr>
                    <w:suppressAutoHyphens w:val="0"/>
                    <w:autoSpaceDN/>
                    <w:spacing w:after="60" w:line="360" w:lineRule="auto"/>
                    <w:contextualSpacing/>
                    <w:jc w:val="center"/>
                    <w:textAlignment w:val="auto"/>
                    <w:rPr>
                      <w:rFonts w:ascii="Arial" w:eastAsia="Calibri" w:hAnsi="Arial" w:cs="Arial"/>
                      <w:b/>
                      <w:bCs/>
                      <w:lang w:eastAsia="en-US"/>
                    </w:rPr>
                  </w:pPr>
                  <w:r w:rsidRPr="003E196E">
                    <w:rPr>
                      <w:rFonts w:ascii="Arial" w:eastAsia="Calibri" w:hAnsi="Arial" w:cs="Arial"/>
                      <w:b/>
                      <w:bCs/>
                      <w:lang w:eastAsia="en-US"/>
                    </w:rPr>
                    <w:t>N°</w:t>
                  </w:r>
                </w:p>
              </w:tc>
              <w:tc>
                <w:tcPr>
                  <w:tcW w:w="7645" w:type="dxa"/>
                  <w:shd w:val="clear" w:color="auto" w:fill="DDD9C3"/>
                </w:tcPr>
                <w:p w14:paraId="4A7BA29F" w14:textId="77777777" w:rsidR="00772A0D" w:rsidRPr="003E196E" w:rsidRDefault="00772A0D" w:rsidP="00772A0D">
                  <w:pPr>
                    <w:suppressAutoHyphens w:val="0"/>
                    <w:autoSpaceDN/>
                    <w:spacing w:after="60" w:line="360" w:lineRule="auto"/>
                    <w:ind w:left="76"/>
                    <w:contextualSpacing/>
                    <w:jc w:val="center"/>
                    <w:textAlignment w:val="auto"/>
                    <w:rPr>
                      <w:rFonts w:ascii="Arial" w:eastAsia="Calibri" w:hAnsi="Arial" w:cs="Arial"/>
                      <w:b/>
                      <w:bCs/>
                      <w:lang w:eastAsia="en-US"/>
                    </w:rPr>
                  </w:pPr>
                  <w:r w:rsidRPr="003E196E">
                    <w:rPr>
                      <w:rFonts w:ascii="Arial" w:eastAsia="Calibri" w:hAnsi="Arial" w:cs="Arial"/>
                      <w:b/>
                      <w:bCs/>
                      <w:lang w:eastAsia="en-US"/>
                    </w:rPr>
                    <w:t>Rubrique</w:t>
                  </w:r>
                </w:p>
              </w:tc>
              <w:tc>
                <w:tcPr>
                  <w:tcW w:w="1417" w:type="dxa"/>
                  <w:shd w:val="clear" w:color="auto" w:fill="DDD9C3"/>
                </w:tcPr>
                <w:p w14:paraId="041A8C1A" w14:textId="77777777" w:rsidR="00772A0D" w:rsidRPr="003E196E" w:rsidRDefault="00772A0D" w:rsidP="00772A0D">
                  <w:pPr>
                    <w:suppressAutoHyphens w:val="0"/>
                    <w:autoSpaceDN/>
                    <w:spacing w:after="60" w:line="360" w:lineRule="auto"/>
                    <w:ind w:left="32"/>
                    <w:contextualSpacing/>
                    <w:jc w:val="center"/>
                    <w:textAlignment w:val="auto"/>
                    <w:rPr>
                      <w:rFonts w:ascii="Arial" w:eastAsia="Calibri" w:hAnsi="Arial" w:cs="Arial"/>
                      <w:b/>
                      <w:bCs/>
                      <w:lang w:eastAsia="en-US"/>
                    </w:rPr>
                  </w:pPr>
                  <w:r w:rsidRPr="003E196E">
                    <w:rPr>
                      <w:rFonts w:ascii="Arial" w:eastAsia="Calibri" w:hAnsi="Arial" w:cs="Arial"/>
                      <w:b/>
                      <w:bCs/>
                      <w:lang w:eastAsia="en-US"/>
                    </w:rPr>
                    <w:t>Oui/Non</w:t>
                  </w:r>
                </w:p>
              </w:tc>
            </w:tr>
            <w:tr w:rsidR="00772A0D" w:rsidRPr="003E196E" w14:paraId="6672FDC6" w14:textId="77777777" w:rsidTr="00F430C6">
              <w:trPr>
                <w:jc w:val="center"/>
              </w:trPr>
              <w:tc>
                <w:tcPr>
                  <w:tcW w:w="9791" w:type="dxa"/>
                  <w:gridSpan w:val="3"/>
                  <w:shd w:val="clear" w:color="auto" w:fill="auto"/>
                </w:tcPr>
                <w:p w14:paraId="2B2C883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au dossier administratif</w:t>
                  </w:r>
                </w:p>
              </w:tc>
            </w:tr>
            <w:tr w:rsidR="00772A0D" w:rsidRPr="003E196E" w14:paraId="6573D825" w14:textId="77777777" w:rsidTr="00F430C6">
              <w:trPr>
                <w:jc w:val="center"/>
              </w:trPr>
              <w:tc>
                <w:tcPr>
                  <w:tcW w:w="729" w:type="dxa"/>
                  <w:shd w:val="clear" w:color="auto" w:fill="auto"/>
                </w:tcPr>
                <w:p w14:paraId="647E7390"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1</w:t>
                  </w:r>
                </w:p>
              </w:tc>
              <w:tc>
                <w:tcPr>
                  <w:tcW w:w="7645" w:type="dxa"/>
                  <w:shd w:val="clear" w:color="auto" w:fill="auto"/>
                </w:tcPr>
                <w:p w14:paraId="622444F6"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28F14ECA"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b/>
                      <w:bCs/>
                      <w:lang w:eastAsia="en-US"/>
                    </w:rPr>
                    <w:t>NB</w:t>
                  </w:r>
                  <w:r w:rsidR="0050292C">
                    <w:rPr>
                      <w:rFonts w:ascii="Arial" w:eastAsia="Calibri" w:hAnsi="Arial" w:cs="Arial"/>
                      <w:lang w:eastAsia="en-US"/>
                    </w:rPr>
                    <w:t> </w:t>
                  </w:r>
                  <w:r w:rsidRPr="003E196E">
                    <w:rPr>
                      <w:rFonts w:ascii="Arial" w:eastAsia="Calibri" w:hAnsi="Arial" w:cs="Arial"/>
                      <w:lang w:eastAsia="en-US"/>
                    </w:rPr>
                    <w:t>: Une caution de soumission produite mais n</w:t>
                  </w:r>
                  <w:r w:rsidR="0050292C">
                    <w:rPr>
                      <w:rFonts w:ascii="Arial" w:eastAsia="Calibri" w:hAnsi="Arial" w:cs="Arial"/>
                      <w:lang w:eastAsia="en-US"/>
                    </w:rPr>
                    <w:t>’</w:t>
                  </w:r>
                  <w:r w:rsidRPr="003E196E">
                    <w:rPr>
                      <w:rFonts w:ascii="Arial" w:eastAsia="Calibri" w:hAnsi="Arial" w:cs="Arial"/>
                      <w:lang w:eastAsia="en-US"/>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7076995" w14:textId="77777777" w:rsidTr="00F430C6">
              <w:trPr>
                <w:jc w:val="center"/>
              </w:trPr>
              <w:tc>
                <w:tcPr>
                  <w:tcW w:w="729" w:type="dxa"/>
                  <w:shd w:val="clear" w:color="auto" w:fill="auto"/>
                </w:tcPr>
                <w:p w14:paraId="2837E779"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2</w:t>
                  </w:r>
                </w:p>
              </w:tc>
              <w:tc>
                <w:tcPr>
                  <w:tcW w:w="7645" w:type="dxa"/>
                  <w:shd w:val="clear" w:color="auto" w:fill="auto"/>
                </w:tcPr>
                <w:p w14:paraId="03B7D33E"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4D83BF0" w14:textId="77777777" w:rsidTr="00F430C6">
              <w:trPr>
                <w:jc w:val="center"/>
              </w:trPr>
              <w:tc>
                <w:tcPr>
                  <w:tcW w:w="9791" w:type="dxa"/>
                  <w:gridSpan w:val="3"/>
                  <w:shd w:val="clear" w:color="auto" w:fill="auto"/>
                </w:tcPr>
                <w:p w14:paraId="026A58A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technique</w:t>
                  </w:r>
                </w:p>
              </w:tc>
            </w:tr>
            <w:tr w:rsidR="006F33D4" w:rsidRPr="003E196E" w14:paraId="402BD1B2" w14:textId="77777777" w:rsidTr="00F430C6">
              <w:trPr>
                <w:jc w:val="center"/>
              </w:trPr>
              <w:tc>
                <w:tcPr>
                  <w:tcW w:w="729" w:type="dxa"/>
                  <w:shd w:val="clear" w:color="auto" w:fill="auto"/>
                </w:tcPr>
                <w:p w14:paraId="0E2FD6AC" w14:textId="107414F2"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3</w:t>
                  </w:r>
                </w:p>
              </w:tc>
              <w:tc>
                <w:tcPr>
                  <w:tcW w:w="7645" w:type="dxa"/>
                  <w:shd w:val="clear" w:color="auto" w:fill="auto"/>
                </w:tcPr>
                <w:p w14:paraId="5C4B3CFB" w14:textId="2D6468F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charte d’intégrité datée et signée</w:t>
                  </w:r>
                </w:p>
              </w:tc>
              <w:tc>
                <w:tcPr>
                  <w:tcW w:w="1417" w:type="dxa"/>
                  <w:shd w:val="clear" w:color="auto" w:fill="auto"/>
                </w:tcPr>
                <w:p w14:paraId="4D6F4160" w14:textId="001BD22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1FC4C4F6" w14:textId="77777777" w:rsidTr="00F430C6">
              <w:trPr>
                <w:jc w:val="center"/>
              </w:trPr>
              <w:tc>
                <w:tcPr>
                  <w:tcW w:w="729" w:type="dxa"/>
                  <w:shd w:val="clear" w:color="auto" w:fill="auto"/>
                </w:tcPr>
                <w:p w14:paraId="442B4999" w14:textId="497D2840"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4</w:t>
                  </w:r>
                </w:p>
              </w:tc>
              <w:tc>
                <w:tcPr>
                  <w:tcW w:w="7645" w:type="dxa"/>
                  <w:shd w:val="clear" w:color="auto" w:fill="auto"/>
                </w:tcPr>
                <w:p w14:paraId="4BB35D5B" w14:textId="77777777" w:rsidR="006F33D4" w:rsidRPr="003E196E" w:rsidRDefault="006F33D4" w:rsidP="006F33D4">
                  <w:pPr>
                    <w:suppressAutoHyphens w:val="0"/>
                    <w:autoSpaceDN/>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déclaration d’engagement au respect des clauses environnementales</w:t>
                  </w:r>
                </w:p>
              </w:tc>
              <w:tc>
                <w:tcPr>
                  <w:tcW w:w="1417" w:type="dxa"/>
                  <w:shd w:val="clear" w:color="auto" w:fill="auto"/>
                </w:tcPr>
                <w:p w14:paraId="3B113FAE"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886F9A" w:rsidRPr="003E196E" w14:paraId="2EB2EE37" w14:textId="77777777" w:rsidTr="009867F5">
              <w:trPr>
                <w:trHeight w:val="355"/>
                <w:jc w:val="center"/>
              </w:trPr>
              <w:tc>
                <w:tcPr>
                  <w:tcW w:w="729" w:type="dxa"/>
                  <w:shd w:val="clear" w:color="auto" w:fill="auto"/>
                </w:tcPr>
                <w:p w14:paraId="1AB3FC0D" w14:textId="0BD3BC06" w:rsidR="00886F9A"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5</w:t>
                  </w:r>
                </w:p>
              </w:tc>
              <w:tc>
                <w:tcPr>
                  <w:tcW w:w="7645" w:type="dxa"/>
                  <w:shd w:val="clear" w:color="auto" w:fill="auto"/>
                </w:tcPr>
                <w:p w14:paraId="05D930A1" w14:textId="5E1A461D" w:rsidR="00886F9A" w:rsidRPr="003E196E" w:rsidRDefault="00886F9A" w:rsidP="00886F9A">
                  <w:pPr>
                    <w:suppressAutoHyphens w:val="0"/>
                    <w:autoSpaceDN/>
                    <w:spacing w:after="60" w:line="360" w:lineRule="auto"/>
                    <w:contextualSpacing/>
                    <w:jc w:val="both"/>
                    <w:textAlignment w:val="auto"/>
                    <w:rPr>
                      <w:rFonts w:ascii="Arial" w:eastAsia="Calibri" w:hAnsi="Arial" w:cs="Arial"/>
                      <w:lang w:eastAsia="en-US"/>
                    </w:rPr>
                  </w:pPr>
                  <w:r w:rsidRPr="003E196E">
                    <w:rPr>
                      <w:rFonts w:ascii="Arial" w:eastAsia="Calibri" w:hAnsi="Arial" w:cs="Arial"/>
                      <w:lang w:eastAsia="en-US"/>
                    </w:rPr>
                    <w:t>Absence d’un prix unitaire quantifié dans l’offre financière</w:t>
                  </w:r>
                </w:p>
              </w:tc>
              <w:tc>
                <w:tcPr>
                  <w:tcW w:w="1417" w:type="dxa"/>
                  <w:shd w:val="clear" w:color="auto" w:fill="auto"/>
                  <w:vAlign w:val="center"/>
                </w:tcPr>
                <w:p w14:paraId="782B42E9" w14:textId="3100A7B8"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886F9A" w:rsidRPr="003E196E" w14:paraId="4EF34843" w14:textId="77777777" w:rsidTr="00F430C6">
              <w:trPr>
                <w:jc w:val="center"/>
              </w:trPr>
              <w:tc>
                <w:tcPr>
                  <w:tcW w:w="9791" w:type="dxa"/>
                  <w:gridSpan w:val="3"/>
                  <w:shd w:val="clear" w:color="auto" w:fill="auto"/>
                </w:tcPr>
                <w:p w14:paraId="5AC4E789" w14:textId="77777777" w:rsidR="00886F9A" w:rsidRPr="003E196E" w:rsidRDefault="00886F9A" w:rsidP="00886F9A">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financière</w:t>
                  </w:r>
                </w:p>
              </w:tc>
            </w:tr>
            <w:tr w:rsidR="00886F9A" w:rsidRPr="003E196E" w14:paraId="79D7D2A7" w14:textId="77777777" w:rsidTr="00F430C6">
              <w:trPr>
                <w:jc w:val="center"/>
              </w:trPr>
              <w:tc>
                <w:tcPr>
                  <w:tcW w:w="729" w:type="dxa"/>
                  <w:shd w:val="clear" w:color="auto" w:fill="auto"/>
                </w:tcPr>
                <w:p w14:paraId="662815D8" w14:textId="136149E6" w:rsidR="00886F9A" w:rsidRPr="003E196E" w:rsidRDefault="00886F9A" w:rsidP="00886F9A">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6</w:t>
                  </w:r>
                </w:p>
              </w:tc>
              <w:tc>
                <w:tcPr>
                  <w:tcW w:w="7645" w:type="dxa"/>
                  <w:shd w:val="clear" w:color="auto" w:fill="auto"/>
                </w:tcPr>
                <w:p w14:paraId="2ADAE1B4" w14:textId="6F298426" w:rsidR="00886F9A" w:rsidRPr="00886F9A" w:rsidRDefault="00886F9A" w:rsidP="00886F9A">
                  <w:pPr>
                    <w:suppressAutoHyphens w:val="0"/>
                    <w:autoSpaceDN/>
                    <w:spacing w:after="60" w:line="360" w:lineRule="auto"/>
                    <w:ind w:left="284"/>
                    <w:contextualSpacing/>
                    <w:jc w:val="both"/>
                    <w:textAlignment w:val="auto"/>
                    <w:rPr>
                      <w:rFonts w:ascii="Arial" w:eastAsia="Calibri" w:hAnsi="Arial" w:cs="Arial"/>
                      <w:sz w:val="20"/>
                      <w:szCs w:val="20"/>
                      <w:lang w:eastAsia="en-US"/>
                    </w:rPr>
                  </w:pPr>
                  <w:r w:rsidRPr="00886F9A">
                    <w:rPr>
                      <w:rFonts w:ascii="Arial" w:eastAsia="Calibri" w:hAnsi="Arial" w:cs="Arial"/>
                      <w:sz w:val="20"/>
                      <w:szCs w:val="20"/>
                      <w:lang w:eastAsia="en-US"/>
                    </w:rPr>
                    <w:t>Fausses déclarations, manœuvres frauduleuses ou falsification des pièces</w:t>
                  </w:r>
                </w:p>
              </w:tc>
              <w:tc>
                <w:tcPr>
                  <w:tcW w:w="1417" w:type="dxa"/>
                  <w:shd w:val="clear" w:color="auto" w:fill="auto"/>
                  <w:vAlign w:val="center"/>
                </w:tcPr>
                <w:p w14:paraId="2A116EE3" w14:textId="26BF90E1"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886F9A" w:rsidRPr="003E196E" w14:paraId="4A2CBA85" w14:textId="77777777" w:rsidTr="00F430C6">
              <w:trPr>
                <w:jc w:val="center"/>
              </w:trPr>
              <w:tc>
                <w:tcPr>
                  <w:tcW w:w="9791" w:type="dxa"/>
                  <w:gridSpan w:val="3"/>
                  <w:shd w:val="clear" w:color="auto" w:fill="auto"/>
                </w:tcPr>
                <w:p w14:paraId="67B948DA" w14:textId="77777777" w:rsidR="00886F9A" w:rsidRPr="003E196E" w:rsidRDefault="00886F9A" w:rsidP="00886F9A">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d’ordre général</w:t>
                  </w:r>
                </w:p>
              </w:tc>
            </w:tr>
            <w:tr w:rsidR="00886F9A" w:rsidRPr="003E196E" w14:paraId="4F23A077" w14:textId="77777777" w:rsidTr="00F430C6">
              <w:trPr>
                <w:jc w:val="center"/>
              </w:trPr>
              <w:tc>
                <w:tcPr>
                  <w:tcW w:w="729" w:type="dxa"/>
                  <w:shd w:val="clear" w:color="auto" w:fill="auto"/>
                </w:tcPr>
                <w:p w14:paraId="30FC6CAA" w14:textId="7EF65C43" w:rsidR="00886F9A" w:rsidRPr="003E196E" w:rsidRDefault="00886F9A" w:rsidP="00886F9A">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7</w:t>
                  </w:r>
                </w:p>
              </w:tc>
              <w:tc>
                <w:tcPr>
                  <w:tcW w:w="7645" w:type="dxa"/>
                  <w:shd w:val="clear" w:color="auto" w:fill="auto"/>
                </w:tcPr>
                <w:p w14:paraId="5EE18242" w14:textId="260169F4"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 xml:space="preserve">Non-respect d’au moins </w:t>
                  </w:r>
                  <w:r>
                    <w:rPr>
                      <w:rFonts w:ascii="Arial" w:eastAsia="Calibri" w:hAnsi="Arial" w:cs="Arial"/>
                      <w:lang w:eastAsia="en-US"/>
                    </w:rPr>
                    <w:t xml:space="preserve">2 </w:t>
                  </w:r>
                  <w:r w:rsidRPr="003E196E">
                    <w:rPr>
                      <w:rFonts w:ascii="Arial" w:eastAsia="Calibri" w:hAnsi="Arial" w:cs="Arial"/>
                      <w:lang w:eastAsia="en-US"/>
                    </w:rPr>
                    <w:t xml:space="preserve">critères essentiels sur </w:t>
                  </w:r>
                  <w:r>
                    <w:rPr>
                      <w:rFonts w:ascii="Arial" w:eastAsia="Calibri" w:hAnsi="Arial" w:cs="Arial"/>
                      <w:lang w:eastAsia="en-US"/>
                    </w:rPr>
                    <w:t>6 </w:t>
                  </w:r>
                  <w:r w:rsidRPr="003E196E">
                    <w:rPr>
                      <w:rFonts w:ascii="Arial" w:eastAsia="Calibri" w:hAnsi="Arial" w:cs="Arial"/>
                      <w:lang w:eastAsia="en-US"/>
                    </w:rPr>
                    <w:t>;</w:t>
                  </w:r>
                </w:p>
              </w:tc>
              <w:tc>
                <w:tcPr>
                  <w:tcW w:w="1417" w:type="dxa"/>
                  <w:shd w:val="clear" w:color="auto" w:fill="auto"/>
                  <w:vAlign w:val="center"/>
                </w:tcPr>
                <w:p w14:paraId="0C4F0947" w14:textId="1F4A8E22"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886F9A" w:rsidRPr="003E196E" w14:paraId="2695C2B2" w14:textId="77777777" w:rsidTr="00F430C6">
              <w:trPr>
                <w:jc w:val="center"/>
              </w:trPr>
              <w:tc>
                <w:tcPr>
                  <w:tcW w:w="729" w:type="dxa"/>
                  <w:shd w:val="clear" w:color="auto" w:fill="auto"/>
                </w:tcPr>
                <w:p w14:paraId="24CFCD7F" w14:textId="1225D1F4" w:rsidR="00886F9A" w:rsidRPr="003E196E" w:rsidRDefault="00886F9A" w:rsidP="00886F9A">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8</w:t>
                  </w:r>
                </w:p>
              </w:tc>
              <w:tc>
                <w:tcPr>
                  <w:tcW w:w="7645" w:type="dxa"/>
                  <w:shd w:val="clear" w:color="auto" w:fill="auto"/>
                </w:tcPr>
                <w:p w14:paraId="530B59ED" w14:textId="541D4864"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d’une déclaration sur l’honneur de n’avoir pas abandonné de chantier durant les trois dernières années</w:t>
                  </w:r>
                </w:p>
              </w:tc>
              <w:tc>
                <w:tcPr>
                  <w:tcW w:w="1417" w:type="dxa"/>
                  <w:shd w:val="clear" w:color="auto" w:fill="auto"/>
                  <w:vAlign w:val="center"/>
                </w:tcPr>
                <w:p w14:paraId="7585BC4D" w14:textId="026F0D62"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886F9A" w:rsidRPr="003E196E" w14:paraId="45E5D8C6" w14:textId="77777777" w:rsidTr="00886F9A">
              <w:trPr>
                <w:trHeight w:val="331"/>
                <w:jc w:val="center"/>
              </w:trPr>
              <w:tc>
                <w:tcPr>
                  <w:tcW w:w="729" w:type="dxa"/>
                  <w:shd w:val="clear" w:color="auto" w:fill="auto"/>
                </w:tcPr>
                <w:p w14:paraId="5A5AEFB8" w14:textId="694058B6" w:rsidR="00886F9A" w:rsidRPr="003E196E" w:rsidRDefault="00886F9A" w:rsidP="00886F9A">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9</w:t>
                  </w:r>
                </w:p>
              </w:tc>
              <w:tc>
                <w:tcPr>
                  <w:tcW w:w="7645" w:type="dxa"/>
                  <w:shd w:val="clear" w:color="auto" w:fill="auto"/>
                </w:tcPr>
                <w:p w14:paraId="6DAB4380" w14:textId="2CF21F71"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 xml:space="preserve">Non acceptation des conditions du marché </w:t>
                  </w:r>
                </w:p>
              </w:tc>
              <w:tc>
                <w:tcPr>
                  <w:tcW w:w="1417" w:type="dxa"/>
                  <w:shd w:val="clear" w:color="auto" w:fill="auto"/>
                  <w:vAlign w:val="center"/>
                </w:tcPr>
                <w:p w14:paraId="5E4987A6" w14:textId="5FAD0B4A" w:rsidR="00886F9A" w:rsidRPr="003E196E" w:rsidRDefault="00886F9A" w:rsidP="00886F9A">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Oui/non</w:t>
                  </w:r>
                </w:p>
              </w:tc>
            </w:tr>
          </w:tbl>
          <w:p w14:paraId="5B883453" w14:textId="77777777" w:rsidR="00772A0D" w:rsidRPr="003E196E" w:rsidRDefault="00772A0D" w:rsidP="00CE1BFB">
            <w:pPr>
              <w:widowControl w:val="0"/>
              <w:autoSpaceDE w:val="0"/>
              <w:spacing w:line="360" w:lineRule="auto"/>
              <w:jc w:val="both"/>
              <w:rPr>
                <w:rFonts w:ascii="Arial" w:hAnsi="Arial" w:cs="Arial"/>
                <w:b/>
                <w:bCs/>
                <w:i/>
                <w:iCs/>
                <w:color w:val="FF0000"/>
              </w:rPr>
            </w:pPr>
          </w:p>
          <w:p w14:paraId="4C68E80C" w14:textId="574FFC0A" w:rsidR="00915D7D" w:rsidRPr="003E196E" w:rsidRDefault="00915D7D" w:rsidP="00E97B4B">
            <w:pPr>
              <w:widowControl w:val="0"/>
              <w:numPr>
                <w:ilvl w:val="0"/>
                <w:numId w:val="20"/>
              </w:numPr>
              <w:autoSpaceDE w:val="0"/>
              <w:spacing w:after="60" w:line="360" w:lineRule="auto"/>
              <w:jc w:val="both"/>
              <w:rPr>
                <w:rFonts w:ascii="Arial" w:hAnsi="Arial" w:cs="Arial"/>
                <w:b/>
              </w:rPr>
            </w:pPr>
            <w:r w:rsidRPr="003E196E">
              <w:rPr>
                <w:rFonts w:ascii="Arial" w:hAnsi="Arial" w:cs="Arial"/>
                <w:b/>
                <w:iCs/>
              </w:rPr>
              <w:t>Critères essentiels</w:t>
            </w:r>
            <w:r w:rsidRPr="003E196E">
              <w:rPr>
                <w:rFonts w:ascii="Arial" w:hAnsi="Arial" w:cs="Arial"/>
                <w:b/>
              </w:rPr>
              <w:t xml:space="preserve"> </w:t>
            </w:r>
          </w:p>
          <w:p w14:paraId="5002B493" w14:textId="5B28D6AE" w:rsidR="009B20B9" w:rsidRPr="00112666" w:rsidRDefault="009B20B9" w:rsidP="009B20B9">
            <w:pPr>
              <w:widowControl w:val="0"/>
              <w:autoSpaceDE w:val="0"/>
              <w:spacing w:after="60" w:line="360" w:lineRule="auto"/>
              <w:jc w:val="both"/>
              <w:rPr>
                <w:rFonts w:ascii="Arial" w:hAnsi="Arial" w:cs="Arial"/>
              </w:rPr>
            </w:pPr>
            <w:r w:rsidRPr="00112666">
              <w:rPr>
                <w:rFonts w:ascii="Arial" w:hAnsi="Arial" w:cs="Arial"/>
              </w:rPr>
              <w:t xml:space="preserve">L’évaluation des critères essentiels ou relatifs à la qualification des Soumissionnaires portera à titre indicatif sur : </w:t>
            </w:r>
          </w:p>
          <w:p w14:paraId="225A2A0E" w14:textId="6C0BA15C" w:rsidR="00E355AD" w:rsidRPr="00112666" w:rsidRDefault="00E355AD" w:rsidP="00ED2BF9">
            <w:pPr>
              <w:pStyle w:val="Paragraphedeliste"/>
              <w:widowControl w:val="0"/>
              <w:numPr>
                <w:ilvl w:val="0"/>
                <w:numId w:val="72"/>
              </w:numPr>
              <w:autoSpaceDE w:val="0"/>
              <w:spacing w:before="44" w:after="0" w:line="360" w:lineRule="auto"/>
              <w:ind w:right="132"/>
              <w:jc w:val="both"/>
              <w:rPr>
                <w:rFonts w:ascii="Arial" w:hAnsi="Arial" w:cs="Arial"/>
                <w:iCs/>
                <w:sz w:val="24"/>
                <w:szCs w:val="24"/>
              </w:rPr>
            </w:pPr>
            <w:bookmarkStart w:id="203" w:name="_Hlk162973707"/>
            <w:r w:rsidRPr="00572CE4">
              <w:rPr>
                <w:rFonts w:ascii="Arial" w:hAnsi="Arial" w:cs="Arial"/>
                <w:b/>
                <w:iCs/>
                <w:sz w:val="24"/>
                <w:szCs w:val="24"/>
                <w:u w:val="single"/>
              </w:rPr>
              <w:t>la présentation de l’offre</w:t>
            </w:r>
            <w:r w:rsidRPr="00112666">
              <w:rPr>
                <w:rFonts w:ascii="Arial" w:hAnsi="Arial" w:cs="Arial"/>
                <w:iCs/>
                <w:sz w:val="24"/>
                <w:szCs w:val="24"/>
              </w:rPr>
              <w:t> ;</w:t>
            </w:r>
          </w:p>
          <w:p w14:paraId="6C7A1B9B" w14:textId="4AFDB94E" w:rsidR="001205CE" w:rsidRPr="00112666" w:rsidRDefault="00E355AD" w:rsidP="001D7FBF">
            <w:pPr>
              <w:pStyle w:val="Paragraphedeliste"/>
              <w:spacing w:line="360" w:lineRule="auto"/>
              <w:jc w:val="both"/>
              <w:rPr>
                <w:rFonts w:ascii="Arial" w:hAnsi="Arial" w:cs="Arial"/>
                <w:sz w:val="24"/>
                <w:szCs w:val="24"/>
                <w:u w:val="single"/>
              </w:rPr>
            </w:pPr>
            <w:r w:rsidRPr="00112666">
              <w:rPr>
                <w:rFonts w:ascii="Arial" w:hAnsi="Arial" w:cs="Arial"/>
                <w:sz w:val="24"/>
                <w:szCs w:val="24"/>
                <w:u w:val="single"/>
              </w:rPr>
              <w:t>(</w:t>
            </w:r>
            <w:r w:rsidRPr="004C50C8">
              <w:rPr>
                <w:rFonts w:ascii="Arial" w:hAnsi="Arial" w:cs="Arial"/>
                <w:sz w:val="24"/>
                <w:szCs w:val="24"/>
              </w:rPr>
              <w:t xml:space="preserve">Lisibilité, pièces </w:t>
            </w:r>
            <w:r w:rsidR="00AD2AAE" w:rsidRPr="004C50C8">
              <w:rPr>
                <w:rFonts w:ascii="Arial" w:hAnsi="Arial" w:cs="Arial"/>
                <w:sz w:val="24"/>
                <w:szCs w:val="24"/>
              </w:rPr>
              <w:t>dans</w:t>
            </w:r>
            <w:r w:rsidRPr="004C50C8">
              <w:rPr>
                <w:rFonts w:ascii="Arial" w:hAnsi="Arial" w:cs="Arial"/>
                <w:sz w:val="24"/>
                <w:szCs w:val="24"/>
              </w:rPr>
              <w:t xml:space="preserve"> l’ordre du RPAO, sommaires, </w:t>
            </w:r>
            <w:r w:rsidR="00C847F9" w:rsidRPr="004C50C8">
              <w:rPr>
                <w:rFonts w:ascii="Arial" w:hAnsi="Arial" w:cs="Arial"/>
                <w:sz w:val="24"/>
                <w:szCs w:val="24"/>
              </w:rPr>
              <w:t xml:space="preserve">intercalaire de couleur, </w:t>
            </w:r>
            <w:r w:rsidR="002F6BF1" w:rsidRPr="004C50C8">
              <w:rPr>
                <w:rFonts w:ascii="Arial" w:hAnsi="Arial" w:cs="Arial"/>
                <w:sz w:val="24"/>
                <w:szCs w:val="24"/>
              </w:rPr>
              <w:t>paginatio</w:t>
            </w:r>
            <w:r w:rsidR="00B14738" w:rsidRPr="004C50C8">
              <w:rPr>
                <w:rFonts w:ascii="Arial" w:hAnsi="Arial" w:cs="Arial"/>
                <w:sz w:val="24"/>
                <w:szCs w:val="24"/>
              </w:rPr>
              <w:t>n</w:t>
            </w:r>
            <w:r w:rsidRPr="004C50C8">
              <w:rPr>
                <w:rFonts w:ascii="Arial" w:hAnsi="Arial" w:cs="Arial"/>
                <w:sz w:val="24"/>
                <w:szCs w:val="24"/>
              </w:rPr>
              <w:t xml:space="preserve">) </w:t>
            </w:r>
            <w:r w:rsidR="001D7FBF" w:rsidRPr="004C50C8">
              <w:rPr>
                <w:rFonts w:ascii="Arial" w:hAnsi="Arial" w:cs="Arial"/>
                <w:sz w:val="24"/>
                <w:szCs w:val="24"/>
              </w:rPr>
              <w:t>(</w:t>
            </w:r>
            <w:bookmarkEnd w:id="203"/>
          </w:p>
          <w:p w14:paraId="6FC3AEE9" w14:textId="6577A3CD" w:rsidR="00DF4F06" w:rsidRPr="00112666" w:rsidRDefault="00DF4F06" w:rsidP="00ED2BF9">
            <w:pPr>
              <w:pStyle w:val="Paragraphedeliste"/>
              <w:numPr>
                <w:ilvl w:val="0"/>
                <w:numId w:val="72"/>
              </w:numPr>
              <w:spacing w:line="360" w:lineRule="auto"/>
              <w:jc w:val="both"/>
              <w:rPr>
                <w:rFonts w:ascii="Arial" w:hAnsi="Arial" w:cs="Arial"/>
                <w:b/>
                <w:sz w:val="24"/>
                <w:szCs w:val="24"/>
                <w:u w:val="single"/>
              </w:rPr>
            </w:pPr>
            <w:bookmarkStart w:id="204" w:name="_Hlk162973801"/>
            <w:bookmarkStart w:id="205" w:name="_Hlk163150892"/>
            <w:r w:rsidRPr="00112666">
              <w:rPr>
                <w:rFonts w:ascii="Arial" w:hAnsi="Arial" w:cs="Arial"/>
                <w:b/>
                <w:sz w:val="24"/>
                <w:szCs w:val="24"/>
                <w:u w:val="single"/>
              </w:rPr>
              <w:t>Expérience</w:t>
            </w:r>
          </w:p>
          <w:p w14:paraId="53E77307" w14:textId="77777777" w:rsidR="004C50C8" w:rsidRPr="004C50C8" w:rsidRDefault="004C50C8" w:rsidP="00ED2BF9">
            <w:pPr>
              <w:pStyle w:val="Paragraphedeliste"/>
              <w:numPr>
                <w:ilvl w:val="0"/>
                <w:numId w:val="73"/>
              </w:numPr>
              <w:suppressAutoHyphens w:val="0"/>
              <w:autoSpaceDN/>
              <w:spacing w:after="240" w:line="259" w:lineRule="auto"/>
              <w:ind w:right="308"/>
              <w:jc w:val="both"/>
              <w:textAlignment w:val="auto"/>
              <w:rPr>
                <w:rFonts w:ascii="Arial" w:hAnsi="Arial" w:cs="Arial"/>
                <w:color w:val="000000" w:themeColor="text1"/>
              </w:rPr>
            </w:pPr>
            <w:r w:rsidRPr="004C50C8">
              <w:rPr>
                <w:rFonts w:ascii="Arial" w:hAnsi="Arial" w:cs="Arial"/>
                <w:b/>
                <w:bCs/>
                <w:color w:val="000000" w:themeColor="text1"/>
              </w:rPr>
              <w:t xml:space="preserve">Expérience générale en Travaux d’hydraulique </w:t>
            </w:r>
          </w:p>
          <w:p w14:paraId="7AEE899C" w14:textId="78E635A6" w:rsidR="004C50C8" w:rsidRPr="004C50C8" w:rsidRDefault="004C50C8" w:rsidP="00ED2BF9">
            <w:pPr>
              <w:pStyle w:val="Paragraphedeliste"/>
              <w:numPr>
                <w:ilvl w:val="0"/>
                <w:numId w:val="73"/>
              </w:numPr>
              <w:spacing w:after="0"/>
              <w:ind w:right="137"/>
              <w:rPr>
                <w:rFonts w:ascii="Arial" w:hAnsi="Arial" w:cs="Arial"/>
                <w:color w:val="000000" w:themeColor="text1"/>
                <w:sz w:val="24"/>
                <w:szCs w:val="24"/>
              </w:rPr>
            </w:pPr>
            <w:r w:rsidRPr="004C50C8">
              <w:rPr>
                <w:rFonts w:ascii="Arial" w:hAnsi="Arial" w:cs="Arial"/>
                <w:b/>
                <w:bCs/>
                <w:color w:val="000000" w:themeColor="text1"/>
              </w:rPr>
              <w:t>Expérience spécifique en travaux de forages (minimum un (01)) dans les cinq (05) dernières années et Justificatifs (marchés enregistrés 1ère et dernière page et PV de réception)</w:t>
            </w:r>
          </w:p>
          <w:p w14:paraId="34A3D266" w14:textId="4DE590BD" w:rsidR="00112666" w:rsidRPr="004C50C8" w:rsidRDefault="00D41860" w:rsidP="004C50C8">
            <w:pPr>
              <w:ind w:left="1440" w:right="137"/>
              <w:rPr>
                <w:rFonts w:ascii="Arial" w:hAnsi="Arial" w:cs="Arial"/>
                <w:color w:val="000000" w:themeColor="text1"/>
              </w:rPr>
            </w:pPr>
            <w:r w:rsidRPr="004C50C8">
              <w:rPr>
                <w:rFonts w:ascii="Arial" w:hAnsi="Arial" w:cs="Arial"/>
                <w:b/>
                <w:bCs/>
                <w:i/>
                <w:iCs/>
              </w:rPr>
              <w:t>NB</w:t>
            </w:r>
            <w:r w:rsidR="00E8538E" w:rsidRPr="004C50C8">
              <w:rPr>
                <w:rFonts w:ascii="Arial" w:hAnsi="Arial" w:cs="Arial"/>
                <w:b/>
                <w:bCs/>
                <w:i/>
                <w:iCs/>
              </w:rPr>
              <w:t xml:space="preserve"> : </w:t>
            </w:r>
            <w:r w:rsidR="00E8538E" w:rsidRPr="004C50C8">
              <w:rPr>
                <w:rFonts w:ascii="Arial" w:hAnsi="Arial" w:cs="Arial"/>
                <w:color w:val="000000" w:themeColor="text1"/>
              </w:rPr>
              <w:t>Chaque</w:t>
            </w:r>
            <w:r w:rsidR="00112666" w:rsidRPr="004C50C8">
              <w:rPr>
                <w:rFonts w:ascii="Arial" w:hAnsi="Arial" w:cs="Arial"/>
                <w:color w:val="000000" w:themeColor="text1"/>
              </w:rPr>
              <w:t xml:space="preserve"> </w:t>
            </w:r>
            <w:r w:rsidR="00E8538E" w:rsidRPr="004C50C8">
              <w:rPr>
                <w:rFonts w:ascii="Arial" w:hAnsi="Arial" w:cs="Arial"/>
                <w:color w:val="000000" w:themeColor="text1"/>
              </w:rPr>
              <w:t>référence doit</w:t>
            </w:r>
            <w:r w:rsidR="00112666" w:rsidRPr="004C50C8">
              <w:rPr>
                <w:rFonts w:ascii="Arial" w:hAnsi="Arial" w:cs="Arial"/>
                <w:b/>
                <w:bCs/>
                <w:i/>
                <w:iCs/>
              </w:rPr>
              <w:t xml:space="preserve"> </w:t>
            </w:r>
            <w:r w:rsidR="00112666" w:rsidRPr="004C50C8">
              <w:rPr>
                <w:rFonts w:ascii="Arial" w:hAnsi="Arial" w:cs="Arial"/>
                <w:color w:val="000000" w:themeColor="text1"/>
              </w:rPr>
              <w:t xml:space="preserve">être accompagnée des pièces justificatives, en l’occurrence : </w:t>
            </w:r>
          </w:p>
          <w:p w14:paraId="0BCB579E" w14:textId="397B3E72"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 xml:space="preserve">Copies des </w:t>
            </w:r>
            <w:r w:rsidR="00E8538E" w:rsidRPr="00112666">
              <w:rPr>
                <w:rFonts w:ascii="Arial" w:hAnsi="Arial" w:cs="Arial"/>
                <w:color w:val="000000" w:themeColor="text1"/>
                <w:sz w:val="24"/>
                <w:szCs w:val="24"/>
              </w:rPr>
              <w:t>premières</w:t>
            </w:r>
            <w:r w:rsidR="004C50C8">
              <w:rPr>
                <w:rFonts w:ascii="Arial" w:hAnsi="Arial" w:cs="Arial"/>
                <w:color w:val="000000" w:themeColor="text1"/>
                <w:sz w:val="24"/>
                <w:szCs w:val="24"/>
              </w:rPr>
              <w:t xml:space="preserve"> </w:t>
            </w:r>
            <w:r w:rsidRPr="00112666">
              <w:rPr>
                <w:rFonts w:ascii="Arial" w:hAnsi="Arial" w:cs="Arial"/>
                <w:color w:val="000000" w:themeColor="text1"/>
                <w:sz w:val="24"/>
                <w:szCs w:val="24"/>
              </w:rPr>
              <w:t>et dernières pages du contrat</w:t>
            </w:r>
            <w:r w:rsidR="00E8538E">
              <w:rPr>
                <w:rFonts w:ascii="Arial" w:hAnsi="Arial" w:cs="Arial"/>
                <w:color w:val="000000" w:themeColor="text1"/>
                <w:sz w:val="24"/>
                <w:szCs w:val="24"/>
              </w:rPr>
              <w:t> ;</w:t>
            </w:r>
          </w:p>
          <w:p w14:paraId="12ED0398" w14:textId="3DE27753"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PV de réception provisoire ou définitive ou attestation de bonne fin signée du Maitre d’Ouvrage ;</w:t>
            </w:r>
          </w:p>
          <w:p w14:paraId="7848C944" w14:textId="546DF593" w:rsidR="00DF4F06" w:rsidRPr="003E196E" w:rsidRDefault="00DF4F06" w:rsidP="00ED2BF9">
            <w:pPr>
              <w:pStyle w:val="Paragraphedeliste"/>
              <w:numPr>
                <w:ilvl w:val="0"/>
                <w:numId w:val="72"/>
              </w:numPr>
              <w:spacing w:line="360" w:lineRule="auto"/>
              <w:jc w:val="both"/>
              <w:rPr>
                <w:rFonts w:ascii="Arial" w:hAnsi="Arial" w:cs="Arial"/>
                <w:sz w:val="24"/>
                <w:szCs w:val="24"/>
                <w:u w:val="single"/>
              </w:rPr>
            </w:pPr>
            <w:r w:rsidRPr="00D41860">
              <w:rPr>
                <w:rFonts w:ascii="Arial" w:hAnsi="Arial" w:cs="Arial"/>
                <w:b/>
                <w:bCs/>
                <w:sz w:val="24"/>
                <w:szCs w:val="24"/>
                <w:u w:val="single"/>
              </w:rPr>
              <w:t>Personnel </w:t>
            </w:r>
            <w:r w:rsidRPr="003E196E">
              <w:rPr>
                <w:rFonts w:ascii="Arial" w:hAnsi="Arial" w:cs="Arial"/>
                <w:sz w:val="24"/>
                <w:szCs w:val="24"/>
                <w:u w:val="single"/>
              </w:rPr>
              <w:t>;</w:t>
            </w:r>
          </w:p>
          <w:p w14:paraId="594A4651" w14:textId="0CCF29D3" w:rsidR="00ED0D12" w:rsidRPr="003E196E" w:rsidRDefault="00DF4F06" w:rsidP="00230C15">
            <w:pPr>
              <w:spacing w:line="360" w:lineRule="auto"/>
              <w:jc w:val="both"/>
              <w:rPr>
                <w:rFonts w:ascii="Arial" w:hAnsi="Arial" w:cs="Arial"/>
              </w:rPr>
            </w:pPr>
            <w:r w:rsidRPr="003E196E">
              <w:rPr>
                <w:rFonts w:ascii="Arial" w:hAnsi="Arial" w:cs="Arial"/>
              </w:rPr>
              <w:t xml:space="preserve">Le Candidat doit établir qu’il dispose du personnel requis pour les postes-clés </w:t>
            </w:r>
            <w:r w:rsidR="00951F08" w:rsidRPr="003E196E">
              <w:rPr>
                <w:rFonts w:ascii="Arial" w:hAnsi="Arial" w:cs="Arial"/>
              </w:rPr>
              <w:t>exigés, notamment</w:t>
            </w:r>
            <w:r w:rsidRPr="003E196E">
              <w:rPr>
                <w:rFonts w:ascii="Arial" w:hAnsi="Arial" w:cs="Arial"/>
              </w:rPr>
              <w:t xml:space="preserve"> :</w:t>
            </w:r>
          </w:p>
          <w:p w14:paraId="431F24F5" w14:textId="1786C86D" w:rsidR="004C50C8" w:rsidRDefault="004C50C8" w:rsidP="004C50C8">
            <w:pPr>
              <w:pStyle w:val="Paragraphedeliste"/>
              <w:numPr>
                <w:ilvl w:val="0"/>
                <w:numId w:val="7"/>
              </w:numPr>
              <w:rPr>
                <w:rFonts w:ascii="Arial" w:hAnsi="Arial" w:cs="Arial"/>
                <w:b/>
                <w:bCs/>
                <w:i/>
                <w:iCs/>
                <w:sz w:val="24"/>
                <w:szCs w:val="24"/>
              </w:rPr>
            </w:pPr>
            <w:r>
              <w:rPr>
                <w:rFonts w:ascii="Arial" w:hAnsi="Arial" w:cs="Arial"/>
                <w:b/>
                <w:bCs/>
                <w:i/>
                <w:iCs/>
                <w:sz w:val="24"/>
                <w:szCs w:val="24"/>
              </w:rPr>
              <w:t xml:space="preserve">Un </w:t>
            </w:r>
            <w:r w:rsidRPr="004C50C8">
              <w:rPr>
                <w:rFonts w:ascii="Arial" w:hAnsi="Arial" w:cs="Arial"/>
                <w:b/>
                <w:bCs/>
                <w:i/>
                <w:iCs/>
                <w:sz w:val="24"/>
                <w:szCs w:val="24"/>
              </w:rPr>
              <w:t>Conducteur des Travaux : Ingénieur des travaux du Génie hydraulique ou Génie rural</w:t>
            </w:r>
          </w:p>
          <w:p w14:paraId="28C3AE27" w14:textId="5D5CA2F8" w:rsidR="004C50C8" w:rsidRDefault="004C50C8" w:rsidP="004C50C8">
            <w:pPr>
              <w:pStyle w:val="Paragraphedeliste"/>
              <w:numPr>
                <w:ilvl w:val="0"/>
                <w:numId w:val="7"/>
              </w:numPr>
              <w:rPr>
                <w:rFonts w:ascii="Arial" w:hAnsi="Arial" w:cs="Arial"/>
                <w:b/>
                <w:bCs/>
                <w:i/>
                <w:iCs/>
                <w:sz w:val="24"/>
                <w:szCs w:val="24"/>
              </w:rPr>
            </w:pPr>
            <w:r w:rsidRPr="004C50C8">
              <w:rPr>
                <w:rFonts w:ascii="Arial" w:hAnsi="Arial" w:cs="Arial"/>
                <w:b/>
                <w:bCs/>
                <w:i/>
                <w:iCs/>
                <w:sz w:val="24"/>
                <w:szCs w:val="24"/>
              </w:rPr>
              <w:t>Chef chantier : Technicien Supérieur de Génie hydraulique ou Génie Rural</w:t>
            </w:r>
          </w:p>
          <w:p w14:paraId="45E4F9E2" w14:textId="3FF452FD" w:rsidR="004C50C8" w:rsidRDefault="004C50C8" w:rsidP="004C50C8">
            <w:pPr>
              <w:pStyle w:val="Paragraphedeliste"/>
              <w:numPr>
                <w:ilvl w:val="0"/>
                <w:numId w:val="7"/>
              </w:numPr>
              <w:rPr>
                <w:rFonts w:ascii="Arial" w:hAnsi="Arial" w:cs="Arial"/>
                <w:b/>
                <w:bCs/>
                <w:i/>
                <w:iCs/>
                <w:sz w:val="24"/>
                <w:szCs w:val="24"/>
              </w:rPr>
            </w:pPr>
            <w:r w:rsidRPr="004C50C8">
              <w:rPr>
                <w:rFonts w:ascii="Arial" w:hAnsi="Arial" w:cs="Arial"/>
                <w:b/>
                <w:bCs/>
                <w:i/>
                <w:iCs/>
                <w:sz w:val="24"/>
                <w:szCs w:val="24"/>
              </w:rPr>
              <w:t>Un Chef d’équipe des travaux d’Électricité</w:t>
            </w:r>
          </w:p>
          <w:p w14:paraId="23E3DECA" w14:textId="08CCF100" w:rsidR="004C50C8" w:rsidRPr="004C50C8" w:rsidRDefault="004C50C8" w:rsidP="004C50C8">
            <w:pPr>
              <w:pStyle w:val="Paragraphedeliste"/>
              <w:numPr>
                <w:ilvl w:val="0"/>
                <w:numId w:val="7"/>
              </w:numPr>
              <w:rPr>
                <w:rFonts w:ascii="Arial" w:hAnsi="Arial" w:cs="Arial"/>
                <w:b/>
                <w:bCs/>
                <w:i/>
                <w:iCs/>
                <w:sz w:val="24"/>
                <w:szCs w:val="24"/>
              </w:rPr>
            </w:pPr>
            <w:r w:rsidRPr="004C50C8">
              <w:rPr>
                <w:rFonts w:ascii="Arial" w:hAnsi="Arial" w:cs="Arial"/>
                <w:b/>
                <w:bCs/>
                <w:i/>
                <w:iCs/>
                <w:sz w:val="24"/>
                <w:szCs w:val="24"/>
              </w:rPr>
              <w:t>Un Chef d’équipe des travaux de Plomberie</w:t>
            </w:r>
          </w:p>
          <w:p w14:paraId="6441D129" w14:textId="2B2775ED" w:rsidR="00E614C7" w:rsidRDefault="002A5079" w:rsidP="00CA2ABA">
            <w:pPr>
              <w:pStyle w:val="Paragraphedeliste"/>
              <w:ind w:left="0"/>
              <w:rPr>
                <w:rFonts w:ascii="Arial" w:hAnsi="Arial" w:cs="Arial"/>
                <w:b/>
                <w:bCs/>
                <w:i/>
                <w:iCs/>
                <w:sz w:val="24"/>
                <w:szCs w:val="24"/>
                <w:u w:val="single"/>
              </w:rPr>
            </w:pPr>
            <w:r>
              <w:rPr>
                <w:rFonts w:ascii="Arial" w:hAnsi="Arial" w:cs="Arial"/>
                <w:b/>
                <w:bCs/>
                <w:i/>
                <w:iCs/>
                <w:sz w:val="24"/>
                <w:szCs w:val="24"/>
                <w:u w:val="single"/>
              </w:rPr>
              <w:t>Sous critères d’évaluation :</w:t>
            </w:r>
          </w:p>
          <w:p w14:paraId="34C04103" w14:textId="434FF2B4" w:rsidR="00A46FE9" w:rsidRPr="003E196E" w:rsidRDefault="00DF4F06" w:rsidP="00230C15">
            <w:pPr>
              <w:pStyle w:val="Paragraphedeliste"/>
              <w:spacing w:line="360" w:lineRule="auto"/>
              <w:ind w:left="0"/>
              <w:jc w:val="both"/>
              <w:rPr>
                <w:rFonts w:ascii="Arial" w:hAnsi="Arial" w:cs="Arial"/>
                <w:sz w:val="24"/>
                <w:szCs w:val="24"/>
              </w:rPr>
            </w:pPr>
            <w:r w:rsidRPr="003E196E">
              <w:rPr>
                <w:rFonts w:ascii="Arial" w:hAnsi="Arial" w:cs="Arial"/>
                <w:b/>
                <w:bCs/>
                <w:sz w:val="24"/>
                <w:szCs w:val="24"/>
                <w:u w:val="single"/>
              </w:rPr>
              <w:t>NB</w:t>
            </w:r>
            <w:r w:rsidRPr="003E196E">
              <w:rPr>
                <w:rFonts w:ascii="Arial" w:hAnsi="Arial" w:cs="Arial"/>
                <w:bCs/>
                <w:sz w:val="24"/>
                <w:szCs w:val="24"/>
              </w:rPr>
              <w:t xml:space="preserve"> : </w:t>
            </w:r>
            <w:r w:rsidRPr="003E196E">
              <w:rPr>
                <w:rFonts w:ascii="Arial" w:hAnsi="Arial" w:cs="Arial"/>
                <w:sz w:val="24"/>
                <w:szCs w:val="24"/>
              </w:rPr>
              <w:t>Tout agent public listé parmi le personnel et qui n’a pas présenté tous les documents susceptibles de justifier sa libération de l</w:t>
            </w:r>
            <w:r w:rsidR="00505909" w:rsidRPr="003E196E">
              <w:rPr>
                <w:rFonts w:ascii="Arial" w:hAnsi="Arial" w:cs="Arial"/>
                <w:sz w:val="24"/>
                <w:szCs w:val="24"/>
              </w:rPr>
              <w:t>’Administration</w:t>
            </w:r>
            <w:r w:rsidRPr="003E196E">
              <w:rPr>
                <w:rFonts w:ascii="Arial" w:hAnsi="Arial" w:cs="Arial"/>
                <w:sz w:val="24"/>
                <w:szCs w:val="24"/>
              </w:rPr>
              <w:t xml:space="preserve"> sera </w:t>
            </w:r>
            <w:r w:rsidRPr="005864C0">
              <w:rPr>
                <w:rFonts w:ascii="Arial" w:hAnsi="Arial" w:cs="Arial"/>
                <w:sz w:val="24"/>
                <w:szCs w:val="24"/>
              </w:rPr>
              <w:t xml:space="preserve">considéré </w:t>
            </w:r>
            <w:r w:rsidR="006576E2" w:rsidRPr="005864C0">
              <w:rPr>
                <w:rFonts w:ascii="Arial" w:hAnsi="Arial" w:cs="Arial"/>
                <w:sz w:val="24"/>
                <w:szCs w:val="24"/>
              </w:rPr>
              <w:t xml:space="preserve">absent </w:t>
            </w:r>
            <w:r w:rsidR="00A46FE9" w:rsidRPr="005864C0">
              <w:rPr>
                <w:rFonts w:ascii="Arial" w:hAnsi="Arial" w:cs="Arial"/>
                <w:sz w:val="24"/>
                <w:szCs w:val="24"/>
              </w:rPr>
              <w:t>dans</w:t>
            </w:r>
            <w:r w:rsidR="00A46FE9" w:rsidRPr="003E196E">
              <w:rPr>
                <w:rFonts w:ascii="Arial" w:hAnsi="Arial" w:cs="Arial"/>
                <w:sz w:val="24"/>
                <w:szCs w:val="24"/>
              </w:rPr>
              <w:t xml:space="preserve"> l’évaluation</w:t>
            </w:r>
            <w:r w:rsidRPr="003E196E">
              <w:rPr>
                <w:rFonts w:ascii="Arial" w:hAnsi="Arial" w:cs="Arial"/>
                <w:sz w:val="24"/>
                <w:szCs w:val="24"/>
              </w:rPr>
              <w:t>.</w:t>
            </w:r>
            <w:r w:rsidR="00CB457E" w:rsidRPr="003E196E">
              <w:rPr>
                <w:rFonts w:ascii="Arial" w:hAnsi="Arial" w:cs="Arial"/>
                <w:sz w:val="24"/>
                <w:szCs w:val="24"/>
              </w:rPr>
              <w:t xml:space="preserve"> </w:t>
            </w:r>
          </w:p>
          <w:p w14:paraId="260D4686" w14:textId="059AB731" w:rsidR="00A46FE9" w:rsidRPr="003E196E" w:rsidRDefault="00A46FE9" w:rsidP="00230C15">
            <w:pPr>
              <w:spacing w:line="360" w:lineRule="auto"/>
              <w:jc w:val="both"/>
              <w:rPr>
                <w:rFonts w:ascii="Arial" w:eastAsia="Calibri" w:hAnsi="Arial" w:cs="Arial"/>
                <w:lang w:eastAsia="en-US"/>
              </w:rPr>
            </w:pPr>
            <w:r w:rsidRPr="003E196E">
              <w:rPr>
                <w:rFonts w:ascii="Arial" w:eastAsia="Calibri" w:hAnsi="Arial" w:cs="Arial"/>
                <w:lang w:val="fr-CM" w:eastAsia="en-US"/>
              </w:rPr>
              <w:t xml:space="preserve">En cas de présence du CV d’un même expert dans plus d’une offre ou s’il y a divergence entre les CV présentés pour le même expert, une demande d’éclaircissements lui sera adressée en vue </w:t>
            </w:r>
            <w:r w:rsidRPr="003E196E">
              <w:rPr>
                <w:rFonts w:ascii="Arial" w:eastAsia="Calibri" w:hAnsi="Arial" w:cs="Arial"/>
                <w:lang w:eastAsia="en-US"/>
              </w:rPr>
              <w:t>d’établir</w:t>
            </w:r>
            <w:r w:rsidRPr="003E196E">
              <w:rPr>
                <w:rFonts w:ascii="Arial" w:eastAsia="Calibri" w:hAnsi="Arial" w:cs="Arial"/>
                <w:lang w:val="fr-CM" w:eastAsia="en-US"/>
              </w:rPr>
              <w:t xml:space="preserve"> </w:t>
            </w:r>
            <w:r w:rsidRPr="003E196E">
              <w:rPr>
                <w:rFonts w:ascii="Arial" w:eastAsia="Calibri" w:hAnsi="Arial" w:cs="Arial"/>
                <w:lang w:eastAsia="en-US"/>
              </w:rPr>
              <w:t>l’offre du soumissionnaire à considérer</w:t>
            </w:r>
            <w:r w:rsidRPr="003E196E">
              <w:rPr>
                <w:rFonts w:ascii="Arial" w:eastAsia="Calibri" w:hAnsi="Arial" w:cs="Arial"/>
                <w:lang w:val="fr-CM" w:eastAsia="en-US"/>
              </w:rPr>
              <w:t xml:space="preserve"> pour son évaluation. </w:t>
            </w:r>
            <w:r w:rsidRPr="003E196E">
              <w:rPr>
                <w:rFonts w:ascii="Arial" w:eastAsia="Calibri" w:hAnsi="Arial" w:cs="Arial"/>
                <w:lang w:eastAsia="en-US"/>
              </w:rPr>
              <w:t xml:space="preserve">Dans ce cas l’expert en question ne sera pas évalué dans l’Offre concurrente et son </w:t>
            </w:r>
            <w:r w:rsidRPr="003E196E">
              <w:rPr>
                <w:rFonts w:ascii="Arial" w:eastAsia="Calibri" w:hAnsi="Arial" w:cs="Arial"/>
                <w:lang w:val="fr-CM" w:eastAsia="en-US"/>
              </w:rPr>
              <w:t>CV sera examiné à condition que celui produit pour la demande d’éclaircissement soit identique à celui dans l’offres considérée</w:t>
            </w:r>
            <w:r w:rsidRPr="003E196E">
              <w:rPr>
                <w:rFonts w:ascii="Arial" w:eastAsia="Calibri" w:hAnsi="Arial" w:cs="Arial"/>
                <w:lang w:eastAsia="en-US"/>
              </w:rPr>
              <w:t xml:space="preserve">. </w:t>
            </w:r>
          </w:p>
          <w:p w14:paraId="0355842D" w14:textId="501F306B" w:rsidR="00DF4F06" w:rsidRDefault="00DF4F06" w:rsidP="00ED2BF9">
            <w:pPr>
              <w:pStyle w:val="Paragraphedeliste"/>
              <w:numPr>
                <w:ilvl w:val="0"/>
                <w:numId w:val="72"/>
              </w:numPr>
              <w:spacing w:line="360" w:lineRule="auto"/>
              <w:jc w:val="both"/>
              <w:rPr>
                <w:rFonts w:ascii="Arial" w:hAnsi="Arial" w:cs="Arial"/>
                <w:u w:val="single"/>
              </w:rPr>
            </w:pPr>
            <w:r w:rsidRPr="00D41860">
              <w:rPr>
                <w:rFonts w:ascii="Arial" w:hAnsi="Arial" w:cs="Arial"/>
                <w:u w:val="single"/>
              </w:rPr>
              <w:t>Matériels</w:t>
            </w:r>
          </w:p>
          <w:p w14:paraId="579162E5" w14:textId="4A7E4740" w:rsidR="00442407" w:rsidRDefault="00442407" w:rsidP="00ED2BF9">
            <w:pPr>
              <w:pStyle w:val="Paragraphedeliste"/>
              <w:numPr>
                <w:ilvl w:val="0"/>
                <w:numId w:val="81"/>
              </w:numPr>
              <w:spacing w:line="360" w:lineRule="auto"/>
              <w:jc w:val="both"/>
              <w:rPr>
                <w:rFonts w:ascii="Arial" w:hAnsi="Arial" w:cs="Arial"/>
                <w:u w:val="single"/>
              </w:rPr>
            </w:pPr>
            <w:r w:rsidRPr="00442407">
              <w:rPr>
                <w:rFonts w:ascii="Arial" w:hAnsi="Arial" w:cs="Arial"/>
                <w:u w:val="single"/>
              </w:rPr>
              <w:t>MATERIELS GENIE CIVIL ET ELECTRICITE</w:t>
            </w:r>
          </w:p>
          <w:p w14:paraId="69804767" w14:textId="66FE30FE" w:rsidR="004C50C8" w:rsidRPr="004C50C8" w:rsidRDefault="004C50C8" w:rsidP="004C50C8">
            <w:pPr>
              <w:spacing w:line="360" w:lineRule="auto"/>
              <w:jc w:val="both"/>
              <w:rPr>
                <w:rFonts w:ascii="Arial" w:hAnsi="Arial" w:cs="Arial"/>
              </w:rPr>
            </w:pPr>
            <w:r w:rsidRPr="004C50C8">
              <w:rPr>
                <w:rFonts w:ascii="Arial" w:hAnsi="Arial" w:cs="Arial"/>
              </w:rPr>
              <w:t>Le Soumissionnaire doit justifier qu’il dispose en propre ou location les matériels ci-après :</w:t>
            </w:r>
          </w:p>
          <w:p w14:paraId="25F14C84" w14:textId="38D68B3E" w:rsidR="004329F4" w:rsidRPr="004C50C8" w:rsidRDefault="004329F4" w:rsidP="004329F4">
            <w:pPr>
              <w:spacing w:line="360" w:lineRule="auto"/>
              <w:jc w:val="both"/>
              <w:rPr>
                <w:rFonts w:ascii="Arial" w:hAnsi="Arial" w:cs="Arial"/>
              </w:rPr>
            </w:pPr>
            <w:r w:rsidRPr="004C50C8">
              <w:rPr>
                <w:rFonts w:ascii="Arial" w:hAnsi="Arial" w:cs="Arial"/>
              </w:rPr>
              <w:t>Un Compacteur manuel,</w:t>
            </w:r>
          </w:p>
          <w:p w14:paraId="3511297D" w14:textId="77777777" w:rsidR="004329F4" w:rsidRPr="004329F4" w:rsidRDefault="004329F4" w:rsidP="004329F4">
            <w:pPr>
              <w:spacing w:line="360" w:lineRule="auto"/>
              <w:jc w:val="both"/>
              <w:rPr>
                <w:rFonts w:ascii="Arial" w:hAnsi="Arial" w:cs="Arial"/>
              </w:rPr>
            </w:pPr>
            <w:r w:rsidRPr="004329F4">
              <w:rPr>
                <w:rFonts w:ascii="Arial" w:hAnsi="Arial" w:cs="Arial"/>
              </w:rPr>
              <w:t>Vibreur et aiguille vibrante</w:t>
            </w:r>
          </w:p>
          <w:p w14:paraId="6E716976" w14:textId="77777777" w:rsidR="004329F4" w:rsidRPr="004329F4" w:rsidRDefault="004329F4" w:rsidP="004329F4">
            <w:pPr>
              <w:spacing w:line="360" w:lineRule="auto"/>
              <w:jc w:val="both"/>
              <w:rPr>
                <w:rFonts w:ascii="Arial" w:hAnsi="Arial" w:cs="Arial"/>
              </w:rPr>
            </w:pPr>
            <w:r w:rsidRPr="004329F4">
              <w:rPr>
                <w:rFonts w:ascii="Arial" w:hAnsi="Arial" w:cs="Arial"/>
              </w:rPr>
              <w:t>Justificatif d’une bétonnière en bon état de fonctionnement</w:t>
            </w:r>
          </w:p>
          <w:p w14:paraId="0FE7D7E5" w14:textId="77777777" w:rsidR="004329F4" w:rsidRPr="004329F4" w:rsidRDefault="004329F4" w:rsidP="004329F4">
            <w:pPr>
              <w:spacing w:line="360" w:lineRule="auto"/>
              <w:jc w:val="both"/>
              <w:rPr>
                <w:rFonts w:ascii="Arial" w:hAnsi="Arial" w:cs="Arial"/>
              </w:rPr>
            </w:pPr>
            <w:r w:rsidRPr="004329F4">
              <w:rPr>
                <w:rFonts w:ascii="Arial" w:hAnsi="Arial" w:cs="Arial"/>
              </w:rPr>
              <w:t>Listes du petit matériel affecté au projet avec Justificatifs</w:t>
            </w:r>
          </w:p>
          <w:p w14:paraId="05E6312D" w14:textId="77777777" w:rsidR="004329F4" w:rsidRPr="004329F4" w:rsidRDefault="004329F4" w:rsidP="004329F4">
            <w:pPr>
              <w:spacing w:line="360" w:lineRule="auto"/>
              <w:jc w:val="both"/>
              <w:rPr>
                <w:rFonts w:ascii="Arial" w:hAnsi="Arial" w:cs="Arial"/>
              </w:rPr>
            </w:pPr>
            <w:r w:rsidRPr="004329F4">
              <w:rPr>
                <w:rFonts w:ascii="Arial" w:hAnsi="Arial" w:cs="Arial"/>
              </w:rPr>
              <w:t>Justificatif d’un véhicule pick-up 4x4 affecté au projet (en propriété ou en location)</w:t>
            </w:r>
          </w:p>
          <w:p w14:paraId="334BFE66" w14:textId="19A89979" w:rsidR="004329F4" w:rsidRDefault="004329F4" w:rsidP="004329F4">
            <w:pPr>
              <w:spacing w:line="360" w:lineRule="auto"/>
              <w:jc w:val="both"/>
              <w:rPr>
                <w:rFonts w:ascii="Arial" w:hAnsi="Arial" w:cs="Arial"/>
              </w:rPr>
            </w:pPr>
            <w:r w:rsidRPr="004329F4">
              <w:rPr>
                <w:rFonts w:ascii="Arial" w:hAnsi="Arial" w:cs="Arial"/>
              </w:rPr>
              <w:t>Matériel de topographie</w:t>
            </w:r>
          </w:p>
          <w:p w14:paraId="74148986" w14:textId="6EF6B738" w:rsidR="004329F4" w:rsidRDefault="004329F4" w:rsidP="00ED2BF9">
            <w:pPr>
              <w:pStyle w:val="Paragraphedeliste"/>
              <w:numPr>
                <w:ilvl w:val="0"/>
                <w:numId w:val="81"/>
              </w:numPr>
              <w:spacing w:line="360" w:lineRule="auto"/>
              <w:jc w:val="both"/>
              <w:rPr>
                <w:rFonts w:ascii="Arial" w:hAnsi="Arial" w:cs="Arial"/>
                <w:u w:val="single"/>
              </w:rPr>
            </w:pPr>
            <w:r w:rsidRPr="004329F4">
              <w:rPr>
                <w:rFonts w:ascii="Arial" w:hAnsi="Arial" w:cs="Arial"/>
                <w:u w:val="single"/>
              </w:rPr>
              <w:t>AUTRES OUTILS ET MATERIELS DU CHANTIER</w:t>
            </w:r>
          </w:p>
          <w:p w14:paraId="2757F82E" w14:textId="77777777" w:rsidR="004329F4" w:rsidRPr="004329F4" w:rsidRDefault="004329F4" w:rsidP="004329F4">
            <w:pPr>
              <w:pStyle w:val="Paragraphedeliste"/>
              <w:spacing w:line="360" w:lineRule="auto"/>
              <w:ind w:left="1440"/>
              <w:jc w:val="both"/>
              <w:rPr>
                <w:rFonts w:ascii="Arial" w:hAnsi="Arial" w:cs="Arial"/>
              </w:rPr>
            </w:pPr>
            <w:r w:rsidRPr="004329F4">
              <w:rPr>
                <w:rFonts w:ascii="Arial" w:hAnsi="Arial" w:cs="Arial"/>
              </w:rPr>
              <w:t xml:space="preserve">Caisse à outils Génie-Civil </w:t>
            </w:r>
          </w:p>
          <w:p w14:paraId="74D8B1E8" w14:textId="77777777" w:rsidR="004329F4" w:rsidRPr="004329F4" w:rsidRDefault="004329F4" w:rsidP="004329F4">
            <w:pPr>
              <w:pStyle w:val="Paragraphedeliste"/>
              <w:spacing w:line="360" w:lineRule="auto"/>
              <w:ind w:left="1440"/>
              <w:jc w:val="both"/>
              <w:rPr>
                <w:rFonts w:ascii="Arial" w:hAnsi="Arial" w:cs="Arial"/>
              </w:rPr>
            </w:pPr>
            <w:r w:rsidRPr="004329F4">
              <w:rPr>
                <w:rFonts w:ascii="Arial" w:hAnsi="Arial" w:cs="Arial"/>
              </w:rPr>
              <w:t>Caisse à outils pour plomberie</w:t>
            </w:r>
          </w:p>
          <w:p w14:paraId="382E1023" w14:textId="77777777" w:rsidR="004329F4" w:rsidRPr="004329F4" w:rsidRDefault="004329F4" w:rsidP="004329F4">
            <w:pPr>
              <w:pStyle w:val="Paragraphedeliste"/>
              <w:spacing w:line="360" w:lineRule="auto"/>
              <w:ind w:left="1440"/>
              <w:jc w:val="both"/>
              <w:rPr>
                <w:rFonts w:ascii="Arial" w:hAnsi="Arial" w:cs="Arial"/>
              </w:rPr>
            </w:pPr>
            <w:r w:rsidRPr="004329F4">
              <w:rPr>
                <w:rFonts w:ascii="Arial" w:hAnsi="Arial" w:cs="Arial"/>
              </w:rPr>
              <w:t>Caisse à outils électricité</w:t>
            </w:r>
          </w:p>
          <w:p w14:paraId="7A293C51" w14:textId="32A511FF" w:rsidR="00B1687C" w:rsidRPr="00886F9A" w:rsidRDefault="004329F4" w:rsidP="00886F9A">
            <w:pPr>
              <w:pStyle w:val="Paragraphedeliste"/>
              <w:spacing w:line="360" w:lineRule="auto"/>
              <w:ind w:left="1440"/>
              <w:jc w:val="both"/>
              <w:rPr>
                <w:rFonts w:ascii="Arial" w:hAnsi="Arial" w:cs="Arial"/>
              </w:rPr>
            </w:pPr>
            <w:r w:rsidRPr="004329F4">
              <w:rPr>
                <w:rFonts w:ascii="Arial" w:hAnsi="Arial" w:cs="Arial"/>
              </w:rPr>
              <w:t>Atelier de forage</w:t>
            </w:r>
          </w:p>
          <w:p w14:paraId="43E06238" w14:textId="4B4A4C3C" w:rsidR="000D05CB" w:rsidRDefault="00027DD4" w:rsidP="00131BF2">
            <w:pPr>
              <w:pStyle w:val="Paragraphedeliste"/>
              <w:spacing w:after="0"/>
              <w:ind w:left="0"/>
              <w:rPr>
                <w:rFonts w:ascii="Arial" w:hAnsi="Arial" w:cs="Arial"/>
                <w:b/>
                <w:bCs/>
                <w:i/>
                <w:iCs/>
                <w:sz w:val="24"/>
                <w:szCs w:val="24"/>
              </w:rPr>
            </w:pPr>
            <w:r>
              <w:rPr>
                <w:rFonts w:ascii="Arial" w:hAnsi="Arial" w:cs="Arial"/>
                <w:b/>
                <w:bCs/>
                <w:i/>
                <w:iCs/>
                <w:sz w:val="24"/>
                <w:szCs w:val="24"/>
              </w:rPr>
              <w:t>Pour</w:t>
            </w:r>
            <w:r w:rsidR="00886F9A">
              <w:rPr>
                <w:rFonts w:ascii="Arial" w:hAnsi="Arial" w:cs="Arial"/>
                <w:b/>
                <w:bCs/>
                <w:i/>
                <w:iCs/>
                <w:sz w:val="24"/>
                <w:szCs w:val="24"/>
              </w:rPr>
              <w:t xml:space="preserve"> </w:t>
            </w:r>
            <w:r>
              <w:rPr>
                <w:rFonts w:ascii="Arial" w:hAnsi="Arial" w:cs="Arial"/>
                <w:b/>
                <w:bCs/>
                <w:i/>
                <w:iCs/>
                <w:sz w:val="24"/>
                <w:szCs w:val="24"/>
              </w:rPr>
              <w:t xml:space="preserve">que le matériel du soumissionnaire soit pris en compte </w:t>
            </w:r>
            <w:r w:rsidR="00750B27">
              <w:rPr>
                <w:rFonts w:ascii="Arial" w:hAnsi="Arial" w:cs="Arial"/>
                <w:b/>
                <w:bCs/>
                <w:i/>
                <w:iCs/>
                <w:sz w:val="24"/>
                <w:szCs w:val="24"/>
              </w:rPr>
              <w:t>(par</w:t>
            </w:r>
            <w:r>
              <w:rPr>
                <w:rFonts w:ascii="Arial" w:hAnsi="Arial" w:cs="Arial"/>
                <w:b/>
                <w:bCs/>
                <w:i/>
                <w:iCs/>
                <w:sz w:val="24"/>
                <w:szCs w:val="24"/>
              </w:rPr>
              <w:t xml:space="preserve"> un oui</w:t>
            </w:r>
            <w:r w:rsidR="00750B27">
              <w:rPr>
                <w:rFonts w:ascii="Arial" w:hAnsi="Arial" w:cs="Arial"/>
                <w:b/>
                <w:bCs/>
                <w:i/>
                <w:iCs/>
                <w:sz w:val="24"/>
                <w:szCs w:val="24"/>
              </w:rPr>
              <w:t>),</w:t>
            </w:r>
            <w:r>
              <w:rPr>
                <w:rFonts w:ascii="Arial" w:hAnsi="Arial" w:cs="Arial"/>
                <w:b/>
                <w:bCs/>
                <w:i/>
                <w:iCs/>
                <w:sz w:val="24"/>
                <w:szCs w:val="24"/>
              </w:rPr>
              <w:t xml:space="preserve"> il faut la  </w:t>
            </w:r>
            <w:r w:rsidR="000A2155" w:rsidRPr="003E196E">
              <w:rPr>
                <w:rFonts w:ascii="Arial" w:hAnsi="Arial" w:cs="Arial"/>
                <w:b/>
                <w:bCs/>
                <w:i/>
                <w:iCs/>
                <w:sz w:val="24"/>
                <w:szCs w:val="24"/>
              </w:rPr>
              <w:t xml:space="preserve">Validation </w:t>
            </w:r>
            <w:r w:rsidR="00E614C7" w:rsidRPr="003E196E">
              <w:rPr>
                <w:rFonts w:ascii="Arial" w:hAnsi="Arial" w:cs="Arial"/>
                <w:b/>
                <w:bCs/>
                <w:i/>
                <w:iCs/>
                <w:sz w:val="24"/>
                <w:szCs w:val="24"/>
              </w:rPr>
              <w:t xml:space="preserve">de </w:t>
            </w:r>
            <w:r w:rsidR="000A2155">
              <w:rPr>
                <w:rFonts w:ascii="Arial" w:hAnsi="Arial" w:cs="Arial"/>
                <w:b/>
                <w:bCs/>
                <w:i/>
                <w:iCs/>
                <w:sz w:val="24"/>
                <w:szCs w:val="24"/>
              </w:rPr>
              <w:t>0</w:t>
            </w:r>
            <w:r w:rsidR="003C18B9">
              <w:rPr>
                <w:rFonts w:ascii="Arial" w:hAnsi="Arial" w:cs="Arial"/>
                <w:b/>
                <w:bCs/>
                <w:i/>
                <w:iCs/>
                <w:sz w:val="24"/>
                <w:szCs w:val="24"/>
              </w:rPr>
              <w:t>3</w:t>
            </w:r>
            <w:r w:rsidR="000A2155">
              <w:rPr>
                <w:rFonts w:ascii="Arial" w:hAnsi="Arial" w:cs="Arial"/>
                <w:b/>
                <w:bCs/>
                <w:i/>
                <w:iCs/>
                <w:sz w:val="24"/>
                <w:szCs w:val="24"/>
              </w:rPr>
              <w:t xml:space="preserve"> </w:t>
            </w:r>
            <w:r w:rsidR="00E614C7" w:rsidRPr="003E196E">
              <w:rPr>
                <w:rFonts w:ascii="Arial" w:hAnsi="Arial" w:cs="Arial"/>
                <w:b/>
                <w:bCs/>
                <w:i/>
                <w:iCs/>
                <w:sz w:val="24"/>
                <w:szCs w:val="24"/>
              </w:rPr>
              <w:t xml:space="preserve">sous </w:t>
            </w:r>
            <w:r w:rsidR="00750B27" w:rsidRPr="003E196E">
              <w:rPr>
                <w:rFonts w:ascii="Arial" w:hAnsi="Arial" w:cs="Arial"/>
                <w:b/>
                <w:bCs/>
                <w:i/>
                <w:iCs/>
                <w:sz w:val="24"/>
                <w:szCs w:val="24"/>
              </w:rPr>
              <w:t xml:space="preserve">critères. </w:t>
            </w:r>
          </w:p>
          <w:p w14:paraId="22E61510" w14:textId="2C2DA35B" w:rsidR="00AE14AA" w:rsidRPr="003E196E" w:rsidRDefault="000D05CB" w:rsidP="00DF1B54">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 </w:t>
            </w:r>
            <w:bookmarkEnd w:id="204"/>
          </w:p>
          <w:p w14:paraId="34BB29DE" w14:textId="01E37961" w:rsidR="00562D98" w:rsidRDefault="00951F08" w:rsidP="00ED2BF9">
            <w:pPr>
              <w:pStyle w:val="Paragraphedeliste"/>
              <w:numPr>
                <w:ilvl w:val="0"/>
                <w:numId w:val="72"/>
              </w:numPr>
              <w:spacing w:after="0" w:line="360" w:lineRule="auto"/>
              <w:jc w:val="both"/>
              <w:rPr>
                <w:rFonts w:ascii="Arial" w:hAnsi="Arial" w:cs="Arial"/>
                <w:b/>
                <w:bCs/>
                <w:sz w:val="24"/>
                <w:szCs w:val="24"/>
                <w:u w:val="single"/>
              </w:rPr>
            </w:pPr>
            <w:r w:rsidRPr="0091417D">
              <w:rPr>
                <w:rFonts w:ascii="Arial" w:hAnsi="Arial" w:cs="Arial"/>
                <w:b/>
                <w:bCs/>
                <w:sz w:val="24"/>
                <w:szCs w:val="24"/>
                <w:u w:val="single"/>
              </w:rPr>
              <w:t>Capacité</w:t>
            </w:r>
            <w:r w:rsidR="00562D98" w:rsidRPr="0091417D">
              <w:rPr>
                <w:rFonts w:ascii="Arial" w:hAnsi="Arial" w:cs="Arial"/>
                <w:b/>
                <w:bCs/>
                <w:sz w:val="24"/>
                <w:szCs w:val="24"/>
                <w:u w:val="single"/>
              </w:rPr>
              <w:t xml:space="preserve"> financière </w:t>
            </w:r>
          </w:p>
          <w:p w14:paraId="0EB421E8" w14:textId="0F155588" w:rsidR="00572C85" w:rsidRPr="00572C85" w:rsidRDefault="00572C85" w:rsidP="00572C85">
            <w:pPr>
              <w:pStyle w:val="Paragraphedeliste"/>
              <w:spacing w:after="0" w:line="360" w:lineRule="auto"/>
              <w:ind w:left="1080"/>
              <w:jc w:val="both"/>
              <w:rPr>
                <w:rFonts w:ascii="Arial" w:hAnsi="Arial" w:cs="Arial"/>
                <w:sz w:val="24"/>
                <w:szCs w:val="24"/>
              </w:rPr>
            </w:pPr>
            <w:r w:rsidRPr="00572C85">
              <w:rPr>
                <w:rFonts w:ascii="Arial" w:hAnsi="Arial" w:cs="Arial"/>
                <w:sz w:val="24"/>
                <w:szCs w:val="24"/>
              </w:rPr>
              <w:t xml:space="preserve">Le soumissionnaire </w:t>
            </w:r>
            <w:r>
              <w:rPr>
                <w:rFonts w:ascii="Arial" w:hAnsi="Arial" w:cs="Arial"/>
                <w:sz w:val="24"/>
                <w:szCs w:val="24"/>
              </w:rPr>
              <w:t>présentera les documents suivants :</w:t>
            </w:r>
          </w:p>
          <w:p w14:paraId="0A5C6204" w14:textId="5B02CACD" w:rsidR="00986DB7" w:rsidRPr="00D13622" w:rsidRDefault="00311205" w:rsidP="00572C85">
            <w:pPr>
              <w:pStyle w:val="Paragraphedeliste"/>
              <w:numPr>
                <w:ilvl w:val="0"/>
                <w:numId w:val="7"/>
              </w:numPr>
              <w:spacing w:line="360" w:lineRule="auto"/>
              <w:jc w:val="both"/>
              <w:rPr>
                <w:rFonts w:ascii="Arial" w:hAnsi="Arial" w:cs="Arial"/>
                <w:sz w:val="24"/>
                <w:szCs w:val="24"/>
              </w:rPr>
            </w:pPr>
            <w:r w:rsidRPr="00D13622">
              <w:rPr>
                <w:rFonts w:ascii="Arial" w:hAnsi="Arial" w:cs="Arial"/>
                <w:sz w:val="24"/>
                <w:szCs w:val="24"/>
              </w:rPr>
              <w:t>L’attestation</w:t>
            </w:r>
            <w:r w:rsidR="0068292C" w:rsidRPr="00D13622">
              <w:rPr>
                <w:rFonts w:ascii="Arial" w:hAnsi="Arial" w:cs="Arial"/>
                <w:sz w:val="24"/>
                <w:szCs w:val="24"/>
              </w:rPr>
              <w:t xml:space="preserve"> de </w:t>
            </w:r>
            <w:r w:rsidR="00986DB7" w:rsidRPr="00D13622">
              <w:rPr>
                <w:rFonts w:ascii="Arial" w:hAnsi="Arial" w:cs="Arial"/>
                <w:sz w:val="24"/>
                <w:szCs w:val="24"/>
              </w:rPr>
              <w:t>capacité financière</w:t>
            </w:r>
            <w:r w:rsidR="00097C44" w:rsidRPr="00D13622">
              <w:rPr>
                <w:rFonts w:ascii="Arial" w:hAnsi="Arial" w:cs="Arial"/>
                <w:sz w:val="24"/>
                <w:szCs w:val="24"/>
              </w:rPr>
              <w:t xml:space="preserve"> d’un montant de</w:t>
            </w:r>
            <w:r w:rsidR="00131BF2" w:rsidRPr="00D13622">
              <w:rPr>
                <w:rFonts w:ascii="Arial" w:hAnsi="Arial" w:cs="Arial"/>
                <w:sz w:val="24"/>
                <w:szCs w:val="24"/>
              </w:rPr>
              <w:t xml:space="preserve"> </w:t>
            </w:r>
            <w:r w:rsidR="00886F9A">
              <w:rPr>
                <w:rFonts w:ascii="Arial" w:hAnsi="Arial" w:cs="Arial"/>
                <w:sz w:val="24"/>
                <w:szCs w:val="24"/>
              </w:rPr>
              <w:t>six</w:t>
            </w:r>
            <w:r w:rsidR="00272132" w:rsidRPr="00D13622">
              <w:rPr>
                <w:rFonts w:ascii="Arial" w:hAnsi="Arial" w:cs="Arial"/>
                <w:sz w:val="24"/>
                <w:szCs w:val="24"/>
              </w:rPr>
              <w:t xml:space="preserve"> millions </w:t>
            </w:r>
            <w:r w:rsidR="00886F9A">
              <w:rPr>
                <w:rFonts w:ascii="Arial" w:hAnsi="Arial" w:cs="Arial"/>
                <w:sz w:val="24"/>
                <w:szCs w:val="24"/>
              </w:rPr>
              <w:t>sept</w:t>
            </w:r>
            <w:r w:rsidR="00272132" w:rsidRPr="00D13622">
              <w:rPr>
                <w:rFonts w:ascii="Arial" w:hAnsi="Arial" w:cs="Arial"/>
                <w:sz w:val="24"/>
                <w:szCs w:val="24"/>
              </w:rPr>
              <w:t xml:space="preserve"> cent mille</w:t>
            </w:r>
            <w:r w:rsidR="00131BF2" w:rsidRPr="00D13622">
              <w:rPr>
                <w:rFonts w:ascii="Arial" w:hAnsi="Arial" w:cs="Arial"/>
                <w:sz w:val="24"/>
                <w:szCs w:val="24"/>
              </w:rPr>
              <w:t xml:space="preserve"> </w:t>
            </w:r>
            <w:r w:rsidR="00750B27" w:rsidRPr="00D13622">
              <w:rPr>
                <w:rFonts w:ascii="Arial" w:hAnsi="Arial" w:cs="Arial"/>
                <w:sz w:val="24"/>
                <w:szCs w:val="24"/>
              </w:rPr>
              <w:t>(6</w:t>
            </w:r>
            <w:r w:rsidR="00131BF2" w:rsidRPr="00D13622">
              <w:rPr>
                <w:rFonts w:ascii="Arial" w:hAnsi="Arial" w:cs="Arial"/>
                <w:sz w:val="24"/>
                <w:szCs w:val="24"/>
              </w:rPr>
              <w:t> </w:t>
            </w:r>
            <w:r w:rsidR="00886F9A">
              <w:rPr>
                <w:rFonts w:ascii="Arial" w:hAnsi="Arial" w:cs="Arial"/>
                <w:sz w:val="24"/>
                <w:szCs w:val="24"/>
              </w:rPr>
              <w:t>7</w:t>
            </w:r>
            <w:r w:rsidR="00131BF2" w:rsidRPr="00D13622">
              <w:rPr>
                <w:rFonts w:ascii="Arial" w:hAnsi="Arial" w:cs="Arial"/>
                <w:sz w:val="24"/>
                <w:szCs w:val="24"/>
              </w:rPr>
              <w:t>00 000)</w:t>
            </w:r>
            <w:r w:rsidR="00097C44" w:rsidRPr="00D13622">
              <w:rPr>
                <w:rFonts w:ascii="Arial" w:hAnsi="Arial" w:cs="Arial"/>
                <w:sz w:val="24"/>
                <w:szCs w:val="24"/>
              </w:rPr>
              <w:t xml:space="preserve"> </w:t>
            </w:r>
            <w:r w:rsidR="000D05CB" w:rsidRPr="00D13622">
              <w:rPr>
                <w:rFonts w:ascii="Arial" w:hAnsi="Arial" w:cs="Arial"/>
                <w:sz w:val="24"/>
                <w:szCs w:val="24"/>
              </w:rPr>
              <w:t xml:space="preserve"> francs CFA </w:t>
            </w:r>
            <w:r w:rsidR="009342EF">
              <w:rPr>
                <w:rFonts w:ascii="Arial" w:hAnsi="Arial" w:cs="Arial"/>
                <w:sz w:val="24"/>
                <w:szCs w:val="24"/>
              </w:rPr>
              <w:t xml:space="preserve"> </w:t>
            </w:r>
            <w:r w:rsidR="00986DB7" w:rsidRPr="00D13622">
              <w:rPr>
                <w:rFonts w:ascii="Arial" w:hAnsi="Arial" w:cs="Arial"/>
                <w:sz w:val="24"/>
                <w:szCs w:val="24"/>
              </w:rPr>
              <w:t xml:space="preserve">délivrée par une banque agréée, </w:t>
            </w:r>
          </w:p>
          <w:p w14:paraId="3E044DE0" w14:textId="1798E892" w:rsidR="00986DB7" w:rsidRPr="0091417D" w:rsidRDefault="00986DB7" w:rsidP="00230C15">
            <w:pPr>
              <w:autoSpaceDE w:val="0"/>
              <w:spacing w:line="360" w:lineRule="auto"/>
              <w:jc w:val="both"/>
              <w:rPr>
                <w:rFonts w:ascii="Arial" w:hAnsi="Arial" w:cs="Arial"/>
                <w:i/>
                <w:iCs/>
              </w:rPr>
            </w:pPr>
            <w:r w:rsidRPr="0091417D">
              <w:rPr>
                <w:rFonts w:ascii="Arial" w:hAnsi="Arial" w:cs="Arial"/>
                <w:i/>
                <w:iCs/>
              </w:rPr>
              <w:t>En cas de groupement, chaque membre du groupement devra satisfaire à 25 ou 30 % du montant global exigé et que le mandataire d’un groupement devra satisfaire à 50 ou 60 % du montant global exigé.</w:t>
            </w:r>
          </w:p>
          <w:p w14:paraId="3EEF2224" w14:textId="77777777" w:rsidR="00A96ACE" w:rsidRPr="003E196E" w:rsidRDefault="00A96ACE" w:rsidP="00ED2BF9">
            <w:pPr>
              <w:pStyle w:val="Paragraphedeliste"/>
              <w:numPr>
                <w:ilvl w:val="0"/>
                <w:numId w:val="72"/>
              </w:numPr>
              <w:spacing w:after="60" w:line="360" w:lineRule="auto"/>
              <w:jc w:val="both"/>
              <w:rPr>
                <w:rFonts w:ascii="Arial" w:hAnsi="Arial" w:cs="Arial"/>
                <w:b/>
                <w:sz w:val="24"/>
                <w:szCs w:val="24"/>
                <w:u w:val="single"/>
              </w:rPr>
            </w:pPr>
            <w:r w:rsidRPr="003E196E">
              <w:rPr>
                <w:rFonts w:ascii="Arial" w:hAnsi="Arial" w:cs="Arial"/>
                <w:b/>
                <w:sz w:val="24"/>
                <w:szCs w:val="24"/>
                <w:u w:val="single"/>
              </w:rPr>
              <w:t>Les preuves d’acceptations des conditions du marché</w:t>
            </w:r>
          </w:p>
          <w:p w14:paraId="76FD8356" w14:textId="15CDDCC0" w:rsidR="00A96ACE" w:rsidRPr="003E196E" w:rsidRDefault="00A96ACE" w:rsidP="00A96ACE">
            <w:pPr>
              <w:spacing w:after="60" w:line="360" w:lineRule="auto"/>
              <w:jc w:val="both"/>
              <w:rPr>
                <w:rFonts w:ascii="Arial" w:hAnsi="Arial" w:cs="Arial"/>
              </w:rPr>
            </w:pPr>
            <w:r w:rsidRPr="003E196E">
              <w:rPr>
                <w:rFonts w:ascii="Arial" w:hAnsi="Arial" w:cs="Arial"/>
              </w:rPr>
              <w:t xml:space="preserve">Les soumissionnaires devront présenter les copies dûment paraphées et signées avec la mention </w:t>
            </w:r>
            <w:r w:rsidR="00806E47" w:rsidRPr="003E196E">
              <w:rPr>
                <w:rFonts w:ascii="Arial" w:hAnsi="Arial" w:cs="Arial"/>
              </w:rPr>
              <w:t>« lu et approuvé »</w:t>
            </w:r>
            <w:r w:rsidRPr="003E196E">
              <w:rPr>
                <w:rFonts w:ascii="Arial" w:hAnsi="Arial" w:cs="Arial"/>
              </w:rPr>
              <w:t xml:space="preserve">, des documents à caractères administratif et technique régissant le marché ci-après: </w:t>
            </w:r>
          </w:p>
          <w:p w14:paraId="76A46649" w14:textId="376EB0FF" w:rsidR="00A96ACE"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Le Cahier des Clauses Administratives Particulières</w:t>
            </w:r>
            <w:r w:rsidR="0091417D" w:rsidRPr="00D41860">
              <w:rPr>
                <w:rFonts w:ascii="Arial" w:hAnsi="Arial" w:cs="Arial"/>
              </w:rPr>
              <w:t xml:space="preserve"> </w:t>
            </w:r>
            <w:r w:rsidRPr="00D41860">
              <w:rPr>
                <w:rFonts w:ascii="Arial" w:hAnsi="Arial" w:cs="Arial"/>
              </w:rPr>
              <w:t>(CCAP);</w:t>
            </w:r>
          </w:p>
          <w:p w14:paraId="77B3E6B2" w14:textId="39C57E8E" w:rsidR="0091417D"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 xml:space="preserve">Les Cahiers des Clauses Techniques Particulières (CCTP), </w:t>
            </w:r>
          </w:p>
          <w:p w14:paraId="2075559D" w14:textId="381C0F32" w:rsidR="00A96ACE" w:rsidRPr="0091417D" w:rsidRDefault="0091417D" w:rsidP="0091417D">
            <w:pPr>
              <w:spacing w:after="60" w:line="360" w:lineRule="auto"/>
              <w:ind w:left="720"/>
              <w:jc w:val="both"/>
              <w:rPr>
                <w:rFonts w:ascii="Arial" w:hAnsi="Arial" w:cs="Arial"/>
              </w:rPr>
            </w:pPr>
            <w:r>
              <w:rPr>
                <w:rFonts w:ascii="Arial" w:hAnsi="Arial" w:cs="Arial"/>
              </w:rPr>
              <w:t xml:space="preserve"> </w:t>
            </w:r>
            <w:r w:rsidR="00A96ACE" w:rsidRPr="0091417D">
              <w:rPr>
                <w:rFonts w:ascii="Arial" w:hAnsi="Arial" w:cs="Arial"/>
                <w:b/>
                <w:bCs/>
                <w:i/>
                <w:iCs/>
                <w:color w:val="000000"/>
              </w:rPr>
              <w:t xml:space="preserve"> </w:t>
            </w:r>
            <w:r w:rsidRPr="0091417D">
              <w:rPr>
                <w:rFonts w:ascii="Arial" w:hAnsi="Arial" w:cs="Arial"/>
                <w:b/>
                <w:bCs/>
                <w:i/>
                <w:iCs/>
                <w:color w:val="000000"/>
              </w:rPr>
              <w:t xml:space="preserve">La validation de deux sous critères est </w:t>
            </w:r>
            <w:r w:rsidR="00883785" w:rsidRPr="0091417D">
              <w:rPr>
                <w:rFonts w:ascii="Arial" w:hAnsi="Arial" w:cs="Arial"/>
                <w:b/>
                <w:bCs/>
                <w:i/>
                <w:iCs/>
                <w:color w:val="000000"/>
              </w:rPr>
              <w:t xml:space="preserve">nécessaire </w:t>
            </w:r>
            <w:r w:rsidR="00883785">
              <w:rPr>
                <w:rFonts w:ascii="Arial" w:hAnsi="Arial" w:cs="Arial"/>
                <w:b/>
                <w:bCs/>
                <w:i/>
                <w:iCs/>
                <w:color w:val="000000"/>
              </w:rPr>
              <w:t>pour</w:t>
            </w:r>
            <w:r>
              <w:rPr>
                <w:rFonts w:ascii="Arial" w:hAnsi="Arial" w:cs="Arial"/>
                <w:b/>
                <w:bCs/>
                <w:i/>
                <w:iCs/>
                <w:color w:val="000000"/>
              </w:rPr>
              <w:t xml:space="preserve"> obtenir un oui </w:t>
            </w:r>
            <w:r w:rsidR="00A96ACE" w:rsidRPr="0091417D">
              <w:rPr>
                <w:rFonts w:ascii="Arial" w:hAnsi="Arial" w:cs="Arial"/>
                <w:b/>
                <w:bCs/>
                <w:i/>
                <w:iCs/>
                <w:color w:val="000000"/>
                <w:u w:val="single"/>
              </w:rPr>
              <w:t xml:space="preserve"> </w:t>
            </w:r>
            <w:r w:rsidR="00A96ACE" w:rsidRPr="0091417D">
              <w:rPr>
                <w:rFonts w:ascii="Arial" w:hAnsi="Arial" w:cs="Arial"/>
                <w:b/>
                <w:bCs/>
                <w:i/>
                <w:iCs/>
                <w:color w:val="000000"/>
              </w:rPr>
              <w:t xml:space="preserve"> </w:t>
            </w:r>
          </w:p>
          <w:p w14:paraId="424F1461" w14:textId="2BDA5B24" w:rsidR="004B3C51" w:rsidRPr="003E196E" w:rsidRDefault="00CE1A0D" w:rsidP="00230C15">
            <w:pPr>
              <w:widowControl w:val="0"/>
              <w:autoSpaceDE w:val="0"/>
              <w:adjustRightInd w:val="0"/>
              <w:spacing w:before="17" w:line="360" w:lineRule="auto"/>
              <w:rPr>
                <w:rFonts w:ascii="Arial" w:hAnsi="Arial" w:cs="Arial"/>
                <w:b/>
                <w:bCs/>
                <w:i/>
                <w:iCs/>
              </w:rPr>
            </w:pPr>
            <w:bookmarkStart w:id="206" w:name="_Hlk163151275"/>
            <w:bookmarkEnd w:id="205"/>
            <w:r w:rsidRPr="003E196E">
              <w:rPr>
                <w:rFonts w:ascii="Arial" w:hAnsi="Arial"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06"/>
          </w:p>
        </w:tc>
      </w:tr>
      <w:tr w:rsidR="00680509" w:rsidRPr="003E196E" w14:paraId="2BCE1E74" w14:textId="77777777" w:rsidTr="00EC73E2">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31.2.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91417D" w:rsidRDefault="00236E87" w:rsidP="00230C15">
            <w:pPr>
              <w:widowControl w:val="0"/>
              <w:autoSpaceDE w:val="0"/>
              <w:spacing w:line="360" w:lineRule="auto"/>
              <w:jc w:val="both"/>
              <w:rPr>
                <w:rFonts w:ascii="Arial" w:hAnsi="Arial" w:cs="Arial"/>
              </w:rPr>
            </w:pPr>
            <w:r w:rsidRPr="0091417D">
              <w:rPr>
                <w:rFonts w:ascii="Arial" w:hAnsi="Arial" w:cs="Arial"/>
              </w:rPr>
              <w:t>La m</w:t>
            </w:r>
            <w:r w:rsidR="00986DB7" w:rsidRPr="0091417D">
              <w:rPr>
                <w:rFonts w:ascii="Arial" w:hAnsi="Arial" w:cs="Arial"/>
              </w:rPr>
              <w:t xml:space="preserve">onnaie retenue pour la </w:t>
            </w:r>
            <w:r w:rsidRPr="0091417D">
              <w:rPr>
                <w:rFonts w:ascii="Arial" w:hAnsi="Arial" w:cs="Arial"/>
              </w:rPr>
              <w:t>conversion en une seule monnaie est l</w:t>
            </w:r>
            <w:r w:rsidR="00986DB7" w:rsidRPr="0091417D">
              <w:rPr>
                <w:rFonts w:ascii="Arial" w:hAnsi="Arial" w:cs="Arial"/>
              </w:rPr>
              <w:t>e franc CFA</w:t>
            </w:r>
            <w:r w:rsidRPr="0091417D">
              <w:rPr>
                <w:rFonts w:ascii="Arial" w:hAnsi="Arial" w:cs="Arial"/>
              </w:rPr>
              <w:t>, la source du taux de change étant l</w:t>
            </w:r>
            <w:r w:rsidR="00986DB7" w:rsidRPr="0091417D">
              <w:rPr>
                <w:rFonts w:ascii="Arial" w:hAnsi="Arial" w:cs="Arial"/>
              </w:rPr>
              <w:t>a Banque des Etats de l’Afrique Centrale (BEAC)</w:t>
            </w:r>
            <w:r w:rsidRPr="0091417D">
              <w:rPr>
                <w:rFonts w:ascii="Arial" w:hAnsi="Arial" w:cs="Arial"/>
              </w:rPr>
              <w:t>.</w:t>
            </w:r>
          </w:p>
          <w:p w14:paraId="6E5BAD8E" w14:textId="77777777" w:rsidR="00945538" w:rsidRDefault="00236E87" w:rsidP="00945538">
            <w:pPr>
              <w:widowControl w:val="0"/>
              <w:autoSpaceDE w:val="0"/>
              <w:spacing w:line="360" w:lineRule="auto"/>
              <w:jc w:val="both"/>
              <w:rPr>
                <w:rFonts w:ascii="Arial" w:hAnsi="Arial" w:cs="Arial"/>
                <w:i/>
                <w:iCs/>
                <w:color w:val="000000" w:themeColor="text1"/>
              </w:rPr>
            </w:pPr>
            <w:r w:rsidRPr="00945538">
              <w:rPr>
                <w:rFonts w:ascii="Arial" w:hAnsi="Arial" w:cs="Arial"/>
              </w:rPr>
              <w:t>La d</w:t>
            </w:r>
            <w:r w:rsidR="00986DB7" w:rsidRPr="00945538">
              <w:rPr>
                <w:rFonts w:ascii="Arial" w:hAnsi="Arial" w:cs="Arial"/>
              </w:rPr>
              <w:t>ate du taux de change</w:t>
            </w:r>
            <w:r w:rsidRPr="00945538">
              <w:rPr>
                <w:rFonts w:ascii="Arial" w:hAnsi="Arial" w:cs="Arial"/>
              </w:rPr>
              <w:t xml:space="preserve"> est </w:t>
            </w:r>
            <w:r w:rsidR="00945538" w:rsidRPr="00945538">
              <w:rPr>
                <w:rFonts w:ascii="Arial" w:hAnsi="Arial" w:cs="Arial"/>
                <w:i/>
                <w:iCs/>
                <w:color w:val="000000" w:themeColor="text1"/>
              </w:rPr>
              <w:t>trois jours ouvrables avant la date limite de dépôt des offres</w:t>
            </w:r>
            <w:r w:rsidR="00945538">
              <w:rPr>
                <w:rFonts w:ascii="Arial" w:hAnsi="Arial" w:cs="Arial"/>
                <w:i/>
                <w:iCs/>
                <w:color w:val="000000" w:themeColor="text1"/>
              </w:rPr>
              <w:t>.</w:t>
            </w:r>
          </w:p>
          <w:p w14:paraId="399F3557" w14:textId="2E25773A" w:rsidR="00986DB7" w:rsidRPr="00945538" w:rsidRDefault="00945538" w:rsidP="00945538">
            <w:pPr>
              <w:widowControl w:val="0"/>
              <w:autoSpaceDE w:val="0"/>
              <w:spacing w:line="360" w:lineRule="auto"/>
              <w:jc w:val="both"/>
              <w:rPr>
                <w:rFonts w:ascii="Arial" w:hAnsi="Arial" w:cs="Arial"/>
                <w:i/>
                <w:iCs/>
                <w:color w:val="000000" w:themeColor="text1"/>
              </w:rPr>
            </w:pPr>
            <w:r w:rsidRPr="00945538">
              <w:rPr>
                <w:rFonts w:ascii="Arial" w:hAnsi="Arial" w:cs="Arial"/>
                <w:i/>
                <w:iCs/>
                <w:color w:val="000000" w:themeColor="text1"/>
              </w:rPr>
              <w:t xml:space="preserve"> Le </w:t>
            </w:r>
            <w:r w:rsidR="00EB5575" w:rsidRPr="00945538">
              <w:rPr>
                <w:rFonts w:ascii="Arial" w:hAnsi="Arial" w:cs="Arial"/>
                <w:i/>
                <w:iCs/>
                <w:color w:val="000000" w:themeColor="text1"/>
              </w:rPr>
              <w:t xml:space="preserve">taux de change pour convertir l’offre du soumissionnaire en monnaie locale ainsi que pour convertir les futurs décomptes en monnaie étrangère, sera celui </w:t>
            </w:r>
            <w:r w:rsidR="00E355AD" w:rsidRPr="00945538">
              <w:rPr>
                <w:rFonts w:ascii="Arial" w:hAnsi="Arial" w:cs="Arial"/>
                <w:i/>
                <w:iCs/>
                <w:color w:val="000000" w:themeColor="text1"/>
              </w:rPr>
              <w:t>de la BEAC trois jours ouvrables avant la date limite de dépôt des offres</w:t>
            </w:r>
            <w:r>
              <w:rPr>
                <w:rFonts w:ascii="Arial" w:hAnsi="Arial" w:cs="Arial"/>
                <w:i/>
                <w:iCs/>
                <w:color w:val="000000" w:themeColor="text1"/>
              </w:rPr>
              <w:t>.</w:t>
            </w:r>
          </w:p>
        </w:tc>
      </w:tr>
      <w:tr w:rsidR="00680509" w:rsidRPr="003E196E" w14:paraId="563AEE0A" w14:textId="77777777" w:rsidTr="001307D3">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32.2.(b)</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B6070B" w:rsidRDefault="00236E87" w:rsidP="0097457D">
            <w:pPr>
              <w:widowControl w:val="0"/>
              <w:autoSpaceDE w:val="0"/>
              <w:jc w:val="both"/>
              <w:rPr>
                <w:rFonts w:ascii="Arial" w:hAnsi="Arial" w:cs="Arial"/>
              </w:rPr>
            </w:pPr>
            <w:r w:rsidRPr="00B6070B">
              <w:rPr>
                <w:rFonts w:ascii="Arial" w:hAnsi="Arial" w:cs="Arial"/>
              </w:rPr>
              <w:t>L</w:t>
            </w:r>
            <w:r w:rsidR="00986DB7" w:rsidRPr="00B6070B">
              <w:rPr>
                <w:rFonts w:ascii="Arial" w:hAnsi="Arial" w:cs="Arial"/>
              </w:rPr>
              <w:t>e mode d’évaluation des travaux en régie à chiffrer de façon compétitive</w:t>
            </w:r>
            <w:r w:rsidRPr="00B6070B">
              <w:rPr>
                <w:rFonts w:ascii="Arial" w:hAnsi="Arial" w:cs="Arial"/>
              </w:rPr>
              <w:t xml:space="preserve"> est défini comme suit : </w:t>
            </w:r>
            <w:r w:rsidR="00B6070B">
              <w:rPr>
                <w:rFonts w:ascii="Arial" w:hAnsi="Arial" w:cs="Arial"/>
              </w:rPr>
              <w:t xml:space="preserve"> Il n’est pas prévu des travaux en régie pour ce marché .</w:t>
            </w:r>
          </w:p>
        </w:tc>
      </w:tr>
      <w:tr w:rsidR="00680509" w:rsidRPr="003E196E" w14:paraId="6302D90D" w14:textId="77777777" w:rsidTr="001307D3">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3E196E" w:rsidRDefault="00986DB7" w:rsidP="00230C15">
            <w:pPr>
              <w:widowControl w:val="0"/>
              <w:autoSpaceDE w:val="0"/>
              <w:spacing w:line="360" w:lineRule="auto"/>
              <w:jc w:val="center"/>
              <w:rPr>
                <w:rFonts w:ascii="Arial" w:hAnsi="Arial" w:cs="Arial"/>
                <w:highlight w:val="yellow"/>
              </w:rPr>
            </w:pPr>
            <w:r w:rsidRPr="00EB546B">
              <w:rPr>
                <w:rFonts w:ascii="Arial" w:hAnsi="Arial" w:cs="Arial"/>
              </w:rPr>
              <w:t>32.2.(</w:t>
            </w:r>
            <w:r w:rsidRPr="003E196E">
              <w:rPr>
                <w:rFonts w:ascii="Arial" w:hAnsi="Arial" w:cs="Arial"/>
                <w:highlight w:val="yellow"/>
              </w:rPr>
              <w:t>e)</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3E196E" w:rsidRDefault="00986DB7" w:rsidP="00B6070B">
            <w:pPr>
              <w:widowControl w:val="0"/>
              <w:autoSpaceDE w:val="0"/>
              <w:jc w:val="both"/>
              <w:rPr>
                <w:rFonts w:ascii="Arial" w:hAnsi="Arial" w:cs="Arial"/>
              </w:rPr>
            </w:pPr>
            <w:r w:rsidRPr="00B6070B">
              <w:rPr>
                <w:rFonts w:ascii="Arial" w:hAnsi="Arial" w:cs="Arial"/>
              </w:rPr>
              <w:t>Le délai d’exécution sera évalué comme suit</w:t>
            </w:r>
            <w:r w:rsidR="00B6070B">
              <w:rPr>
                <w:rFonts w:ascii="Arial" w:hAnsi="Arial" w:cs="Arial"/>
              </w:rPr>
              <w:t xml:space="preserve"> ; sans objet </w:t>
            </w:r>
          </w:p>
          <w:p w14:paraId="42877E3E" w14:textId="090A23F3" w:rsidR="00986DB7" w:rsidRPr="003E196E" w:rsidRDefault="00986DB7" w:rsidP="0097457D">
            <w:pPr>
              <w:widowControl w:val="0"/>
              <w:autoSpaceDE w:val="0"/>
              <w:jc w:val="both"/>
              <w:rPr>
                <w:rFonts w:ascii="Arial" w:hAnsi="Arial" w:cs="Arial"/>
                <w:highlight w:val="yellow"/>
              </w:rPr>
            </w:pPr>
          </w:p>
        </w:tc>
      </w:tr>
      <w:tr w:rsidR="00680509" w:rsidRPr="003E196E" w14:paraId="0AB7B80F" w14:textId="77777777" w:rsidTr="001307D3">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32.2(g).</w:t>
            </w:r>
          </w:p>
        </w:tc>
        <w:tc>
          <w:tcPr>
            <w:tcW w:w="1049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B6070B" w:rsidRDefault="00986DB7" w:rsidP="0097457D">
            <w:pPr>
              <w:widowControl w:val="0"/>
              <w:autoSpaceDE w:val="0"/>
              <w:jc w:val="both"/>
              <w:rPr>
                <w:rFonts w:ascii="Arial" w:hAnsi="Arial" w:cs="Arial"/>
              </w:rPr>
            </w:pPr>
            <w:r w:rsidRPr="00B6070B">
              <w:rPr>
                <w:rFonts w:ascii="Arial" w:hAnsi="Arial" w:cs="Arial"/>
              </w:rPr>
              <w:t>La méthode d’évaluation des variantes techniques est la suivante:</w:t>
            </w:r>
            <w:r w:rsidR="00B6070B">
              <w:rPr>
                <w:rFonts w:ascii="Arial" w:hAnsi="Arial" w:cs="Arial"/>
              </w:rPr>
              <w:t xml:space="preserve"> sans objet</w:t>
            </w:r>
          </w:p>
          <w:p w14:paraId="1BA7AD80" w14:textId="6D8347CE" w:rsidR="00986DB7" w:rsidRPr="00B6070B" w:rsidRDefault="00986DB7" w:rsidP="0097457D">
            <w:pPr>
              <w:widowControl w:val="0"/>
              <w:autoSpaceDE w:val="0"/>
              <w:jc w:val="both"/>
              <w:rPr>
                <w:rFonts w:ascii="Arial" w:hAnsi="Arial" w:cs="Arial"/>
              </w:rPr>
            </w:pPr>
          </w:p>
        </w:tc>
      </w:tr>
      <w:tr w:rsidR="00680509" w:rsidRPr="003E196E" w14:paraId="09AE8E88" w14:textId="77777777" w:rsidTr="00EB546B">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3E196E" w:rsidRDefault="00986DB7" w:rsidP="00F37D9B">
            <w:pPr>
              <w:widowControl w:val="0"/>
              <w:autoSpaceDE w:val="0"/>
              <w:jc w:val="center"/>
              <w:rPr>
                <w:rFonts w:ascii="Arial" w:hAnsi="Arial" w:cs="Arial"/>
                <w:highlight w:val="yellow"/>
              </w:rPr>
            </w:pPr>
            <w:r w:rsidRPr="00EB546B">
              <w:rPr>
                <w:rFonts w:ascii="Arial" w:hAnsi="Arial" w:cs="Arial"/>
              </w:rPr>
              <w:t>33.1.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B6070B" w:rsidRDefault="001307D3" w:rsidP="0097457D">
            <w:pPr>
              <w:widowControl w:val="0"/>
              <w:autoSpaceDE w:val="0"/>
              <w:jc w:val="both"/>
              <w:rPr>
                <w:rFonts w:ascii="Arial" w:hAnsi="Arial" w:cs="Arial"/>
              </w:rPr>
            </w:pPr>
            <w:r w:rsidRPr="001307D3">
              <w:rPr>
                <w:rFonts w:ascii="Arial" w:hAnsi="Arial" w:cs="Arial"/>
              </w:rPr>
              <w:t>À offres équivalentes et dans l’ordre de priorité,</w:t>
            </w:r>
            <w:r w:rsidRPr="00B6070B">
              <w:rPr>
                <w:rFonts w:ascii="Arial" w:hAnsi="Arial" w:cs="Arial"/>
              </w:rPr>
              <w:t xml:space="preserve"> </w:t>
            </w:r>
            <w:r w:rsidR="00986DB7" w:rsidRPr="00B6070B">
              <w:rPr>
                <w:rFonts w:ascii="Arial" w:hAnsi="Arial" w:cs="Arial"/>
              </w:rPr>
              <w:t>Les soumissionnaires nationaux</w:t>
            </w:r>
            <w:r w:rsidR="00B6070B">
              <w:rPr>
                <w:rFonts w:ascii="Arial" w:hAnsi="Arial" w:cs="Arial"/>
              </w:rPr>
              <w:t xml:space="preserve"> </w:t>
            </w:r>
            <w:r w:rsidR="00986DB7" w:rsidRPr="00B6070B">
              <w:rPr>
                <w:rFonts w:ascii="Arial" w:hAnsi="Arial" w:cs="Arial"/>
              </w:rPr>
              <w:t>bénéficient</w:t>
            </w:r>
            <w:r w:rsidR="00B83096" w:rsidRPr="00B6070B">
              <w:rPr>
                <w:rFonts w:ascii="Arial" w:hAnsi="Arial" w:cs="Arial"/>
              </w:rPr>
              <w:t xml:space="preserve"> </w:t>
            </w:r>
            <w:r w:rsidR="00986DB7" w:rsidRPr="00B6070B">
              <w:rPr>
                <w:rFonts w:ascii="Arial" w:hAnsi="Arial" w:cs="Arial"/>
              </w:rPr>
              <w:t>d’une marge de préférence</w:t>
            </w:r>
            <w:r w:rsidR="00986DB7" w:rsidRPr="00B6070B">
              <w:rPr>
                <w:rFonts w:ascii="Arial" w:hAnsi="Arial" w:cs="Arial"/>
                <w:spacing w:val="1"/>
              </w:rPr>
              <w:t xml:space="preserve"> nationale </w:t>
            </w:r>
            <w:r w:rsidR="00986DB7" w:rsidRPr="00B6070B">
              <w:rPr>
                <w:rFonts w:ascii="Arial" w:hAnsi="Arial" w:cs="Arial"/>
              </w:rPr>
              <w:t>au cours de l’évaluation.</w:t>
            </w:r>
          </w:p>
          <w:p w14:paraId="3F1E54F8" w14:textId="2AB287A7" w:rsidR="001307D3" w:rsidRPr="001307D3" w:rsidRDefault="001307D3" w:rsidP="001307D3">
            <w:pPr>
              <w:widowControl w:val="0"/>
              <w:autoSpaceDE w:val="0"/>
              <w:spacing w:after="60" w:line="360" w:lineRule="auto"/>
              <w:jc w:val="both"/>
              <w:rPr>
                <w:rFonts w:ascii="Arial Narrow" w:hAnsi="Arial Narrow" w:cs="Arial"/>
              </w:rPr>
            </w:pPr>
          </w:p>
        </w:tc>
      </w:tr>
      <w:tr w:rsidR="00680509" w:rsidRPr="003E196E"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3E196E" w:rsidRDefault="00B83096" w:rsidP="00230C15">
            <w:pPr>
              <w:widowControl w:val="0"/>
              <w:autoSpaceDE w:val="0"/>
              <w:spacing w:line="360" w:lineRule="auto"/>
              <w:jc w:val="center"/>
              <w:rPr>
                <w:rFonts w:ascii="Arial" w:hAnsi="Arial" w:cs="Arial"/>
                <w:b/>
                <w:highlight w:val="yellow"/>
              </w:rPr>
            </w:pPr>
            <w:r w:rsidRPr="00EB546B">
              <w:rPr>
                <w:rFonts w:ascii="Arial" w:hAnsi="Arial" w:cs="Arial"/>
                <w:b/>
              </w:rPr>
              <w:t>F- ATTRIBUTION</w:t>
            </w:r>
          </w:p>
        </w:tc>
      </w:tr>
      <w:tr w:rsidR="008200D6" w:rsidRPr="003E196E" w14:paraId="1644885A"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EB546B" w:rsidRDefault="008200D6" w:rsidP="00230C15">
            <w:pPr>
              <w:widowControl w:val="0"/>
              <w:autoSpaceDE w:val="0"/>
              <w:spacing w:line="360" w:lineRule="auto"/>
              <w:jc w:val="center"/>
              <w:rPr>
                <w:rFonts w:ascii="Arial" w:hAnsi="Arial" w:cs="Arial"/>
              </w:rPr>
            </w:pPr>
            <w:r w:rsidRPr="00EB546B">
              <w:rPr>
                <w:rFonts w:ascii="Arial" w:hAnsi="Arial" w:cs="Arial"/>
              </w:rPr>
              <w:t>34.1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EB546B" w:rsidRDefault="002C14BA" w:rsidP="0097457D">
            <w:pPr>
              <w:widowControl w:val="0"/>
              <w:autoSpaceDE w:val="0"/>
              <w:jc w:val="both"/>
              <w:rPr>
                <w:rFonts w:ascii="Arial" w:hAnsi="Arial" w:cs="Arial"/>
                <w:i/>
                <w:iCs/>
              </w:rPr>
            </w:pPr>
            <w:r w:rsidRPr="00EB546B">
              <w:rPr>
                <w:rFonts w:ascii="Arial" w:hAnsi="Arial" w:cs="Arial"/>
                <w:iCs/>
              </w:rPr>
              <w:t xml:space="preserve">Le Maitre d’Ouvrage attribue le marché au soumissionnaire </w:t>
            </w:r>
            <w:r w:rsidR="00056F2F" w:rsidRPr="00EB546B">
              <w:rPr>
                <w:rFonts w:ascii="Arial" w:hAnsi="Arial" w:cs="Arial"/>
                <w:iCs/>
              </w:rPr>
              <w:t xml:space="preserve">dont l’offre </w:t>
            </w:r>
            <w:bookmarkStart w:id="207" w:name="_Hlk163151479"/>
            <w:r w:rsidR="00056F2F" w:rsidRPr="00EB546B">
              <w:rPr>
                <w:rFonts w:ascii="Arial" w:hAnsi="Arial" w:cs="Arial"/>
                <w:iCs/>
              </w:rPr>
              <w:t xml:space="preserve">a été reconnue conforme pour l’essentiel </w:t>
            </w:r>
            <w:bookmarkEnd w:id="207"/>
            <w:r w:rsidR="00056F2F" w:rsidRPr="00EB546B">
              <w:rPr>
                <w:rFonts w:ascii="Arial" w:hAnsi="Arial" w:cs="Arial"/>
                <w:iCs/>
              </w:rPr>
              <w:t xml:space="preserve">au Dossier d’Appel d’offres </w:t>
            </w:r>
            <w:bookmarkStart w:id="208" w:name="_Hlk163151511"/>
            <w:r w:rsidR="00056F2F" w:rsidRPr="00EB546B">
              <w:rPr>
                <w:rFonts w:ascii="Arial" w:hAnsi="Arial" w:cs="Arial"/>
                <w:iCs/>
              </w:rPr>
              <w:t>et qui dispose des capacités techniques et financières requises</w:t>
            </w:r>
            <w:r w:rsidR="00056F2F" w:rsidRPr="00EB546B">
              <w:rPr>
                <w:rFonts w:ascii="Arial" w:hAnsi="Arial" w:cs="Arial"/>
                <w:i/>
                <w:iCs/>
              </w:rPr>
              <w:t xml:space="preserve"> pour exécuter le marché de façon satisfaisante et dont l’offre a été évaluée la moins </w:t>
            </w:r>
            <w:r w:rsidR="00167BDB" w:rsidRPr="00EB546B">
              <w:rPr>
                <w:rFonts w:ascii="Arial" w:hAnsi="Arial" w:cs="Arial"/>
                <w:i/>
                <w:iCs/>
              </w:rPr>
              <w:t>distante</w:t>
            </w:r>
            <w:r w:rsidR="00056F2F" w:rsidRPr="00EB546B">
              <w:rPr>
                <w:rFonts w:ascii="Arial" w:hAnsi="Arial" w:cs="Arial"/>
                <w:i/>
                <w:iCs/>
              </w:rPr>
              <w:t xml:space="preserve"> après application des remises proposées le cas échéant. </w:t>
            </w:r>
            <w:bookmarkEnd w:id="208"/>
          </w:p>
        </w:tc>
      </w:tr>
      <w:tr w:rsidR="00680509" w:rsidRPr="003E196E" w14:paraId="0C1BD19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34.2</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EB546B" w:rsidRDefault="005E4FB9" w:rsidP="0097457D">
            <w:pPr>
              <w:widowControl w:val="0"/>
              <w:autoSpaceDE w:val="0"/>
              <w:jc w:val="both"/>
              <w:rPr>
                <w:rFonts w:ascii="Arial" w:hAnsi="Arial" w:cs="Arial"/>
                <w:i/>
                <w:iCs/>
              </w:rPr>
            </w:pPr>
            <w:bookmarkStart w:id="209" w:name="_Hlk163151609"/>
            <w:r w:rsidRPr="00EB546B">
              <w:rPr>
                <w:rFonts w:ascii="Arial" w:hAnsi="Arial" w:cs="Arial"/>
                <w:i/>
                <w:iCs/>
              </w:rPr>
              <w:t>La combinaison à appliquer en cas d’attribution simultanée de plusieurs lots est la suivante </w:t>
            </w:r>
            <w:r w:rsidR="002C14BA" w:rsidRPr="00EB546B">
              <w:rPr>
                <w:rFonts w:ascii="Arial" w:hAnsi="Arial" w:cs="Arial"/>
                <w:i/>
                <w:iCs/>
              </w:rPr>
              <w:t>le Maître d’Ouvrage tiendra compte des rabais proposés et se basera sur la combinaison qui lui est la plus avantageuse économiquement afin d’arrêter la liste d’attributaires par lot</w:t>
            </w:r>
            <w:r w:rsidRPr="00EB546B">
              <w:rPr>
                <w:rFonts w:ascii="Arial" w:hAnsi="Arial" w:cs="Arial"/>
                <w:i/>
                <w:iCs/>
              </w:rPr>
              <w:t xml:space="preserve">: </w:t>
            </w:r>
            <w:r w:rsidR="002C14BA" w:rsidRPr="00EB546B">
              <w:rPr>
                <w:rFonts w:ascii="Arial" w:hAnsi="Arial" w:cs="Arial"/>
                <w:i/>
                <w:iCs/>
              </w:rPr>
              <w:t xml:space="preserve">dans le cas contraire, </w:t>
            </w:r>
            <w:r w:rsidRPr="00EB546B">
              <w:rPr>
                <w:rFonts w:ascii="Arial" w:hAnsi="Arial" w:cs="Arial"/>
                <w:i/>
                <w:iCs/>
              </w:rPr>
              <w:t xml:space="preserve">[préciser le cas échéant, un autre mode que celui le plus économiquement avantageux pour le Maître d’Ouvrage </w:t>
            </w:r>
            <w:bookmarkEnd w:id="209"/>
          </w:p>
        </w:tc>
      </w:tr>
      <w:tr w:rsidR="00680509" w:rsidRPr="003E196E" w14:paraId="63A72D79"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39.2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EB546B" w:rsidRDefault="00986DB7" w:rsidP="0097457D">
            <w:pPr>
              <w:widowControl w:val="0"/>
              <w:autoSpaceDE w:val="0"/>
              <w:jc w:val="both"/>
              <w:rPr>
                <w:rFonts w:ascii="Arial" w:hAnsi="Arial" w:cs="Arial"/>
              </w:rPr>
            </w:pPr>
            <w:r w:rsidRPr="00EB546B">
              <w:rPr>
                <w:rFonts w:ascii="Arial" w:hAnsi="Arial" w:cs="Arial"/>
              </w:rPr>
              <w:t>Le taux du cautionnement définitif est de </w:t>
            </w:r>
            <w:r w:rsidR="00EB546B">
              <w:rPr>
                <w:rFonts w:ascii="Arial" w:hAnsi="Arial" w:cs="Arial"/>
              </w:rPr>
              <w:t xml:space="preserve"> 5%</w:t>
            </w:r>
            <w:r w:rsidR="001D4F8D" w:rsidRPr="00EB546B">
              <w:rPr>
                <w:rFonts w:ascii="Arial" w:hAnsi="Arial" w:cs="Arial"/>
              </w:rPr>
              <w:t xml:space="preserve"> du montant toutes taxes comprises du marché</w:t>
            </w:r>
          </w:p>
          <w:p w14:paraId="362279CB" w14:textId="67A4C2DC" w:rsidR="001D4F8D" w:rsidRPr="00EB546B" w:rsidRDefault="001D4F8D" w:rsidP="0097457D">
            <w:pPr>
              <w:widowControl w:val="0"/>
              <w:autoSpaceDE w:val="0"/>
              <w:jc w:val="both"/>
              <w:rPr>
                <w:rFonts w:ascii="Arial" w:hAnsi="Arial" w:cs="Arial"/>
              </w:rPr>
            </w:pPr>
            <w:r w:rsidRPr="00EB546B">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3E196E" w14:paraId="05FA20AE"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3E196E" w:rsidRDefault="00F758F6" w:rsidP="00230C15">
            <w:pPr>
              <w:widowControl w:val="0"/>
              <w:autoSpaceDE w:val="0"/>
              <w:spacing w:line="360" w:lineRule="auto"/>
              <w:jc w:val="center"/>
              <w:rPr>
                <w:rFonts w:ascii="Arial" w:hAnsi="Arial" w:cs="Arial"/>
                <w:color w:val="000000" w:themeColor="text1"/>
                <w:highlight w:val="yellow"/>
              </w:rPr>
            </w:pPr>
            <w:r w:rsidRPr="003E196E">
              <w:rPr>
                <w:rFonts w:ascii="Arial" w:hAnsi="Arial" w:cs="Arial"/>
                <w:color w:val="000000" w:themeColor="text1"/>
              </w:rPr>
              <w:t>40</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5864C0" w:rsidRDefault="00F758F6" w:rsidP="0097457D">
            <w:pPr>
              <w:widowControl w:val="0"/>
              <w:autoSpaceDE w:val="0"/>
              <w:jc w:val="center"/>
              <w:rPr>
                <w:rFonts w:ascii="Arial" w:hAnsi="Arial" w:cs="Arial"/>
                <w:b/>
                <w:bCs/>
                <w:color w:val="000000" w:themeColor="text1"/>
              </w:rPr>
            </w:pPr>
            <w:bookmarkStart w:id="210" w:name="_Toc159496870"/>
            <w:r w:rsidRPr="005864C0">
              <w:rPr>
                <w:rFonts w:ascii="Arial" w:hAnsi="Arial" w:cs="Arial"/>
                <w:b/>
                <w:bCs/>
                <w:color w:val="000000" w:themeColor="text1"/>
              </w:rPr>
              <w:t>Principes Ethiques</w:t>
            </w:r>
            <w:bookmarkEnd w:id="210"/>
          </w:p>
          <w:p w14:paraId="765B67F1" w14:textId="4A806CD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w:t>
            </w:r>
            <w:r w:rsidRPr="003E196E">
              <w:rPr>
                <w:rFonts w:ascii="Arial" w:hAnsi="Arial" w:cs="Arial"/>
                <w:color w:val="000000" w:themeColor="text1"/>
              </w:rPr>
              <w:tab/>
              <w:t xml:space="preserve">est coupable de </w:t>
            </w:r>
            <w:r w:rsidRPr="003E196E">
              <w:rPr>
                <w:rFonts w:ascii="Arial" w:hAnsi="Arial" w:cs="Arial"/>
                <w:b/>
                <w:color w:val="000000" w:themeColor="text1"/>
              </w:rPr>
              <w:t>“corruption”</w:t>
            </w:r>
            <w:r w:rsidRPr="003E196E">
              <w:rPr>
                <w:rFonts w:ascii="Arial" w:hAnsi="Arial"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3E196E">
              <w:rPr>
                <w:rFonts w:ascii="Arial" w:hAnsi="Arial" w:cs="Arial"/>
                <w:color w:val="000000" w:themeColor="text1"/>
              </w:rPr>
              <w:t xml:space="preserve"> d’un marché ou d’une</w:t>
            </w:r>
            <w:r w:rsidRPr="003E196E">
              <w:rPr>
                <w:rFonts w:ascii="Arial" w:hAnsi="Arial" w:cs="Arial"/>
                <w:color w:val="000000" w:themeColor="text1"/>
              </w:rPr>
              <w:t xml:space="preserve"> lettre commande, et</w:t>
            </w:r>
          </w:p>
          <w:p w14:paraId="067A78BF" w14:textId="49A6539E" w:rsidR="00F758F6" w:rsidRPr="003E196E" w:rsidRDefault="00F758F6" w:rsidP="007918BB">
            <w:pPr>
              <w:widowControl w:val="0"/>
              <w:numPr>
                <w:ilvl w:val="0"/>
                <w:numId w:val="57"/>
              </w:numPr>
              <w:autoSpaceDE w:val="0"/>
              <w:jc w:val="both"/>
              <w:rPr>
                <w:rFonts w:ascii="Arial" w:hAnsi="Arial" w:cs="Arial"/>
                <w:color w:val="000000" w:themeColor="text1"/>
              </w:rPr>
            </w:pPr>
            <w:r w:rsidRPr="003E196E">
              <w:rPr>
                <w:rFonts w:ascii="Arial" w:hAnsi="Arial" w:cs="Arial"/>
                <w:color w:val="000000" w:themeColor="text1"/>
              </w:rPr>
              <w:t xml:space="preserve">est coupable de ‘’corruption’’ quiconque fournit, sollicite ou accepte plusieurs </w:t>
            </w:r>
            <w:r w:rsidR="008E1F87" w:rsidRPr="003E196E">
              <w:rPr>
                <w:rFonts w:ascii="Arial" w:hAnsi="Arial" w:cs="Arial"/>
                <w:color w:val="000000" w:themeColor="text1"/>
              </w:rPr>
              <w:t>offres émises</w:t>
            </w:r>
            <w:r w:rsidRPr="003E196E">
              <w:rPr>
                <w:rFonts w:ascii="Arial" w:hAnsi="Arial" w:cs="Arial"/>
                <w:color w:val="000000" w:themeColor="text1"/>
              </w:rPr>
              <w:t xml:space="preserve"> par le même soumissionnaire sous des noms des sociétés différentes et/ou sur des numéros d’enregistrement différents. </w:t>
            </w:r>
          </w:p>
          <w:p w14:paraId="2376E53F" w14:textId="09A1AD7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(iii)</w:t>
            </w:r>
            <w:r w:rsidRPr="003E196E">
              <w:rPr>
                <w:rFonts w:ascii="Arial" w:hAnsi="Arial" w:cs="Arial"/>
                <w:color w:val="000000" w:themeColor="text1"/>
              </w:rPr>
              <w:tab/>
              <w:t>se livre à des “manœuvres frauduleuses” quiconque déforme ou dénature des faits afin d’influencer l’attribution ou l’exécution d’un</w:t>
            </w:r>
            <w:r w:rsidR="00E77FEC" w:rsidRPr="003E196E">
              <w:rPr>
                <w:rFonts w:ascii="Arial" w:hAnsi="Arial" w:cs="Arial"/>
                <w:color w:val="000000" w:themeColor="text1"/>
              </w:rPr>
              <w:t xml:space="preserve"> marché ou d’une</w:t>
            </w:r>
            <w:r w:rsidRPr="003E196E">
              <w:rPr>
                <w:rFonts w:ascii="Arial" w:hAnsi="Arial"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3E196E" w:rsidRDefault="00F758F6" w:rsidP="0097457D">
            <w:pPr>
              <w:widowControl w:val="0"/>
              <w:autoSpaceDE w:val="0"/>
              <w:jc w:val="both"/>
              <w:rPr>
                <w:rFonts w:ascii="Arial" w:hAnsi="Arial" w:cs="Arial"/>
                <w:color w:val="000000" w:themeColor="text1"/>
                <w:highlight w:val="yellow"/>
              </w:rPr>
            </w:pPr>
          </w:p>
        </w:tc>
      </w:tr>
    </w:tbl>
    <w:p w14:paraId="7A864EAB" w14:textId="77777777" w:rsidR="001D0082" w:rsidRPr="003E196E" w:rsidRDefault="001D0082" w:rsidP="00230C15">
      <w:pPr>
        <w:widowControl w:val="0"/>
        <w:autoSpaceDE w:val="0"/>
        <w:spacing w:line="360" w:lineRule="auto"/>
        <w:jc w:val="both"/>
        <w:rPr>
          <w:rFonts w:ascii="Arial" w:hAnsi="Arial" w:cs="Arial"/>
        </w:rPr>
      </w:pPr>
    </w:p>
    <w:p w14:paraId="2D30F5EC" w14:textId="77777777" w:rsidR="005602E9" w:rsidRDefault="005602E9" w:rsidP="00986984">
      <w:pPr>
        <w:widowControl w:val="0"/>
        <w:autoSpaceDE w:val="0"/>
        <w:spacing w:line="360" w:lineRule="auto"/>
        <w:jc w:val="both"/>
        <w:rPr>
          <w:rFonts w:ascii="Arial" w:hAnsi="Arial" w:cs="Arial"/>
          <w:b/>
          <w:bCs/>
          <w:u w:val="single"/>
        </w:rPr>
      </w:pPr>
    </w:p>
    <w:p w14:paraId="0E4A9AC7" w14:textId="77777777" w:rsidR="005602E9" w:rsidRDefault="005602E9" w:rsidP="00986984">
      <w:pPr>
        <w:widowControl w:val="0"/>
        <w:autoSpaceDE w:val="0"/>
        <w:spacing w:line="360" w:lineRule="auto"/>
        <w:jc w:val="both"/>
        <w:rPr>
          <w:rFonts w:ascii="Arial" w:hAnsi="Arial" w:cs="Arial"/>
          <w:b/>
          <w:bCs/>
          <w:u w:val="single"/>
        </w:rPr>
      </w:pPr>
    </w:p>
    <w:p w14:paraId="7BE1AF43" w14:textId="77777777" w:rsidR="005602E9" w:rsidRDefault="005602E9" w:rsidP="00986984">
      <w:pPr>
        <w:widowControl w:val="0"/>
        <w:autoSpaceDE w:val="0"/>
        <w:spacing w:line="360" w:lineRule="auto"/>
        <w:jc w:val="both"/>
        <w:rPr>
          <w:rFonts w:ascii="Arial" w:hAnsi="Arial" w:cs="Arial"/>
          <w:b/>
          <w:bCs/>
          <w:u w:val="single"/>
        </w:rPr>
      </w:pPr>
    </w:p>
    <w:p w14:paraId="4E9BAF1C" w14:textId="77777777" w:rsidR="005602E9" w:rsidRDefault="005602E9" w:rsidP="00986984">
      <w:pPr>
        <w:widowControl w:val="0"/>
        <w:autoSpaceDE w:val="0"/>
        <w:spacing w:line="360" w:lineRule="auto"/>
        <w:jc w:val="both"/>
        <w:rPr>
          <w:rFonts w:ascii="Arial" w:hAnsi="Arial" w:cs="Arial"/>
          <w:b/>
          <w:bCs/>
          <w:u w:val="single"/>
        </w:rPr>
      </w:pPr>
    </w:p>
    <w:p w14:paraId="3475853C" w14:textId="77777777" w:rsidR="005602E9" w:rsidRDefault="005602E9" w:rsidP="00986984">
      <w:pPr>
        <w:widowControl w:val="0"/>
        <w:autoSpaceDE w:val="0"/>
        <w:spacing w:line="360" w:lineRule="auto"/>
        <w:jc w:val="both"/>
        <w:rPr>
          <w:rFonts w:ascii="Arial" w:hAnsi="Arial" w:cs="Arial"/>
          <w:b/>
          <w:bCs/>
          <w:u w:val="single"/>
        </w:rPr>
      </w:pPr>
    </w:p>
    <w:p w14:paraId="2398E4E4" w14:textId="5A7854CC" w:rsidR="00986984" w:rsidRPr="00986984" w:rsidRDefault="00986984" w:rsidP="00986984">
      <w:pPr>
        <w:widowControl w:val="0"/>
        <w:autoSpaceDE w:val="0"/>
        <w:spacing w:line="360" w:lineRule="auto"/>
        <w:jc w:val="both"/>
        <w:rPr>
          <w:rFonts w:ascii="Arial" w:hAnsi="Arial" w:cs="Arial"/>
          <w:b/>
          <w:bCs/>
          <w:u w:val="single"/>
        </w:rPr>
      </w:pPr>
      <w:r w:rsidRPr="00986984">
        <w:rPr>
          <w:rFonts w:ascii="Arial" w:hAnsi="Arial" w:cs="Arial"/>
          <w:b/>
          <w:bCs/>
          <w:u w:val="single"/>
        </w:rPr>
        <w:t>GRILLE D’EVALUATION DES OFFRES TECHNIQUES</w:t>
      </w:r>
    </w:p>
    <w:p w14:paraId="601EA43F" w14:textId="1B850E0A"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 xml:space="preserve">ENTREPRISE : _____________  </w:t>
      </w:r>
    </w:p>
    <w:p w14:paraId="377F734A" w14:textId="0A86BCD0"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 xml:space="preserve">I – PRESENTATION DE </w:t>
      </w:r>
      <w:r w:rsidR="002306C3" w:rsidRPr="00986984">
        <w:rPr>
          <w:rFonts w:ascii="Arial" w:hAnsi="Arial" w:cs="Arial"/>
          <w:b/>
          <w:bCs/>
        </w:rPr>
        <w:t>L’OFFRE</w:t>
      </w:r>
      <w:r w:rsidR="002306C3" w:rsidRPr="00F41614">
        <w:rPr>
          <w:rFonts w:ascii="Arial" w:hAnsi="Arial" w:cs="Arial"/>
          <w:b/>
          <w:bCs/>
        </w:rPr>
        <w:t xml:space="preserve"> (</w:t>
      </w:r>
      <w:r w:rsidR="00F41614" w:rsidRPr="00F41614">
        <w:rPr>
          <w:rFonts w:ascii="Arial" w:hAnsi="Arial" w:cs="Arial"/>
          <w:b/>
          <w:bCs/>
        </w:rPr>
        <w:t>critère validé lorsque 03 sous critères sont validés)</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30"/>
      </w:tblGrid>
      <w:tr w:rsidR="00986984" w:rsidRPr="00986984" w14:paraId="78047338" w14:textId="77777777" w:rsidTr="006A2FF4">
        <w:trPr>
          <w:jc w:val="center"/>
        </w:trPr>
        <w:tc>
          <w:tcPr>
            <w:tcW w:w="648" w:type="dxa"/>
            <w:vMerge w:val="restart"/>
            <w:vAlign w:val="center"/>
          </w:tcPr>
          <w:p w14:paraId="2F76BC85"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w:t>
            </w:r>
          </w:p>
        </w:tc>
        <w:tc>
          <w:tcPr>
            <w:tcW w:w="5803" w:type="dxa"/>
            <w:vMerge w:val="restart"/>
            <w:vAlign w:val="center"/>
          </w:tcPr>
          <w:p w14:paraId="792AFD99"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DESIGNATION</w:t>
            </w:r>
          </w:p>
        </w:tc>
        <w:tc>
          <w:tcPr>
            <w:tcW w:w="1985" w:type="dxa"/>
            <w:gridSpan w:val="2"/>
            <w:vAlign w:val="center"/>
          </w:tcPr>
          <w:p w14:paraId="014FDB22"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PERTINENCE</w:t>
            </w:r>
          </w:p>
        </w:tc>
        <w:tc>
          <w:tcPr>
            <w:tcW w:w="2130" w:type="dxa"/>
            <w:vAlign w:val="center"/>
          </w:tcPr>
          <w:p w14:paraId="6F966743"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OBSERVATIONS</w:t>
            </w:r>
          </w:p>
        </w:tc>
      </w:tr>
      <w:tr w:rsidR="00986984" w:rsidRPr="00986984" w14:paraId="059F24DF" w14:textId="77777777" w:rsidTr="006A2FF4">
        <w:trPr>
          <w:jc w:val="center"/>
        </w:trPr>
        <w:tc>
          <w:tcPr>
            <w:tcW w:w="648" w:type="dxa"/>
            <w:vMerge/>
            <w:vAlign w:val="center"/>
          </w:tcPr>
          <w:p w14:paraId="5DC516B7" w14:textId="77777777" w:rsidR="00986984" w:rsidRPr="00986984" w:rsidRDefault="00986984" w:rsidP="00986984">
            <w:pPr>
              <w:widowControl w:val="0"/>
              <w:autoSpaceDE w:val="0"/>
              <w:spacing w:line="360" w:lineRule="auto"/>
              <w:jc w:val="both"/>
              <w:rPr>
                <w:rFonts w:ascii="Arial" w:hAnsi="Arial" w:cs="Arial"/>
                <w:b/>
                <w:bCs/>
              </w:rPr>
            </w:pPr>
          </w:p>
        </w:tc>
        <w:tc>
          <w:tcPr>
            <w:tcW w:w="5803" w:type="dxa"/>
            <w:vMerge/>
          </w:tcPr>
          <w:p w14:paraId="6D054F8E" w14:textId="77777777" w:rsidR="00986984" w:rsidRPr="00986984" w:rsidRDefault="00986984" w:rsidP="00986984">
            <w:pPr>
              <w:widowControl w:val="0"/>
              <w:autoSpaceDE w:val="0"/>
              <w:spacing w:line="360" w:lineRule="auto"/>
              <w:jc w:val="both"/>
              <w:rPr>
                <w:rFonts w:ascii="Arial" w:hAnsi="Arial" w:cs="Arial"/>
                <w:b/>
                <w:bCs/>
              </w:rPr>
            </w:pPr>
          </w:p>
        </w:tc>
        <w:tc>
          <w:tcPr>
            <w:tcW w:w="993" w:type="dxa"/>
            <w:vAlign w:val="bottom"/>
          </w:tcPr>
          <w:p w14:paraId="7FC9FC0F"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NON</w:t>
            </w:r>
          </w:p>
        </w:tc>
        <w:tc>
          <w:tcPr>
            <w:tcW w:w="992" w:type="dxa"/>
            <w:vAlign w:val="bottom"/>
          </w:tcPr>
          <w:p w14:paraId="02D7C6DC"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OUI</w:t>
            </w:r>
          </w:p>
        </w:tc>
        <w:tc>
          <w:tcPr>
            <w:tcW w:w="2130" w:type="dxa"/>
          </w:tcPr>
          <w:p w14:paraId="2AF49FB1" w14:textId="77777777" w:rsidR="00986984" w:rsidRPr="00986984" w:rsidRDefault="00986984" w:rsidP="00986984">
            <w:pPr>
              <w:widowControl w:val="0"/>
              <w:autoSpaceDE w:val="0"/>
              <w:spacing w:line="360" w:lineRule="auto"/>
              <w:jc w:val="both"/>
              <w:rPr>
                <w:rFonts w:ascii="Arial" w:hAnsi="Arial" w:cs="Arial"/>
                <w:b/>
                <w:bCs/>
              </w:rPr>
            </w:pPr>
          </w:p>
        </w:tc>
      </w:tr>
      <w:tr w:rsidR="006C431E" w:rsidRPr="00986984" w14:paraId="58211676" w14:textId="77777777" w:rsidTr="006A2FF4">
        <w:trPr>
          <w:trHeight w:val="340"/>
          <w:jc w:val="center"/>
        </w:trPr>
        <w:tc>
          <w:tcPr>
            <w:tcW w:w="648" w:type="dxa"/>
            <w:vAlign w:val="center"/>
          </w:tcPr>
          <w:p w14:paraId="455621C7" w14:textId="77777777" w:rsidR="006C431E" w:rsidRPr="00986984" w:rsidRDefault="006C431E" w:rsidP="006C431E">
            <w:pPr>
              <w:widowControl w:val="0"/>
              <w:autoSpaceDE w:val="0"/>
              <w:spacing w:line="360" w:lineRule="auto"/>
              <w:jc w:val="both"/>
              <w:rPr>
                <w:rFonts w:ascii="Arial" w:hAnsi="Arial" w:cs="Arial"/>
              </w:rPr>
            </w:pPr>
            <w:r w:rsidRPr="00986984">
              <w:rPr>
                <w:rFonts w:ascii="Arial" w:hAnsi="Arial" w:cs="Arial"/>
              </w:rPr>
              <w:t>1</w:t>
            </w:r>
          </w:p>
        </w:tc>
        <w:tc>
          <w:tcPr>
            <w:tcW w:w="5803" w:type="dxa"/>
          </w:tcPr>
          <w:p w14:paraId="145AB3ED" w14:textId="4F0FAA7B" w:rsidR="006C431E" w:rsidRPr="00986984" w:rsidRDefault="006C431E" w:rsidP="006C431E">
            <w:pPr>
              <w:widowControl w:val="0"/>
              <w:autoSpaceDE w:val="0"/>
              <w:spacing w:line="360" w:lineRule="auto"/>
              <w:jc w:val="both"/>
              <w:rPr>
                <w:rFonts w:ascii="Arial" w:hAnsi="Arial" w:cs="Arial"/>
              </w:rPr>
            </w:pPr>
            <w:r w:rsidRPr="00BF1561">
              <w:rPr>
                <w:rFonts w:ascii="Arial" w:hAnsi="Arial" w:cs="Arial"/>
              </w:rPr>
              <w:t>Lisibilité</w:t>
            </w:r>
          </w:p>
        </w:tc>
        <w:tc>
          <w:tcPr>
            <w:tcW w:w="993" w:type="dxa"/>
            <w:vAlign w:val="center"/>
          </w:tcPr>
          <w:p w14:paraId="76B53C66" w14:textId="77777777" w:rsidR="006C431E" w:rsidRPr="00986984" w:rsidRDefault="006C431E" w:rsidP="006C431E">
            <w:pPr>
              <w:widowControl w:val="0"/>
              <w:autoSpaceDE w:val="0"/>
              <w:spacing w:line="360" w:lineRule="auto"/>
              <w:jc w:val="both"/>
              <w:rPr>
                <w:rFonts w:ascii="Arial" w:hAnsi="Arial" w:cs="Arial"/>
                <w:b/>
                <w:bCs/>
              </w:rPr>
            </w:pPr>
          </w:p>
        </w:tc>
        <w:tc>
          <w:tcPr>
            <w:tcW w:w="992" w:type="dxa"/>
            <w:vAlign w:val="center"/>
          </w:tcPr>
          <w:p w14:paraId="21DB02D4" w14:textId="77777777" w:rsidR="006C431E" w:rsidRPr="00986984" w:rsidRDefault="006C431E" w:rsidP="006C431E">
            <w:pPr>
              <w:widowControl w:val="0"/>
              <w:autoSpaceDE w:val="0"/>
              <w:spacing w:line="360" w:lineRule="auto"/>
              <w:jc w:val="both"/>
              <w:rPr>
                <w:rFonts w:ascii="Arial" w:hAnsi="Arial" w:cs="Arial"/>
                <w:b/>
                <w:bCs/>
              </w:rPr>
            </w:pPr>
          </w:p>
        </w:tc>
        <w:tc>
          <w:tcPr>
            <w:tcW w:w="2130" w:type="dxa"/>
            <w:vAlign w:val="center"/>
          </w:tcPr>
          <w:p w14:paraId="6A083689" w14:textId="77777777" w:rsidR="006C431E" w:rsidRPr="00986984" w:rsidRDefault="006C431E" w:rsidP="006C431E">
            <w:pPr>
              <w:widowControl w:val="0"/>
              <w:autoSpaceDE w:val="0"/>
              <w:spacing w:line="360" w:lineRule="auto"/>
              <w:jc w:val="both"/>
              <w:rPr>
                <w:rFonts w:ascii="Arial" w:hAnsi="Arial" w:cs="Arial"/>
                <w:b/>
                <w:bCs/>
              </w:rPr>
            </w:pPr>
          </w:p>
        </w:tc>
      </w:tr>
      <w:tr w:rsidR="006C431E" w:rsidRPr="00986984" w14:paraId="4A568DF9" w14:textId="77777777" w:rsidTr="006A2FF4">
        <w:trPr>
          <w:trHeight w:val="340"/>
          <w:jc w:val="center"/>
        </w:trPr>
        <w:tc>
          <w:tcPr>
            <w:tcW w:w="648" w:type="dxa"/>
            <w:vAlign w:val="center"/>
          </w:tcPr>
          <w:p w14:paraId="0F36C393" w14:textId="547A0CCD" w:rsidR="006C431E" w:rsidRPr="00986984" w:rsidRDefault="006C431E" w:rsidP="006C431E">
            <w:pPr>
              <w:widowControl w:val="0"/>
              <w:autoSpaceDE w:val="0"/>
              <w:spacing w:line="360" w:lineRule="auto"/>
              <w:jc w:val="both"/>
              <w:rPr>
                <w:rFonts w:ascii="Arial" w:hAnsi="Arial" w:cs="Arial"/>
              </w:rPr>
            </w:pPr>
            <w:r>
              <w:rPr>
                <w:rFonts w:ascii="Arial" w:hAnsi="Arial" w:cs="Arial"/>
              </w:rPr>
              <w:t>2</w:t>
            </w:r>
          </w:p>
        </w:tc>
        <w:tc>
          <w:tcPr>
            <w:tcW w:w="5803" w:type="dxa"/>
          </w:tcPr>
          <w:p w14:paraId="42F9988C" w14:textId="12251D90" w:rsidR="006C431E" w:rsidRPr="00BF1561" w:rsidRDefault="006C431E" w:rsidP="006C431E">
            <w:pPr>
              <w:widowControl w:val="0"/>
              <w:autoSpaceDE w:val="0"/>
              <w:spacing w:line="360" w:lineRule="auto"/>
              <w:jc w:val="both"/>
              <w:rPr>
                <w:rFonts w:ascii="Arial" w:hAnsi="Arial" w:cs="Arial"/>
              </w:rPr>
            </w:pPr>
            <w:r w:rsidRPr="00BF1561">
              <w:rPr>
                <w:rFonts w:ascii="Arial" w:hAnsi="Arial" w:cs="Arial"/>
              </w:rPr>
              <w:t>Sommaires</w:t>
            </w:r>
          </w:p>
        </w:tc>
        <w:tc>
          <w:tcPr>
            <w:tcW w:w="993" w:type="dxa"/>
            <w:vAlign w:val="center"/>
          </w:tcPr>
          <w:p w14:paraId="7C5E0AE6" w14:textId="77777777" w:rsidR="006C431E" w:rsidRPr="00986984" w:rsidRDefault="006C431E" w:rsidP="006C431E">
            <w:pPr>
              <w:widowControl w:val="0"/>
              <w:autoSpaceDE w:val="0"/>
              <w:spacing w:line="360" w:lineRule="auto"/>
              <w:jc w:val="both"/>
              <w:rPr>
                <w:rFonts w:ascii="Arial" w:hAnsi="Arial" w:cs="Arial"/>
                <w:b/>
                <w:bCs/>
              </w:rPr>
            </w:pPr>
          </w:p>
        </w:tc>
        <w:tc>
          <w:tcPr>
            <w:tcW w:w="992" w:type="dxa"/>
            <w:vAlign w:val="center"/>
          </w:tcPr>
          <w:p w14:paraId="3ED503CE" w14:textId="77777777" w:rsidR="006C431E" w:rsidRPr="00986984" w:rsidRDefault="006C431E" w:rsidP="006C431E">
            <w:pPr>
              <w:widowControl w:val="0"/>
              <w:autoSpaceDE w:val="0"/>
              <w:spacing w:line="360" w:lineRule="auto"/>
              <w:jc w:val="both"/>
              <w:rPr>
                <w:rFonts w:ascii="Arial" w:hAnsi="Arial" w:cs="Arial"/>
                <w:b/>
                <w:bCs/>
              </w:rPr>
            </w:pPr>
          </w:p>
        </w:tc>
        <w:tc>
          <w:tcPr>
            <w:tcW w:w="2130" w:type="dxa"/>
            <w:vAlign w:val="center"/>
          </w:tcPr>
          <w:p w14:paraId="0CFFBF32" w14:textId="77777777" w:rsidR="006C431E" w:rsidRPr="00986984" w:rsidRDefault="006C431E" w:rsidP="006C431E">
            <w:pPr>
              <w:widowControl w:val="0"/>
              <w:autoSpaceDE w:val="0"/>
              <w:spacing w:line="360" w:lineRule="auto"/>
              <w:jc w:val="both"/>
              <w:rPr>
                <w:rFonts w:ascii="Arial" w:hAnsi="Arial" w:cs="Arial"/>
                <w:b/>
                <w:bCs/>
              </w:rPr>
            </w:pPr>
          </w:p>
        </w:tc>
      </w:tr>
      <w:tr w:rsidR="006C431E" w:rsidRPr="00986984" w14:paraId="61DC7A86" w14:textId="77777777" w:rsidTr="006A2FF4">
        <w:trPr>
          <w:trHeight w:val="340"/>
          <w:jc w:val="center"/>
        </w:trPr>
        <w:tc>
          <w:tcPr>
            <w:tcW w:w="648" w:type="dxa"/>
            <w:vAlign w:val="center"/>
          </w:tcPr>
          <w:p w14:paraId="7C638DE1" w14:textId="6949E791" w:rsidR="006C431E" w:rsidRPr="00986984" w:rsidRDefault="006C431E" w:rsidP="006C431E">
            <w:pPr>
              <w:widowControl w:val="0"/>
              <w:autoSpaceDE w:val="0"/>
              <w:spacing w:line="360" w:lineRule="auto"/>
              <w:jc w:val="both"/>
              <w:rPr>
                <w:rFonts w:ascii="Arial" w:hAnsi="Arial" w:cs="Arial"/>
              </w:rPr>
            </w:pPr>
            <w:r>
              <w:rPr>
                <w:rFonts w:ascii="Arial" w:hAnsi="Arial" w:cs="Arial"/>
              </w:rPr>
              <w:t>3</w:t>
            </w:r>
          </w:p>
        </w:tc>
        <w:tc>
          <w:tcPr>
            <w:tcW w:w="5803" w:type="dxa"/>
          </w:tcPr>
          <w:p w14:paraId="1246DFDC" w14:textId="5930BEF6" w:rsidR="006C431E" w:rsidRPr="00BF1561" w:rsidRDefault="006C431E" w:rsidP="006C431E">
            <w:pPr>
              <w:widowControl w:val="0"/>
              <w:autoSpaceDE w:val="0"/>
              <w:spacing w:line="360" w:lineRule="auto"/>
              <w:jc w:val="both"/>
              <w:rPr>
                <w:rFonts w:ascii="Arial" w:hAnsi="Arial" w:cs="Arial"/>
              </w:rPr>
            </w:pPr>
            <w:r w:rsidRPr="00BF1561">
              <w:rPr>
                <w:rFonts w:ascii="Arial" w:hAnsi="Arial" w:cs="Arial"/>
              </w:rPr>
              <w:t>Respect de l’ordre des pièces demande dans le DAO</w:t>
            </w:r>
          </w:p>
        </w:tc>
        <w:tc>
          <w:tcPr>
            <w:tcW w:w="993" w:type="dxa"/>
            <w:vAlign w:val="center"/>
          </w:tcPr>
          <w:p w14:paraId="4406BCC9" w14:textId="77777777" w:rsidR="006C431E" w:rsidRPr="00986984" w:rsidRDefault="006C431E" w:rsidP="006C431E">
            <w:pPr>
              <w:widowControl w:val="0"/>
              <w:autoSpaceDE w:val="0"/>
              <w:spacing w:line="360" w:lineRule="auto"/>
              <w:jc w:val="both"/>
              <w:rPr>
                <w:rFonts w:ascii="Arial" w:hAnsi="Arial" w:cs="Arial"/>
                <w:b/>
                <w:bCs/>
              </w:rPr>
            </w:pPr>
          </w:p>
        </w:tc>
        <w:tc>
          <w:tcPr>
            <w:tcW w:w="992" w:type="dxa"/>
            <w:vAlign w:val="center"/>
          </w:tcPr>
          <w:p w14:paraId="518537E5" w14:textId="77777777" w:rsidR="006C431E" w:rsidRPr="00986984" w:rsidRDefault="006C431E" w:rsidP="006C431E">
            <w:pPr>
              <w:widowControl w:val="0"/>
              <w:autoSpaceDE w:val="0"/>
              <w:spacing w:line="360" w:lineRule="auto"/>
              <w:jc w:val="both"/>
              <w:rPr>
                <w:rFonts w:ascii="Arial" w:hAnsi="Arial" w:cs="Arial"/>
                <w:b/>
                <w:bCs/>
              </w:rPr>
            </w:pPr>
          </w:p>
        </w:tc>
        <w:tc>
          <w:tcPr>
            <w:tcW w:w="2130" w:type="dxa"/>
            <w:vAlign w:val="center"/>
          </w:tcPr>
          <w:p w14:paraId="7EBE33F7" w14:textId="77777777" w:rsidR="006C431E" w:rsidRPr="00986984" w:rsidRDefault="006C431E" w:rsidP="006C431E">
            <w:pPr>
              <w:widowControl w:val="0"/>
              <w:autoSpaceDE w:val="0"/>
              <w:spacing w:line="360" w:lineRule="auto"/>
              <w:jc w:val="both"/>
              <w:rPr>
                <w:rFonts w:ascii="Arial" w:hAnsi="Arial" w:cs="Arial"/>
                <w:b/>
                <w:bCs/>
              </w:rPr>
            </w:pPr>
          </w:p>
        </w:tc>
      </w:tr>
      <w:tr w:rsidR="006C431E" w:rsidRPr="00986984" w14:paraId="567FAD97" w14:textId="77777777" w:rsidTr="006A2FF4">
        <w:trPr>
          <w:trHeight w:val="340"/>
          <w:jc w:val="center"/>
        </w:trPr>
        <w:tc>
          <w:tcPr>
            <w:tcW w:w="648" w:type="dxa"/>
            <w:vAlign w:val="center"/>
          </w:tcPr>
          <w:p w14:paraId="08678DE7" w14:textId="2EC07F87" w:rsidR="006C431E" w:rsidRPr="00986984" w:rsidRDefault="006C431E" w:rsidP="006C431E">
            <w:pPr>
              <w:widowControl w:val="0"/>
              <w:autoSpaceDE w:val="0"/>
              <w:spacing w:line="360" w:lineRule="auto"/>
              <w:jc w:val="both"/>
              <w:rPr>
                <w:rFonts w:ascii="Arial" w:hAnsi="Arial" w:cs="Arial"/>
              </w:rPr>
            </w:pPr>
            <w:r>
              <w:rPr>
                <w:rFonts w:ascii="Arial" w:hAnsi="Arial" w:cs="Arial"/>
              </w:rPr>
              <w:t>4</w:t>
            </w:r>
          </w:p>
        </w:tc>
        <w:tc>
          <w:tcPr>
            <w:tcW w:w="5803" w:type="dxa"/>
          </w:tcPr>
          <w:p w14:paraId="07BB9304" w14:textId="26CD3E68" w:rsidR="006C431E" w:rsidRPr="00986984" w:rsidRDefault="006C431E" w:rsidP="006C431E">
            <w:pPr>
              <w:widowControl w:val="0"/>
              <w:autoSpaceDE w:val="0"/>
              <w:spacing w:line="360" w:lineRule="auto"/>
              <w:jc w:val="both"/>
              <w:rPr>
                <w:rFonts w:ascii="Arial" w:hAnsi="Arial" w:cs="Arial"/>
              </w:rPr>
            </w:pPr>
            <w:r w:rsidRPr="00BF1561">
              <w:rPr>
                <w:rFonts w:ascii="Arial" w:hAnsi="Arial" w:cs="Arial"/>
              </w:rPr>
              <w:t>Intercalaires couleurs différentes et Dossier relié</w:t>
            </w:r>
          </w:p>
        </w:tc>
        <w:tc>
          <w:tcPr>
            <w:tcW w:w="993" w:type="dxa"/>
            <w:vAlign w:val="center"/>
          </w:tcPr>
          <w:p w14:paraId="4203A77E" w14:textId="77777777" w:rsidR="006C431E" w:rsidRPr="00986984" w:rsidRDefault="006C431E" w:rsidP="006C431E">
            <w:pPr>
              <w:widowControl w:val="0"/>
              <w:autoSpaceDE w:val="0"/>
              <w:spacing w:line="360" w:lineRule="auto"/>
              <w:jc w:val="both"/>
              <w:rPr>
                <w:rFonts w:ascii="Arial" w:hAnsi="Arial" w:cs="Arial"/>
                <w:b/>
                <w:bCs/>
              </w:rPr>
            </w:pPr>
          </w:p>
        </w:tc>
        <w:tc>
          <w:tcPr>
            <w:tcW w:w="992" w:type="dxa"/>
            <w:vAlign w:val="center"/>
          </w:tcPr>
          <w:p w14:paraId="213D589A" w14:textId="77777777" w:rsidR="006C431E" w:rsidRPr="00986984" w:rsidRDefault="006C431E" w:rsidP="006C431E">
            <w:pPr>
              <w:widowControl w:val="0"/>
              <w:autoSpaceDE w:val="0"/>
              <w:spacing w:line="360" w:lineRule="auto"/>
              <w:jc w:val="both"/>
              <w:rPr>
                <w:rFonts w:ascii="Arial" w:hAnsi="Arial" w:cs="Arial"/>
                <w:b/>
                <w:bCs/>
              </w:rPr>
            </w:pPr>
          </w:p>
        </w:tc>
        <w:tc>
          <w:tcPr>
            <w:tcW w:w="2130" w:type="dxa"/>
            <w:vAlign w:val="center"/>
          </w:tcPr>
          <w:p w14:paraId="497CDEE4" w14:textId="77777777" w:rsidR="006C431E" w:rsidRPr="00986984" w:rsidRDefault="006C431E" w:rsidP="006C431E">
            <w:pPr>
              <w:widowControl w:val="0"/>
              <w:autoSpaceDE w:val="0"/>
              <w:spacing w:line="360" w:lineRule="auto"/>
              <w:jc w:val="both"/>
              <w:rPr>
                <w:rFonts w:ascii="Arial" w:hAnsi="Arial" w:cs="Arial"/>
                <w:b/>
                <w:bCs/>
              </w:rPr>
            </w:pPr>
          </w:p>
        </w:tc>
      </w:tr>
      <w:tr w:rsidR="006C431E" w:rsidRPr="00986984" w14:paraId="20E63621" w14:textId="77777777" w:rsidTr="006A2FF4">
        <w:trPr>
          <w:trHeight w:val="340"/>
          <w:jc w:val="center"/>
        </w:trPr>
        <w:tc>
          <w:tcPr>
            <w:tcW w:w="648" w:type="dxa"/>
            <w:vAlign w:val="center"/>
          </w:tcPr>
          <w:p w14:paraId="660FBE41" w14:textId="29E930EA" w:rsidR="006C431E" w:rsidRPr="00986984" w:rsidRDefault="006C431E" w:rsidP="006C431E">
            <w:pPr>
              <w:widowControl w:val="0"/>
              <w:autoSpaceDE w:val="0"/>
              <w:spacing w:line="360" w:lineRule="auto"/>
              <w:jc w:val="both"/>
              <w:rPr>
                <w:rFonts w:ascii="Arial" w:hAnsi="Arial" w:cs="Arial"/>
              </w:rPr>
            </w:pPr>
            <w:r>
              <w:rPr>
                <w:rFonts w:ascii="Arial" w:hAnsi="Arial" w:cs="Arial"/>
              </w:rPr>
              <w:t>5</w:t>
            </w:r>
          </w:p>
        </w:tc>
        <w:tc>
          <w:tcPr>
            <w:tcW w:w="5803" w:type="dxa"/>
          </w:tcPr>
          <w:p w14:paraId="0502B07D" w14:textId="68219D02" w:rsidR="006C431E" w:rsidRPr="00BF1561" w:rsidRDefault="006C431E" w:rsidP="006C431E">
            <w:pPr>
              <w:widowControl w:val="0"/>
              <w:autoSpaceDE w:val="0"/>
              <w:spacing w:line="360" w:lineRule="auto"/>
              <w:jc w:val="both"/>
              <w:rPr>
                <w:rFonts w:ascii="Arial" w:hAnsi="Arial" w:cs="Arial"/>
              </w:rPr>
            </w:pPr>
            <w:r w:rsidRPr="00BF1561">
              <w:rPr>
                <w:rFonts w:ascii="Arial" w:hAnsi="Arial" w:cs="Arial"/>
              </w:rPr>
              <w:t>Pagination</w:t>
            </w:r>
          </w:p>
        </w:tc>
        <w:tc>
          <w:tcPr>
            <w:tcW w:w="993" w:type="dxa"/>
            <w:vAlign w:val="center"/>
          </w:tcPr>
          <w:p w14:paraId="53395BF6" w14:textId="77777777" w:rsidR="006C431E" w:rsidRPr="00986984" w:rsidRDefault="006C431E" w:rsidP="006C431E">
            <w:pPr>
              <w:widowControl w:val="0"/>
              <w:autoSpaceDE w:val="0"/>
              <w:spacing w:line="360" w:lineRule="auto"/>
              <w:jc w:val="both"/>
              <w:rPr>
                <w:rFonts w:ascii="Arial" w:hAnsi="Arial" w:cs="Arial"/>
                <w:b/>
                <w:bCs/>
              </w:rPr>
            </w:pPr>
          </w:p>
        </w:tc>
        <w:tc>
          <w:tcPr>
            <w:tcW w:w="992" w:type="dxa"/>
            <w:vAlign w:val="center"/>
          </w:tcPr>
          <w:p w14:paraId="5A89E12E" w14:textId="77777777" w:rsidR="006C431E" w:rsidRPr="00986984" w:rsidRDefault="006C431E" w:rsidP="006C431E">
            <w:pPr>
              <w:widowControl w:val="0"/>
              <w:autoSpaceDE w:val="0"/>
              <w:spacing w:line="360" w:lineRule="auto"/>
              <w:jc w:val="both"/>
              <w:rPr>
                <w:rFonts w:ascii="Arial" w:hAnsi="Arial" w:cs="Arial"/>
                <w:b/>
                <w:bCs/>
              </w:rPr>
            </w:pPr>
          </w:p>
        </w:tc>
        <w:tc>
          <w:tcPr>
            <w:tcW w:w="2130" w:type="dxa"/>
            <w:vAlign w:val="center"/>
          </w:tcPr>
          <w:p w14:paraId="7690825E" w14:textId="77777777" w:rsidR="006C431E" w:rsidRPr="00986984" w:rsidRDefault="006C431E" w:rsidP="006C431E">
            <w:pPr>
              <w:widowControl w:val="0"/>
              <w:autoSpaceDE w:val="0"/>
              <w:spacing w:line="360" w:lineRule="auto"/>
              <w:jc w:val="both"/>
              <w:rPr>
                <w:rFonts w:ascii="Arial" w:hAnsi="Arial" w:cs="Arial"/>
                <w:b/>
                <w:bCs/>
              </w:rPr>
            </w:pPr>
          </w:p>
        </w:tc>
      </w:tr>
      <w:tr w:rsidR="00986984" w:rsidRPr="00986984" w14:paraId="763F32BA" w14:textId="77777777" w:rsidTr="006A2FF4">
        <w:trPr>
          <w:trHeight w:val="397"/>
          <w:jc w:val="center"/>
        </w:trPr>
        <w:tc>
          <w:tcPr>
            <w:tcW w:w="648" w:type="dxa"/>
            <w:vAlign w:val="center"/>
          </w:tcPr>
          <w:p w14:paraId="7B334EBF" w14:textId="77777777" w:rsidR="00986984" w:rsidRPr="00986984" w:rsidRDefault="00986984" w:rsidP="00986984">
            <w:pPr>
              <w:widowControl w:val="0"/>
              <w:autoSpaceDE w:val="0"/>
              <w:spacing w:line="360" w:lineRule="auto"/>
              <w:jc w:val="both"/>
              <w:rPr>
                <w:rFonts w:ascii="Arial" w:hAnsi="Arial" w:cs="Arial"/>
                <w:b/>
                <w:bCs/>
              </w:rPr>
            </w:pPr>
          </w:p>
        </w:tc>
        <w:tc>
          <w:tcPr>
            <w:tcW w:w="5803" w:type="dxa"/>
            <w:vAlign w:val="center"/>
          </w:tcPr>
          <w:p w14:paraId="7A60EDDE" w14:textId="783CCF7C" w:rsidR="00986984" w:rsidRPr="00986984" w:rsidRDefault="00986984" w:rsidP="00986984">
            <w:pPr>
              <w:widowControl w:val="0"/>
              <w:autoSpaceDE w:val="0"/>
              <w:spacing w:line="360" w:lineRule="auto"/>
              <w:jc w:val="both"/>
              <w:rPr>
                <w:rFonts w:ascii="Arial" w:hAnsi="Arial" w:cs="Arial"/>
                <w:b/>
              </w:rPr>
            </w:pPr>
            <w:r w:rsidRPr="00986984">
              <w:rPr>
                <w:rFonts w:ascii="Arial" w:hAnsi="Arial" w:cs="Arial"/>
                <w:b/>
              </w:rPr>
              <w:t xml:space="preserve">TOTAL I (Sur </w:t>
            </w:r>
            <w:r w:rsidR="006C431E">
              <w:rPr>
                <w:rFonts w:ascii="Arial" w:hAnsi="Arial" w:cs="Arial"/>
                <w:b/>
              </w:rPr>
              <w:t>5</w:t>
            </w:r>
            <w:r w:rsidRPr="00986984">
              <w:rPr>
                <w:rFonts w:ascii="Arial" w:hAnsi="Arial" w:cs="Arial"/>
                <w:b/>
              </w:rPr>
              <w:t>)</w:t>
            </w:r>
          </w:p>
        </w:tc>
        <w:tc>
          <w:tcPr>
            <w:tcW w:w="993" w:type="dxa"/>
          </w:tcPr>
          <w:p w14:paraId="739260D8"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519A40C5" w14:textId="77777777" w:rsidR="00986984" w:rsidRPr="00986984" w:rsidRDefault="00986984" w:rsidP="00986984">
            <w:pPr>
              <w:widowControl w:val="0"/>
              <w:autoSpaceDE w:val="0"/>
              <w:spacing w:line="360" w:lineRule="auto"/>
              <w:jc w:val="both"/>
              <w:rPr>
                <w:rFonts w:ascii="Arial" w:hAnsi="Arial" w:cs="Arial"/>
                <w:b/>
                <w:bCs/>
              </w:rPr>
            </w:pPr>
          </w:p>
        </w:tc>
        <w:tc>
          <w:tcPr>
            <w:tcW w:w="2130" w:type="dxa"/>
          </w:tcPr>
          <w:p w14:paraId="25B39A9D" w14:textId="77777777" w:rsidR="00986984" w:rsidRPr="00986984" w:rsidRDefault="00986984" w:rsidP="00986984">
            <w:pPr>
              <w:widowControl w:val="0"/>
              <w:autoSpaceDE w:val="0"/>
              <w:spacing w:line="360" w:lineRule="auto"/>
              <w:jc w:val="both"/>
              <w:rPr>
                <w:rFonts w:ascii="Arial" w:hAnsi="Arial" w:cs="Arial"/>
                <w:b/>
                <w:bCs/>
              </w:rPr>
            </w:pPr>
          </w:p>
        </w:tc>
      </w:tr>
    </w:tbl>
    <w:p w14:paraId="718A0486" w14:textId="77777777" w:rsidR="00986984" w:rsidRPr="00986984" w:rsidRDefault="00986984" w:rsidP="00986984">
      <w:pPr>
        <w:widowControl w:val="0"/>
        <w:autoSpaceDE w:val="0"/>
        <w:spacing w:line="360" w:lineRule="auto"/>
        <w:jc w:val="both"/>
        <w:rPr>
          <w:rFonts w:ascii="Arial" w:hAnsi="Arial" w:cs="Arial"/>
          <w:b/>
          <w:bCs/>
        </w:rPr>
      </w:pPr>
    </w:p>
    <w:p w14:paraId="56DC8BBA" w14:textId="2C52EE15"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 xml:space="preserve">II – PERSONNEL </w:t>
      </w:r>
      <w:r w:rsidR="00750B27">
        <w:rPr>
          <w:rFonts w:ascii="Arial" w:hAnsi="Arial" w:cs="Arial"/>
          <w:b/>
          <w:bCs/>
        </w:rPr>
        <w:t>(validé</w:t>
      </w:r>
      <w:r w:rsidR="00F41614">
        <w:rPr>
          <w:rFonts w:ascii="Arial" w:hAnsi="Arial" w:cs="Arial"/>
          <w:b/>
          <w:bCs/>
        </w:rPr>
        <w:t xml:space="preserve"> si 03 personnels validé sur 04)</w:t>
      </w:r>
    </w:p>
    <w:p w14:paraId="65E952EF" w14:textId="77777777" w:rsidR="00986984" w:rsidRPr="00986984" w:rsidRDefault="00986984" w:rsidP="00986984">
      <w:pPr>
        <w:widowControl w:val="0"/>
        <w:autoSpaceDE w:val="0"/>
        <w:spacing w:line="360" w:lineRule="auto"/>
        <w:jc w:val="both"/>
        <w:rPr>
          <w:rFonts w:ascii="Arial" w:hAnsi="Arial" w:cs="Arial"/>
          <w:b/>
          <w:bCs/>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5811"/>
        <w:gridCol w:w="993"/>
        <w:gridCol w:w="992"/>
        <w:gridCol w:w="2220"/>
      </w:tblGrid>
      <w:tr w:rsidR="00986984" w:rsidRPr="00986984" w14:paraId="1978CF19" w14:textId="77777777" w:rsidTr="006A2FF4">
        <w:trPr>
          <w:trHeight w:val="340"/>
          <w:tblHeader/>
          <w:jc w:val="center"/>
        </w:trPr>
        <w:tc>
          <w:tcPr>
            <w:tcW w:w="640" w:type="dxa"/>
            <w:vMerge w:val="restart"/>
            <w:vAlign w:val="center"/>
          </w:tcPr>
          <w:p w14:paraId="431F7809"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w:t>
            </w:r>
          </w:p>
        </w:tc>
        <w:tc>
          <w:tcPr>
            <w:tcW w:w="5811" w:type="dxa"/>
            <w:vMerge w:val="restart"/>
            <w:vAlign w:val="center"/>
          </w:tcPr>
          <w:p w14:paraId="294CC99D"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DESIGNATION</w:t>
            </w:r>
          </w:p>
        </w:tc>
        <w:tc>
          <w:tcPr>
            <w:tcW w:w="1985" w:type="dxa"/>
            <w:gridSpan w:val="2"/>
            <w:vAlign w:val="center"/>
          </w:tcPr>
          <w:p w14:paraId="01DF456F"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EXISTENCE</w:t>
            </w:r>
          </w:p>
        </w:tc>
        <w:tc>
          <w:tcPr>
            <w:tcW w:w="2220" w:type="dxa"/>
            <w:vMerge w:val="restart"/>
            <w:vAlign w:val="center"/>
          </w:tcPr>
          <w:p w14:paraId="6D776C0B"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OBSERVATIONS</w:t>
            </w:r>
          </w:p>
        </w:tc>
      </w:tr>
      <w:tr w:rsidR="00986984" w:rsidRPr="00986984" w14:paraId="0DBBFF32" w14:textId="77777777" w:rsidTr="006A2FF4">
        <w:trPr>
          <w:trHeight w:val="283"/>
          <w:tblHeader/>
          <w:jc w:val="center"/>
        </w:trPr>
        <w:tc>
          <w:tcPr>
            <w:tcW w:w="640" w:type="dxa"/>
            <w:vMerge/>
            <w:vAlign w:val="center"/>
          </w:tcPr>
          <w:p w14:paraId="4AADA841" w14:textId="77777777" w:rsidR="00986984" w:rsidRPr="00986984" w:rsidRDefault="00986984" w:rsidP="00986984">
            <w:pPr>
              <w:widowControl w:val="0"/>
              <w:autoSpaceDE w:val="0"/>
              <w:spacing w:line="360" w:lineRule="auto"/>
              <w:jc w:val="both"/>
              <w:rPr>
                <w:rFonts w:ascii="Arial" w:hAnsi="Arial" w:cs="Arial"/>
                <w:b/>
                <w:bCs/>
              </w:rPr>
            </w:pPr>
          </w:p>
        </w:tc>
        <w:tc>
          <w:tcPr>
            <w:tcW w:w="5811" w:type="dxa"/>
            <w:vMerge/>
          </w:tcPr>
          <w:p w14:paraId="031CABF8" w14:textId="77777777" w:rsidR="00986984" w:rsidRPr="00986984" w:rsidRDefault="00986984" w:rsidP="00986984">
            <w:pPr>
              <w:widowControl w:val="0"/>
              <w:autoSpaceDE w:val="0"/>
              <w:spacing w:line="360" w:lineRule="auto"/>
              <w:jc w:val="both"/>
              <w:rPr>
                <w:rFonts w:ascii="Arial" w:hAnsi="Arial" w:cs="Arial"/>
                <w:b/>
                <w:bCs/>
              </w:rPr>
            </w:pPr>
          </w:p>
        </w:tc>
        <w:tc>
          <w:tcPr>
            <w:tcW w:w="993" w:type="dxa"/>
            <w:vAlign w:val="center"/>
          </w:tcPr>
          <w:p w14:paraId="7DFE0136"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NON</w:t>
            </w:r>
          </w:p>
        </w:tc>
        <w:tc>
          <w:tcPr>
            <w:tcW w:w="992" w:type="dxa"/>
            <w:vAlign w:val="center"/>
          </w:tcPr>
          <w:p w14:paraId="148176B3"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OUI</w:t>
            </w:r>
          </w:p>
        </w:tc>
        <w:tc>
          <w:tcPr>
            <w:tcW w:w="2220" w:type="dxa"/>
            <w:vMerge/>
          </w:tcPr>
          <w:p w14:paraId="45B361CE"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7DC654C3" w14:textId="77777777" w:rsidTr="006A2FF4">
        <w:trPr>
          <w:trHeight w:val="373"/>
          <w:jc w:val="center"/>
        </w:trPr>
        <w:tc>
          <w:tcPr>
            <w:tcW w:w="640" w:type="dxa"/>
            <w:shd w:val="clear" w:color="auto" w:fill="FFFFFF"/>
            <w:vAlign w:val="center"/>
          </w:tcPr>
          <w:p w14:paraId="0039CF19" w14:textId="77777777" w:rsidR="00986984" w:rsidRPr="00986984" w:rsidRDefault="00986984" w:rsidP="00986984">
            <w:pPr>
              <w:widowControl w:val="0"/>
              <w:autoSpaceDE w:val="0"/>
              <w:spacing w:line="360" w:lineRule="auto"/>
              <w:jc w:val="both"/>
              <w:rPr>
                <w:rFonts w:ascii="Arial" w:hAnsi="Arial" w:cs="Arial"/>
                <w:b/>
                <w:bCs/>
              </w:rPr>
            </w:pPr>
          </w:p>
        </w:tc>
        <w:tc>
          <w:tcPr>
            <w:tcW w:w="5811" w:type="dxa"/>
            <w:shd w:val="clear" w:color="auto" w:fill="FFFFFF"/>
            <w:vAlign w:val="center"/>
          </w:tcPr>
          <w:p w14:paraId="44CAB2D2"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Liste du Personnel clé</w:t>
            </w:r>
          </w:p>
        </w:tc>
        <w:tc>
          <w:tcPr>
            <w:tcW w:w="993" w:type="dxa"/>
            <w:shd w:val="clear" w:color="auto" w:fill="FFFFFF"/>
          </w:tcPr>
          <w:p w14:paraId="2F3AF9BC" w14:textId="77777777" w:rsidR="00986984" w:rsidRPr="00986984" w:rsidRDefault="00986984" w:rsidP="00986984">
            <w:pPr>
              <w:widowControl w:val="0"/>
              <w:autoSpaceDE w:val="0"/>
              <w:spacing w:line="360" w:lineRule="auto"/>
              <w:jc w:val="both"/>
              <w:rPr>
                <w:rFonts w:ascii="Arial" w:hAnsi="Arial" w:cs="Arial"/>
                <w:b/>
                <w:bCs/>
              </w:rPr>
            </w:pPr>
          </w:p>
        </w:tc>
        <w:tc>
          <w:tcPr>
            <w:tcW w:w="992" w:type="dxa"/>
            <w:shd w:val="clear" w:color="auto" w:fill="FFFFFF"/>
          </w:tcPr>
          <w:p w14:paraId="048B6230"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shd w:val="clear" w:color="auto" w:fill="FFFFFF"/>
          </w:tcPr>
          <w:p w14:paraId="72428A73"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5B9DAA20" w14:textId="77777777" w:rsidTr="006A2FF4">
        <w:trPr>
          <w:trHeight w:val="397"/>
          <w:jc w:val="center"/>
        </w:trPr>
        <w:tc>
          <w:tcPr>
            <w:tcW w:w="640" w:type="dxa"/>
            <w:shd w:val="clear" w:color="auto" w:fill="auto"/>
            <w:vAlign w:val="center"/>
          </w:tcPr>
          <w:p w14:paraId="3CAEA7C3"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A</w:t>
            </w:r>
          </w:p>
        </w:tc>
        <w:tc>
          <w:tcPr>
            <w:tcW w:w="5811" w:type="dxa"/>
            <w:shd w:val="clear" w:color="auto" w:fill="auto"/>
            <w:vAlign w:val="center"/>
          </w:tcPr>
          <w:p w14:paraId="1366C579"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b/>
                <w:bCs/>
              </w:rPr>
              <w:t>Conducteur des Travaux : Ingénieur des travaux du Génie hydraulique ou Génie rural</w:t>
            </w:r>
          </w:p>
        </w:tc>
        <w:tc>
          <w:tcPr>
            <w:tcW w:w="993" w:type="dxa"/>
          </w:tcPr>
          <w:p w14:paraId="68B2806E"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22F5F51F"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50C97516" w14:textId="48E4727D" w:rsidR="00986984" w:rsidRPr="00986984" w:rsidRDefault="00F41614" w:rsidP="00986984">
            <w:pPr>
              <w:widowControl w:val="0"/>
              <w:autoSpaceDE w:val="0"/>
              <w:spacing w:line="360" w:lineRule="auto"/>
              <w:jc w:val="both"/>
              <w:rPr>
                <w:rFonts w:ascii="Arial" w:hAnsi="Arial" w:cs="Arial"/>
                <w:b/>
                <w:bCs/>
              </w:rPr>
            </w:pPr>
            <w:r>
              <w:rPr>
                <w:rFonts w:ascii="Arial" w:hAnsi="Arial" w:cs="Arial"/>
                <w:b/>
                <w:bCs/>
              </w:rPr>
              <w:t xml:space="preserve">Validé si 04/06 oui </w:t>
            </w:r>
          </w:p>
        </w:tc>
      </w:tr>
      <w:tr w:rsidR="00986984" w:rsidRPr="00986984" w14:paraId="45FF69D8" w14:textId="77777777" w:rsidTr="006A2FF4">
        <w:trPr>
          <w:trHeight w:val="340"/>
          <w:jc w:val="center"/>
        </w:trPr>
        <w:tc>
          <w:tcPr>
            <w:tcW w:w="640" w:type="dxa"/>
            <w:vAlign w:val="center"/>
          </w:tcPr>
          <w:p w14:paraId="4A94855C"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14:paraId="3ECCFE4D"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Copie certifié conforme du diplôme (au moins BAC +3)</w:t>
            </w:r>
          </w:p>
        </w:tc>
        <w:tc>
          <w:tcPr>
            <w:tcW w:w="993" w:type="dxa"/>
          </w:tcPr>
          <w:p w14:paraId="5944AEAE"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3AEE39D4"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602D5414"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1F83FA58" w14:textId="77777777" w:rsidTr="006A2FF4">
        <w:trPr>
          <w:trHeight w:val="340"/>
          <w:jc w:val="center"/>
        </w:trPr>
        <w:tc>
          <w:tcPr>
            <w:tcW w:w="640" w:type="dxa"/>
            <w:vAlign w:val="center"/>
          </w:tcPr>
          <w:p w14:paraId="728C507E"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14:paraId="0BF8E77D"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Attestation présentation de l’original du diplôme</w:t>
            </w:r>
          </w:p>
        </w:tc>
        <w:tc>
          <w:tcPr>
            <w:tcW w:w="993" w:type="dxa"/>
          </w:tcPr>
          <w:p w14:paraId="66D567AC"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23F71358"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58ADD2FC"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29A5F7FE" w14:textId="77777777" w:rsidTr="006A2FF4">
        <w:trPr>
          <w:trHeight w:val="340"/>
          <w:jc w:val="center"/>
        </w:trPr>
        <w:tc>
          <w:tcPr>
            <w:tcW w:w="640" w:type="dxa"/>
            <w:vAlign w:val="center"/>
          </w:tcPr>
          <w:p w14:paraId="2527D1EB"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3</w:t>
            </w:r>
          </w:p>
        </w:tc>
        <w:tc>
          <w:tcPr>
            <w:tcW w:w="5811" w:type="dxa"/>
            <w:vAlign w:val="center"/>
          </w:tcPr>
          <w:p w14:paraId="03ACF6F2"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14:paraId="1D8A5BD6"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5FF1E3E0"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5DBFFEFC"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43801764" w14:textId="77777777" w:rsidTr="006A2FF4">
        <w:trPr>
          <w:trHeight w:val="340"/>
          <w:jc w:val="center"/>
        </w:trPr>
        <w:tc>
          <w:tcPr>
            <w:tcW w:w="640" w:type="dxa"/>
            <w:vAlign w:val="center"/>
          </w:tcPr>
          <w:p w14:paraId="5F279B12"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4</w:t>
            </w:r>
          </w:p>
        </w:tc>
        <w:tc>
          <w:tcPr>
            <w:tcW w:w="5811" w:type="dxa"/>
            <w:vAlign w:val="center"/>
          </w:tcPr>
          <w:p w14:paraId="0D74EC8A"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 xml:space="preserve">Expérience générale dans les forages et réseaux d’AEP </w:t>
            </w:r>
            <w:r w:rsidRPr="00986984">
              <w:rPr>
                <w:rFonts w:ascii="Arial" w:hAnsi="Arial" w:cs="Arial"/>
                <w:b/>
                <w:bCs/>
              </w:rPr>
              <w:t xml:space="preserve">≥ </w:t>
            </w:r>
            <w:r w:rsidRPr="00986984">
              <w:rPr>
                <w:rFonts w:ascii="Arial" w:hAnsi="Arial" w:cs="Arial"/>
              </w:rPr>
              <w:t>3 ans</w:t>
            </w:r>
          </w:p>
        </w:tc>
        <w:tc>
          <w:tcPr>
            <w:tcW w:w="993" w:type="dxa"/>
          </w:tcPr>
          <w:p w14:paraId="59A32C4B"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63E721FE"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35100AEE"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7754F706" w14:textId="77777777" w:rsidTr="006A2FF4">
        <w:trPr>
          <w:trHeight w:val="340"/>
          <w:jc w:val="center"/>
        </w:trPr>
        <w:tc>
          <w:tcPr>
            <w:tcW w:w="640" w:type="dxa"/>
            <w:vAlign w:val="center"/>
          </w:tcPr>
          <w:p w14:paraId="240E2362"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5</w:t>
            </w:r>
          </w:p>
        </w:tc>
        <w:tc>
          <w:tcPr>
            <w:tcW w:w="5811" w:type="dxa"/>
            <w:vAlign w:val="center"/>
          </w:tcPr>
          <w:p w14:paraId="4D702817"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 xml:space="preserve">Expérience générale comme Conducteur des Travaux </w:t>
            </w:r>
            <w:r w:rsidRPr="00986984">
              <w:rPr>
                <w:rFonts w:ascii="Arial" w:hAnsi="Arial" w:cs="Arial"/>
                <w:bCs/>
              </w:rPr>
              <w:t xml:space="preserve">≥ 03 </w:t>
            </w:r>
            <w:r w:rsidRPr="00986984">
              <w:rPr>
                <w:rFonts w:ascii="Arial" w:hAnsi="Arial" w:cs="Arial"/>
              </w:rPr>
              <w:t>ans</w:t>
            </w:r>
          </w:p>
        </w:tc>
        <w:tc>
          <w:tcPr>
            <w:tcW w:w="993" w:type="dxa"/>
          </w:tcPr>
          <w:p w14:paraId="62BECAC0"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4C752421"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44F7F3E8"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7961D4B4" w14:textId="77777777" w:rsidTr="006A2FF4">
        <w:trPr>
          <w:trHeight w:val="340"/>
          <w:jc w:val="center"/>
        </w:trPr>
        <w:tc>
          <w:tcPr>
            <w:tcW w:w="640" w:type="dxa"/>
            <w:tcBorders>
              <w:bottom w:val="single" w:sz="4" w:space="0" w:color="auto"/>
            </w:tcBorders>
            <w:vAlign w:val="center"/>
          </w:tcPr>
          <w:p w14:paraId="1195A907"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6</w:t>
            </w:r>
          </w:p>
        </w:tc>
        <w:tc>
          <w:tcPr>
            <w:tcW w:w="5811" w:type="dxa"/>
            <w:tcBorders>
              <w:bottom w:val="single" w:sz="4" w:space="0" w:color="auto"/>
            </w:tcBorders>
            <w:vAlign w:val="center"/>
          </w:tcPr>
          <w:p w14:paraId="35823128"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 xml:space="preserve">Expérience comme CT des travaux construction des forages avec énergie solaire ≥ 02 </w:t>
            </w:r>
          </w:p>
        </w:tc>
        <w:tc>
          <w:tcPr>
            <w:tcW w:w="993" w:type="dxa"/>
          </w:tcPr>
          <w:p w14:paraId="5EA4AD89"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6EA25116"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640D9D8B"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3809BAEE" w14:textId="77777777" w:rsidTr="006A2FF4">
        <w:trPr>
          <w:trHeight w:val="454"/>
          <w:jc w:val="center"/>
        </w:trPr>
        <w:tc>
          <w:tcPr>
            <w:tcW w:w="640" w:type="dxa"/>
            <w:shd w:val="clear" w:color="auto" w:fill="auto"/>
            <w:vAlign w:val="center"/>
          </w:tcPr>
          <w:p w14:paraId="3929FD38"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C</w:t>
            </w:r>
          </w:p>
        </w:tc>
        <w:tc>
          <w:tcPr>
            <w:tcW w:w="5811" w:type="dxa"/>
            <w:shd w:val="clear" w:color="auto" w:fill="auto"/>
            <w:vAlign w:val="center"/>
          </w:tcPr>
          <w:p w14:paraId="1AE422B1" w14:textId="77777777" w:rsidR="00986984" w:rsidRPr="00986984" w:rsidRDefault="00986984" w:rsidP="00986984">
            <w:pPr>
              <w:widowControl w:val="0"/>
              <w:autoSpaceDE w:val="0"/>
              <w:spacing w:line="360" w:lineRule="auto"/>
              <w:jc w:val="both"/>
              <w:rPr>
                <w:rFonts w:ascii="Arial" w:hAnsi="Arial" w:cs="Arial"/>
                <w:b/>
                <w:i/>
                <w:iCs/>
              </w:rPr>
            </w:pPr>
            <w:r w:rsidRPr="00986984">
              <w:rPr>
                <w:rFonts w:ascii="Arial" w:hAnsi="Arial" w:cs="Arial"/>
                <w:b/>
                <w:i/>
                <w:iCs/>
              </w:rPr>
              <w:t>Chef chantier : Technicien Supérieur de Génie hydraulique ou Génie Rural</w:t>
            </w:r>
          </w:p>
        </w:tc>
        <w:tc>
          <w:tcPr>
            <w:tcW w:w="993" w:type="dxa"/>
          </w:tcPr>
          <w:p w14:paraId="3D138F82"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32753256"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5518EB5A" w14:textId="65DB9243" w:rsidR="00986984" w:rsidRPr="00986984" w:rsidRDefault="00F41614" w:rsidP="00986984">
            <w:pPr>
              <w:widowControl w:val="0"/>
              <w:autoSpaceDE w:val="0"/>
              <w:spacing w:line="360" w:lineRule="auto"/>
              <w:jc w:val="both"/>
              <w:rPr>
                <w:rFonts w:ascii="Arial" w:hAnsi="Arial" w:cs="Arial"/>
                <w:b/>
                <w:bCs/>
              </w:rPr>
            </w:pPr>
            <w:r>
              <w:rPr>
                <w:rFonts w:ascii="Arial" w:hAnsi="Arial" w:cs="Arial"/>
                <w:b/>
                <w:bCs/>
              </w:rPr>
              <w:t>Validé si 04/06 oui</w:t>
            </w:r>
          </w:p>
        </w:tc>
      </w:tr>
      <w:tr w:rsidR="00986984" w:rsidRPr="00986984" w14:paraId="224AFDB1" w14:textId="77777777" w:rsidTr="006A2FF4">
        <w:trPr>
          <w:trHeight w:val="454"/>
          <w:jc w:val="center"/>
        </w:trPr>
        <w:tc>
          <w:tcPr>
            <w:tcW w:w="640" w:type="dxa"/>
            <w:vAlign w:val="center"/>
          </w:tcPr>
          <w:p w14:paraId="68551121"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14:paraId="227F0292"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 xml:space="preserve">Copie certifié conforme du diplôme de Technicien Supérieur de Génie hydraulique ou Génie Rural (BAC +2 ou plus) </w:t>
            </w:r>
          </w:p>
        </w:tc>
        <w:tc>
          <w:tcPr>
            <w:tcW w:w="993" w:type="dxa"/>
          </w:tcPr>
          <w:p w14:paraId="7D925DDF"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7328351C"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688A722C"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010035AB" w14:textId="77777777" w:rsidTr="006A2FF4">
        <w:trPr>
          <w:trHeight w:val="340"/>
          <w:jc w:val="center"/>
        </w:trPr>
        <w:tc>
          <w:tcPr>
            <w:tcW w:w="640" w:type="dxa"/>
            <w:vAlign w:val="center"/>
          </w:tcPr>
          <w:p w14:paraId="31F344DF"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14:paraId="5CA5E31F"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14:paraId="6306FA5F"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1DBFEDBF"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67108D0E"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1101DFCD" w14:textId="77777777" w:rsidTr="006A2FF4">
        <w:trPr>
          <w:trHeight w:val="340"/>
          <w:jc w:val="center"/>
        </w:trPr>
        <w:tc>
          <w:tcPr>
            <w:tcW w:w="640" w:type="dxa"/>
            <w:vAlign w:val="center"/>
          </w:tcPr>
          <w:p w14:paraId="0017A3F6"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3</w:t>
            </w:r>
          </w:p>
        </w:tc>
        <w:tc>
          <w:tcPr>
            <w:tcW w:w="5811" w:type="dxa"/>
            <w:vAlign w:val="center"/>
          </w:tcPr>
          <w:p w14:paraId="25F9C8BF"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 xml:space="preserve">Expérience générale dans les forages  </w:t>
            </w:r>
            <w:r w:rsidRPr="00986984">
              <w:rPr>
                <w:rFonts w:ascii="Arial" w:hAnsi="Arial" w:cs="Arial"/>
                <w:b/>
                <w:bCs/>
              </w:rPr>
              <w:t xml:space="preserve">≥ </w:t>
            </w:r>
            <w:r w:rsidRPr="00986984">
              <w:rPr>
                <w:rFonts w:ascii="Arial" w:hAnsi="Arial" w:cs="Arial"/>
              </w:rPr>
              <w:t>3 ans</w:t>
            </w:r>
          </w:p>
        </w:tc>
        <w:tc>
          <w:tcPr>
            <w:tcW w:w="993" w:type="dxa"/>
          </w:tcPr>
          <w:p w14:paraId="7A970516"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0EAB0B7A"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52E40788"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6B718911" w14:textId="77777777" w:rsidTr="006A2FF4">
        <w:trPr>
          <w:trHeight w:val="340"/>
          <w:jc w:val="center"/>
        </w:trPr>
        <w:tc>
          <w:tcPr>
            <w:tcW w:w="640" w:type="dxa"/>
            <w:vAlign w:val="center"/>
          </w:tcPr>
          <w:p w14:paraId="0FF36476"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4</w:t>
            </w:r>
          </w:p>
        </w:tc>
        <w:tc>
          <w:tcPr>
            <w:tcW w:w="5811" w:type="dxa"/>
            <w:vAlign w:val="center"/>
          </w:tcPr>
          <w:p w14:paraId="0761C40F"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Expérience professionnelle d’au moins 03 ans dans le domaine de la construction</w:t>
            </w:r>
          </w:p>
        </w:tc>
        <w:tc>
          <w:tcPr>
            <w:tcW w:w="993" w:type="dxa"/>
          </w:tcPr>
          <w:p w14:paraId="4CAB27F9"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5D2961F5"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179FE06E"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5FAE64A0" w14:textId="77777777" w:rsidTr="006A2FF4">
        <w:trPr>
          <w:trHeight w:val="340"/>
          <w:jc w:val="center"/>
        </w:trPr>
        <w:tc>
          <w:tcPr>
            <w:tcW w:w="640" w:type="dxa"/>
            <w:vAlign w:val="center"/>
          </w:tcPr>
          <w:p w14:paraId="7DA43859"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5</w:t>
            </w:r>
          </w:p>
        </w:tc>
        <w:tc>
          <w:tcPr>
            <w:tcW w:w="5811" w:type="dxa"/>
            <w:vAlign w:val="center"/>
          </w:tcPr>
          <w:p w14:paraId="2012B32F"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Expérience comme Chef de Chantier ≥ 03 ans</w:t>
            </w:r>
          </w:p>
        </w:tc>
        <w:tc>
          <w:tcPr>
            <w:tcW w:w="993" w:type="dxa"/>
          </w:tcPr>
          <w:p w14:paraId="0870C780"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69A24088"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109282BE"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60E2B0C6" w14:textId="77777777" w:rsidTr="006A2FF4">
        <w:trPr>
          <w:trHeight w:val="340"/>
          <w:jc w:val="center"/>
        </w:trPr>
        <w:tc>
          <w:tcPr>
            <w:tcW w:w="640" w:type="dxa"/>
            <w:vAlign w:val="center"/>
          </w:tcPr>
          <w:p w14:paraId="40573168"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6</w:t>
            </w:r>
          </w:p>
        </w:tc>
        <w:tc>
          <w:tcPr>
            <w:tcW w:w="5811" w:type="dxa"/>
            <w:vAlign w:val="center"/>
          </w:tcPr>
          <w:p w14:paraId="6C0F301B"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Expérience comme CC des travaux de construction des forages à énergie solaire ≥ 02</w:t>
            </w:r>
          </w:p>
        </w:tc>
        <w:tc>
          <w:tcPr>
            <w:tcW w:w="993" w:type="dxa"/>
          </w:tcPr>
          <w:p w14:paraId="1DB56709"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533E750C"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1E1D30B7"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56005207" w14:textId="77777777" w:rsidTr="006A2FF4">
        <w:trPr>
          <w:trHeight w:val="327"/>
          <w:jc w:val="center"/>
        </w:trPr>
        <w:tc>
          <w:tcPr>
            <w:tcW w:w="640" w:type="dxa"/>
            <w:vAlign w:val="center"/>
          </w:tcPr>
          <w:p w14:paraId="73A48307"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D</w:t>
            </w:r>
          </w:p>
        </w:tc>
        <w:tc>
          <w:tcPr>
            <w:tcW w:w="5811" w:type="dxa"/>
            <w:vAlign w:val="center"/>
          </w:tcPr>
          <w:p w14:paraId="0943A15A"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b/>
                <w:i/>
                <w:iCs/>
              </w:rPr>
              <w:t>Un Chef d’équipe des travaux d’Électricité </w:t>
            </w:r>
          </w:p>
        </w:tc>
        <w:tc>
          <w:tcPr>
            <w:tcW w:w="993" w:type="dxa"/>
          </w:tcPr>
          <w:p w14:paraId="0291AC47"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298AC436"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4B9609BC" w14:textId="6BADE29C" w:rsidR="00986984" w:rsidRPr="00986984" w:rsidRDefault="00F41614" w:rsidP="00986984">
            <w:pPr>
              <w:widowControl w:val="0"/>
              <w:autoSpaceDE w:val="0"/>
              <w:spacing w:line="360" w:lineRule="auto"/>
              <w:jc w:val="both"/>
              <w:rPr>
                <w:rFonts w:ascii="Arial" w:hAnsi="Arial" w:cs="Arial"/>
                <w:b/>
                <w:bCs/>
              </w:rPr>
            </w:pPr>
            <w:r>
              <w:rPr>
                <w:rFonts w:ascii="Arial" w:hAnsi="Arial" w:cs="Arial"/>
                <w:b/>
                <w:bCs/>
              </w:rPr>
              <w:t>Validé si 02/03 oui</w:t>
            </w:r>
          </w:p>
        </w:tc>
      </w:tr>
      <w:tr w:rsidR="00986984" w:rsidRPr="00986984" w14:paraId="778AEB3D" w14:textId="77777777" w:rsidTr="006A2FF4">
        <w:trPr>
          <w:trHeight w:val="340"/>
          <w:jc w:val="center"/>
        </w:trPr>
        <w:tc>
          <w:tcPr>
            <w:tcW w:w="640" w:type="dxa"/>
            <w:vAlign w:val="center"/>
          </w:tcPr>
          <w:p w14:paraId="6557C37D"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14:paraId="72F3704B"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Copie certifié conforme du diplôme de BAC F3 ou Équivalent ou plus)</w:t>
            </w:r>
          </w:p>
        </w:tc>
        <w:tc>
          <w:tcPr>
            <w:tcW w:w="993" w:type="dxa"/>
          </w:tcPr>
          <w:p w14:paraId="0027DDF1"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147A2139"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2C5943CD"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66958D21" w14:textId="77777777" w:rsidTr="006A2FF4">
        <w:trPr>
          <w:trHeight w:val="340"/>
          <w:jc w:val="center"/>
        </w:trPr>
        <w:tc>
          <w:tcPr>
            <w:tcW w:w="640" w:type="dxa"/>
            <w:vAlign w:val="center"/>
          </w:tcPr>
          <w:p w14:paraId="276F786D"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14:paraId="7A6BAB69"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14:paraId="0F9BD5BB"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686320B3"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3DEA74F4"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16A35F7B" w14:textId="77777777" w:rsidTr="006A2FF4">
        <w:trPr>
          <w:trHeight w:val="340"/>
          <w:jc w:val="center"/>
        </w:trPr>
        <w:tc>
          <w:tcPr>
            <w:tcW w:w="640" w:type="dxa"/>
            <w:vAlign w:val="center"/>
          </w:tcPr>
          <w:p w14:paraId="125418B0"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3</w:t>
            </w:r>
          </w:p>
        </w:tc>
        <w:tc>
          <w:tcPr>
            <w:tcW w:w="5811" w:type="dxa"/>
            <w:vAlign w:val="center"/>
          </w:tcPr>
          <w:p w14:paraId="3F43C86B" w14:textId="1819E92A"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 xml:space="preserve">Expérience générale dans les forages avec panneaux </w:t>
            </w:r>
            <w:r w:rsidR="00BF1561" w:rsidRPr="00986984">
              <w:rPr>
                <w:rFonts w:ascii="Arial" w:hAnsi="Arial" w:cs="Arial"/>
              </w:rPr>
              <w:t>solaires ≥</w:t>
            </w:r>
            <w:r w:rsidRPr="00986984">
              <w:rPr>
                <w:rFonts w:ascii="Arial" w:hAnsi="Arial" w:cs="Arial"/>
                <w:b/>
                <w:bCs/>
              </w:rPr>
              <w:t xml:space="preserve"> </w:t>
            </w:r>
            <w:r w:rsidRPr="00986984">
              <w:rPr>
                <w:rFonts w:ascii="Arial" w:hAnsi="Arial" w:cs="Arial"/>
              </w:rPr>
              <w:t>3 ans</w:t>
            </w:r>
          </w:p>
        </w:tc>
        <w:tc>
          <w:tcPr>
            <w:tcW w:w="993" w:type="dxa"/>
          </w:tcPr>
          <w:p w14:paraId="266C785B" w14:textId="77777777" w:rsidR="00986984" w:rsidRPr="00986984" w:rsidRDefault="00986984" w:rsidP="00986984">
            <w:pPr>
              <w:widowControl w:val="0"/>
              <w:autoSpaceDE w:val="0"/>
              <w:spacing w:line="360" w:lineRule="auto"/>
              <w:jc w:val="both"/>
              <w:rPr>
                <w:rFonts w:ascii="Arial" w:hAnsi="Arial" w:cs="Arial"/>
                <w:b/>
                <w:bCs/>
              </w:rPr>
            </w:pPr>
          </w:p>
        </w:tc>
        <w:tc>
          <w:tcPr>
            <w:tcW w:w="992" w:type="dxa"/>
          </w:tcPr>
          <w:p w14:paraId="2A51F97A" w14:textId="77777777" w:rsidR="00986984" w:rsidRPr="00986984" w:rsidRDefault="00986984" w:rsidP="00986984">
            <w:pPr>
              <w:widowControl w:val="0"/>
              <w:autoSpaceDE w:val="0"/>
              <w:spacing w:line="360" w:lineRule="auto"/>
              <w:jc w:val="both"/>
              <w:rPr>
                <w:rFonts w:ascii="Arial" w:hAnsi="Arial" w:cs="Arial"/>
                <w:b/>
                <w:bCs/>
              </w:rPr>
            </w:pPr>
          </w:p>
        </w:tc>
        <w:tc>
          <w:tcPr>
            <w:tcW w:w="2220" w:type="dxa"/>
          </w:tcPr>
          <w:p w14:paraId="25DC7C90" w14:textId="77777777" w:rsidR="00986984" w:rsidRPr="00986984" w:rsidRDefault="00986984" w:rsidP="00986984">
            <w:pPr>
              <w:widowControl w:val="0"/>
              <w:autoSpaceDE w:val="0"/>
              <w:spacing w:line="360" w:lineRule="auto"/>
              <w:jc w:val="both"/>
              <w:rPr>
                <w:rFonts w:ascii="Arial" w:hAnsi="Arial" w:cs="Arial"/>
                <w:b/>
                <w:bCs/>
              </w:rPr>
            </w:pPr>
          </w:p>
        </w:tc>
      </w:tr>
      <w:tr w:rsidR="00F41614" w:rsidRPr="00986984" w14:paraId="16744EF1" w14:textId="77777777" w:rsidTr="006A2FF4">
        <w:trPr>
          <w:trHeight w:val="340"/>
          <w:jc w:val="center"/>
        </w:trPr>
        <w:tc>
          <w:tcPr>
            <w:tcW w:w="640" w:type="dxa"/>
            <w:vAlign w:val="center"/>
          </w:tcPr>
          <w:p w14:paraId="1492A9E2" w14:textId="77777777" w:rsidR="00F41614" w:rsidRPr="00986984" w:rsidRDefault="00F41614" w:rsidP="00F41614">
            <w:pPr>
              <w:widowControl w:val="0"/>
              <w:autoSpaceDE w:val="0"/>
              <w:spacing w:line="360" w:lineRule="auto"/>
              <w:jc w:val="both"/>
              <w:rPr>
                <w:rFonts w:ascii="Arial" w:hAnsi="Arial" w:cs="Arial"/>
                <w:b/>
                <w:bCs/>
              </w:rPr>
            </w:pPr>
            <w:r w:rsidRPr="00986984">
              <w:rPr>
                <w:rFonts w:ascii="Arial" w:hAnsi="Arial" w:cs="Arial"/>
                <w:b/>
                <w:bCs/>
              </w:rPr>
              <w:t>E</w:t>
            </w:r>
          </w:p>
        </w:tc>
        <w:tc>
          <w:tcPr>
            <w:tcW w:w="5811" w:type="dxa"/>
            <w:vAlign w:val="center"/>
          </w:tcPr>
          <w:p w14:paraId="598BFF6B" w14:textId="77777777"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b/>
                <w:i/>
                <w:iCs/>
              </w:rPr>
              <w:t>Un Chef d’équipe des travaux de Plomberie </w:t>
            </w:r>
          </w:p>
        </w:tc>
        <w:tc>
          <w:tcPr>
            <w:tcW w:w="993" w:type="dxa"/>
          </w:tcPr>
          <w:p w14:paraId="6AD28E2D" w14:textId="77777777" w:rsidR="00F41614" w:rsidRPr="00986984" w:rsidRDefault="00F41614" w:rsidP="00F41614">
            <w:pPr>
              <w:widowControl w:val="0"/>
              <w:autoSpaceDE w:val="0"/>
              <w:spacing w:line="360" w:lineRule="auto"/>
              <w:jc w:val="both"/>
              <w:rPr>
                <w:rFonts w:ascii="Arial" w:hAnsi="Arial" w:cs="Arial"/>
                <w:b/>
                <w:bCs/>
              </w:rPr>
            </w:pPr>
          </w:p>
        </w:tc>
        <w:tc>
          <w:tcPr>
            <w:tcW w:w="992" w:type="dxa"/>
          </w:tcPr>
          <w:p w14:paraId="2AA53A2D" w14:textId="77777777" w:rsidR="00F41614" w:rsidRPr="00986984" w:rsidRDefault="00F41614" w:rsidP="00F41614">
            <w:pPr>
              <w:widowControl w:val="0"/>
              <w:autoSpaceDE w:val="0"/>
              <w:spacing w:line="360" w:lineRule="auto"/>
              <w:jc w:val="both"/>
              <w:rPr>
                <w:rFonts w:ascii="Arial" w:hAnsi="Arial" w:cs="Arial"/>
                <w:b/>
                <w:bCs/>
              </w:rPr>
            </w:pPr>
          </w:p>
        </w:tc>
        <w:tc>
          <w:tcPr>
            <w:tcW w:w="2220" w:type="dxa"/>
          </w:tcPr>
          <w:p w14:paraId="1FB5A47F" w14:textId="1FF30E52" w:rsidR="00F41614" w:rsidRPr="00986984" w:rsidRDefault="00F41614" w:rsidP="00F41614">
            <w:pPr>
              <w:widowControl w:val="0"/>
              <w:autoSpaceDE w:val="0"/>
              <w:spacing w:line="360" w:lineRule="auto"/>
              <w:jc w:val="both"/>
              <w:rPr>
                <w:rFonts w:ascii="Arial" w:hAnsi="Arial" w:cs="Arial"/>
                <w:b/>
                <w:bCs/>
              </w:rPr>
            </w:pPr>
            <w:r>
              <w:rPr>
                <w:rFonts w:ascii="Arial" w:hAnsi="Arial" w:cs="Arial"/>
                <w:b/>
                <w:bCs/>
              </w:rPr>
              <w:t>Validé si 02/03 oui</w:t>
            </w:r>
          </w:p>
        </w:tc>
      </w:tr>
      <w:tr w:rsidR="00F41614" w:rsidRPr="00986984" w14:paraId="70FB129D" w14:textId="77777777" w:rsidTr="006A2FF4">
        <w:trPr>
          <w:trHeight w:val="340"/>
          <w:jc w:val="center"/>
        </w:trPr>
        <w:tc>
          <w:tcPr>
            <w:tcW w:w="640" w:type="dxa"/>
            <w:vAlign w:val="center"/>
          </w:tcPr>
          <w:p w14:paraId="07052CE0" w14:textId="77777777"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14:paraId="6C973F20" w14:textId="77777777"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rPr>
              <w:t xml:space="preserve">Copie certifié conforme du diplôme de CAP (spécialité plomberie ou plus) </w:t>
            </w:r>
          </w:p>
        </w:tc>
        <w:tc>
          <w:tcPr>
            <w:tcW w:w="993" w:type="dxa"/>
          </w:tcPr>
          <w:p w14:paraId="015D9FD9" w14:textId="77777777" w:rsidR="00F41614" w:rsidRPr="00986984" w:rsidRDefault="00F41614" w:rsidP="00F41614">
            <w:pPr>
              <w:widowControl w:val="0"/>
              <w:autoSpaceDE w:val="0"/>
              <w:spacing w:line="360" w:lineRule="auto"/>
              <w:jc w:val="both"/>
              <w:rPr>
                <w:rFonts w:ascii="Arial" w:hAnsi="Arial" w:cs="Arial"/>
                <w:b/>
                <w:bCs/>
              </w:rPr>
            </w:pPr>
          </w:p>
        </w:tc>
        <w:tc>
          <w:tcPr>
            <w:tcW w:w="992" w:type="dxa"/>
          </w:tcPr>
          <w:p w14:paraId="7FC9E6A0" w14:textId="77777777" w:rsidR="00F41614" w:rsidRPr="00986984" w:rsidRDefault="00F41614" w:rsidP="00F41614">
            <w:pPr>
              <w:widowControl w:val="0"/>
              <w:autoSpaceDE w:val="0"/>
              <w:spacing w:line="360" w:lineRule="auto"/>
              <w:jc w:val="both"/>
              <w:rPr>
                <w:rFonts w:ascii="Arial" w:hAnsi="Arial" w:cs="Arial"/>
                <w:b/>
                <w:bCs/>
              </w:rPr>
            </w:pPr>
          </w:p>
        </w:tc>
        <w:tc>
          <w:tcPr>
            <w:tcW w:w="2220" w:type="dxa"/>
          </w:tcPr>
          <w:p w14:paraId="7FA17B10" w14:textId="77777777" w:rsidR="00F41614" w:rsidRPr="00986984" w:rsidRDefault="00F41614" w:rsidP="00F41614">
            <w:pPr>
              <w:widowControl w:val="0"/>
              <w:autoSpaceDE w:val="0"/>
              <w:spacing w:line="360" w:lineRule="auto"/>
              <w:jc w:val="both"/>
              <w:rPr>
                <w:rFonts w:ascii="Arial" w:hAnsi="Arial" w:cs="Arial"/>
                <w:b/>
                <w:bCs/>
              </w:rPr>
            </w:pPr>
          </w:p>
        </w:tc>
      </w:tr>
      <w:tr w:rsidR="00F41614" w:rsidRPr="00986984" w14:paraId="403ABB2D" w14:textId="77777777" w:rsidTr="006A2FF4">
        <w:trPr>
          <w:trHeight w:val="340"/>
          <w:jc w:val="center"/>
        </w:trPr>
        <w:tc>
          <w:tcPr>
            <w:tcW w:w="640" w:type="dxa"/>
            <w:vAlign w:val="center"/>
          </w:tcPr>
          <w:p w14:paraId="6B061056" w14:textId="77777777"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14:paraId="62ADA475" w14:textId="77777777"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14:paraId="3A8B0807" w14:textId="77777777" w:rsidR="00F41614" w:rsidRPr="00986984" w:rsidRDefault="00F41614" w:rsidP="00F41614">
            <w:pPr>
              <w:widowControl w:val="0"/>
              <w:autoSpaceDE w:val="0"/>
              <w:spacing w:line="360" w:lineRule="auto"/>
              <w:jc w:val="both"/>
              <w:rPr>
                <w:rFonts w:ascii="Arial" w:hAnsi="Arial" w:cs="Arial"/>
                <w:b/>
                <w:bCs/>
              </w:rPr>
            </w:pPr>
          </w:p>
        </w:tc>
        <w:tc>
          <w:tcPr>
            <w:tcW w:w="992" w:type="dxa"/>
          </w:tcPr>
          <w:p w14:paraId="02BFC120" w14:textId="77777777" w:rsidR="00F41614" w:rsidRPr="00986984" w:rsidRDefault="00F41614" w:rsidP="00F41614">
            <w:pPr>
              <w:widowControl w:val="0"/>
              <w:autoSpaceDE w:val="0"/>
              <w:spacing w:line="360" w:lineRule="auto"/>
              <w:jc w:val="both"/>
              <w:rPr>
                <w:rFonts w:ascii="Arial" w:hAnsi="Arial" w:cs="Arial"/>
                <w:b/>
                <w:bCs/>
              </w:rPr>
            </w:pPr>
          </w:p>
        </w:tc>
        <w:tc>
          <w:tcPr>
            <w:tcW w:w="2220" w:type="dxa"/>
          </w:tcPr>
          <w:p w14:paraId="11608E2B" w14:textId="77777777" w:rsidR="00F41614" w:rsidRPr="00986984" w:rsidRDefault="00F41614" w:rsidP="00F41614">
            <w:pPr>
              <w:widowControl w:val="0"/>
              <w:autoSpaceDE w:val="0"/>
              <w:spacing w:line="360" w:lineRule="auto"/>
              <w:jc w:val="both"/>
              <w:rPr>
                <w:rFonts w:ascii="Arial" w:hAnsi="Arial" w:cs="Arial"/>
                <w:b/>
                <w:bCs/>
              </w:rPr>
            </w:pPr>
          </w:p>
        </w:tc>
      </w:tr>
      <w:tr w:rsidR="00F41614" w:rsidRPr="00986984" w14:paraId="17479A45" w14:textId="77777777" w:rsidTr="006A2FF4">
        <w:trPr>
          <w:trHeight w:val="340"/>
          <w:jc w:val="center"/>
        </w:trPr>
        <w:tc>
          <w:tcPr>
            <w:tcW w:w="640" w:type="dxa"/>
            <w:vAlign w:val="center"/>
          </w:tcPr>
          <w:p w14:paraId="282B76A1" w14:textId="77777777"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rPr>
              <w:t>3</w:t>
            </w:r>
          </w:p>
        </w:tc>
        <w:tc>
          <w:tcPr>
            <w:tcW w:w="5811" w:type="dxa"/>
            <w:tcBorders>
              <w:bottom w:val="single" w:sz="4" w:space="0" w:color="auto"/>
            </w:tcBorders>
            <w:vAlign w:val="center"/>
          </w:tcPr>
          <w:p w14:paraId="2672CAB1" w14:textId="28B582BC" w:rsidR="00F41614" w:rsidRPr="00986984" w:rsidRDefault="00F41614" w:rsidP="00F41614">
            <w:pPr>
              <w:widowControl w:val="0"/>
              <w:autoSpaceDE w:val="0"/>
              <w:spacing w:line="360" w:lineRule="auto"/>
              <w:jc w:val="both"/>
              <w:rPr>
                <w:rFonts w:ascii="Arial" w:hAnsi="Arial" w:cs="Arial"/>
              </w:rPr>
            </w:pPr>
            <w:r w:rsidRPr="00986984">
              <w:rPr>
                <w:rFonts w:ascii="Arial" w:hAnsi="Arial" w:cs="Arial"/>
              </w:rPr>
              <w:t>Expérience générale dans les forages solaires ≥</w:t>
            </w:r>
            <w:r w:rsidRPr="00986984">
              <w:rPr>
                <w:rFonts w:ascii="Arial" w:hAnsi="Arial" w:cs="Arial"/>
                <w:b/>
                <w:bCs/>
              </w:rPr>
              <w:t xml:space="preserve"> </w:t>
            </w:r>
            <w:r w:rsidRPr="00986984">
              <w:rPr>
                <w:rFonts w:ascii="Arial" w:hAnsi="Arial" w:cs="Arial"/>
              </w:rPr>
              <w:t>2 ans</w:t>
            </w:r>
          </w:p>
        </w:tc>
        <w:tc>
          <w:tcPr>
            <w:tcW w:w="993" w:type="dxa"/>
          </w:tcPr>
          <w:p w14:paraId="1CD6B7BA" w14:textId="77777777" w:rsidR="00F41614" w:rsidRPr="00986984" w:rsidRDefault="00F41614" w:rsidP="00F41614">
            <w:pPr>
              <w:widowControl w:val="0"/>
              <w:autoSpaceDE w:val="0"/>
              <w:spacing w:line="360" w:lineRule="auto"/>
              <w:jc w:val="both"/>
              <w:rPr>
                <w:rFonts w:ascii="Arial" w:hAnsi="Arial" w:cs="Arial"/>
                <w:b/>
                <w:bCs/>
              </w:rPr>
            </w:pPr>
          </w:p>
        </w:tc>
        <w:tc>
          <w:tcPr>
            <w:tcW w:w="992" w:type="dxa"/>
          </w:tcPr>
          <w:p w14:paraId="745322B9" w14:textId="77777777" w:rsidR="00F41614" w:rsidRPr="00986984" w:rsidRDefault="00F41614" w:rsidP="00F41614">
            <w:pPr>
              <w:widowControl w:val="0"/>
              <w:autoSpaceDE w:val="0"/>
              <w:spacing w:line="360" w:lineRule="auto"/>
              <w:jc w:val="both"/>
              <w:rPr>
                <w:rFonts w:ascii="Arial" w:hAnsi="Arial" w:cs="Arial"/>
                <w:b/>
                <w:bCs/>
              </w:rPr>
            </w:pPr>
          </w:p>
        </w:tc>
        <w:tc>
          <w:tcPr>
            <w:tcW w:w="2220" w:type="dxa"/>
          </w:tcPr>
          <w:p w14:paraId="34681057" w14:textId="77777777" w:rsidR="00F41614" w:rsidRPr="00986984" w:rsidRDefault="00F41614" w:rsidP="00F41614">
            <w:pPr>
              <w:widowControl w:val="0"/>
              <w:autoSpaceDE w:val="0"/>
              <w:spacing w:line="360" w:lineRule="auto"/>
              <w:jc w:val="both"/>
              <w:rPr>
                <w:rFonts w:ascii="Arial" w:hAnsi="Arial" w:cs="Arial"/>
                <w:b/>
                <w:bCs/>
              </w:rPr>
            </w:pPr>
          </w:p>
        </w:tc>
      </w:tr>
      <w:tr w:rsidR="00F41614" w:rsidRPr="00986984" w14:paraId="3A9DFA7B" w14:textId="77777777" w:rsidTr="006A2FF4">
        <w:trPr>
          <w:trHeight w:val="454"/>
          <w:jc w:val="center"/>
        </w:trPr>
        <w:tc>
          <w:tcPr>
            <w:tcW w:w="640" w:type="dxa"/>
            <w:vAlign w:val="center"/>
          </w:tcPr>
          <w:p w14:paraId="30F6198A" w14:textId="77777777" w:rsidR="00F41614" w:rsidRPr="00986984" w:rsidRDefault="00F41614" w:rsidP="00F41614">
            <w:pPr>
              <w:widowControl w:val="0"/>
              <w:autoSpaceDE w:val="0"/>
              <w:spacing w:line="360" w:lineRule="auto"/>
              <w:jc w:val="both"/>
              <w:rPr>
                <w:rFonts w:ascii="Arial" w:hAnsi="Arial" w:cs="Arial"/>
                <w:b/>
                <w:bCs/>
              </w:rPr>
            </w:pPr>
          </w:p>
        </w:tc>
        <w:tc>
          <w:tcPr>
            <w:tcW w:w="5811" w:type="dxa"/>
            <w:shd w:val="clear" w:color="auto" w:fill="auto"/>
            <w:vAlign w:val="center"/>
          </w:tcPr>
          <w:p w14:paraId="6C3EA01E" w14:textId="4A791D74" w:rsidR="00F41614" w:rsidRPr="00986984" w:rsidRDefault="00F41614" w:rsidP="00F41614">
            <w:pPr>
              <w:widowControl w:val="0"/>
              <w:autoSpaceDE w:val="0"/>
              <w:spacing w:line="360" w:lineRule="auto"/>
              <w:jc w:val="both"/>
              <w:rPr>
                <w:rFonts w:ascii="Arial" w:hAnsi="Arial" w:cs="Arial"/>
                <w:b/>
                <w:bCs/>
              </w:rPr>
            </w:pPr>
          </w:p>
        </w:tc>
        <w:tc>
          <w:tcPr>
            <w:tcW w:w="993" w:type="dxa"/>
          </w:tcPr>
          <w:p w14:paraId="399188B3" w14:textId="77777777" w:rsidR="00F41614" w:rsidRPr="00986984" w:rsidRDefault="00F41614" w:rsidP="00F41614">
            <w:pPr>
              <w:widowControl w:val="0"/>
              <w:autoSpaceDE w:val="0"/>
              <w:spacing w:line="360" w:lineRule="auto"/>
              <w:jc w:val="both"/>
              <w:rPr>
                <w:rFonts w:ascii="Arial" w:hAnsi="Arial" w:cs="Arial"/>
                <w:b/>
                <w:bCs/>
              </w:rPr>
            </w:pPr>
          </w:p>
        </w:tc>
        <w:tc>
          <w:tcPr>
            <w:tcW w:w="992" w:type="dxa"/>
          </w:tcPr>
          <w:p w14:paraId="1F3600CA" w14:textId="77777777" w:rsidR="00F41614" w:rsidRPr="00986984" w:rsidRDefault="00F41614" w:rsidP="00F41614">
            <w:pPr>
              <w:widowControl w:val="0"/>
              <w:autoSpaceDE w:val="0"/>
              <w:spacing w:line="360" w:lineRule="auto"/>
              <w:jc w:val="both"/>
              <w:rPr>
                <w:rFonts w:ascii="Arial" w:hAnsi="Arial" w:cs="Arial"/>
                <w:b/>
                <w:bCs/>
              </w:rPr>
            </w:pPr>
          </w:p>
        </w:tc>
        <w:tc>
          <w:tcPr>
            <w:tcW w:w="2220" w:type="dxa"/>
          </w:tcPr>
          <w:p w14:paraId="75C8FCFA" w14:textId="77777777" w:rsidR="00F41614" w:rsidRPr="00986984" w:rsidRDefault="00F41614" w:rsidP="00F41614">
            <w:pPr>
              <w:widowControl w:val="0"/>
              <w:autoSpaceDE w:val="0"/>
              <w:spacing w:line="360" w:lineRule="auto"/>
              <w:jc w:val="both"/>
              <w:rPr>
                <w:rFonts w:ascii="Arial" w:hAnsi="Arial" w:cs="Arial"/>
                <w:b/>
                <w:bCs/>
              </w:rPr>
            </w:pPr>
          </w:p>
        </w:tc>
      </w:tr>
    </w:tbl>
    <w:p w14:paraId="599F1DAB" w14:textId="77777777" w:rsidR="00986984" w:rsidRPr="00986984" w:rsidRDefault="00986984" w:rsidP="00986984">
      <w:pPr>
        <w:widowControl w:val="0"/>
        <w:autoSpaceDE w:val="0"/>
        <w:spacing w:line="360" w:lineRule="auto"/>
        <w:jc w:val="both"/>
        <w:rPr>
          <w:rFonts w:ascii="Arial" w:hAnsi="Arial" w:cs="Arial"/>
          <w:b/>
          <w:bCs/>
        </w:rPr>
      </w:pPr>
    </w:p>
    <w:p w14:paraId="484212EB" w14:textId="7767376C"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III – REFERENCES</w:t>
      </w:r>
      <w:r w:rsidR="00F41614">
        <w:rPr>
          <w:rFonts w:ascii="Arial" w:hAnsi="Arial" w:cs="Arial"/>
          <w:b/>
          <w:bCs/>
        </w:rPr>
        <w:t xml:space="preserve"> ( </w:t>
      </w:r>
      <w:r w:rsidR="00E7399D">
        <w:rPr>
          <w:rFonts w:ascii="Arial" w:hAnsi="Arial" w:cs="Arial"/>
          <w:b/>
          <w:bCs/>
        </w:rPr>
        <w:t xml:space="preserve">critère </w:t>
      </w:r>
      <w:r w:rsidR="00F41614">
        <w:rPr>
          <w:rFonts w:ascii="Arial" w:hAnsi="Arial" w:cs="Arial"/>
          <w:b/>
          <w:bCs/>
        </w:rPr>
        <w:t xml:space="preserve">validé </w:t>
      </w:r>
      <w:r w:rsidR="00E7399D">
        <w:rPr>
          <w:rFonts w:ascii="Arial" w:hAnsi="Arial" w:cs="Arial"/>
          <w:b/>
          <w:bCs/>
        </w:rPr>
        <w:t>lorsque un (01) sous critère est validé)</w:t>
      </w:r>
    </w:p>
    <w:p w14:paraId="29DCAD7F" w14:textId="77777777" w:rsidR="00986984" w:rsidRPr="00986984" w:rsidRDefault="00986984" w:rsidP="00986984">
      <w:pPr>
        <w:widowControl w:val="0"/>
        <w:autoSpaceDE w:val="0"/>
        <w:spacing w:line="360" w:lineRule="auto"/>
        <w:jc w:val="both"/>
        <w:rPr>
          <w:rFonts w:ascii="Arial" w:hAnsi="Arial" w:cs="Arial"/>
          <w:b/>
          <w:bCs/>
        </w:rPr>
      </w:pPr>
    </w:p>
    <w:tbl>
      <w:tblPr>
        <w:tblpPr w:leftFromText="180" w:rightFromText="180" w:vertAnchor="text" w:horzAnchor="margin" w:tblpXSpec="center"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817"/>
        <w:gridCol w:w="742"/>
        <w:gridCol w:w="2186"/>
      </w:tblGrid>
      <w:tr w:rsidR="00986984" w:rsidRPr="00986984" w14:paraId="56BF132B" w14:textId="77777777" w:rsidTr="006A2FF4">
        <w:tc>
          <w:tcPr>
            <w:tcW w:w="567" w:type="dxa"/>
            <w:vMerge w:val="restart"/>
            <w:vAlign w:val="center"/>
          </w:tcPr>
          <w:p w14:paraId="11F898BD"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w:t>
            </w:r>
          </w:p>
        </w:tc>
        <w:tc>
          <w:tcPr>
            <w:tcW w:w="6237" w:type="dxa"/>
            <w:vMerge w:val="restart"/>
            <w:vAlign w:val="center"/>
          </w:tcPr>
          <w:p w14:paraId="09083599"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DESIGNATION</w:t>
            </w:r>
          </w:p>
        </w:tc>
        <w:tc>
          <w:tcPr>
            <w:tcW w:w="1559" w:type="dxa"/>
            <w:gridSpan w:val="2"/>
            <w:vAlign w:val="center"/>
          </w:tcPr>
          <w:p w14:paraId="1AFCE522"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EXISTENCE</w:t>
            </w:r>
          </w:p>
        </w:tc>
        <w:tc>
          <w:tcPr>
            <w:tcW w:w="2186" w:type="dxa"/>
            <w:vMerge w:val="restart"/>
            <w:vAlign w:val="center"/>
          </w:tcPr>
          <w:p w14:paraId="72EF05D1"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OBSERVATIONS</w:t>
            </w:r>
          </w:p>
        </w:tc>
      </w:tr>
      <w:tr w:rsidR="00986984" w:rsidRPr="00986984" w14:paraId="2C544B88" w14:textId="77777777" w:rsidTr="006A2FF4">
        <w:tc>
          <w:tcPr>
            <w:tcW w:w="567" w:type="dxa"/>
            <w:vMerge/>
          </w:tcPr>
          <w:p w14:paraId="7B4F365A" w14:textId="77777777" w:rsidR="00986984" w:rsidRPr="00986984" w:rsidRDefault="00986984" w:rsidP="00986984">
            <w:pPr>
              <w:widowControl w:val="0"/>
              <w:autoSpaceDE w:val="0"/>
              <w:spacing w:line="360" w:lineRule="auto"/>
              <w:jc w:val="both"/>
              <w:rPr>
                <w:rFonts w:ascii="Arial" w:hAnsi="Arial" w:cs="Arial"/>
                <w:b/>
                <w:bCs/>
              </w:rPr>
            </w:pPr>
          </w:p>
        </w:tc>
        <w:tc>
          <w:tcPr>
            <w:tcW w:w="6237" w:type="dxa"/>
            <w:vMerge/>
          </w:tcPr>
          <w:p w14:paraId="28E523D1" w14:textId="77777777" w:rsidR="00986984" w:rsidRPr="00986984" w:rsidRDefault="00986984" w:rsidP="00986984">
            <w:pPr>
              <w:widowControl w:val="0"/>
              <w:autoSpaceDE w:val="0"/>
              <w:spacing w:line="360" w:lineRule="auto"/>
              <w:jc w:val="both"/>
              <w:rPr>
                <w:rFonts w:ascii="Arial" w:hAnsi="Arial" w:cs="Arial"/>
                <w:b/>
                <w:bCs/>
              </w:rPr>
            </w:pPr>
          </w:p>
        </w:tc>
        <w:tc>
          <w:tcPr>
            <w:tcW w:w="817" w:type="dxa"/>
            <w:vAlign w:val="center"/>
          </w:tcPr>
          <w:p w14:paraId="799BCBFC"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NON</w:t>
            </w:r>
          </w:p>
        </w:tc>
        <w:tc>
          <w:tcPr>
            <w:tcW w:w="742" w:type="dxa"/>
            <w:vAlign w:val="center"/>
          </w:tcPr>
          <w:p w14:paraId="68ED7230"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OUI</w:t>
            </w:r>
          </w:p>
        </w:tc>
        <w:tc>
          <w:tcPr>
            <w:tcW w:w="2186" w:type="dxa"/>
            <w:vMerge/>
          </w:tcPr>
          <w:p w14:paraId="78428E26"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101CF345" w14:textId="77777777" w:rsidTr="006A2FF4">
        <w:trPr>
          <w:trHeight w:val="397"/>
        </w:trPr>
        <w:tc>
          <w:tcPr>
            <w:tcW w:w="567" w:type="dxa"/>
          </w:tcPr>
          <w:p w14:paraId="38E26078" w14:textId="77777777" w:rsidR="00986984" w:rsidRPr="00986984" w:rsidRDefault="00986984" w:rsidP="00986984">
            <w:pPr>
              <w:widowControl w:val="0"/>
              <w:autoSpaceDE w:val="0"/>
              <w:spacing w:line="360" w:lineRule="auto"/>
              <w:jc w:val="both"/>
              <w:rPr>
                <w:rFonts w:ascii="Arial" w:hAnsi="Arial" w:cs="Arial"/>
                <w:b/>
                <w:bCs/>
              </w:rPr>
            </w:pPr>
          </w:p>
          <w:p w14:paraId="5F9BC10C" w14:textId="77777777" w:rsidR="00986984" w:rsidRPr="00986984" w:rsidRDefault="00986984" w:rsidP="00986984">
            <w:pPr>
              <w:widowControl w:val="0"/>
              <w:autoSpaceDE w:val="0"/>
              <w:spacing w:line="360" w:lineRule="auto"/>
              <w:jc w:val="both"/>
              <w:rPr>
                <w:rFonts w:ascii="Arial" w:hAnsi="Arial" w:cs="Arial"/>
                <w:b/>
                <w:bCs/>
              </w:rPr>
            </w:pPr>
          </w:p>
        </w:tc>
        <w:tc>
          <w:tcPr>
            <w:tcW w:w="6237" w:type="dxa"/>
          </w:tcPr>
          <w:p w14:paraId="7549C0F3"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b/>
                <w:bCs/>
              </w:rPr>
              <w:t xml:space="preserve">Références des travaux similaires </w:t>
            </w:r>
          </w:p>
        </w:tc>
        <w:tc>
          <w:tcPr>
            <w:tcW w:w="817" w:type="dxa"/>
            <w:vAlign w:val="center"/>
          </w:tcPr>
          <w:p w14:paraId="297C1115" w14:textId="77777777" w:rsidR="00986984" w:rsidRPr="00986984" w:rsidRDefault="00986984" w:rsidP="00986984">
            <w:pPr>
              <w:widowControl w:val="0"/>
              <w:autoSpaceDE w:val="0"/>
              <w:spacing w:line="360" w:lineRule="auto"/>
              <w:jc w:val="both"/>
              <w:rPr>
                <w:rFonts w:ascii="Arial" w:hAnsi="Arial" w:cs="Arial"/>
                <w:b/>
                <w:bCs/>
              </w:rPr>
            </w:pPr>
          </w:p>
        </w:tc>
        <w:tc>
          <w:tcPr>
            <w:tcW w:w="742" w:type="dxa"/>
            <w:vAlign w:val="center"/>
          </w:tcPr>
          <w:p w14:paraId="17A80E33" w14:textId="77777777" w:rsidR="00986984" w:rsidRPr="00986984" w:rsidRDefault="00986984" w:rsidP="00986984">
            <w:pPr>
              <w:widowControl w:val="0"/>
              <w:autoSpaceDE w:val="0"/>
              <w:spacing w:line="360" w:lineRule="auto"/>
              <w:jc w:val="both"/>
              <w:rPr>
                <w:rFonts w:ascii="Arial" w:hAnsi="Arial" w:cs="Arial"/>
                <w:b/>
                <w:bCs/>
              </w:rPr>
            </w:pPr>
          </w:p>
        </w:tc>
        <w:tc>
          <w:tcPr>
            <w:tcW w:w="2186" w:type="dxa"/>
            <w:vAlign w:val="center"/>
          </w:tcPr>
          <w:p w14:paraId="25357D84"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3F715592" w14:textId="77777777" w:rsidTr="006A2FF4">
        <w:trPr>
          <w:trHeight w:val="392"/>
        </w:trPr>
        <w:tc>
          <w:tcPr>
            <w:tcW w:w="567" w:type="dxa"/>
          </w:tcPr>
          <w:p w14:paraId="41AD4807"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01</w:t>
            </w:r>
          </w:p>
        </w:tc>
        <w:tc>
          <w:tcPr>
            <w:tcW w:w="6237" w:type="dxa"/>
          </w:tcPr>
          <w:p w14:paraId="2FB10398" w14:textId="670DF4A6" w:rsidR="00986984" w:rsidRPr="00986984" w:rsidRDefault="00986984" w:rsidP="00986984">
            <w:pPr>
              <w:widowControl w:val="0"/>
              <w:autoSpaceDE w:val="0"/>
              <w:spacing w:line="360" w:lineRule="auto"/>
              <w:jc w:val="both"/>
              <w:rPr>
                <w:rFonts w:ascii="Arial" w:hAnsi="Arial" w:cs="Arial"/>
                <w:u w:val="single"/>
              </w:rPr>
            </w:pPr>
            <w:r w:rsidRPr="00986984">
              <w:rPr>
                <w:rFonts w:ascii="Arial" w:hAnsi="Arial" w:cs="Arial"/>
              </w:rPr>
              <w:t>Expérience générale en Travaux d’hydraulique (minimum 03 contrats</w:t>
            </w:r>
            <w:r w:rsidRPr="00986984">
              <w:rPr>
                <w:rFonts w:ascii="Arial" w:hAnsi="Arial" w:cs="Arial"/>
                <w:b/>
                <w:bCs/>
              </w:rPr>
              <w:t xml:space="preserve"> d’au moins </w:t>
            </w:r>
            <w:r w:rsidR="00442407">
              <w:rPr>
                <w:rFonts w:ascii="Arial" w:hAnsi="Arial" w:cs="Arial"/>
                <w:b/>
                <w:bCs/>
              </w:rPr>
              <w:t>2</w:t>
            </w:r>
            <w:r w:rsidRPr="00986984">
              <w:rPr>
                <w:rFonts w:ascii="Arial" w:hAnsi="Arial" w:cs="Arial"/>
                <w:b/>
                <w:bCs/>
              </w:rPr>
              <w:t>0 000 000 francs CFA chacun</w:t>
            </w:r>
            <w:r w:rsidRPr="00986984">
              <w:rPr>
                <w:rFonts w:ascii="Arial" w:hAnsi="Arial" w:cs="Arial"/>
              </w:rPr>
              <w:t>) et Justificatifs (marchés enregistrés 1</w:t>
            </w:r>
            <w:r w:rsidRPr="00986984">
              <w:rPr>
                <w:rFonts w:ascii="Arial" w:hAnsi="Arial" w:cs="Arial"/>
                <w:vertAlign w:val="superscript"/>
              </w:rPr>
              <w:t>ère</w:t>
            </w:r>
            <w:r w:rsidRPr="00986984">
              <w:rPr>
                <w:rFonts w:ascii="Arial" w:hAnsi="Arial" w:cs="Arial"/>
              </w:rPr>
              <w:t xml:space="preserve"> et dernière page et PV de réception). La non présentation de 03 références ne donne pas droit au point.</w:t>
            </w:r>
          </w:p>
        </w:tc>
        <w:tc>
          <w:tcPr>
            <w:tcW w:w="817" w:type="dxa"/>
            <w:vAlign w:val="center"/>
          </w:tcPr>
          <w:p w14:paraId="34E3A9E6" w14:textId="77777777" w:rsidR="00986984" w:rsidRPr="00986984" w:rsidRDefault="00986984" w:rsidP="00986984">
            <w:pPr>
              <w:widowControl w:val="0"/>
              <w:autoSpaceDE w:val="0"/>
              <w:spacing w:line="360" w:lineRule="auto"/>
              <w:jc w:val="both"/>
              <w:rPr>
                <w:rFonts w:ascii="Arial" w:hAnsi="Arial" w:cs="Arial"/>
              </w:rPr>
            </w:pPr>
          </w:p>
        </w:tc>
        <w:tc>
          <w:tcPr>
            <w:tcW w:w="742" w:type="dxa"/>
            <w:vAlign w:val="center"/>
          </w:tcPr>
          <w:p w14:paraId="1CF9A191" w14:textId="77777777" w:rsidR="00986984" w:rsidRPr="00986984" w:rsidRDefault="00986984" w:rsidP="00986984">
            <w:pPr>
              <w:widowControl w:val="0"/>
              <w:autoSpaceDE w:val="0"/>
              <w:spacing w:line="360" w:lineRule="auto"/>
              <w:jc w:val="both"/>
              <w:rPr>
                <w:rFonts w:ascii="Arial" w:hAnsi="Arial" w:cs="Arial"/>
                <w:b/>
                <w:bCs/>
              </w:rPr>
            </w:pPr>
          </w:p>
        </w:tc>
        <w:tc>
          <w:tcPr>
            <w:tcW w:w="2186" w:type="dxa"/>
            <w:vAlign w:val="center"/>
          </w:tcPr>
          <w:p w14:paraId="2FB7F651"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0B83766E" w14:textId="77777777" w:rsidTr="006A2FF4">
        <w:tc>
          <w:tcPr>
            <w:tcW w:w="567" w:type="dxa"/>
          </w:tcPr>
          <w:p w14:paraId="79EC9B33"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02</w:t>
            </w:r>
          </w:p>
        </w:tc>
        <w:tc>
          <w:tcPr>
            <w:tcW w:w="6237" w:type="dxa"/>
          </w:tcPr>
          <w:p w14:paraId="050AF994" w14:textId="77777777" w:rsidR="00986984" w:rsidRPr="00986984" w:rsidRDefault="00986984" w:rsidP="00986984">
            <w:pPr>
              <w:widowControl w:val="0"/>
              <w:autoSpaceDE w:val="0"/>
              <w:spacing w:line="360" w:lineRule="auto"/>
              <w:jc w:val="both"/>
              <w:rPr>
                <w:rFonts w:ascii="Arial" w:hAnsi="Arial" w:cs="Arial"/>
                <w:u w:val="single"/>
              </w:rPr>
            </w:pPr>
            <w:r w:rsidRPr="00986984">
              <w:rPr>
                <w:rFonts w:ascii="Arial" w:hAnsi="Arial" w:cs="Arial"/>
              </w:rPr>
              <w:t>Expérience spécifique en travaux de forages avec énergie solaire (minimum un (01)) dans les cinq (05) dernières années et Justificatifs (marchés enregistrés 1</w:t>
            </w:r>
            <w:r w:rsidRPr="00986984">
              <w:rPr>
                <w:rFonts w:ascii="Arial" w:hAnsi="Arial" w:cs="Arial"/>
                <w:vertAlign w:val="superscript"/>
              </w:rPr>
              <w:t>ère</w:t>
            </w:r>
            <w:r w:rsidRPr="00986984">
              <w:rPr>
                <w:rFonts w:ascii="Arial" w:hAnsi="Arial" w:cs="Arial"/>
              </w:rPr>
              <w:t xml:space="preserve"> et dernière page et PV de réception)</w:t>
            </w:r>
          </w:p>
        </w:tc>
        <w:tc>
          <w:tcPr>
            <w:tcW w:w="817" w:type="dxa"/>
            <w:vAlign w:val="center"/>
          </w:tcPr>
          <w:p w14:paraId="11155499" w14:textId="77777777" w:rsidR="00986984" w:rsidRPr="00986984" w:rsidRDefault="00986984" w:rsidP="00986984">
            <w:pPr>
              <w:widowControl w:val="0"/>
              <w:autoSpaceDE w:val="0"/>
              <w:spacing w:line="360" w:lineRule="auto"/>
              <w:jc w:val="both"/>
              <w:rPr>
                <w:rFonts w:ascii="Arial" w:hAnsi="Arial" w:cs="Arial"/>
              </w:rPr>
            </w:pPr>
          </w:p>
        </w:tc>
        <w:tc>
          <w:tcPr>
            <w:tcW w:w="742" w:type="dxa"/>
            <w:vAlign w:val="center"/>
          </w:tcPr>
          <w:p w14:paraId="7A5B1D0A" w14:textId="77777777" w:rsidR="00986984" w:rsidRPr="00986984" w:rsidRDefault="00986984" w:rsidP="00986984">
            <w:pPr>
              <w:widowControl w:val="0"/>
              <w:autoSpaceDE w:val="0"/>
              <w:spacing w:line="360" w:lineRule="auto"/>
              <w:jc w:val="both"/>
              <w:rPr>
                <w:rFonts w:ascii="Arial" w:hAnsi="Arial" w:cs="Arial"/>
                <w:b/>
                <w:bCs/>
              </w:rPr>
            </w:pPr>
          </w:p>
        </w:tc>
        <w:tc>
          <w:tcPr>
            <w:tcW w:w="2186" w:type="dxa"/>
            <w:vAlign w:val="center"/>
          </w:tcPr>
          <w:p w14:paraId="1475EFF6"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48196ECB" w14:textId="77777777" w:rsidTr="006A2FF4">
        <w:trPr>
          <w:trHeight w:val="365"/>
        </w:trPr>
        <w:tc>
          <w:tcPr>
            <w:tcW w:w="567" w:type="dxa"/>
            <w:vAlign w:val="center"/>
          </w:tcPr>
          <w:p w14:paraId="4D630711" w14:textId="77777777" w:rsidR="00986984" w:rsidRPr="00986984" w:rsidRDefault="00986984" w:rsidP="00986984">
            <w:pPr>
              <w:widowControl w:val="0"/>
              <w:autoSpaceDE w:val="0"/>
              <w:spacing w:line="360" w:lineRule="auto"/>
              <w:jc w:val="both"/>
              <w:rPr>
                <w:rFonts w:ascii="Arial" w:hAnsi="Arial" w:cs="Arial"/>
                <w:b/>
                <w:bCs/>
              </w:rPr>
            </w:pPr>
          </w:p>
        </w:tc>
        <w:tc>
          <w:tcPr>
            <w:tcW w:w="6237" w:type="dxa"/>
            <w:vAlign w:val="bottom"/>
          </w:tcPr>
          <w:p w14:paraId="6B12FE5A" w14:textId="50C06D0D" w:rsidR="00986984" w:rsidRPr="00986984" w:rsidRDefault="00986984" w:rsidP="00986984">
            <w:pPr>
              <w:widowControl w:val="0"/>
              <w:autoSpaceDE w:val="0"/>
              <w:spacing w:line="360" w:lineRule="auto"/>
              <w:jc w:val="both"/>
              <w:rPr>
                <w:rFonts w:ascii="Arial" w:hAnsi="Arial" w:cs="Arial"/>
              </w:rPr>
            </w:pPr>
          </w:p>
        </w:tc>
        <w:tc>
          <w:tcPr>
            <w:tcW w:w="817" w:type="dxa"/>
          </w:tcPr>
          <w:p w14:paraId="52B4A11B" w14:textId="77777777" w:rsidR="00986984" w:rsidRPr="00986984" w:rsidRDefault="00986984" w:rsidP="00986984">
            <w:pPr>
              <w:widowControl w:val="0"/>
              <w:autoSpaceDE w:val="0"/>
              <w:spacing w:line="360" w:lineRule="auto"/>
              <w:jc w:val="both"/>
              <w:rPr>
                <w:rFonts w:ascii="Arial" w:hAnsi="Arial" w:cs="Arial"/>
                <w:b/>
                <w:bCs/>
              </w:rPr>
            </w:pPr>
          </w:p>
        </w:tc>
        <w:tc>
          <w:tcPr>
            <w:tcW w:w="742" w:type="dxa"/>
            <w:vAlign w:val="center"/>
          </w:tcPr>
          <w:p w14:paraId="76955D8D" w14:textId="77777777" w:rsidR="00986984" w:rsidRPr="00986984" w:rsidRDefault="00986984" w:rsidP="00986984">
            <w:pPr>
              <w:widowControl w:val="0"/>
              <w:autoSpaceDE w:val="0"/>
              <w:spacing w:line="360" w:lineRule="auto"/>
              <w:jc w:val="both"/>
              <w:rPr>
                <w:rFonts w:ascii="Arial" w:hAnsi="Arial" w:cs="Arial"/>
                <w:b/>
                <w:bCs/>
              </w:rPr>
            </w:pPr>
          </w:p>
        </w:tc>
        <w:tc>
          <w:tcPr>
            <w:tcW w:w="2186" w:type="dxa"/>
          </w:tcPr>
          <w:p w14:paraId="5B32D4C5" w14:textId="77777777" w:rsidR="00986984" w:rsidRPr="00986984" w:rsidRDefault="00986984" w:rsidP="00986984">
            <w:pPr>
              <w:widowControl w:val="0"/>
              <w:autoSpaceDE w:val="0"/>
              <w:spacing w:line="360" w:lineRule="auto"/>
              <w:jc w:val="both"/>
              <w:rPr>
                <w:rFonts w:ascii="Arial" w:hAnsi="Arial" w:cs="Arial"/>
                <w:b/>
                <w:bCs/>
              </w:rPr>
            </w:pPr>
          </w:p>
        </w:tc>
      </w:tr>
    </w:tbl>
    <w:p w14:paraId="12BC4ACC" w14:textId="77777777" w:rsidR="00986984" w:rsidRPr="00986984" w:rsidRDefault="00986984" w:rsidP="00986984">
      <w:pPr>
        <w:widowControl w:val="0"/>
        <w:autoSpaceDE w:val="0"/>
        <w:spacing w:line="360" w:lineRule="auto"/>
        <w:jc w:val="both"/>
        <w:rPr>
          <w:rFonts w:ascii="Arial" w:hAnsi="Arial" w:cs="Arial"/>
          <w:b/>
          <w:bCs/>
        </w:rPr>
      </w:pPr>
    </w:p>
    <w:p w14:paraId="5C8E40E9" w14:textId="28B3E77C"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 xml:space="preserve">IV </w:t>
      </w:r>
      <w:r w:rsidR="00BF1561" w:rsidRPr="00986984">
        <w:rPr>
          <w:rFonts w:ascii="Arial" w:hAnsi="Arial" w:cs="Arial"/>
          <w:b/>
          <w:bCs/>
        </w:rPr>
        <w:t>– MOYEN</w:t>
      </w:r>
      <w:r w:rsidRPr="00986984">
        <w:rPr>
          <w:rFonts w:ascii="Arial" w:hAnsi="Arial" w:cs="Arial"/>
          <w:b/>
          <w:bCs/>
        </w:rPr>
        <w:t xml:space="preserve"> MATERIEL </w:t>
      </w:r>
      <w:r w:rsidR="00E7399D" w:rsidRPr="00E7399D">
        <w:rPr>
          <w:rFonts w:ascii="Arial" w:hAnsi="Arial" w:cs="Arial"/>
          <w:b/>
          <w:bCs/>
        </w:rPr>
        <w:t>(critère validé lorsque 0</w:t>
      </w:r>
      <w:r w:rsidR="00D1178D">
        <w:rPr>
          <w:rFonts w:ascii="Arial" w:hAnsi="Arial" w:cs="Arial"/>
          <w:b/>
          <w:bCs/>
        </w:rPr>
        <w:t>7</w:t>
      </w:r>
      <w:r w:rsidR="00E7399D" w:rsidRPr="00E7399D">
        <w:rPr>
          <w:rFonts w:ascii="Arial" w:hAnsi="Arial" w:cs="Arial"/>
          <w:b/>
          <w:bCs/>
        </w:rPr>
        <w:t xml:space="preserve"> sous critères sont validés)</w:t>
      </w:r>
    </w:p>
    <w:p w14:paraId="585D0B73" w14:textId="77777777" w:rsidR="00986984" w:rsidRPr="00986984" w:rsidRDefault="00986984" w:rsidP="00986984">
      <w:pPr>
        <w:widowControl w:val="0"/>
        <w:autoSpaceDE w:val="0"/>
        <w:spacing w:line="360" w:lineRule="auto"/>
        <w:jc w:val="both"/>
        <w:rPr>
          <w:rFonts w:ascii="Arial" w:hAnsi="Arial" w:cs="Arial"/>
          <w:b/>
          <w:bCs/>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986984" w:rsidRPr="00986984" w14:paraId="3B8306B8" w14:textId="77777777" w:rsidTr="006A2FF4">
        <w:tc>
          <w:tcPr>
            <w:tcW w:w="720" w:type="dxa"/>
            <w:vMerge w:val="restart"/>
            <w:vAlign w:val="center"/>
          </w:tcPr>
          <w:p w14:paraId="048D2EB2"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w:t>
            </w:r>
          </w:p>
        </w:tc>
        <w:tc>
          <w:tcPr>
            <w:tcW w:w="4968" w:type="dxa"/>
            <w:vMerge w:val="restart"/>
            <w:vAlign w:val="center"/>
          </w:tcPr>
          <w:p w14:paraId="37451611"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DESIGNATION</w:t>
            </w:r>
          </w:p>
        </w:tc>
        <w:tc>
          <w:tcPr>
            <w:tcW w:w="657" w:type="dxa"/>
            <w:vMerge w:val="restart"/>
            <w:vAlign w:val="center"/>
          </w:tcPr>
          <w:p w14:paraId="706C54E0"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Qté</w:t>
            </w:r>
          </w:p>
        </w:tc>
        <w:tc>
          <w:tcPr>
            <w:tcW w:w="1985" w:type="dxa"/>
            <w:gridSpan w:val="2"/>
            <w:vAlign w:val="center"/>
          </w:tcPr>
          <w:p w14:paraId="07011941"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EXISTENCE</w:t>
            </w:r>
          </w:p>
        </w:tc>
        <w:tc>
          <w:tcPr>
            <w:tcW w:w="2066" w:type="dxa"/>
            <w:vMerge w:val="restart"/>
            <w:vAlign w:val="center"/>
          </w:tcPr>
          <w:p w14:paraId="50327A1A"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OBSERVATIONS</w:t>
            </w:r>
          </w:p>
        </w:tc>
      </w:tr>
      <w:tr w:rsidR="00986984" w:rsidRPr="00986984" w14:paraId="2BE6C11C" w14:textId="77777777" w:rsidTr="006A2FF4">
        <w:tc>
          <w:tcPr>
            <w:tcW w:w="720" w:type="dxa"/>
            <w:vMerge/>
          </w:tcPr>
          <w:p w14:paraId="2CA5A16E" w14:textId="77777777" w:rsidR="00986984" w:rsidRPr="00986984" w:rsidRDefault="00986984" w:rsidP="00986984">
            <w:pPr>
              <w:widowControl w:val="0"/>
              <w:autoSpaceDE w:val="0"/>
              <w:spacing w:line="360" w:lineRule="auto"/>
              <w:jc w:val="both"/>
              <w:rPr>
                <w:rFonts w:ascii="Arial" w:hAnsi="Arial" w:cs="Arial"/>
                <w:b/>
                <w:bCs/>
              </w:rPr>
            </w:pPr>
          </w:p>
        </w:tc>
        <w:tc>
          <w:tcPr>
            <w:tcW w:w="4968" w:type="dxa"/>
            <w:vMerge/>
          </w:tcPr>
          <w:p w14:paraId="692EB19B" w14:textId="77777777" w:rsidR="00986984" w:rsidRPr="00986984" w:rsidRDefault="00986984" w:rsidP="00986984">
            <w:pPr>
              <w:widowControl w:val="0"/>
              <w:autoSpaceDE w:val="0"/>
              <w:spacing w:line="360" w:lineRule="auto"/>
              <w:jc w:val="both"/>
              <w:rPr>
                <w:rFonts w:ascii="Arial" w:hAnsi="Arial" w:cs="Arial"/>
                <w:b/>
                <w:bCs/>
              </w:rPr>
            </w:pPr>
          </w:p>
        </w:tc>
        <w:tc>
          <w:tcPr>
            <w:tcW w:w="657" w:type="dxa"/>
            <w:vMerge/>
          </w:tcPr>
          <w:p w14:paraId="3F606D70" w14:textId="77777777" w:rsidR="00986984" w:rsidRPr="00986984" w:rsidRDefault="00986984" w:rsidP="00986984">
            <w:pPr>
              <w:widowControl w:val="0"/>
              <w:autoSpaceDE w:val="0"/>
              <w:spacing w:line="360" w:lineRule="auto"/>
              <w:jc w:val="both"/>
              <w:rPr>
                <w:rFonts w:ascii="Arial" w:hAnsi="Arial" w:cs="Arial"/>
                <w:b/>
                <w:bCs/>
              </w:rPr>
            </w:pPr>
          </w:p>
        </w:tc>
        <w:tc>
          <w:tcPr>
            <w:tcW w:w="993" w:type="dxa"/>
            <w:vAlign w:val="center"/>
          </w:tcPr>
          <w:p w14:paraId="71532B44"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NON</w:t>
            </w:r>
          </w:p>
        </w:tc>
        <w:tc>
          <w:tcPr>
            <w:tcW w:w="992" w:type="dxa"/>
            <w:vAlign w:val="center"/>
          </w:tcPr>
          <w:p w14:paraId="1EAFB7C8"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OUI</w:t>
            </w:r>
          </w:p>
        </w:tc>
        <w:tc>
          <w:tcPr>
            <w:tcW w:w="2066" w:type="dxa"/>
            <w:vMerge/>
          </w:tcPr>
          <w:p w14:paraId="562A32AB"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4880CE7D" w14:textId="77777777" w:rsidTr="006A2FF4">
        <w:trPr>
          <w:trHeight w:val="397"/>
        </w:trPr>
        <w:tc>
          <w:tcPr>
            <w:tcW w:w="10396" w:type="dxa"/>
            <w:gridSpan w:val="6"/>
            <w:vAlign w:val="center"/>
          </w:tcPr>
          <w:p w14:paraId="4E8B13BB" w14:textId="77777777" w:rsidR="00986984" w:rsidRPr="00986984" w:rsidRDefault="00986984" w:rsidP="00986984">
            <w:pPr>
              <w:widowControl w:val="0"/>
              <w:autoSpaceDE w:val="0"/>
              <w:spacing w:line="360" w:lineRule="auto"/>
              <w:jc w:val="both"/>
              <w:rPr>
                <w:rFonts w:ascii="Arial" w:hAnsi="Arial" w:cs="Arial"/>
                <w:b/>
                <w:bCs/>
              </w:rPr>
            </w:pPr>
            <w:r w:rsidRPr="00986984">
              <w:rPr>
                <w:rFonts w:ascii="Arial" w:hAnsi="Arial" w:cs="Arial"/>
                <w:b/>
                <w:bCs/>
              </w:rPr>
              <w:t>MATERIELS GENIE CIVIL ET ELECTRICITE</w:t>
            </w:r>
          </w:p>
        </w:tc>
      </w:tr>
      <w:tr w:rsidR="00986984" w:rsidRPr="00986984" w14:paraId="562628BA" w14:textId="77777777" w:rsidTr="006A2FF4">
        <w:trPr>
          <w:trHeight w:val="392"/>
        </w:trPr>
        <w:tc>
          <w:tcPr>
            <w:tcW w:w="720" w:type="dxa"/>
            <w:vAlign w:val="center"/>
          </w:tcPr>
          <w:p w14:paraId="107E7E49"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1</w:t>
            </w:r>
          </w:p>
        </w:tc>
        <w:tc>
          <w:tcPr>
            <w:tcW w:w="4968" w:type="dxa"/>
            <w:vAlign w:val="center"/>
          </w:tcPr>
          <w:p w14:paraId="5FBF6712"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Compacteurs manuel</w:t>
            </w:r>
          </w:p>
        </w:tc>
        <w:tc>
          <w:tcPr>
            <w:tcW w:w="657" w:type="dxa"/>
            <w:vAlign w:val="center"/>
          </w:tcPr>
          <w:p w14:paraId="4CE2125A"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17E6E75B" w14:textId="77777777" w:rsidR="00986984" w:rsidRPr="00986984" w:rsidRDefault="00986984" w:rsidP="00986984">
            <w:pPr>
              <w:widowControl w:val="0"/>
              <w:autoSpaceDE w:val="0"/>
              <w:spacing w:line="360" w:lineRule="auto"/>
              <w:jc w:val="both"/>
              <w:rPr>
                <w:rFonts w:ascii="Arial" w:hAnsi="Arial" w:cs="Arial"/>
              </w:rPr>
            </w:pPr>
          </w:p>
        </w:tc>
        <w:tc>
          <w:tcPr>
            <w:tcW w:w="992" w:type="dxa"/>
            <w:vAlign w:val="center"/>
          </w:tcPr>
          <w:p w14:paraId="10464DAD" w14:textId="77777777" w:rsidR="00986984" w:rsidRPr="00986984" w:rsidRDefault="00986984" w:rsidP="00986984">
            <w:pPr>
              <w:widowControl w:val="0"/>
              <w:autoSpaceDE w:val="0"/>
              <w:spacing w:line="360" w:lineRule="auto"/>
              <w:jc w:val="both"/>
              <w:rPr>
                <w:rFonts w:ascii="Arial" w:hAnsi="Arial" w:cs="Arial"/>
                <w:b/>
                <w:bCs/>
              </w:rPr>
            </w:pPr>
          </w:p>
        </w:tc>
        <w:tc>
          <w:tcPr>
            <w:tcW w:w="2066" w:type="dxa"/>
            <w:vAlign w:val="center"/>
          </w:tcPr>
          <w:p w14:paraId="741EA17D"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7C27B19C" w14:textId="77777777" w:rsidTr="006A2FF4">
        <w:tc>
          <w:tcPr>
            <w:tcW w:w="720" w:type="dxa"/>
            <w:vAlign w:val="center"/>
          </w:tcPr>
          <w:p w14:paraId="10F54C34"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2</w:t>
            </w:r>
          </w:p>
        </w:tc>
        <w:tc>
          <w:tcPr>
            <w:tcW w:w="4968" w:type="dxa"/>
            <w:vAlign w:val="center"/>
          </w:tcPr>
          <w:p w14:paraId="2D791832"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Vibreur et aiguille vibrante</w:t>
            </w:r>
          </w:p>
        </w:tc>
        <w:tc>
          <w:tcPr>
            <w:tcW w:w="657" w:type="dxa"/>
            <w:vAlign w:val="center"/>
          </w:tcPr>
          <w:p w14:paraId="19A1FD93"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7689A7D9" w14:textId="77777777" w:rsidR="00986984" w:rsidRPr="00986984" w:rsidRDefault="00986984" w:rsidP="00986984">
            <w:pPr>
              <w:widowControl w:val="0"/>
              <w:autoSpaceDE w:val="0"/>
              <w:spacing w:line="360" w:lineRule="auto"/>
              <w:jc w:val="both"/>
              <w:rPr>
                <w:rFonts w:ascii="Arial" w:hAnsi="Arial" w:cs="Arial"/>
              </w:rPr>
            </w:pPr>
          </w:p>
        </w:tc>
        <w:tc>
          <w:tcPr>
            <w:tcW w:w="992" w:type="dxa"/>
            <w:vAlign w:val="center"/>
          </w:tcPr>
          <w:p w14:paraId="19F9198F" w14:textId="77777777" w:rsidR="00986984" w:rsidRPr="00986984" w:rsidRDefault="00986984" w:rsidP="00986984">
            <w:pPr>
              <w:widowControl w:val="0"/>
              <w:autoSpaceDE w:val="0"/>
              <w:spacing w:line="360" w:lineRule="auto"/>
              <w:jc w:val="both"/>
              <w:rPr>
                <w:rFonts w:ascii="Arial" w:hAnsi="Arial" w:cs="Arial"/>
                <w:b/>
                <w:bCs/>
              </w:rPr>
            </w:pPr>
          </w:p>
        </w:tc>
        <w:tc>
          <w:tcPr>
            <w:tcW w:w="2066" w:type="dxa"/>
            <w:vAlign w:val="center"/>
          </w:tcPr>
          <w:p w14:paraId="045641D1"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44A2AB27" w14:textId="77777777" w:rsidTr="006A2FF4">
        <w:tc>
          <w:tcPr>
            <w:tcW w:w="720" w:type="dxa"/>
            <w:vAlign w:val="center"/>
          </w:tcPr>
          <w:p w14:paraId="19D5A0D7"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3</w:t>
            </w:r>
          </w:p>
        </w:tc>
        <w:tc>
          <w:tcPr>
            <w:tcW w:w="4968" w:type="dxa"/>
            <w:vAlign w:val="center"/>
          </w:tcPr>
          <w:p w14:paraId="338812A0"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Justificatif d’une bétonnière en bon état de fonctionnement</w:t>
            </w:r>
          </w:p>
        </w:tc>
        <w:tc>
          <w:tcPr>
            <w:tcW w:w="657" w:type="dxa"/>
            <w:vAlign w:val="center"/>
          </w:tcPr>
          <w:p w14:paraId="063F58A6"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47388796" w14:textId="77777777" w:rsidR="00986984" w:rsidRPr="00986984" w:rsidRDefault="00986984" w:rsidP="00986984">
            <w:pPr>
              <w:widowControl w:val="0"/>
              <w:autoSpaceDE w:val="0"/>
              <w:spacing w:line="360" w:lineRule="auto"/>
              <w:jc w:val="both"/>
              <w:rPr>
                <w:rFonts w:ascii="Arial" w:hAnsi="Arial" w:cs="Arial"/>
              </w:rPr>
            </w:pPr>
          </w:p>
        </w:tc>
        <w:tc>
          <w:tcPr>
            <w:tcW w:w="992" w:type="dxa"/>
            <w:vAlign w:val="center"/>
          </w:tcPr>
          <w:p w14:paraId="5EB65092" w14:textId="77777777" w:rsidR="00986984" w:rsidRPr="00986984" w:rsidRDefault="00986984" w:rsidP="00986984">
            <w:pPr>
              <w:widowControl w:val="0"/>
              <w:autoSpaceDE w:val="0"/>
              <w:spacing w:line="360" w:lineRule="auto"/>
              <w:jc w:val="both"/>
              <w:rPr>
                <w:rFonts w:ascii="Arial" w:hAnsi="Arial" w:cs="Arial"/>
                <w:b/>
                <w:bCs/>
              </w:rPr>
            </w:pPr>
          </w:p>
        </w:tc>
        <w:tc>
          <w:tcPr>
            <w:tcW w:w="2066" w:type="dxa"/>
            <w:vAlign w:val="center"/>
          </w:tcPr>
          <w:p w14:paraId="133DCB08" w14:textId="77777777" w:rsidR="00986984" w:rsidRPr="00986984" w:rsidRDefault="00986984" w:rsidP="00986984">
            <w:pPr>
              <w:widowControl w:val="0"/>
              <w:autoSpaceDE w:val="0"/>
              <w:spacing w:line="360" w:lineRule="auto"/>
              <w:jc w:val="both"/>
              <w:rPr>
                <w:rFonts w:ascii="Arial" w:hAnsi="Arial" w:cs="Arial"/>
                <w:b/>
                <w:bCs/>
              </w:rPr>
            </w:pPr>
          </w:p>
        </w:tc>
      </w:tr>
      <w:tr w:rsidR="00986984" w:rsidRPr="00986984" w14:paraId="2307FF87" w14:textId="77777777" w:rsidTr="006A2FF4">
        <w:tc>
          <w:tcPr>
            <w:tcW w:w="720" w:type="dxa"/>
            <w:vAlign w:val="center"/>
          </w:tcPr>
          <w:p w14:paraId="2F8CC851"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4</w:t>
            </w:r>
          </w:p>
        </w:tc>
        <w:tc>
          <w:tcPr>
            <w:tcW w:w="4968" w:type="dxa"/>
            <w:vAlign w:val="center"/>
          </w:tcPr>
          <w:p w14:paraId="46ED9A66"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Listes du petit matériel affecté au projet avec Justificatifs</w:t>
            </w:r>
          </w:p>
        </w:tc>
        <w:tc>
          <w:tcPr>
            <w:tcW w:w="657" w:type="dxa"/>
            <w:vAlign w:val="center"/>
          </w:tcPr>
          <w:p w14:paraId="24492621" w14:textId="77777777" w:rsidR="00986984" w:rsidRPr="00986984" w:rsidRDefault="00986984" w:rsidP="00986984">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2548891F" w14:textId="77777777" w:rsidR="00986984" w:rsidRPr="00986984" w:rsidRDefault="00986984" w:rsidP="00986984">
            <w:pPr>
              <w:widowControl w:val="0"/>
              <w:autoSpaceDE w:val="0"/>
              <w:spacing w:line="360" w:lineRule="auto"/>
              <w:jc w:val="both"/>
              <w:rPr>
                <w:rFonts w:ascii="Arial" w:hAnsi="Arial" w:cs="Arial"/>
              </w:rPr>
            </w:pPr>
          </w:p>
        </w:tc>
        <w:tc>
          <w:tcPr>
            <w:tcW w:w="992" w:type="dxa"/>
            <w:vAlign w:val="center"/>
          </w:tcPr>
          <w:p w14:paraId="6AC12886" w14:textId="77777777" w:rsidR="00986984" w:rsidRPr="00986984" w:rsidRDefault="00986984" w:rsidP="00986984">
            <w:pPr>
              <w:widowControl w:val="0"/>
              <w:autoSpaceDE w:val="0"/>
              <w:spacing w:line="360" w:lineRule="auto"/>
              <w:jc w:val="both"/>
              <w:rPr>
                <w:rFonts w:ascii="Arial" w:hAnsi="Arial" w:cs="Arial"/>
                <w:b/>
                <w:bCs/>
              </w:rPr>
            </w:pPr>
          </w:p>
        </w:tc>
        <w:tc>
          <w:tcPr>
            <w:tcW w:w="2066" w:type="dxa"/>
            <w:vAlign w:val="center"/>
          </w:tcPr>
          <w:p w14:paraId="0F3C9AB6" w14:textId="77777777" w:rsidR="00986984" w:rsidRPr="00986984" w:rsidRDefault="00986984" w:rsidP="00986984">
            <w:pPr>
              <w:widowControl w:val="0"/>
              <w:autoSpaceDE w:val="0"/>
              <w:spacing w:line="360" w:lineRule="auto"/>
              <w:jc w:val="both"/>
              <w:rPr>
                <w:rFonts w:ascii="Arial" w:hAnsi="Arial" w:cs="Arial"/>
                <w:b/>
                <w:bCs/>
              </w:rPr>
            </w:pPr>
          </w:p>
        </w:tc>
      </w:tr>
      <w:tr w:rsidR="0027716C" w:rsidRPr="00986984" w14:paraId="3BDA8050" w14:textId="77777777" w:rsidTr="006A2FF4">
        <w:tc>
          <w:tcPr>
            <w:tcW w:w="720" w:type="dxa"/>
            <w:vAlign w:val="center"/>
          </w:tcPr>
          <w:p w14:paraId="04E2957E"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5</w:t>
            </w:r>
          </w:p>
        </w:tc>
        <w:tc>
          <w:tcPr>
            <w:tcW w:w="4968" w:type="dxa"/>
            <w:vAlign w:val="center"/>
          </w:tcPr>
          <w:p w14:paraId="038DC623" w14:textId="0FD906CE"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Justificatif d’un véhicule pick-up 4x4 affecté au projet (en propriété ou en location)</w:t>
            </w:r>
          </w:p>
        </w:tc>
        <w:tc>
          <w:tcPr>
            <w:tcW w:w="657" w:type="dxa"/>
            <w:vAlign w:val="center"/>
          </w:tcPr>
          <w:p w14:paraId="70F6EB81"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4BB595F2" w14:textId="77777777" w:rsidR="0027716C" w:rsidRPr="00986984" w:rsidRDefault="0027716C" w:rsidP="0027716C">
            <w:pPr>
              <w:widowControl w:val="0"/>
              <w:autoSpaceDE w:val="0"/>
              <w:spacing w:line="360" w:lineRule="auto"/>
              <w:jc w:val="both"/>
              <w:rPr>
                <w:rFonts w:ascii="Arial" w:hAnsi="Arial" w:cs="Arial"/>
              </w:rPr>
            </w:pPr>
          </w:p>
        </w:tc>
        <w:tc>
          <w:tcPr>
            <w:tcW w:w="992" w:type="dxa"/>
            <w:vAlign w:val="center"/>
          </w:tcPr>
          <w:p w14:paraId="104635EA" w14:textId="77777777" w:rsidR="0027716C" w:rsidRPr="00986984" w:rsidRDefault="0027716C" w:rsidP="0027716C">
            <w:pPr>
              <w:widowControl w:val="0"/>
              <w:autoSpaceDE w:val="0"/>
              <w:spacing w:line="360" w:lineRule="auto"/>
              <w:jc w:val="both"/>
              <w:rPr>
                <w:rFonts w:ascii="Arial" w:hAnsi="Arial" w:cs="Arial"/>
                <w:b/>
                <w:bCs/>
              </w:rPr>
            </w:pPr>
          </w:p>
        </w:tc>
        <w:tc>
          <w:tcPr>
            <w:tcW w:w="2066" w:type="dxa"/>
            <w:vAlign w:val="center"/>
          </w:tcPr>
          <w:p w14:paraId="708F130B" w14:textId="77777777" w:rsidR="0027716C" w:rsidRPr="00986984" w:rsidRDefault="0027716C" w:rsidP="0027716C">
            <w:pPr>
              <w:widowControl w:val="0"/>
              <w:autoSpaceDE w:val="0"/>
              <w:spacing w:line="360" w:lineRule="auto"/>
              <w:jc w:val="both"/>
              <w:rPr>
                <w:rFonts w:ascii="Arial" w:hAnsi="Arial" w:cs="Arial"/>
                <w:b/>
                <w:bCs/>
              </w:rPr>
            </w:pPr>
          </w:p>
        </w:tc>
      </w:tr>
      <w:tr w:rsidR="0027716C" w:rsidRPr="00986984" w14:paraId="08C9612D" w14:textId="77777777" w:rsidTr="006A2FF4">
        <w:tc>
          <w:tcPr>
            <w:tcW w:w="720" w:type="dxa"/>
            <w:vAlign w:val="center"/>
          </w:tcPr>
          <w:p w14:paraId="48794585"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6</w:t>
            </w:r>
          </w:p>
        </w:tc>
        <w:tc>
          <w:tcPr>
            <w:tcW w:w="4968" w:type="dxa"/>
            <w:vAlign w:val="center"/>
          </w:tcPr>
          <w:p w14:paraId="6F6CCB97" w14:textId="13E6C616"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Matériel de topographie</w:t>
            </w:r>
          </w:p>
        </w:tc>
        <w:tc>
          <w:tcPr>
            <w:tcW w:w="657" w:type="dxa"/>
            <w:vAlign w:val="center"/>
          </w:tcPr>
          <w:p w14:paraId="3BCB5C9D"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03ACB726" w14:textId="77777777" w:rsidR="0027716C" w:rsidRPr="00986984" w:rsidRDefault="0027716C" w:rsidP="0027716C">
            <w:pPr>
              <w:widowControl w:val="0"/>
              <w:autoSpaceDE w:val="0"/>
              <w:spacing w:line="360" w:lineRule="auto"/>
              <w:jc w:val="both"/>
              <w:rPr>
                <w:rFonts w:ascii="Arial" w:hAnsi="Arial" w:cs="Arial"/>
              </w:rPr>
            </w:pPr>
          </w:p>
        </w:tc>
        <w:tc>
          <w:tcPr>
            <w:tcW w:w="992" w:type="dxa"/>
            <w:vAlign w:val="center"/>
          </w:tcPr>
          <w:p w14:paraId="13FAE48E" w14:textId="77777777" w:rsidR="0027716C" w:rsidRPr="00986984" w:rsidRDefault="0027716C" w:rsidP="0027716C">
            <w:pPr>
              <w:widowControl w:val="0"/>
              <w:autoSpaceDE w:val="0"/>
              <w:spacing w:line="360" w:lineRule="auto"/>
              <w:jc w:val="both"/>
              <w:rPr>
                <w:rFonts w:ascii="Arial" w:hAnsi="Arial" w:cs="Arial"/>
                <w:b/>
                <w:bCs/>
              </w:rPr>
            </w:pPr>
          </w:p>
        </w:tc>
        <w:tc>
          <w:tcPr>
            <w:tcW w:w="2066" w:type="dxa"/>
            <w:vAlign w:val="center"/>
          </w:tcPr>
          <w:p w14:paraId="1B1ED476" w14:textId="77777777" w:rsidR="0027716C" w:rsidRPr="00986984" w:rsidRDefault="0027716C" w:rsidP="0027716C">
            <w:pPr>
              <w:widowControl w:val="0"/>
              <w:autoSpaceDE w:val="0"/>
              <w:spacing w:line="360" w:lineRule="auto"/>
              <w:jc w:val="both"/>
              <w:rPr>
                <w:rFonts w:ascii="Arial" w:hAnsi="Arial" w:cs="Arial"/>
                <w:b/>
                <w:bCs/>
              </w:rPr>
            </w:pPr>
          </w:p>
        </w:tc>
      </w:tr>
      <w:tr w:rsidR="0027716C" w:rsidRPr="00986984" w14:paraId="1E5DF2B7" w14:textId="77777777" w:rsidTr="006A2FF4">
        <w:tc>
          <w:tcPr>
            <w:tcW w:w="720" w:type="dxa"/>
            <w:vAlign w:val="center"/>
          </w:tcPr>
          <w:p w14:paraId="30A1B891"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7</w:t>
            </w:r>
          </w:p>
        </w:tc>
        <w:tc>
          <w:tcPr>
            <w:tcW w:w="4968" w:type="dxa"/>
            <w:vAlign w:val="center"/>
          </w:tcPr>
          <w:p w14:paraId="47325583" w14:textId="6EC26568"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Caisse à outils Génie-Civil</w:t>
            </w:r>
          </w:p>
        </w:tc>
        <w:tc>
          <w:tcPr>
            <w:tcW w:w="657" w:type="dxa"/>
            <w:vAlign w:val="center"/>
          </w:tcPr>
          <w:p w14:paraId="71075D53"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14:paraId="42943815" w14:textId="77777777" w:rsidR="0027716C" w:rsidRPr="00986984" w:rsidRDefault="0027716C" w:rsidP="0027716C">
            <w:pPr>
              <w:widowControl w:val="0"/>
              <w:autoSpaceDE w:val="0"/>
              <w:spacing w:line="360" w:lineRule="auto"/>
              <w:jc w:val="both"/>
              <w:rPr>
                <w:rFonts w:ascii="Arial" w:hAnsi="Arial" w:cs="Arial"/>
              </w:rPr>
            </w:pPr>
          </w:p>
        </w:tc>
        <w:tc>
          <w:tcPr>
            <w:tcW w:w="992" w:type="dxa"/>
            <w:vAlign w:val="center"/>
          </w:tcPr>
          <w:p w14:paraId="4B384C14" w14:textId="77777777" w:rsidR="0027716C" w:rsidRPr="00986984" w:rsidRDefault="0027716C" w:rsidP="0027716C">
            <w:pPr>
              <w:widowControl w:val="0"/>
              <w:autoSpaceDE w:val="0"/>
              <w:spacing w:line="360" w:lineRule="auto"/>
              <w:jc w:val="both"/>
              <w:rPr>
                <w:rFonts w:ascii="Arial" w:hAnsi="Arial" w:cs="Arial"/>
                <w:b/>
                <w:bCs/>
              </w:rPr>
            </w:pPr>
          </w:p>
        </w:tc>
        <w:tc>
          <w:tcPr>
            <w:tcW w:w="2066" w:type="dxa"/>
            <w:vAlign w:val="center"/>
          </w:tcPr>
          <w:p w14:paraId="49CB7BEC" w14:textId="77777777" w:rsidR="0027716C" w:rsidRPr="00986984" w:rsidRDefault="0027716C" w:rsidP="0027716C">
            <w:pPr>
              <w:widowControl w:val="0"/>
              <w:autoSpaceDE w:val="0"/>
              <w:spacing w:line="360" w:lineRule="auto"/>
              <w:jc w:val="both"/>
              <w:rPr>
                <w:rFonts w:ascii="Arial" w:hAnsi="Arial" w:cs="Arial"/>
                <w:b/>
                <w:bCs/>
              </w:rPr>
            </w:pPr>
          </w:p>
        </w:tc>
      </w:tr>
      <w:tr w:rsidR="0027716C" w:rsidRPr="00986984" w14:paraId="30051F95" w14:textId="77777777" w:rsidTr="006A2FF4">
        <w:trPr>
          <w:trHeight w:val="397"/>
        </w:trPr>
        <w:tc>
          <w:tcPr>
            <w:tcW w:w="10396" w:type="dxa"/>
            <w:gridSpan w:val="6"/>
            <w:vAlign w:val="center"/>
          </w:tcPr>
          <w:p w14:paraId="15351220" w14:textId="77777777" w:rsidR="0027716C" w:rsidRPr="00986984" w:rsidRDefault="0027716C" w:rsidP="0027716C">
            <w:pPr>
              <w:widowControl w:val="0"/>
              <w:autoSpaceDE w:val="0"/>
              <w:spacing w:line="360" w:lineRule="auto"/>
              <w:jc w:val="both"/>
              <w:rPr>
                <w:rFonts w:ascii="Arial" w:hAnsi="Arial" w:cs="Arial"/>
                <w:b/>
                <w:bCs/>
              </w:rPr>
            </w:pPr>
            <w:r w:rsidRPr="00986984">
              <w:rPr>
                <w:rFonts w:ascii="Arial" w:hAnsi="Arial" w:cs="Arial"/>
                <w:b/>
                <w:bCs/>
              </w:rPr>
              <w:t>AUTRES OUTILS ET MATERIELS DU CHANTIER</w:t>
            </w:r>
          </w:p>
        </w:tc>
      </w:tr>
      <w:tr w:rsidR="0027716C" w:rsidRPr="00986984" w14:paraId="05879779" w14:textId="77777777" w:rsidTr="006A2FF4">
        <w:trPr>
          <w:trHeight w:val="340"/>
        </w:trPr>
        <w:tc>
          <w:tcPr>
            <w:tcW w:w="720" w:type="dxa"/>
            <w:vAlign w:val="center"/>
          </w:tcPr>
          <w:p w14:paraId="4F995552"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8</w:t>
            </w:r>
          </w:p>
        </w:tc>
        <w:tc>
          <w:tcPr>
            <w:tcW w:w="4968" w:type="dxa"/>
            <w:vAlign w:val="center"/>
          </w:tcPr>
          <w:p w14:paraId="486AFB7D" w14:textId="275792FB"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Caisse à outils pour plomberie</w:t>
            </w:r>
          </w:p>
        </w:tc>
        <w:tc>
          <w:tcPr>
            <w:tcW w:w="657" w:type="dxa"/>
            <w:vAlign w:val="center"/>
          </w:tcPr>
          <w:p w14:paraId="4B3EB5F0"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01</w:t>
            </w:r>
          </w:p>
        </w:tc>
        <w:tc>
          <w:tcPr>
            <w:tcW w:w="993" w:type="dxa"/>
          </w:tcPr>
          <w:p w14:paraId="3FD695A0" w14:textId="77777777" w:rsidR="0027716C" w:rsidRPr="00986984" w:rsidRDefault="0027716C" w:rsidP="0027716C">
            <w:pPr>
              <w:widowControl w:val="0"/>
              <w:autoSpaceDE w:val="0"/>
              <w:spacing w:line="360" w:lineRule="auto"/>
              <w:jc w:val="both"/>
              <w:rPr>
                <w:rFonts w:ascii="Arial" w:hAnsi="Arial" w:cs="Arial"/>
                <w:b/>
                <w:bCs/>
              </w:rPr>
            </w:pPr>
          </w:p>
        </w:tc>
        <w:tc>
          <w:tcPr>
            <w:tcW w:w="992" w:type="dxa"/>
          </w:tcPr>
          <w:p w14:paraId="2636E202" w14:textId="77777777" w:rsidR="0027716C" w:rsidRPr="00986984" w:rsidRDefault="0027716C" w:rsidP="0027716C">
            <w:pPr>
              <w:widowControl w:val="0"/>
              <w:autoSpaceDE w:val="0"/>
              <w:spacing w:line="360" w:lineRule="auto"/>
              <w:jc w:val="both"/>
              <w:rPr>
                <w:rFonts w:ascii="Arial" w:hAnsi="Arial" w:cs="Arial"/>
                <w:b/>
                <w:bCs/>
              </w:rPr>
            </w:pPr>
          </w:p>
        </w:tc>
        <w:tc>
          <w:tcPr>
            <w:tcW w:w="2066" w:type="dxa"/>
          </w:tcPr>
          <w:p w14:paraId="22893A20" w14:textId="77777777" w:rsidR="0027716C" w:rsidRPr="00986984" w:rsidRDefault="0027716C" w:rsidP="0027716C">
            <w:pPr>
              <w:widowControl w:val="0"/>
              <w:autoSpaceDE w:val="0"/>
              <w:spacing w:line="360" w:lineRule="auto"/>
              <w:jc w:val="both"/>
              <w:rPr>
                <w:rFonts w:ascii="Arial" w:hAnsi="Arial" w:cs="Arial"/>
                <w:b/>
                <w:bCs/>
              </w:rPr>
            </w:pPr>
          </w:p>
        </w:tc>
      </w:tr>
      <w:tr w:rsidR="0027716C" w:rsidRPr="00986984" w14:paraId="470A9C01" w14:textId="77777777" w:rsidTr="006A2FF4">
        <w:trPr>
          <w:trHeight w:val="340"/>
        </w:trPr>
        <w:tc>
          <w:tcPr>
            <w:tcW w:w="720" w:type="dxa"/>
            <w:vAlign w:val="center"/>
          </w:tcPr>
          <w:p w14:paraId="3DCAB920"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9</w:t>
            </w:r>
          </w:p>
        </w:tc>
        <w:tc>
          <w:tcPr>
            <w:tcW w:w="4968" w:type="dxa"/>
            <w:vAlign w:val="center"/>
          </w:tcPr>
          <w:p w14:paraId="252CD4FF" w14:textId="65AE77F4"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Caisse à outils électricité</w:t>
            </w:r>
          </w:p>
        </w:tc>
        <w:tc>
          <w:tcPr>
            <w:tcW w:w="657" w:type="dxa"/>
            <w:vAlign w:val="center"/>
          </w:tcPr>
          <w:p w14:paraId="43F40258"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01</w:t>
            </w:r>
          </w:p>
        </w:tc>
        <w:tc>
          <w:tcPr>
            <w:tcW w:w="993" w:type="dxa"/>
          </w:tcPr>
          <w:p w14:paraId="030ABD4B" w14:textId="77777777" w:rsidR="0027716C" w:rsidRPr="00986984" w:rsidRDefault="0027716C" w:rsidP="0027716C">
            <w:pPr>
              <w:widowControl w:val="0"/>
              <w:autoSpaceDE w:val="0"/>
              <w:spacing w:line="360" w:lineRule="auto"/>
              <w:jc w:val="both"/>
              <w:rPr>
                <w:rFonts w:ascii="Arial" w:hAnsi="Arial" w:cs="Arial"/>
                <w:b/>
                <w:bCs/>
              </w:rPr>
            </w:pPr>
          </w:p>
        </w:tc>
        <w:tc>
          <w:tcPr>
            <w:tcW w:w="992" w:type="dxa"/>
          </w:tcPr>
          <w:p w14:paraId="4E0C991F" w14:textId="77777777" w:rsidR="0027716C" w:rsidRPr="00986984" w:rsidRDefault="0027716C" w:rsidP="0027716C">
            <w:pPr>
              <w:widowControl w:val="0"/>
              <w:autoSpaceDE w:val="0"/>
              <w:spacing w:line="360" w:lineRule="auto"/>
              <w:jc w:val="both"/>
              <w:rPr>
                <w:rFonts w:ascii="Arial" w:hAnsi="Arial" w:cs="Arial"/>
                <w:b/>
                <w:bCs/>
              </w:rPr>
            </w:pPr>
          </w:p>
        </w:tc>
        <w:tc>
          <w:tcPr>
            <w:tcW w:w="2066" w:type="dxa"/>
          </w:tcPr>
          <w:p w14:paraId="545B20EA" w14:textId="77777777" w:rsidR="0027716C" w:rsidRPr="00986984" w:rsidRDefault="0027716C" w:rsidP="0027716C">
            <w:pPr>
              <w:widowControl w:val="0"/>
              <w:autoSpaceDE w:val="0"/>
              <w:spacing w:line="360" w:lineRule="auto"/>
              <w:jc w:val="both"/>
              <w:rPr>
                <w:rFonts w:ascii="Arial" w:hAnsi="Arial" w:cs="Arial"/>
                <w:b/>
                <w:bCs/>
              </w:rPr>
            </w:pPr>
          </w:p>
        </w:tc>
      </w:tr>
      <w:tr w:rsidR="0027716C" w:rsidRPr="00986984" w14:paraId="25143246" w14:textId="77777777" w:rsidTr="006A2FF4">
        <w:trPr>
          <w:trHeight w:val="340"/>
        </w:trPr>
        <w:tc>
          <w:tcPr>
            <w:tcW w:w="720" w:type="dxa"/>
            <w:vAlign w:val="center"/>
          </w:tcPr>
          <w:p w14:paraId="57738E2C"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11</w:t>
            </w:r>
          </w:p>
        </w:tc>
        <w:tc>
          <w:tcPr>
            <w:tcW w:w="4968" w:type="dxa"/>
            <w:vAlign w:val="center"/>
          </w:tcPr>
          <w:p w14:paraId="07221BE8"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Atelier de forage</w:t>
            </w:r>
          </w:p>
        </w:tc>
        <w:tc>
          <w:tcPr>
            <w:tcW w:w="657" w:type="dxa"/>
            <w:vAlign w:val="center"/>
          </w:tcPr>
          <w:p w14:paraId="429558AA" w14:textId="77777777" w:rsidR="0027716C" w:rsidRPr="00986984" w:rsidRDefault="0027716C" w:rsidP="0027716C">
            <w:pPr>
              <w:widowControl w:val="0"/>
              <w:autoSpaceDE w:val="0"/>
              <w:spacing w:line="360" w:lineRule="auto"/>
              <w:jc w:val="both"/>
              <w:rPr>
                <w:rFonts w:ascii="Arial" w:hAnsi="Arial" w:cs="Arial"/>
              </w:rPr>
            </w:pPr>
            <w:r w:rsidRPr="00986984">
              <w:rPr>
                <w:rFonts w:ascii="Arial" w:hAnsi="Arial" w:cs="Arial"/>
              </w:rPr>
              <w:t>01</w:t>
            </w:r>
          </w:p>
        </w:tc>
        <w:tc>
          <w:tcPr>
            <w:tcW w:w="993" w:type="dxa"/>
          </w:tcPr>
          <w:p w14:paraId="7677533D" w14:textId="77777777" w:rsidR="0027716C" w:rsidRPr="00986984" w:rsidRDefault="0027716C" w:rsidP="0027716C">
            <w:pPr>
              <w:widowControl w:val="0"/>
              <w:autoSpaceDE w:val="0"/>
              <w:spacing w:line="360" w:lineRule="auto"/>
              <w:jc w:val="both"/>
              <w:rPr>
                <w:rFonts w:ascii="Arial" w:hAnsi="Arial" w:cs="Arial"/>
                <w:b/>
                <w:bCs/>
              </w:rPr>
            </w:pPr>
          </w:p>
        </w:tc>
        <w:tc>
          <w:tcPr>
            <w:tcW w:w="992" w:type="dxa"/>
          </w:tcPr>
          <w:p w14:paraId="5AC13110" w14:textId="77777777" w:rsidR="0027716C" w:rsidRPr="00986984" w:rsidRDefault="0027716C" w:rsidP="0027716C">
            <w:pPr>
              <w:widowControl w:val="0"/>
              <w:autoSpaceDE w:val="0"/>
              <w:spacing w:line="360" w:lineRule="auto"/>
              <w:jc w:val="both"/>
              <w:rPr>
                <w:rFonts w:ascii="Arial" w:hAnsi="Arial" w:cs="Arial"/>
                <w:b/>
                <w:bCs/>
              </w:rPr>
            </w:pPr>
          </w:p>
        </w:tc>
        <w:tc>
          <w:tcPr>
            <w:tcW w:w="2066" w:type="dxa"/>
          </w:tcPr>
          <w:p w14:paraId="40840DDA" w14:textId="77777777" w:rsidR="0027716C" w:rsidRPr="00986984" w:rsidRDefault="0027716C" w:rsidP="0027716C">
            <w:pPr>
              <w:widowControl w:val="0"/>
              <w:autoSpaceDE w:val="0"/>
              <w:spacing w:line="360" w:lineRule="auto"/>
              <w:jc w:val="both"/>
              <w:rPr>
                <w:rFonts w:ascii="Arial" w:hAnsi="Arial" w:cs="Arial"/>
                <w:b/>
                <w:bCs/>
              </w:rPr>
            </w:pPr>
          </w:p>
        </w:tc>
      </w:tr>
    </w:tbl>
    <w:p w14:paraId="701B2413" w14:textId="77777777" w:rsidR="00BF1561" w:rsidRDefault="00BF1561" w:rsidP="00230C15">
      <w:pPr>
        <w:widowControl w:val="0"/>
        <w:autoSpaceDE w:val="0"/>
        <w:spacing w:line="360" w:lineRule="auto"/>
        <w:jc w:val="both"/>
        <w:rPr>
          <w:rFonts w:ascii="Arial" w:hAnsi="Arial" w:cs="Arial"/>
          <w:b/>
          <w:bCs/>
        </w:rPr>
      </w:pPr>
    </w:p>
    <w:p w14:paraId="32179726" w14:textId="77777777" w:rsidR="00BF1561" w:rsidRDefault="00BF1561" w:rsidP="00230C15">
      <w:pPr>
        <w:widowControl w:val="0"/>
        <w:autoSpaceDE w:val="0"/>
        <w:spacing w:line="360" w:lineRule="auto"/>
        <w:jc w:val="both"/>
        <w:rPr>
          <w:rFonts w:ascii="Arial" w:hAnsi="Arial" w:cs="Arial"/>
          <w:b/>
          <w:bCs/>
        </w:rPr>
      </w:pPr>
    </w:p>
    <w:tbl>
      <w:tblPr>
        <w:tblStyle w:val="Grilledutableau"/>
        <w:tblW w:w="0" w:type="auto"/>
        <w:tblLook w:val="04A0" w:firstRow="1" w:lastRow="0" w:firstColumn="1" w:lastColumn="0" w:noHBand="0" w:noVBand="1"/>
      </w:tblPr>
      <w:tblGrid>
        <w:gridCol w:w="557"/>
        <w:gridCol w:w="6525"/>
        <w:gridCol w:w="708"/>
        <w:gridCol w:w="842"/>
        <w:gridCol w:w="990"/>
      </w:tblGrid>
      <w:tr w:rsidR="00FF2511" w14:paraId="3D169AC8" w14:textId="77777777" w:rsidTr="00FF2511">
        <w:tc>
          <w:tcPr>
            <w:tcW w:w="557" w:type="dxa"/>
          </w:tcPr>
          <w:p w14:paraId="5D5E2171" w14:textId="6E005242" w:rsidR="00FF2511" w:rsidRDefault="00FF2511" w:rsidP="00FF2511">
            <w:pPr>
              <w:widowControl w:val="0"/>
              <w:autoSpaceDE w:val="0"/>
              <w:spacing w:line="360" w:lineRule="auto"/>
              <w:jc w:val="both"/>
              <w:rPr>
                <w:rFonts w:ascii="Arial" w:hAnsi="Arial" w:cs="Arial"/>
                <w:b/>
                <w:bCs/>
              </w:rPr>
            </w:pPr>
            <w:r w:rsidRPr="003614D9">
              <w:rPr>
                <w:rFonts w:asciiTheme="majorHAnsi" w:hAnsiTheme="majorHAnsi" w:cs="Arial"/>
                <w:b/>
              </w:rPr>
              <w:t>V</w:t>
            </w:r>
          </w:p>
        </w:tc>
        <w:tc>
          <w:tcPr>
            <w:tcW w:w="9065" w:type="dxa"/>
            <w:gridSpan w:val="4"/>
          </w:tcPr>
          <w:p w14:paraId="6E1F2D37" w14:textId="5615A278" w:rsidR="00FF2511" w:rsidRDefault="00FF2511" w:rsidP="00FF2511">
            <w:pPr>
              <w:widowControl w:val="0"/>
              <w:autoSpaceDE w:val="0"/>
              <w:spacing w:line="360" w:lineRule="auto"/>
              <w:jc w:val="both"/>
              <w:rPr>
                <w:rFonts w:ascii="Arial" w:hAnsi="Arial" w:cs="Arial"/>
                <w:b/>
                <w:bCs/>
              </w:rPr>
            </w:pPr>
            <w:r>
              <w:rPr>
                <w:rFonts w:asciiTheme="majorHAnsi" w:hAnsiTheme="majorHAnsi" w:cs="Arial"/>
                <w:b/>
              </w:rPr>
              <w:t>METHODOLOGIE D’EXECUTION ( critère validé lorsque 04 sous critères sont validés)</w:t>
            </w:r>
          </w:p>
        </w:tc>
      </w:tr>
      <w:tr w:rsidR="00FF2511" w14:paraId="59934628" w14:textId="77777777" w:rsidTr="00FF2511">
        <w:tc>
          <w:tcPr>
            <w:tcW w:w="557" w:type="dxa"/>
          </w:tcPr>
          <w:p w14:paraId="273CB19D" w14:textId="77777777" w:rsidR="00FF2511" w:rsidRDefault="00FF2511" w:rsidP="00FF2511">
            <w:pPr>
              <w:widowControl w:val="0"/>
              <w:autoSpaceDE w:val="0"/>
              <w:spacing w:line="360" w:lineRule="auto"/>
              <w:jc w:val="both"/>
              <w:rPr>
                <w:rFonts w:ascii="Arial" w:hAnsi="Arial" w:cs="Arial"/>
                <w:b/>
                <w:bCs/>
              </w:rPr>
            </w:pPr>
          </w:p>
        </w:tc>
        <w:tc>
          <w:tcPr>
            <w:tcW w:w="6525" w:type="dxa"/>
          </w:tcPr>
          <w:p w14:paraId="5E76AE66" w14:textId="0257E86B" w:rsidR="00FF2511" w:rsidRDefault="00FF2511" w:rsidP="00FF2511">
            <w:pPr>
              <w:widowControl w:val="0"/>
              <w:autoSpaceDE w:val="0"/>
              <w:spacing w:line="360" w:lineRule="auto"/>
              <w:jc w:val="both"/>
              <w:rPr>
                <w:rFonts w:ascii="Arial" w:hAnsi="Arial" w:cs="Arial"/>
                <w:b/>
                <w:bCs/>
              </w:rPr>
            </w:pPr>
          </w:p>
        </w:tc>
        <w:tc>
          <w:tcPr>
            <w:tcW w:w="1550" w:type="dxa"/>
            <w:gridSpan w:val="2"/>
          </w:tcPr>
          <w:p w14:paraId="3D6E56FC" w14:textId="05263CC1" w:rsidR="00FF2511" w:rsidRDefault="00FF2511" w:rsidP="00FF2511">
            <w:pPr>
              <w:widowControl w:val="0"/>
              <w:autoSpaceDE w:val="0"/>
              <w:spacing w:line="360" w:lineRule="auto"/>
              <w:jc w:val="both"/>
              <w:rPr>
                <w:rFonts w:ascii="Arial" w:hAnsi="Arial" w:cs="Arial"/>
                <w:b/>
                <w:bCs/>
              </w:rPr>
            </w:pPr>
            <w:r>
              <w:rPr>
                <w:rFonts w:ascii="Arial" w:hAnsi="Arial" w:cs="Arial"/>
                <w:b/>
                <w:bCs/>
              </w:rPr>
              <w:t>Sous critères (oui/non)</w:t>
            </w:r>
          </w:p>
        </w:tc>
        <w:tc>
          <w:tcPr>
            <w:tcW w:w="990" w:type="dxa"/>
          </w:tcPr>
          <w:p w14:paraId="4D0BD265" w14:textId="10CAD885" w:rsidR="00FF2511" w:rsidRDefault="00FF2511" w:rsidP="00FF2511">
            <w:pPr>
              <w:widowControl w:val="0"/>
              <w:autoSpaceDE w:val="0"/>
              <w:spacing w:line="360" w:lineRule="auto"/>
              <w:jc w:val="both"/>
              <w:rPr>
                <w:rFonts w:ascii="Arial" w:hAnsi="Arial" w:cs="Arial"/>
                <w:b/>
                <w:bCs/>
              </w:rPr>
            </w:pPr>
            <w:r>
              <w:rPr>
                <w:rFonts w:ascii="Arial" w:hAnsi="Arial" w:cs="Arial"/>
                <w:b/>
                <w:bCs/>
              </w:rPr>
              <w:t>Critère (oui /non)</w:t>
            </w:r>
          </w:p>
        </w:tc>
      </w:tr>
      <w:tr w:rsidR="00FF2511" w14:paraId="689AEC96" w14:textId="77777777" w:rsidTr="00FF2511">
        <w:tc>
          <w:tcPr>
            <w:tcW w:w="557" w:type="dxa"/>
          </w:tcPr>
          <w:p w14:paraId="6CEA9A70" w14:textId="753B0159" w:rsidR="00FF2511" w:rsidRDefault="00FF2511" w:rsidP="00FF2511">
            <w:pPr>
              <w:widowControl w:val="0"/>
              <w:autoSpaceDE w:val="0"/>
              <w:spacing w:line="360" w:lineRule="auto"/>
              <w:jc w:val="both"/>
              <w:rPr>
                <w:rFonts w:ascii="Arial" w:hAnsi="Arial" w:cs="Arial"/>
                <w:b/>
                <w:bCs/>
              </w:rPr>
            </w:pPr>
            <w:r>
              <w:rPr>
                <w:rFonts w:ascii="Arial" w:hAnsi="Arial" w:cs="Arial"/>
                <w:b/>
                <w:bCs/>
              </w:rPr>
              <w:t>1</w:t>
            </w:r>
          </w:p>
        </w:tc>
        <w:tc>
          <w:tcPr>
            <w:tcW w:w="6525" w:type="dxa"/>
          </w:tcPr>
          <w:p w14:paraId="7F33B976" w14:textId="68017657" w:rsidR="00FF2511" w:rsidRPr="00E7399D" w:rsidRDefault="00FF2511" w:rsidP="00FF2511">
            <w:pPr>
              <w:widowControl w:val="0"/>
              <w:autoSpaceDE w:val="0"/>
              <w:spacing w:line="360" w:lineRule="auto"/>
              <w:jc w:val="both"/>
              <w:rPr>
                <w:rFonts w:ascii="Arial" w:hAnsi="Arial" w:cs="Arial"/>
              </w:rPr>
            </w:pPr>
            <w:r w:rsidRPr="00E7399D">
              <w:rPr>
                <w:rFonts w:ascii="Arial" w:hAnsi="Arial" w:cs="Arial"/>
              </w:rPr>
              <w:t xml:space="preserve">Rapport technique de visite de site (illustré, localisation géographique du site, signé sur l’honneur par l’entrepreneur </w:t>
            </w:r>
          </w:p>
        </w:tc>
        <w:tc>
          <w:tcPr>
            <w:tcW w:w="708" w:type="dxa"/>
          </w:tcPr>
          <w:p w14:paraId="7E5EF0F4" w14:textId="77777777" w:rsidR="00FF2511" w:rsidRDefault="00FF2511" w:rsidP="00FF2511">
            <w:pPr>
              <w:widowControl w:val="0"/>
              <w:autoSpaceDE w:val="0"/>
              <w:spacing w:line="360" w:lineRule="auto"/>
              <w:jc w:val="both"/>
              <w:rPr>
                <w:rFonts w:ascii="Arial" w:hAnsi="Arial" w:cs="Arial"/>
                <w:b/>
                <w:bCs/>
              </w:rPr>
            </w:pPr>
          </w:p>
        </w:tc>
        <w:tc>
          <w:tcPr>
            <w:tcW w:w="842" w:type="dxa"/>
          </w:tcPr>
          <w:p w14:paraId="1B4EC20B" w14:textId="77777777" w:rsidR="00FF2511" w:rsidRDefault="00FF2511" w:rsidP="00FF2511">
            <w:pPr>
              <w:widowControl w:val="0"/>
              <w:autoSpaceDE w:val="0"/>
              <w:spacing w:line="360" w:lineRule="auto"/>
              <w:jc w:val="both"/>
              <w:rPr>
                <w:rFonts w:ascii="Arial" w:hAnsi="Arial" w:cs="Arial"/>
                <w:b/>
                <w:bCs/>
              </w:rPr>
            </w:pPr>
          </w:p>
        </w:tc>
        <w:tc>
          <w:tcPr>
            <w:tcW w:w="990" w:type="dxa"/>
          </w:tcPr>
          <w:p w14:paraId="3776EE26" w14:textId="77777777" w:rsidR="00FF2511" w:rsidRDefault="00FF2511" w:rsidP="00FF2511">
            <w:pPr>
              <w:widowControl w:val="0"/>
              <w:autoSpaceDE w:val="0"/>
              <w:spacing w:line="360" w:lineRule="auto"/>
              <w:jc w:val="both"/>
              <w:rPr>
                <w:rFonts w:ascii="Arial" w:hAnsi="Arial" w:cs="Arial"/>
                <w:b/>
                <w:bCs/>
              </w:rPr>
            </w:pPr>
          </w:p>
        </w:tc>
      </w:tr>
      <w:tr w:rsidR="00FF2511" w14:paraId="5B8FAF63" w14:textId="77777777" w:rsidTr="00FF2511">
        <w:tc>
          <w:tcPr>
            <w:tcW w:w="557" w:type="dxa"/>
          </w:tcPr>
          <w:p w14:paraId="19E81F18" w14:textId="73AFB5EE" w:rsidR="00FF2511" w:rsidRDefault="00FF2511" w:rsidP="00FF2511">
            <w:pPr>
              <w:widowControl w:val="0"/>
              <w:autoSpaceDE w:val="0"/>
              <w:spacing w:line="360" w:lineRule="auto"/>
              <w:jc w:val="both"/>
              <w:rPr>
                <w:rFonts w:ascii="Arial" w:hAnsi="Arial" w:cs="Arial"/>
                <w:b/>
                <w:bCs/>
              </w:rPr>
            </w:pPr>
            <w:r>
              <w:rPr>
                <w:rFonts w:ascii="Arial" w:hAnsi="Arial" w:cs="Arial"/>
                <w:b/>
                <w:bCs/>
              </w:rPr>
              <w:t>2</w:t>
            </w:r>
          </w:p>
        </w:tc>
        <w:tc>
          <w:tcPr>
            <w:tcW w:w="6525" w:type="dxa"/>
          </w:tcPr>
          <w:p w14:paraId="78FDA884" w14:textId="2599E9F8" w:rsidR="00FF2511" w:rsidRDefault="00FF2511" w:rsidP="00FF2511">
            <w:pPr>
              <w:widowControl w:val="0"/>
              <w:autoSpaceDE w:val="0"/>
              <w:spacing w:line="360" w:lineRule="auto"/>
              <w:jc w:val="both"/>
              <w:rPr>
                <w:rFonts w:ascii="Arial" w:hAnsi="Arial" w:cs="Arial"/>
                <w:b/>
                <w:bCs/>
              </w:rPr>
            </w:pPr>
            <w:r w:rsidRPr="005602E9">
              <w:rPr>
                <w:rFonts w:ascii="Arial" w:hAnsi="Arial" w:cs="Arial"/>
              </w:rPr>
              <w:t>Notes techniques détaillées en ce qui concernent l’organisation des travaux et de l’exécution de chaque tâche.</w:t>
            </w:r>
          </w:p>
        </w:tc>
        <w:tc>
          <w:tcPr>
            <w:tcW w:w="708" w:type="dxa"/>
          </w:tcPr>
          <w:p w14:paraId="3636D720" w14:textId="77777777" w:rsidR="00FF2511" w:rsidRDefault="00FF2511" w:rsidP="00FF2511">
            <w:pPr>
              <w:widowControl w:val="0"/>
              <w:autoSpaceDE w:val="0"/>
              <w:spacing w:line="360" w:lineRule="auto"/>
              <w:jc w:val="both"/>
              <w:rPr>
                <w:rFonts w:ascii="Arial" w:hAnsi="Arial" w:cs="Arial"/>
                <w:b/>
                <w:bCs/>
              </w:rPr>
            </w:pPr>
          </w:p>
        </w:tc>
        <w:tc>
          <w:tcPr>
            <w:tcW w:w="842" w:type="dxa"/>
          </w:tcPr>
          <w:p w14:paraId="70E7B42C" w14:textId="77777777" w:rsidR="00FF2511" w:rsidRDefault="00FF2511" w:rsidP="00FF2511">
            <w:pPr>
              <w:widowControl w:val="0"/>
              <w:autoSpaceDE w:val="0"/>
              <w:spacing w:line="360" w:lineRule="auto"/>
              <w:jc w:val="both"/>
              <w:rPr>
                <w:rFonts w:ascii="Arial" w:hAnsi="Arial" w:cs="Arial"/>
                <w:b/>
                <w:bCs/>
              </w:rPr>
            </w:pPr>
          </w:p>
        </w:tc>
        <w:tc>
          <w:tcPr>
            <w:tcW w:w="990" w:type="dxa"/>
          </w:tcPr>
          <w:p w14:paraId="03F7FC1E" w14:textId="77777777" w:rsidR="00FF2511" w:rsidRDefault="00FF2511" w:rsidP="00FF2511">
            <w:pPr>
              <w:widowControl w:val="0"/>
              <w:autoSpaceDE w:val="0"/>
              <w:spacing w:line="360" w:lineRule="auto"/>
              <w:jc w:val="both"/>
              <w:rPr>
                <w:rFonts w:ascii="Arial" w:hAnsi="Arial" w:cs="Arial"/>
                <w:b/>
                <w:bCs/>
              </w:rPr>
            </w:pPr>
          </w:p>
        </w:tc>
      </w:tr>
      <w:tr w:rsidR="00FF2511" w14:paraId="5C6A7C51" w14:textId="77777777" w:rsidTr="00FF2511">
        <w:tc>
          <w:tcPr>
            <w:tcW w:w="557" w:type="dxa"/>
          </w:tcPr>
          <w:p w14:paraId="325AAE67" w14:textId="36E35C61" w:rsidR="00FF2511" w:rsidRDefault="00FF2511" w:rsidP="00FF2511">
            <w:pPr>
              <w:widowControl w:val="0"/>
              <w:autoSpaceDE w:val="0"/>
              <w:spacing w:line="360" w:lineRule="auto"/>
              <w:jc w:val="both"/>
              <w:rPr>
                <w:rFonts w:ascii="Arial" w:hAnsi="Arial" w:cs="Arial"/>
                <w:b/>
                <w:bCs/>
              </w:rPr>
            </w:pPr>
            <w:r>
              <w:rPr>
                <w:rFonts w:ascii="Arial" w:hAnsi="Arial" w:cs="Arial"/>
                <w:b/>
                <w:bCs/>
              </w:rPr>
              <w:t>3</w:t>
            </w:r>
          </w:p>
        </w:tc>
        <w:tc>
          <w:tcPr>
            <w:tcW w:w="6525" w:type="dxa"/>
          </w:tcPr>
          <w:p w14:paraId="5BE17477" w14:textId="6AB1CF3E" w:rsidR="00FF2511" w:rsidRPr="005602E9" w:rsidRDefault="00FF2511" w:rsidP="00FF2511">
            <w:pPr>
              <w:widowControl w:val="0"/>
              <w:autoSpaceDE w:val="0"/>
              <w:spacing w:line="360" w:lineRule="auto"/>
              <w:jc w:val="both"/>
              <w:rPr>
                <w:rFonts w:ascii="Arial" w:hAnsi="Arial" w:cs="Arial"/>
              </w:rPr>
            </w:pPr>
            <w:r w:rsidRPr="005602E9">
              <w:rPr>
                <w:rFonts w:ascii="Arial" w:hAnsi="Arial" w:cs="Arial"/>
              </w:rPr>
              <w:t>Prise en compte de l’approche HIMO et  des aspects4environnementaux : protection de l’environnement, mesures d’hygiène et sécurité du personnel</w:t>
            </w:r>
          </w:p>
        </w:tc>
        <w:tc>
          <w:tcPr>
            <w:tcW w:w="708" w:type="dxa"/>
          </w:tcPr>
          <w:p w14:paraId="733DEB45" w14:textId="77777777" w:rsidR="00FF2511" w:rsidRDefault="00FF2511" w:rsidP="00FF2511">
            <w:pPr>
              <w:widowControl w:val="0"/>
              <w:autoSpaceDE w:val="0"/>
              <w:spacing w:line="360" w:lineRule="auto"/>
              <w:jc w:val="both"/>
              <w:rPr>
                <w:rFonts w:ascii="Arial" w:hAnsi="Arial" w:cs="Arial"/>
                <w:b/>
                <w:bCs/>
              </w:rPr>
            </w:pPr>
          </w:p>
        </w:tc>
        <w:tc>
          <w:tcPr>
            <w:tcW w:w="842" w:type="dxa"/>
          </w:tcPr>
          <w:p w14:paraId="2977A171" w14:textId="77777777" w:rsidR="00FF2511" w:rsidRDefault="00FF2511" w:rsidP="00FF2511">
            <w:pPr>
              <w:widowControl w:val="0"/>
              <w:autoSpaceDE w:val="0"/>
              <w:spacing w:line="360" w:lineRule="auto"/>
              <w:jc w:val="both"/>
              <w:rPr>
                <w:rFonts w:ascii="Arial" w:hAnsi="Arial" w:cs="Arial"/>
                <w:b/>
                <w:bCs/>
              </w:rPr>
            </w:pPr>
          </w:p>
        </w:tc>
        <w:tc>
          <w:tcPr>
            <w:tcW w:w="990" w:type="dxa"/>
          </w:tcPr>
          <w:p w14:paraId="6D792AC3" w14:textId="77777777" w:rsidR="00FF2511" w:rsidRDefault="00FF2511" w:rsidP="00FF2511">
            <w:pPr>
              <w:widowControl w:val="0"/>
              <w:autoSpaceDE w:val="0"/>
              <w:spacing w:line="360" w:lineRule="auto"/>
              <w:jc w:val="both"/>
              <w:rPr>
                <w:rFonts w:ascii="Arial" w:hAnsi="Arial" w:cs="Arial"/>
                <w:b/>
                <w:bCs/>
              </w:rPr>
            </w:pPr>
          </w:p>
        </w:tc>
      </w:tr>
      <w:tr w:rsidR="00FF2511" w14:paraId="4C7DC037" w14:textId="77777777" w:rsidTr="00FF2511">
        <w:tc>
          <w:tcPr>
            <w:tcW w:w="557" w:type="dxa"/>
          </w:tcPr>
          <w:p w14:paraId="1A4F6459" w14:textId="42686C31" w:rsidR="00FF2511" w:rsidRDefault="00FF2511" w:rsidP="00FF2511">
            <w:pPr>
              <w:widowControl w:val="0"/>
              <w:autoSpaceDE w:val="0"/>
              <w:spacing w:line="360" w:lineRule="auto"/>
              <w:jc w:val="both"/>
              <w:rPr>
                <w:rFonts w:ascii="Arial" w:hAnsi="Arial" w:cs="Arial"/>
                <w:b/>
                <w:bCs/>
              </w:rPr>
            </w:pPr>
            <w:r>
              <w:rPr>
                <w:rFonts w:ascii="Arial" w:hAnsi="Arial" w:cs="Arial"/>
                <w:b/>
                <w:bCs/>
              </w:rPr>
              <w:t>4</w:t>
            </w:r>
          </w:p>
        </w:tc>
        <w:tc>
          <w:tcPr>
            <w:tcW w:w="6525" w:type="dxa"/>
          </w:tcPr>
          <w:p w14:paraId="72C95DBB" w14:textId="65B14B6A" w:rsidR="00FF2511" w:rsidRPr="005602E9" w:rsidRDefault="00FF2511" w:rsidP="00FF2511">
            <w:pPr>
              <w:widowControl w:val="0"/>
              <w:autoSpaceDE w:val="0"/>
              <w:spacing w:line="360" w:lineRule="auto"/>
              <w:jc w:val="both"/>
              <w:rPr>
                <w:rFonts w:ascii="Arial" w:hAnsi="Arial" w:cs="Arial"/>
              </w:rPr>
            </w:pPr>
            <w:r w:rsidRPr="005602E9">
              <w:rPr>
                <w:rFonts w:ascii="Arial" w:hAnsi="Arial" w:cs="Arial"/>
              </w:rPr>
              <w:t>Approvisionnement du chantier</w:t>
            </w:r>
          </w:p>
        </w:tc>
        <w:tc>
          <w:tcPr>
            <w:tcW w:w="708" w:type="dxa"/>
          </w:tcPr>
          <w:p w14:paraId="321DC000" w14:textId="77777777" w:rsidR="00FF2511" w:rsidRDefault="00FF2511" w:rsidP="00FF2511">
            <w:pPr>
              <w:widowControl w:val="0"/>
              <w:autoSpaceDE w:val="0"/>
              <w:spacing w:line="360" w:lineRule="auto"/>
              <w:jc w:val="both"/>
              <w:rPr>
                <w:rFonts w:ascii="Arial" w:hAnsi="Arial" w:cs="Arial"/>
                <w:b/>
                <w:bCs/>
              </w:rPr>
            </w:pPr>
          </w:p>
        </w:tc>
        <w:tc>
          <w:tcPr>
            <w:tcW w:w="842" w:type="dxa"/>
          </w:tcPr>
          <w:p w14:paraId="3A5B9D96" w14:textId="77777777" w:rsidR="00FF2511" w:rsidRDefault="00FF2511" w:rsidP="00FF2511">
            <w:pPr>
              <w:widowControl w:val="0"/>
              <w:autoSpaceDE w:val="0"/>
              <w:spacing w:line="360" w:lineRule="auto"/>
              <w:jc w:val="both"/>
              <w:rPr>
                <w:rFonts w:ascii="Arial" w:hAnsi="Arial" w:cs="Arial"/>
                <w:b/>
                <w:bCs/>
              </w:rPr>
            </w:pPr>
          </w:p>
        </w:tc>
        <w:tc>
          <w:tcPr>
            <w:tcW w:w="990" w:type="dxa"/>
          </w:tcPr>
          <w:p w14:paraId="67B9584F" w14:textId="77777777" w:rsidR="00FF2511" w:rsidRDefault="00FF2511" w:rsidP="00FF2511">
            <w:pPr>
              <w:widowControl w:val="0"/>
              <w:autoSpaceDE w:val="0"/>
              <w:spacing w:line="360" w:lineRule="auto"/>
              <w:jc w:val="both"/>
              <w:rPr>
                <w:rFonts w:ascii="Arial" w:hAnsi="Arial" w:cs="Arial"/>
                <w:b/>
                <w:bCs/>
              </w:rPr>
            </w:pPr>
          </w:p>
        </w:tc>
      </w:tr>
      <w:tr w:rsidR="00FF2511" w14:paraId="5C972B2A" w14:textId="77777777" w:rsidTr="00FF2511">
        <w:tc>
          <w:tcPr>
            <w:tcW w:w="557" w:type="dxa"/>
          </w:tcPr>
          <w:p w14:paraId="63A2A97A" w14:textId="3B0B7881" w:rsidR="00FF2511" w:rsidRDefault="00FF2511" w:rsidP="00FF2511">
            <w:pPr>
              <w:widowControl w:val="0"/>
              <w:autoSpaceDE w:val="0"/>
              <w:spacing w:line="360" w:lineRule="auto"/>
              <w:jc w:val="both"/>
              <w:rPr>
                <w:rFonts w:ascii="Arial" w:hAnsi="Arial" w:cs="Arial"/>
                <w:b/>
                <w:bCs/>
              </w:rPr>
            </w:pPr>
            <w:r>
              <w:rPr>
                <w:rFonts w:ascii="Arial" w:hAnsi="Arial" w:cs="Arial"/>
                <w:b/>
                <w:bCs/>
              </w:rPr>
              <w:t>5</w:t>
            </w:r>
          </w:p>
        </w:tc>
        <w:tc>
          <w:tcPr>
            <w:tcW w:w="6525" w:type="dxa"/>
          </w:tcPr>
          <w:p w14:paraId="724CA0DB" w14:textId="291880AD" w:rsidR="00FF2511" w:rsidRPr="005602E9" w:rsidRDefault="00FF2511" w:rsidP="00FF2511">
            <w:pPr>
              <w:widowControl w:val="0"/>
              <w:autoSpaceDE w:val="0"/>
              <w:spacing w:line="360" w:lineRule="auto"/>
              <w:jc w:val="both"/>
              <w:rPr>
                <w:rFonts w:ascii="Arial" w:hAnsi="Arial" w:cs="Arial"/>
              </w:rPr>
            </w:pPr>
            <w:r w:rsidRPr="005602E9">
              <w:rPr>
                <w:rFonts w:ascii="Arial" w:hAnsi="Arial" w:cs="Arial"/>
              </w:rPr>
              <w:t>Planning d’exécution respectant les délais figurant dans la soumission avec une cohérence dans l’ordonnancement des tâches</w:t>
            </w:r>
          </w:p>
        </w:tc>
        <w:tc>
          <w:tcPr>
            <w:tcW w:w="708" w:type="dxa"/>
          </w:tcPr>
          <w:p w14:paraId="00C3F536" w14:textId="77777777" w:rsidR="00FF2511" w:rsidRDefault="00FF2511" w:rsidP="00FF2511">
            <w:pPr>
              <w:widowControl w:val="0"/>
              <w:autoSpaceDE w:val="0"/>
              <w:spacing w:line="360" w:lineRule="auto"/>
              <w:jc w:val="both"/>
              <w:rPr>
                <w:rFonts w:ascii="Arial" w:hAnsi="Arial" w:cs="Arial"/>
                <w:b/>
                <w:bCs/>
              </w:rPr>
            </w:pPr>
          </w:p>
        </w:tc>
        <w:tc>
          <w:tcPr>
            <w:tcW w:w="842" w:type="dxa"/>
          </w:tcPr>
          <w:p w14:paraId="78A2D1A2" w14:textId="77777777" w:rsidR="00FF2511" w:rsidRDefault="00FF2511" w:rsidP="00FF2511">
            <w:pPr>
              <w:widowControl w:val="0"/>
              <w:autoSpaceDE w:val="0"/>
              <w:spacing w:line="360" w:lineRule="auto"/>
              <w:jc w:val="both"/>
              <w:rPr>
                <w:rFonts w:ascii="Arial" w:hAnsi="Arial" w:cs="Arial"/>
                <w:b/>
                <w:bCs/>
              </w:rPr>
            </w:pPr>
          </w:p>
        </w:tc>
        <w:tc>
          <w:tcPr>
            <w:tcW w:w="990" w:type="dxa"/>
          </w:tcPr>
          <w:p w14:paraId="19513CD3" w14:textId="77777777" w:rsidR="00FF2511" w:rsidRDefault="00FF2511" w:rsidP="00FF2511">
            <w:pPr>
              <w:widowControl w:val="0"/>
              <w:autoSpaceDE w:val="0"/>
              <w:spacing w:line="360" w:lineRule="auto"/>
              <w:jc w:val="both"/>
              <w:rPr>
                <w:rFonts w:ascii="Arial" w:hAnsi="Arial" w:cs="Arial"/>
                <w:b/>
                <w:bCs/>
              </w:rPr>
            </w:pPr>
          </w:p>
        </w:tc>
      </w:tr>
      <w:tr w:rsidR="00FF2511" w14:paraId="5E1B63C8" w14:textId="77777777" w:rsidTr="00FF2511">
        <w:tc>
          <w:tcPr>
            <w:tcW w:w="557" w:type="dxa"/>
          </w:tcPr>
          <w:p w14:paraId="03DA574C" w14:textId="2C0D31A2" w:rsidR="00FF2511" w:rsidRDefault="00FF2511" w:rsidP="00FF2511">
            <w:pPr>
              <w:widowControl w:val="0"/>
              <w:autoSpaceDE w:val="0"/>
              <w:spacing w:line="360" w:lineRule="auto"/>
              <w:jc w:val="both"/>
              <w:rPr>
                <w:rFonts w:ascii="Arial" w:hAnsi="Arial" w:cs="Arial"/>
                <w:b/>
                <w:bCs/>
              </w:rPr>
            </w:pPr>
            <w:r w:rsidRPr="003614D9">
              <w:rPr>
                <w:rFonts w:asciiTheme="majorHAnsi" w:hAnsiTheme="majorHAnsi" w:cs="Arial"/>
                <w:b/>
              </w:rPr>
              <w:t>VI</w:t>
            </w:r>
          </w:p>
        </w:tc>
        <w:tc>
          <w:tcPr>
            <w:tcW w:w="9065" w:type="dxa"/>
            <w:gridSpan w:val="4"/>
          </w:tcPr>
          <w:p w14:paraId="50977975" w14:textId="6D1FBA4D" w:rsidR="00FF2511" w:rsidRDefault="00FF2511" w:rsidP="00FF2511">
            <w:pPr>
              <w:widowControl w:val="0"/>
              <w:autoSpaceDE w:val="0"/>
              <w:spacing w:line="360" w:lineRule="auto"/>
              <w:jc w:val="both"/>
              <w:rPr>
                <w:rFonts w:ascii="Arial" w:hAnsi="Arial" w:cs="Arial"/>
                <w:b/>
                <w:bCs/>
              </w:rPr>
            </w:pPr>
            <w:r w:rsidRPr="003614D9">
              <w:rPr>
                <w:rFonts w:asciiTheme="majorHAnsi" w:hAnsiTheme="majorHAnsi" w:cs="Arial"/>
                <w:b/>
              </w:rPr>
              <w:t xml:space="preserve">CAPACITE FINANCIERE </w:t>
            </w:r>
            <w:r>
              <w:rPr>
                <w:rFonts w:asciiTheme="majorHAnsi" w:hAnsiTheme="majorHAnsi" w:cs="Arial"/>
                <w:b/>
              </w:rPr>
              <w:t>(critère validé lorsque les 02 sous critères sont validés)</w:t>
            </w:r>
          </w:p>
        </w:tc>
      </w:tr>
      <w:tr w:rsidR="00FF2511" w14:paraId="0E837D63" w14:textId="77777777" w:rsidTr="00FF2511">
        <w:tc>
          <w:tcPr>
            <w:tcW w:w="557" w:type="dxa"/>
          </w:tcPr>
          <w:p w14:paraId="403B6D2D" w14:textId="421ACB7F" w:rsidR="00FF2511" w:rsidRDefault="00FF2511" w:rsidP="00FF2511">
            <w:pPr>
              <w:widowControl w:val="0"/>
              <w:autoSpaceDE w:val="0"/>
              <w:spacing w:line="360" w:lineRule="auto"/>
              <w:jc w:val="both"/>
              <w:rPr>
                <w:rFonts w:ascii="Arial" w:hAnsi="Arial" w:cs="Arial"/>
                <w:b/>
                <w:bCs/>
              </w:rPr>
            </w:pPr>
            <w:r>
              <w:rPr>
                <w:rFonts w:ascii="Arial" w:hAnsi="Arial" w:cs="Arial"/>
                <w:b/>
                <w:bCs/>
              </w:rPr>
              <w:t>1</w:t>
            </w:r>
          </w:p>
        </w:tc>
        <w:tc>
          <w:tcPr>
            <w:tcW w:w="6525" w:type="dxa"/>
          </w:tcPr>
          <w:p w14:paraId="42D8231A" w14:textId="41048A59" w:rsidR="00FF2511" w:rsidRPr="005602E9" w:rsidRDefault="00FF2511" w:rsidP="00FF2511">
            <w:pPr>
              <w:widowControl w:val="0"/>
              <w:autoSpaceDE w:val="0"/>
              <w:spacing w:line="360" w:lineRule="auto"/>
              <w:jc w:val="both"/>
              <w:rPr>
                <w:rFonts w:ascii="Arial" w:hAnsi="Arial" w:cs="Arial"/>
              </w:rPr>
            </w:pPr>
            <w:r w:rsidRPr="005602E9">
              <w:rPr>
                <w:rFonts w:ascii="Arial" w:hAnsi="Arial" w:cs="Arial"/>
              </w:rPr>
              <w:t xml:space="preserve">Attestation de solvabilité financière d’un montant au moins égal à </w:t>
            </w:r>
            <w:r w:rsidR="00D1178D">
              <w:rPr>
                <w:rFonts w:ascii="Arial" w:hAnsi="Arial" w:cs="Arial"/>
              </w:rPr>
              <w:t>six</w:t>
            </w:r>
            <w:r w:rsidRPr="005602E9">
              <w:rPr>
                <w:rFonts w:ascii="Arial" w:hAnsi="Arial" w:cs="Arial"/>
              </w:rPr>
              <w:t xml:space="preserve"> millions </w:t>
            </w:r>
            <w:r w:rsidR="00D1178D">
              <w:rPr>
                <w:rFonts w:ascii="Arial" w:hAnsi="Arial" w:cs="Arial"/>
              </w:rPr>
              <w:t>sept</w:t>
            </w:r>
            <w:r w:rsidRPr="005602E9">
              <w:rPr>
                <w:rFonts w:ascii="Arial" w:hAnsi="Arial" w:cs="Arial"/>
              </w:rPr>
              <w:t xml:space="preserve"> cent mille  (</w:t>
            </w:r>
            <w:r w:rsidR="00D1178D">
              <w:rPr>
                <w:rFonts w:ascii="Arial" w:hAnsi="Arial" w:cs="Arial"/>
              </w:rPr>
              <w:t>6</w:t>
            </w:r>
            <w:r w:rsidRPr="005602E9">
              <w:rPr>
                <w:rFonts w:ascii="Arial" w:hAnsi="Arial" w:cs="Arial"/>
              </w:rPr>
              <w:t> </w:t>
            </w:r>
            <w:r w:rsidR="00D1178D">
              <w:rPr>
                <w:rFonts w:ascii="Arial" w:hAnsi="Arial" w:cs="Arial"/>
              </w:rPr>
              <w:t>7</w:t>
            </w:r>
            <w:r w:rsidRPr="005602E9">
              <w:rPr>
                <w:rFonts w:ascii="Arial" w:hAnsi="Arial" w:cs="Arial"/>
              </w:rPr>
              <w:t xml:space="preserve">00 000) francs CFA, délivrée par une banque autorisée à émettre des cautions dans le cadre des marchés publics </w:t>
            </w:r>
          </w:p>
        </w:tc>
        <w:tc>
          <w:tcPr>
            <w:tcW w:w="708" w:type="dxa"/>
          </w:tcPr>
          <w:p w14:paraId="78C7686B" w14:textId="77777777" w:rsidR="00FF2511" w:rsidRDefault="00FF2511" w:rsidP="00FF2511">
            <w:pPr>
              <w:widowControl w:val="0"/>
              <w:autoSpaceDE w:val="0"/>
              <w:spacing w:line="360" w:lineRule="auto"/>
              <w:jc w:val="both"/>
              <w:rPr>
                <w:rFonts w:ascii="Arial" w:hAnsi="Arial" w:cs="Arial"/>
                <w:b/>
                <w:bCs/>
              </w:rPr>
            </w:pPr>
          </w:p>
        </w:tc>
        <w:tc>
          <w:tcPr>
            <w:tcW w:w="842" w:type="dxa"/>
          </w:tcPr>
          <w:p w14:paraId="14FDD81F" w14:textId="77777777" w:rsidR="00FF2511" w:rsidRDefault="00FF2511" w:rsidP="00FF2511">
            <w:pPr>
              <w:widowControl w:val="0"/>
              <w:autoSpaceDE w:val="0"/>
              <w:spacing w:line="360" w:lineRule="auto"/>
              <w:jc w:val="both"/>
              <w:rPr>
                <w:rFonts w:ascii="Arial" w:hAnsi="Arial" w:cs="Arial"/>
                <w:b/>
                <w:bCs/>
              </w:rPr>
            </w:pPr>
          </w:p>
        </w:tc>
        <w:tc>
          <w:tcPr>
            <w:tcW w:w="990" w:type="dxa"/>
          </w:tcPr>
          <w:p w14:paraId="6958CB7E" w14:textId="77777777" w:rsidR="00FF2511" w:rsidRDefault="00FF2511" w:rsidP="00FF2511">
            <w:pPr>
              <w:widowControl w:val="0"/>
              <w:autoSpaceDE w:val="0"/>
              <w:spacing w:line="360" w:lineRule="auto"/>
              <w:jc w:val="both"/>
              <w:rPr>
                <w:rFonts w:ascii="Arial" w:hAnsi="Arial" w:cs="Arial"/>
                <w:b/>
                <w:bCs/>
              </w:rPr>
            </w:pPr>
          </w:p>
        </w:tc>
      </w:tr>
    </w:tbl>
    <w:p w14:paraId="3F669149" w14:textId="77777777" w:rsidR="001D0082" w:rsidRPr="003E196E" w:rsidRDefault="001D0082" w:rsidP="00230C15">
      <w:pPr>
        <w:widowControl w:val="0"/>
        <w:autoSpaceDE w:val="0"/>
        <w:spacing w:line="360" w:lineRule="auto"/>
        <w:jc w:val="both"/>
        <w:rPr>
          <w:rFonts w:ascii="Arial" w:hAnsi="Arial" w:cs="Arial"/>
        </w:rPr>
      </w:pPr>
    </w:p>
    <w:p w14:paraId="5CE063CD" w14:textId="77777777" w:rsidR="001D0082" w:rsidRPr="003E196E" w:rsidRDefault="001D0082" w:rsidP="00230C15">
      <w:pPr>
        <w:widowControl w:val="0"/>
        <w:autoSpaceDE w:val="0"/>
        <w:spacing w:line="360" w:lineRule="auto"/>
        <w:jc w:val="both"/>
        <w:rPr>
          <w:rFonts w:ascii="Arial" w:hAnsi="Arial" w:cs="Arial"/>
        </w:rPr>
      </w:pPr>
    </w:p>
    <w:p w14:paraId="155892D6" w14:textId="708E34B8" w:rsidR="00273DD0" w:rsidRDefault="00273DD0" w:rsidP="00230C15">
      <w:pPr>
        <w:widowControl w:val="0"/>
        <w:autoSpaceDE w:val="0"/>
        <w:spacing w:line="360" w:lineRule="auto"/>
        <w:jc w:val="both"/>
        <w:rPr>
          <w:rFonts w:ascii="Arial" w:hAnsi="Arial" w:cs="Arial"/>
        </w:rPr>
      </w:pPr>
    </w:p>
    <w:p w14:paraId="38529043" w14:textId="77777777" w:rsidR="00E7399D" w:rsidRPr="00E7399D" w:rsidRDefault="00E7399D" w:rsidP="00E7399D">
      <w:pPr>
        <w:widowControl w:val="0"/>
        <w:autoSpaceDE w:val="0"/>
        <w:spacing w:line="360" w:lineRule="auto"/>
        <w:jc w:val="both"/>
        <w:rPr>
          <w:rFonts w:ascii="Arial" w:hAnsi="Arial" w:cs="Arial"/>
        </w:rPr>
      </w:pPr>
      <w:r w:rsidRPr="00E7399D">
        <w:rPr>
          <w:rFonts w:ascii="Arial" w:hAnsi="Arial" w:cs="Arial"/>
        </w:rPr>
        <w:t xml:space="preserve">Le non-respect de deux (02) critères essentiels entraine l’élimination du soumissionnaire pour la suite de la procédure </w:t>
      </w:r>
    </w:p>
    <w:p w14:paraId="1A8972B4" w14:textId="2602209C" w:rsidR="006C7709" w:rsidRDefault="006C7709" w:rsidP="00230C15">
      <w:pPr>
        <w:widowControl w:val="0"/>
        <w:autoSpaceDE w:val="0"/>
        <w:spacing w:line="360" w:lineRule="auto"/>
        <w:jc w:val="both"/>
        <w:rPr>
          <w:rFonts w:ascii="Arial" w:hAnsi="Arial" w:cs="Arial"/>
        </w:rPr>
      </w:pPr>
    </w:p>
    <w:p w14:paraId="3AA9C382" w14:textId="1DBE2CF8" w:rsidR="006C7709" w:rsidRDefault="006C7709" w:rsidP="00230C15">
      <w:pPr>
        <w:widowControl w:val="0"/>
        <w:autoSpaceDE w:val="0"/>
        <w:spacing w:line="360" w:lineRule="auto"/>
        <w:jc w:val="both"/>
        <w:rPr>
          <w:rFonts w:ascii="Arial" w:hAnsi="Arial" w:cs="Arial"/>
        </w:rPr>
      </w:pPr>
    </w:p>
    <w:p w14:paraId="23CFD84C" w14:textId="77777777" w:rsidR="006C7709" w:rsidRPr="003E196E" w:rsidRDefault="006C7709" w:rsidP="00230C15">
      <w:pPr>
        <w:widowControl w:val="0"/>
        <w:autoSpaceDE w:val="0"/>
        <w:spacing w:line="360" w:lineRule="auto"/>
        <w:jc w:val="both"/>
        <w:rPr>
          <w:rFonts w:ascii="Arial" w:hAnsi="Arial" w:cs="Arial"/>
        </w:rPr>
      </w:pPr>
    </w:p>
    <w:p w14:paraId="0205D13F" w14:textId="27928231" w:rsidR="00273DD0" w:rsidRDefault="00273DD0" w:rsidP="00230C15">
      <w:pPr>
        <w:widowControl w:val="0"/>
        <w:autoSpaceDE w:val="0"/>
        <w:spacing w:line="360" w:lineRule="auto"/>
        <w:jc w:val="both"/>
        <w:rPr>
          <w:rFonts w:ascii="Arial" w:hAnsi="Arial" w:cs="Arial"/>
        </w:rPr>
      </w:pPr>
    </w:p>
    <w:p w14:paraId="3A995D67" w14:textId="28A11CD3" w:rsidR="0042218F" w:rsidRDefault="0042218F" w:rsidP="00230C15">
      <w:pPr>
        <w:widowControl w:val="0"/>
        <w:autoSpaceDE w:val="0"/>
        <w:spacing w:line="360" w:lineRule="auto"/>
        <w:jc w:val="both"/>
        <w:rPr>
          <w:rFonts w:ascii="Arial" w:hAnsi="Arial" w:cs="Arial"/>
        </w:rPr>
      </w:pPr>
    </w:p>
    <w:p w14:paraId="47DB8D6A" w14:textId="4CCCEF47" w:rsidR="0042218F" w:rsidRDefault="0042218F" w:rsidP="00230C15">
      <w:pPr>
        <w:widowControl w:val="0"/>
        <w:autoSpaceDE w:val="0"/>
        <w:spacing w:line="360" w:lineRule="auto"/>
        <w:jc w:val="both"/>
        <w:rPr>
          <w:rFonts w:ascii="Arial" w:hAnsi="Arial" w:cs="Arial"/>
        </w:rPr>
      </w:pPr>
    </w:p>
    <w:p w14:paraId="6D04537A" w14:textId="5A03639C" w:rsidR="0042218F" w:rsidRDefault="0042218F" w:rsidP="00230C15">
      <w:pPr>
        <w:widowControl w:val="0"/>
        <w:autoSpaceDE w:val="0"/>
        <w:spacing w:line="360" w:lineRule="auto"/>
        <w:jc w:val="both"/>
        <w:rPr>
          <w:rFonts w:ascii="Arial" w:hAnsi="Arial" w:cs="Arial"/>
        </w:rPr>
      </w:pPr>
    </w:p>
    <w:p w14:paraId="4F112DEA" w14:textId="611B4678" w:rsidR="0042218F" w:rsidRDefault="0042218F" w:rsidP="00230C15">
      <w:pPr>
        <w:widowControl w:val="0"/>
        <w:autoSpaceDE w:val="0"/>
        <w:spacing w:line="360" w:lineRule="auto"/>
        <w:jc w:val="both"/>
        <w:rPr>
          <w:rFonts w:ascii="Arial" w:hAnsi="Arial" w:cs="Arial"/>
        </w:rPr>
      </w:pPr>
    </w:p>
    <w:p w14:paraId="546084D9" w14:textId="1E699A7A" w:rsidR="00333C6B" w:rsidRPr="003E196E" w:rsidRDefault="00333C6B" w:rsidP="00333C6B">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211" w:name="_Toc390335365"/>
      <w:bookmarkStart w:id="212" w:name="_Toc390418124"/>
      <w:bookmarkStart w:id="213" w:name="_Toc97543360"/>
      <w:bookmarkStart w:id="214" w:name="_Toc97557072"/>
      <w:bookmarkStart w:id="215" w:name="_Toc157306465"/>
      <w:r w:rsidRPr="003E196E">
        <w:rPr>
          <w:rFonts w:ascii="Arial" w:eastAsia="Calibri" w:hAnsi="Arial" w:cs="Arial"/>
          <w:b/>
          <w:caps/>
          <w:spacing w:val="45"/>
          <w:lang w:eastAsia="en-US"/>
        </w:rPr>
        <w:t xml:space="preserve">piece n°4 </w:t>
      </w:r>
    </w:p>
    <w:p w14:paraId="40E5F848" w14:textId="4A5FA9FE" w:rsidR="00273DD0" w:rsidRPr="00BB7149" w:rsidRDefault="00353DCC" w:rsidP="00D77369">
      <w:pPr>
        <w:pStyle w:val="DTAOpices"/>
        <w:rPr>
          <w:rFonts w:ascii="Comic Sans MS" w:hAnsi="Comic Sans MS"/>
        </w:rPr>
      </w:pPr>
      <w:r w:rsidRPr="00BB7149">
        <w:rPr>
          <w:rFonts w:ascii="Comic Sans MS" w:hAnsi="Comic Sans MS"/>
        </w:rPr>
        <w:t>Cahier des Clauses Administratives Particulières (CCAP)</w:t>
      </w:r>
      <w:bookmarkEnd w:id="211"/>
      <w:bookmarkEnd w:id="212"/>
      <w:bookmarkEnd w:id="213"/>
      <w:bookmarkEnd w:id="214"/>
      <w:bookmarkEnd w:id="215"/>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5F6C0556" w14:textId="248CB81C" w:rsidR="00273DD0" w:rsidRPr="005E47B7" w:rsidRDefault="00353DCC" w:rsidP="00BB7149">
      <w:pPr>
        <w:pageBreakBefore/>
        <w:widowControl w:val="0"/>
        <w:autoSpaceDE w:val="0"/>
        <w:spacing w:line="360" w:lineRule="auto"/>
        <w:jc w:val="center"/>
        <w:rPr>
          <w:rFonts w:ascii="Arial" w:hAnsi="Arial" w:cs="Arial"/>
        </w:rPr>
      </w:pPr>
      <w:r w:rsidRPr="005E47B7">
        <w:rPr>
          <w:rFonts w:ascii="Arial" w:hAnsi="Arial" w:cs="Arial"/>
          <w:b/>
          <w:bCs/>
          <w:spacing w:val="34"/>
          <w:w w:val="80"/>
          <w:position w:val="-1"/>
        </w:rPr>
        <w:t>Table</w:t>
      </w:r>
      <w:r w:rsidR="007E4577" w:rsidRPr="005E47B7">
        <w:rPr>
          <w:rFonts w:ascii="Arial" w:hAnsi="Arial" w:cs="Arial"/>
          <w:b/>
          <w:bCs/>
          <w:spacing w:val="34"/>
          <w:w w:val="80"/>
          <w:position w:val="-1"/>
        </w:rPr>
        <w:t xml:space="preserve"> </w:t>
      </w:r>
      <w:r w:rsidRPr="005E47B7">
        <w:rPr>
          <w:rFonts w:ascii="Arial" w:hAnsi="Arial" w:cs="Arial"/>
          <w:b/>
          <w:bCs/>
          <w:spacing w:val="34"/>
          <w:w w:val="80"/>
          <w:position w:val="-1"/>
        </w:rPr>
        <w:t>des</w:t>
      </w:r>
      <w:r w:rsidR="007E4577" w:rsidRPr="005E47B7">
        <w:rPr>
          <w:rFonts w:ascii="Arial" w:hAnsi="Arial" w:cs="Arial"/>
          <w:b/>
          <w:bCs/>
          <w:spacing w:val="34"/>
          <w:w w:val="80"/>
          <w:position w:val="-1"/>
        </w:rPr>
        <w:t xml:space="preserve"> </w:t>
      </w:r>
      <w:r w:rsidRPr="005E47B7">
        <w:rPr>
          <w:rFonts w:ascii="Arial" w:hAnsi="Arial" w:cs="Arial"/>
          <w:b/>
          <w:bCs/>
          <w:spacing w:val="34"/>
          <w:w w:val="80"/>
          <w:position w:val="-1"/>
        </w:rPr>
        <w:t>matières</w:t>
      </w:r>
    </w:p>
    <w:p w14:paraId="20D15ADD" w14:textId="3340600C" w:rsidR="00C20750" w:rsidRPr="005E47B7" w:rsidRDefault="00C20750" w:rsidP="00230C15">
      <w:pPr>
        <w:widowControl w:val="0"/>
        <w:autoSpaceDE w:val="0"/>
        <w:spacing w:line="360" w:lineRule="auto"/>
        <w:jc w:val="both"/>
        <w:rPr>
          <w:rFonts w:ascii="Arial" w:hAnsi="Arial" w:cs="Arial"/>
          <w:spacing w:val="34"/>
        </w:rPr>
      </w:pPr>
    </w:p>
    <w:p w14:paraId="7693A150" w14:textId="62EB0183" w:rsidR="00C20750" w:rsidRPr="005E47B7" w:rsidRDefault="00C20750" w:rsidP="00D13622">
      <w:pPr>
        <w:pStyle w:val="TM2"/>
        <w:rPr>
          <w:rFonts w:eastAsiaTheme="minorEastAsia"/>
        </w:rPr>
      </w:pPr>
      <w:r w:rsidRPr="005E47B7">
        <w:rPr>
          <w:spacing w:val="34"/>
        </w:rPr>
        <w:fldChar w:fldCharType="begin"/>
      </w:r>
      <w:r w:rsidRPr="005E47B7">
        <w:rPr>
          <w:spacing w:val="34"/>
        </w:rPr>
        <w:instrText xml:space="preserve"> TOC \h \z \t "CCAP chapitre;2;CCAP article;3" </w:instrText>
      </w:r>
      <w:r w:rsidRPr="005E47B7">
        <w:rPr>
          <w:spacing w:val="34"/>
        </w:rPr>
        <w:fldChar w:fldCharType="separate"/>
      </w:r>
      <w:hyperlink w:anchor="_Toc157306059" w:history="1">
        <w:r w:rsidRPr="005E47B7">
          <w:rPr>
            <w:rStyle w:val="Lienhypertexte"/>
            <w:color w:val="auto"/>
          </w:rPr>
          <w:t>CHAPITRE  I</w:t>
        </w:r>
        <w:r w:rsidR="00DD4DD7">
          <w:rPr>
            <w:rStyle w:val="Lienhypertexte"/>
            <w:color w:val="auto"/>
          </w:rPr>
          <w:t xml:space="preserve">    </w:t>
        </w:r>
        <w:r w:rsidRPr="005E47B7">
          <w:rPr>
            <w:rStyle w:val="Lienhypertexte"/>
            <w:color w:val="auto"/>
          </w:rPr>
          <w:t>Généralités</w:t>
        </w:r>
        <w:r w:rsidRPr="005E47B7">
          <w:rPr>
            <w:webHidden/>
          </w:rPr>
          <w:tab/>
        </w:r>
        <w:r w:rsidRPr="005E47B7">
          <w:rPr>
            <w:webHidden/>
          </w:rPr>
          <w:fldChar w:fldCharType="begin"/>
        </w:r>
        <w:r w:rsidRPr="005E47B7">
          <w:rPr>
            <w:webHidden/>
          </w:rPr>
          <w:instrText xml:space="preserve"> PAGEREF _Toc157306059 \h </w:instrText>
        </w:r>
        <w:r w:rsidRPr="005E47B7">
          <w:rPr>
            <w:webHidden/>
          </w:rPr>
        </w:r>
        <w:r w:rsidRPr="005E47B7">
          <w:rPr>
            <w:webHidden/>
          </w:rPr>
          <w:fldChar w:fldCharType="separate"/>
        </w:r>
        <w:r w:rsidR="00A66157" w:rsidRPr="005E47B7">
          <w:rPr>
            <w:webHidden/>
          </w:rPr>
          <w:t>83</w:t>
        </w:r>
        <w:r w:rsidRPr="005E47B7">
          <w:rPr>
            <w:webHidden/>
          </w:rPr>
          <w:fldChar w:fldCharType="end"/>
        </w:r>
      </w:hyperlink>
    </w:p>
    <w:p w14:paraId="18A072A0" w14:textId="1EDC3C00"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0" w:history="1">
        <w:r w:rsidR="00C20750" w:rsidRPr="005E47B7">
          <w:rPr>
            <w:rStyle w:val="Lienhypertexte"/>
            <w:rFonts w:ascii="Arial" w:hAnsi="Arial" w:cs="Arial"/>
            <w:noProof/>
            <w:color w:val="auto"/>
          </w:rPr>
          <w:t>Article 1.</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Objet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5E5A21A4" w14:textId="6A4E486D"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1" w:history="1">
        <w:r w:rsidR="00C20750" w:rsidRPr="005E47B7">
          <w:rPr>
            <w:rStyle w:val="Lienhypertexte"/>
            <w:rFonts w:ascii="Arial" w:hAnsi="Arial" w:cs="Arial"/>
            <w:noProof/>
            <w:color w:val="auto"/>
          </w:rPr>
          <w:t>Article 2.</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Procédure de passation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2C96F4A" w14:textId="568CF2DF"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2" w:history="1">
        <w:r w:rsidR="00C20750" w:rsidRPr="005E47B7">
          <w:rPr>
            <w:rStyle w:val="Lienhypertexte"/>
            <w:rFonts w:ascii="Arial" w:hAnsi="Arial" w:cs="Arial"/>
            <w:noProof/>
            <w:color w:val="auto"/>
          </w:rPr>
          <w:t>Article 3.</w:t>
        </w:r>
        <w:r w:rsidR="00C20750" w:rsidRPr="005E47B7">
          <w:rPr>
            <w:rFonts w:ascii="Arial" w:eastAsiaTheme="minorEastAsia" w:hAnsi="Arial" w:cs="Arial"/>
            <w:noProof/>
          </w:rPr>
          <w:tab/>
        </w:r>
        <w:r w:rsidR="00C20750" w:rsidRPr="005E47B7">
          <w:rPr>
            <w:rStyle w:val="Lienhypertexte"/>
            <w:rFonts w:ascii="Arial" w:hAnsi="Arial" w:cs="Arial"/>
            <w:noProof/>
            <w:color w:val="auto"/>
          </w:rPr>
          <w:t>Attributions et nantissement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4BF3423" w14:textId="4D3DB2D9" w:rsidR="00C20750" w:rsidRPr="005E47B7" w:rsidRDefault="00C27E86" w:rsidP="00230C15">
      <w:pPr>
        <w:pStyle w:val="TM3"/>
        <w:tabs>
          <w:tab w:val="left" w:pos="1760"/>
          <w:tab w:val="right" w:leader="dot" w:pos="9622"/>
        </w:tabs>
        <w:spacing w:line="360" w:lineRule="auto"/>
        <w:rPr>
          <w:rFonts w:ascii="Arial" w:hAnsi="Arial" w:cs="Arial"/>
          <w:noProof/>
        </w:rPr>
      </w:pPr>
      <w:hyperlink w:anchor="_Toc157306063" w:history="1">
        <w:r w:rsidR="00C20750" w:rsidRPr="005E47B7">
          <w:rPr>
            <w:rStyle w:val="Lienhypertexte"/>
            <w:rFonts w:ascii="Arial" w:hAnsi="Arial" w:cs="Arial"/>
            <w:noProof/>
            <w:color w:val="auto"/>
          </w:rPr>
          <w:t>Article 4.</w:t>
        </w:r>
        <w:r w:rsidR="00C20750" w:rsidRPr="005E47B7">
          <w:rPr>
            <w:rFonts w:ascii="Arial" w:eastAsiaTheme="minorEastAsia" w:hAnsi="Arial" w:cs="Arial"/>
            <w:noProof/>
          </w:rPr>
          <w:tab/>
        </w:r>
        <w:r w:rsidR="00C20750" w:rsidRPr="005E47B7">
          <w:rPr>
            <w:rStyle w:val="Lienhypertexte"/>
            <w:rFonts w:ascii="Arial" w:hAnsi="Arial" w:cs="Arial"/>
            <w:noProof/>
            <w:color w:val="auto"/>
          </w:rPr>
          <w:t>Langue, lois et règlements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84</w:t>
        </w:r>
        <w:r w:rsidR="00C20750" w:rsidRPr="005E47B7">
          <w:rPr>
            <w:rFonts w:ascii="Arial" w:hAnsi="Arial" w:cs="Arial"/>
            <w:noProof/>
            <w:webHidden/>
          </w:rPr>
          <w:fldChar w:fldCharType="end"/>
        </w:r>
      </w:hyperlink>
    </w:p>
    <w:p w14:paraId="1D6CF223" w14:textId="47A7B7EC" w:rsidR="00D77369" w:rsidRPr="005E47B7" w:rsidRDefault="00D77369" w:rsidP="00D77369">
      <w:pPr>
        <w:rPr>
          <w:rFonts w:ascii="Arial" w:eastAsiaTheme="minorEastAsia" w:hAnsi="Arial" w:cs="Arial"/>
        </w:rPr>
      </w:pPr>
      <w:r w:rsidRPr="005E47B7">
        <w:rPr>
          <w:rFonts w:ascii="Arial" w:eastAsiaTheme="minorEastAsia" w:hAnsi="Arial" w:cs="Arial"/>
        </w:rPr>
        <w:t xml:space="preserve">        Article 5</w:t>
      </w:r>
      <w:r w:rsidR="0070597B" w:rsidRPr="005E47B7">
        <w:rPr>
          <w:rFonts w:ascii="Arial" w:eastAsiaTheme="minorEastAsia" w:hAnsi="Arial" w:cs="Arial"/>
        </w:rPr>
        <w:t xml:space="preserve">   Normes ………………………………………………………………………….85</w:t>
      </w:r>
      <w:r w:rsidRPr="005E47B7">
        <w:rPr>
          <w:rFonts w:ascii="Arial" w:eastAsiaTheme="minorEastAsia" w:hAnsi="Arial" w:cs="Arial"/>
        </w:rPr>
        <w:tab/>
      </w:r>
    </w:p>
    <w:p w14:paraId="763FFCC7" w14:textId="4988F03A"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4"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Pièces constitutives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hyperlink>
      <w:r w:rsidR="0070597B" w:rsidRPr="005E47B7">
        <w:rPr>
          <w:rFonts w:ascii="Arial" w:hAnsi="Arial" w:cs="Arial"/>
          <w:noProof/>
        </w:rPr>
        <w:t>85</w:t>
      </w:r>
    </w:p>
    <w:p w14:paraId="0FD144E0" w14:textId="7786E79C"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5"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Textes généraux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85</w:t>
        </w:r>
        <w:r w:rsidR="00C20750" w:rsidRPr="005E47B7">
          <w:rPr>
            <w:rFonts w:ascii="Arial" w:hAnsi="Arial" w:cs="Arial"/>
            <w:noProof/>
            <w:webHidden/>
          </w:rPr>
          <w:fldChar w:fldCharType="end"/>
        </w:r>
      </w:hyperlink>
    </w:p>
    <w:p w14:paraId="6A4BEC1C" w14:textId="3E1D058E"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6"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Communication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86</w:t>
        </w:r>
        <w:r w:rsidR="00C20750" w:rsidRPr="005E47B7">
          <w:rPr>
            <w:rFonts w:ascii="Arial" w:hAnsi="Arial" w:cs="Arial"/>
            <w:noProof/>
            <w:webHidden/>
          </w:rPr>
          <w:fldChar w:fldCharType="end"/>
        </w:r>
      </w:hyperlink>
    </w:p>
    <w:p w14:paraId="7DADEAD9" w14:textId="5AF0F9A6" w:rsidR="00C20750" w:rsidRPr="005E47B7" w:rsidRDefault="00C27E86" w:rsidP="00D13622">
      <w:pPr>
        <w:pStyle w:val="TM2"/>
        <w:rPr>
          <w:rFonts w:eastAsiaTheme="minorEastAsia"/>
        </w:rPr>
      </w:pPr>
      <w:hyperlink w:anchor="_Toc157306067" w:history="1">
        <w:r w:rsidR="00C20750" w:rsidRPr="005E47B7">
          <w:rPr>
            <w:rStyle w:val="Lienhypertexte"/>
            <w:color w:val="auto"/>
          </w:rPr>
          <w:t>CHAPITRE  II</w:t>
        </w:r>
        <w:r w:rsidR="00DD4DD7">
          <w:rPr>
            <w:rStyle w:val="Lienhypertexte"/>
            <w:color w:val="auto"/>
          </w:rPr>
          <w:t xml:space="preserve">   </w:t>
        </w:r>
        <w:r w:rsidR="00C20750" w:rsidRPr="005E47B7">
          <w:rPr>
            <w:rStyle w:val="Lienhypertexte"/>
            <w:color w:val="auto"/>
          </w:rPr>
          <w:t>Exécution des travaux</w:t>
        </w:r>
        <w:r w:rsidR="00C20750" w:rsidRPr="005E47B7">
          <w:rPr>
            <w:webHidden/>
          </w:rPr>
          <w:tab/>
        </w:r>
        <w:r w:rsidR="00C20750" w:rsidRPr="005E47B7">
          <w:rPr>
            <w:webHidden/>
          </w:rPr>
          <w:fldChar w:fldCharType="begin"/>
        </w:r>
        <w:r w:rsidR="00C20750" w:rsidRPr="005E47B7">
          <w:rPr>
            <w:webHidden/>
          </w:rPr>
          <w:instrText xml:space="preserve"> PAGEREF _Toc157306067 \h </w:instrText>
        </w:r>
        <w:r w:rsidR="00C20750" w:rsidRPr="005E47B7">
          <w:rPr>
            <w:webHidden/>
          </w:rPr>
        </w:r>
        <w:r w:rsidR="00C20750" w:rsidRPr="005E47B7">
          <w:rPr>
            <w:webHidden/>
          </w:rPr>
          <w:fldChar w:fldCharType="separate"/>
        </w:r>
        <w:r w:rsidR="00A66157" w:rsidRPr="005E47B7">
          <w:rPr>
            <w:webHidden/>
          </w:rPr>
          <w:t>87</w:t>
        </w:r>
        <w:r w:rsidR="00C20750" w:rsidRPr="005E47B7">
          <w:rPr>
            <w:webHidden/>
          </w:rPr>
          <w:fldChar w:fldCharType="end"/>
        </w:r>
      </w:hyperlink>
    </w:p>
    <w:p w14:paraId="141790A1" w14:textId="365AE342"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Consistance des prestations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7142576" w14:textId="4D318C2B"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6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Délais d’exécution du marché </w:t>
        </w:r>
        <w:r w:rsidR="00C20750" w:rsidRPr="005E47B7">
          <w:rPr>
            <w:rFonts w:ascii="Arial" w:hAnsi="Arial" w:cs="Arial"/>
            <w:noProof/>
            <w:webHidden/>
          </w:rPr>
          <w:tab/>
        </w:r>
      </w:hyperlink>
      <w:r w:rsidR="0070597B" w:rsidRPr="005E47B7">
        <w:rPr>
          <w:rFonts w:ascii="Arial" w:hAnsi="Arial" w:cs="Arial"/>
          <w:noProof/>
        </w:rPr>
        <w:t>87</w:t>
      </w:r>
    </w:p>
    <w:p w14:paraId="0AEE09D2" w14:textId="08CB0AC1"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Obligations du Maître d’Ouvrage ou du Maître d’Ouvrage Délégué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8FB6A9E" w14:textId="0B64E6E5"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1"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Ordres de service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88</w:t>
        </w:r>
        <w:r w:rsidR="00C20750" w:rsidRPr="005E47B7">
          <w:rPr>
            <w:rFonts w:ascii="Arial" w:hAnsi="Arial" w:cs="Arial"/>
            <w:noProof/>
            <w:webHidden/>
          </w:rPr>
          <w:fldChar w:fldCharType="end"/>
        </w:r>
      </w:hyperlink>
    </w:p>
    <w:p w14:paraId="10362B7C" w14:textId="11B9B8BC" w:rsidR="00C20750" w:rsidRPr="005E47B7" w:rsidRDefault="00C27E86" w:rsidP="00230C15">
      <w:pPr>
        <w:pStyle w:val="TM3"/>
        <w:tabs>
          <w:tab w:val="left" w:pos="1760"/>
          <w:tab w:val="right" w:leader="dot" w:pos="9622"/>
        </w:tabs>
        <w:spacing w:line="360" w:lineRule="auto"/>
        <w:rPr>
          <w:rFonts w:ascii="Arial" w:hAnsi="Arial" w:cs="Arial"/>
          <w:noProof/>
        </w:rPr>
      </w:pPr>
      <w:hyperlink w:anchor="_Toc157306072"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Rôles et responsabilités du cocontractant de l’administration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89</w:t>
        </w:r>
        <w:r w:rsidR="00C20750" w:rsidRPr="005E47B7">
          <w:rPr>
            <w:rFonts w:ascii="Arial" w:hAnsi="Arial" w:cs="Arial"/>
            <w:noProof/>
            <w:webHidden/>
          </w:rPr>
          <w:fldChar w:fldCharType="end"/>
        </w:r>
      </w:hyperlink>
    </w:p>
    <w:p w14:paraId="4CDDC88E" w14:textId="458ECE83"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hyperlink w:anchor="_Toc157306072" w:history="1">
        <w:r w:rsidRPr="005E47B7">
          <w:rPr>
            <w:rStyle w:val="Lienhypertexte"/>
            <w:rFonts w:ascii="Arial" w:eastAsiaTheme="minorEastAsia" w:hAnsi="Arial" w:cs="Arial"/>
          </w:rPr>
          <w:t>Article 14.     Marchés à tranches</w:t>
        </w:r>
        <w:r w:rsidR="00DD4DD7">
          <w:rPr>
            <w:rStyle w:val="Lienhypertexte"/>
            <w:rFonts w:ascii="Arial" w:eastAsiaTheme="minorEastAsia" w:hAnsi="Arial" w:cs="Arial"/>
          </w:rPr>
          <w:t xml:space="preserve"> </w:t>
        </w:r>
        <w:r w:rsidRPr="005E47B7">
          <w:rPr>
            <w:rStyle w:val="Lienhypertexte"/>
            <w:rFonts w:ascii="Arial" w:eastAsiaTheme="minorEastAsia" w:hAnsi="Arial" w:cs="Arial"/>
          </w:rPr>
          <w:t>conditionnelles………………………………………</w:t>
        </w:r>
        <w:r w:rsidRPr="005E47B7">
          <w:rPr>
            <w:rStyle w:val="Lienhypertexte"/>
            <w:rFonts w:ascii="Arial" w:eastAsiaTheme="minorEastAsia" w:hAnsi="Arial" w:cs="Arial"/>
            <w:webHidden/>
          </w:rPr>
          <w:tab/>
        </w:r>
        <w:r w:rsidRPr="005E47B7">
          <w:rPr>
            <w:rStyle w:val="Lienhypertexte"/>
            <w:rFonts w:ascii="Arial" w:eastAsiaTheme="minorEastAsia" w:hAnsi="Arial" w:cs="Arial"/>
            <w:webHidden/>
          </w:rPr>
          <w:fldChar w:fldCharType="begin"/>
        </w:r>
        <w:r w:rsidRPr="005E47B7">
          <w:rPr>
            <w:rStyle w:val="Lienhypertexte"/>
            <w:rFonts w:ascii="Arial" w:eastAsiaTheme="minorEastAsia" w:hAnsi="Arial" w:cs="Arial"/>
            <w:webHidden/>
          </w:rPr>
          <w:instrText xml:space="preserve"> PAGEREF _Toc157306072 \h </w:instrText>
        </w:r>
        <w:r w:rsidRPr="005E47B7">
          <w:rPr>
            <w:rStyle w:val="Lienhypertexte"/>
            <w:rFonts w:ascii="Arial" w:eastAsiaTheme="minorEastAsia" w:hAnsi="Arial" w:cs="Arial"/>
            <w:webHidden/>
          </w:rPr>
        </w:r>
        <w:r w:rsidRPr="005E47B7">
          <w:rPr>
            <w:rStyle w:val="Lienhypertexte"/>
            <w:rFonts w:ascii="Arial" w:eastAsiaTheme="minorEastAsia" w:hAnsi="Arial" w:cs="Arial"/>
            <w:webHidden/>
          </w:rPr>
          <w:fldChar w:fldCharType="separate"/>
        </w:r>
        <w:r w:rsidRPr="005E47B7">
          <w:rPr>
            <w:rStyle w:val="Lienhypertexte"/>
            <w:rFonts w:ascii="Arial" w:eastAsiaTheme="minorEastAsia" w:hAnsi="Arial" w:cs="Arial"/>
            <w:webHidden/>
          </w:rPr>
          <w:t>89</w:t>
        </w:r>
        <w:r w:rsidRPr="005E47B7">
          <w:rPr>
            <w:rStyle w:val="Lienhypertexte"/>
            <w:rFonts w:ascii="Arial" w:eastAsiaTheme="minorEastAsia" w:hAnsi="Arial" w:cs="Arial"/>
            <w:webHidden/>
          </w:rPr>
          <w:fldChar w:fldCharType="end"/>
        </w:r>
      </w:hyperlink>
    </w:p>
    <w:p w14:paraId="1CF0C08B" w14:textId="6B75AC5C"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p>
    <w:p w14:paraId="092EDFBC" w14:textId="70AE4226"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3"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Personnel et Matériel du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91</w:t>
        </w:r>
        <w:r w:rsidR="00C20750" w:rsidRPr="005E47B7">
          <w:rPr>
            <w:rFonts w:ascii="Arial" w:hAnsi="Arial" w:cs="Arial"/>
            <w:noProof/>
            <w:webHidden/>
          </w:rPr>
          <w:fldChar w:fldCharType="end"/>
        </w:r>
      </w:hyperlink>
    </w:p>
    <w:p w14:paraId="6649DECD" w14:textId="312C0A7B"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4" w:history="1">
        <w:r w:rsidR="00C20750" w:rsidRPr="005E47B7">
          <w:rPr>
            <w:rStyle w:val="Lienhypertexte"/>
            <w:rFonts w:ascii="Arial" w:hAnsi="Arial" w:cs="Arial"/>
            <w:bCs/>
            <w:noProof/>
            <w:color w:val="auto"/>
          </w:rPr>
          <w:t>Article 1</w:t>
        </w:r>
        <w:r w:rsidR="00C87075" w:rsidRPr="005E47B7">
          <w:rPr>
            <w:rStyle w:val="Lienhypertexte"/>
            <w:rFonts w:ascii="Arial" w:hAnsi="Arial" w:cs="Arial"/>
            <w:bCs/>
            <w:noProof/>
            <w:color w:val="auto"/>
          </w:rPr>
          <w:t>6</w:t>
        </w:r>
        <w:r w:rsidR="00C20750" w:rsidRPr="005E47B7">
          <w:rPr>
            <w:rStyle w:val="Lienhypertexte"/>
            <w:rFonts w:ascii="Arial" w:hAnsi="Arial" w:cs="Arial"/>
            <w:bCs/>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Pièces à fournir par le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92</w:t>
        </w:r>
        <w:r w:rsidR="00C20750" w:rsidRPr="005E47B7">
          <w:rPr>
            <w:rFonts w:ascii="Arial" w:hAnsi="Arial" w:cs="Arial"/>
            <w:noProof/>
            <w:webHidden/>
          </w:rPr>
          <w:fldChar w:fldCharType="end"/>
        </w:r>
      </w:hyperlink>
    </w:p>
    <w:p w14:paraId="3AF53E75" w14:textId="4E27E936"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5"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Mise à disposition des documents et du site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6D69DC21" w14:textId="14A46EB1"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6"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Assurances des ouvrages et responsabilités civiles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112EBEB9" w14:textId="206CF5C2"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7"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95</w:t>
        </w:r>
        <w:r w:rsidR="00C20750" w:rsidRPr="005E47B7">
          <w:rPr>
            <w:rFonts w:ascii="Arial" w:hAnsi="Arial" w:cs="Arial"/>
            <w:noProof/>
            <w:webHidden/>
          </w:rPr>
          <w:fldChar w:fldCharType="end"/>
        </w:r>
      </w:hyperlink>
    </w:p>
    <w:p w14:paraId="495785DD" w14:textId="676A5340"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Laboratoire de chantier et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B75424" w14:textId="7D3F5A41"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7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Journal et Réunions de chantier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23AF49" w14:textId="75B45C87"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Utilisation des explosifs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1D0864EE" w14:textId="1295516F" w:rsidR="00C20750" w:rsidRPr="005E47B7" w:rsidRDefault="00C27E86" w:rsidP="00D13622">
      <w:pPr>
        <w:pStyle w:val="TM2"/>
        <w:rPr>
          <w:rFonts w:eastAsiaTheme="minorEastAsia"/>
        </w:rPr>
      </w:pPr>
      <w:hyperlink w:anchor="_Toc157306081" w:history="1">
        <w:r w:rsidR="00C416A9" w:rsidRPr="005E47B7">
          <w:rPr>
            <w:rStyle w:val="Lienhypertexte"/>
            <w:color w:val="auto"/>
          </w:rPr>
          <w:t>CHAPITRE  III</w:t>
        </w:r>
        <w:r w:rsidR="00DD4DD7">
          <w:rPr>
            <w:rStyle w:val="Lienhypertexte"/>
            <w:color w:val="auto"/>
          </w:rPr>
          <w:t xml:space="preserve"> </w:t>
        </w:r>
        <w:r w:rsidR="00C416A9" w:rsidRPr="005E47B7">
          <w:rPr>
            <w:rStyle w:val="Lienhypertexte"/>
            <w:color w:val="auto"/>
          </w:rPr>
          <w:t xml:space="preserve"> </w:t>
        </w:r>
        <w:r w:rsidR="00C20750" w:rsidRPr="005E47B7">
          <w:rPr>
            <w:rStyle w:val="Lienhypertexte"/>
            <w:color w:val="auto"/>
          </w:rPr>
          <w:t>De la réception</w:t>
        </w:r>
        <w:r w:rsidR="00C20750" w:rsidRPr="005E47B7">
          <w:rPr>
            <w:webHidden/>
          </w:rPr>
          <w:tab/>
        </w:r>
        <w:r w:rsidR="00C20750" w:rsidRPr="005E47B7">
          <w:rPr>
            <w:webHidden/>
          </w:rPr>
          <w:fldChar w:fldCharType="begin"/>
        </w:r>
        <w:r w:rsidR="00C20750" w:rsidRPr="005E47B7">
          <w:rPr>
            <w:webHidden/>
          </w:rPr>
          <w:instrText xml:space="preserve"> PAGEREF _Toc157306081 \h </w:instrText>
        </w:r>
        <w:r w:rsidR="00C20750" w:rsidRPr="005E47B7">
          <w:rPr>
            <w:webHidden/>
          </w:rPr>
        </w:r>
        <w:r w:rsidR="00C20750" w:rsidRPr="005E47B7">
          <w:rPr>
            <w:webHidden/>
          </w:rPr>
          <w:fldChar w:fldCharType="separate"/>
        </w:r>
        <w:r w:rsidR="00A66157" w:rsidRPr="005E47B7">
          <w:rPr>
            <w:webHidden/>
          </w:rPr>
          <w:t>97</w:t>
        </w:r>
        <w:r w:rsidR="00C20750" w:rsidRPr="005E47B7">
          <w:rPr>
            <w:webHidden/>
          </w:rPr>
          <w:fldChar w:fldCharType="end"/>
        </w:r>
      </w:hyperlink>
    </w:p>
    <w:p w14:paraId="6614B708" w14:textId="57156BDE"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2"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provisoire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43BE8D11" w14:textId="00C7AD6F"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3"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Documents à fournir après exécution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003692E1" w14:textId="529386C8"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4"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contractuelle / Entretien pendant la période de garantie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48AD8313" w14:textId="0739B2D2"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5"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définitive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438A58BB" w14:textId="4532AC80"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6"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légale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D7AC438" w14:textId="4DE2A525" w:rsidR="00C20750" w:rsidRPr="005E47B7" w:rsidRDefault="00C27E86" w:rsidP="00D13622">
      <w:pPr>
        <w:pStyle w:val="TM2"/>
        <w:rPr>
          <w:rFonts w:eastAsiaTheme="minorEastAsia"/>
        </w:rPr>
      </w:pPr>
      <w:hyperlink w:anchor="_Toc157306087" w:history="1">
        <w:r w:rsidR="00C20750" w:rsidRPr="005E47B7">
          <w:rPr>
            <w:rStyle w:val="Lienhypertexte"/>
            <w:color w:val="auto"/>
          </w:rPr>
          <w:t>CHAPITRE  IV.Clauses financières</w:t>
        </w:r>
        <w:r w:rsidR="00C20750" w:rsidRPr="005E47B7">
          <w:rPr>
            <w:webHidden/>
          </w:rPr>
          <w:tab/>
        </w:r>
        <w:r w:rsidR="00C20750" w:rsidRPr="005E47B7">
          <w:rPr>
            <w:webHidden/>
          </w:rPr>
          <w:fldChar w:fldCharType="begin"/>
        </w:r>
        <w:r w:rsidR="00C20750" w:rsidRPr="005E47B7">
          <w:rPr>
            <w:webHidden/>
          </w:rPr>
          <w:instrText xml:space="preserve"> PAGEREF _Toc157306087 \h </w:instrText>
        </w:r>
        <w:r w:rsidR="00C20750" w:rsidRPr="005E47B7">
          <w:rPr>
            <w:webHidden/>
          </w:rPr>
        </w:r>
        <w:r w:rsidR="00C20750" w:rsidRPr="005E47B7">
          <w:rPr>
            <w:webHidden/>
          </w:rPr>
          <w:fldChar w:fldCharType="separate"/>
        </w:r>
        <w:r w:rsidR="00A66157" w:rsidRPr="005E47B7">
          <w:rPr>
            <w:webHidden/>
          </w:rPr>
          <w:t>100</w:t>
        </w:r>
        <w:r w:rsidR="00C20750" w:rsidRPr="005E47B7">
          <w:rPr>
            <w:webHidden/>
          </w:rPr>
          <w:fldChar w:fldCharType="end"/>
        </w:r>
      </w:hyperlink>
    </w:p>
    <w:p w14:paraId="59C65A5B" w14:textId="090E1B83"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8"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Montant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9852FE0" w14:textId="70DA18F2"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89"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Lieu et mode de paiement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758A5D8B" w14:textId="4A4E8FE1"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Garanties et cautions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58338E0A" w14:textId="35339ED1"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Variation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4CDCE8E1" w14:textId="7EA10677"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2"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de révision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51DED202" w14:textId="641B0494"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3"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d’actualisation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6C2B817F" w14:textId="2B85D1D5"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4"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Travaux en régie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5C13DF1E" w14:textId="59D7B742"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5"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Valorisation des approvisionnements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01637704" w14:textId="4D66F8F5"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6"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Avances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5FD98441" w14:textId="35556D08"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7"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des travaux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36B3AD79" w14:textId="697AF109"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8"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Intérêts moratoires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2612C391" w14:textId="04DC8C9D"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099"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Pénalités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38E54587" w14:textId="787C59CD"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en cas de groupement d’entreprises et de 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107</w:t>
        </w:r>
        <w:r w:rsidR="00C20750" w:rsidRPr="005E47B7">
          <w:rPr>
            <w:rFonts w:ascii="Arial" w:hAnsi="Arial" w:cs="Arial"/>
            <w:noProof/>
            <w:webHidden/>
          </w:rPr>
          <w:fldChar w:fldCharType="end"/>
        </w:r>
      </w:hyperlink>
    </w:p>
    <w:p w14:paraId="4EA91A31" w14:textId="060301B2"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Régime fiscal et douanier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485EB4F3" w14:textId="16253A9E"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2"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Timbres et enregistrement des marchés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74509E5F" w14:textId="77642E36" w:rsidR="00C20750" w:rsidRPr="005E47B7" w:rsidRDefault="00C27E86" w:rsidP="00D13622">
      <w:pPr>
        <w:pStyle w:val="TM2"/>
        <w:rPr>
          <w:rFonts w:eastAsiaTheme="minorEastAsia"/>
        </w:rPr>
      </w:pPr>
      <w:hyperlink w:anchor="_Toc157306103" w:history="1">
        <w:r w:rsidR="00C20750" w:rsidRPr="005E47B7">
          <w:rPr>
            <w:rStyle w:val="Lienhypertexte"/>
            <w:color w:val="auto"/>
          </w:rPr>
          <w:t>CHAPITRE  V</w:t>
        </w:r>
        <w:r w:rsidR="00DD4DD7">
          <w:rPr>
            <w:rStyle w:val="Lienhypertexte"/>
            <w:color w:val="auto"/>
          </w:rPr>
          <w:t xml:space="preserve">  </w:t>
        </w:r>
        <w:r w:rsidR="00C20750" w:rsidRPr="005E47B7">
          <w:rPr>
            <w:rStyle w:val="Lienhypertexte"/>
            <w:color w:val="auto"/>
          </w:rPr>
          <w:t>Dispositions diverses</w:t>
        </w:r>
        <w:r w:rsidR="00C20750" w:rsidRPr="005E47B7">
          <w:rPr>
            <w:webHidden/>
          </w:rPr>
          <w:tab/>
        </w:r>
        <w:r w:rsidR="00C20750" w:rsidRPr="005E47B7">
          <w:rPr>
            <w:webHidden/>
          </w:rPr>
          <w:fldChar w:fldCharType="begin"/>
        </w:r>
        <w:r w:rsidR="00C20750" w:rsidRPr="005E47B7">
          <w:rPr>
            <w:webHidden/>
          </w:rPr>
          <w:instrText xml:space="preserve"> PAGEREF _Toc157306103 \h </w:instrText>
        </w:r>
        <w:r w:rsidR="00C20750" w:rsidRPr="005E47B7">
          <w:rPr>
            <w:webHidden/>
          </w:rPr>
        </w:r>
        <w:r w:rsidR="00C20750" w:rsidRPr="005E47B7">
          <w:rPr>
            <w:webHidden/>
          </w:rPr>
          <w:fldChar w:fldCharType="separate"/>
        </w:r>
        <w:r w:rsidR="00A66157" w:rsidRPr="005E47B7">
          <w:rPr>
            <w:webHidden/>
          </w:rPr>
          <w:t>108</w:t>
        </w:r>
        <w:r w:rsidR="00C20750" w:rsidRPr="005E47B7">
          <w:rPr>
            <w:webHidden/>
          </w:rPr>
          <w:fldChar w:fldCharType="end"/>
        </w:r>
      </w:hyperlink>
    </w:p>
    <w:p w14:paraId="53D8A962" w14:textId="6D1DF577"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4"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Résiliation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39E6ECA5" w14:textId="0C6D644C"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5"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Cas de force majeure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B1139D3" w14:textId="5512268D"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6"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Différends et litiges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0EE44339" w14:textId="74F4C90E"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7"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Edition et diffusion du présent marché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5F3A704" w14:textId="1E553213" w:rsidR="00C20750" w:rsidRPr="005E47B7" w:rsidRDefault="00C27E86" w:rsidP="00230C15">
      <w:pPr>
        <w:pStyle w:val="TM3"/>
        <w:tabs>
          <w:tab w:val="left" w:pos="1760"/>
          <w:tab w:val="right" w:leader="dot" w:pos="9622"/>
        </w:tabs>
        <w:spacing w:line="360" w:lineRule="auto"/>
        <w:rPr>
          <w:rFonts w:ascii="Arial" w:eastAsiaTheme="minorEastAsia" w:hAnsi="Arial" w:cs="Arial"/>
          <w:noProof/>
        </w:rPr>
      </w:pPr>
      <w:hyperlink w:anchor="_Toc157306108"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et dernier : Validité et entrée en vigueur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110</w:t>
        </w:r>
        <w:r w:rsidR="00C20750" w:rsidRPr="005E47B7">
          <w:rPr>
            <w:rFonts w:ascii="Arial" w:hAnsi="Arial" w:cs="Arial"/>
            <w:noProof/>
            <w:webHidden/>
          </w:rPr>
          <w:fldChar w:fldCharType="end"/>
        </w:r>
      </w:hyperlink>
    </w:p>
    <w:p w14:paraId="47B1709E" w14:textId="261148D4" w:rsidR="00C20750" w:rsidRPr="005E47B7" w:rsidRDefault="00C20750" w:rsidP="00230C15">
      <w:pPr>
        <w:widowControl w:val="0"/>
        <w:autoSpaceDE w:val="0"/>
        <w:spacing w:line="360" w:lineRule="auto"/>
        <w:jc w:val="both"/>
        <w:rPr>
          <w:rFonts w:ascii="Arial" w:hAnsi="Arial" w:cs="Arial"/>
          <w:spacing w:val="34"/>
        </w:rPr>
      </w:pPr>
      <w:r w:rsidRPr="005E47B7">
        <w:rPr>
          <w:rFonts w:ascii="Arial" w:hAnsi="Arial" w:cs="Arial"/>
          <w:spacing w:val="34"/>
        </w:rPr>
        <w:fldChar w:fldCharType="end"/>
      </w:r>
    </w:p>
    <w:p w14:paraId="4F83698B" w14:textId="023E53E7" w:rsidR="00C20750" w:rsidRPr="005E47B7" w:rsidRDefault="00C20750" w:rsidP="00230C15">
      <w:pPr>
        <w:widowControl w:val="0"/>
        <w:autoSpaceDE w:val="0"/>
        <w:spacing w:line="360" w:lineRule="auto"/>
        <w:jc w:val="both"/>
        <w:rPr>
          <w:rFonts w:ascii="Arial" w:hAnsi="Arial" w:cs="Arial"/>
          <w:spacing w:val="34"/>
        </w:rPr>
      </w:pPr>
    </w:p>
    <w:p w14:paraId="5ECC84CD" w14:textId="77777777" w:rsidR="003F7F98" w:rsidRPr="005E47B7" w:rsidRDefault="003F7F98" w:rsidP="00230C15">
      <w:pPr>
        <w:widowControl w:val="0"/>
        <w:autoSpaceDE w:val="0"/>
        <w:spacing w:line="360" w:lineRule="auto"/>
        <w:jc w:val="both"/>
        <w:rPr>
          <w:rFonts w:ascii="Arial" w:hAnsi="Arial" w:cs="Arial"/>
          <w:spacing w:val="34"/>
        </w:rPr>
      </w:pPr>
    </w:p>
    <w:p w14:paraId="670F8C01" w14:textId="77777777" w:rsidR="003F7F98" w:rsidRPr="005E47B7" w:rsidRDefault="003F7F98" w:rsidP="00230C15">
      <w:pPr>
        <w:suppressAutoHyphens w:val="0"/>
        <w:autoSpaceDN/>
        <w:spacing w:line="360" w:lineRule="auto"/>
        <w:textAlignment w:val="auto"/>
        <w:rPr>
          <w:rFonts w:ascii="Arial" w:hAnsi="Arial" w:cs="Arial"/>
          <w:b/>
          <w:iCs/>
        </w:rPr>
      </w:pPr>
      <w:bookmarkStart w:id="216" w:name="_Toc530307787"/>
      <w:r w:rsidRPr="005E47B7">
        <w:rPr>
          <w:rFonts w:ascii="Arial" w:hAnsi="Arial" w:cs="Arial"/>
          <w:bCs/>
          <w:i/>
        </w:rPr>
        <w:br w:type="page"/>
      </w:r>
    </w:p>
    <w:p w14:paraId="5A7AF2E7" w14:textId="197BD4C2" w:rsidR="003F7F98" w:rsidRPr="005E47B7" w:rsidRDefault="003F7F98" w:rsidP="00230C15">
      <w:pPr>
        <w:pStyle w:val="CCAPchapitre"/>
        <w:rPr>
          <w:rFonts w:ascii="Arial" w:hAnsi="Arial"/>
          <w:sz w:val="24"/>
        </w:rPr>
      </w:pPr>
      <w:bookmarkStart w:id="217" w:name="_Toc97557073"/>
      <w:bookmarkStart w:id="218" w:name="_Toc157306059"/>
      <w:r w:rsidRPr="005E47B7">
        <w:rPr>
          <w:rFonts w:ascii="Arial" w:hAnsi="Arial"/>
          <w:sz w:val="24"/>
        </w:rPr>
        <w:t>Généralités</w:t>
      </w:r>
      <w:bookmarkEnd w:id="216"/>
      <w:bookmarkEnd w:id="217"/>
      <w:bookmarkEnd w:id="218"/>
    </w:p>
    <w:p w14:paraId="69012A92" w14:textId="62AAC5F6" w:rsidR="003F7F98" w:rsidRPr="005E47B7" w:rsidRDefault="00333C6B" w:rsidP="006E33F7">
      <w:pPr>
        <w:pStyle w:val="CCAParticle"/>
        <w:rPr>
          <w:rFonts w:ascii="Arial" w:hAnsi="Arial"/>
          <w:sz w:val="24"/>
        </w:rPr>
      </w:pPr>
      <w:bookmarkStart w:id="219" w:name="_Toc530307788"/>
      <w:bookmarkStart w:id="220" w:name="_Toc97557074"/>
      <w:bookmarkStart w:id="221" w:name="_Toc157306060"/>
      <w:r w:rsidRPr="005E47B7">
        <w:rPr>
          <w:rFonts w:ascii="Arial" w:hAnsi="Arial"/>
          <w:sz w:val="24"/>
        </w:rPr>
        <w:t xml:space="preserve">Article 1 : </w:t>
      </w:r>
      <w:r w:rsidR="003F7F98" w:rsidRPr="005E47B7">
        <w:rPr>
          <w:rFonts w:ascii="Arial" w:hAnsi="Arial"/>
          <w:sz w:val="24"/>
        </w:rPr>
        <w:t>Objet du marché</w:t>
      </w:r>
      <w:bookmarkEnd w:id="219"/>
      <w:bookmarkEnd w:id="220"/>
      <w:bookmarkEnd w:id="221"/>
    </w:p>
    <w:p w14:paraId="62779971" w14:textId="625E974C" w:rsidR="00743173" w:rsidRPr="005E47B7" w:rsidRDefault="00CD012B" w:rsidP="00743173">
      <w:pPr>
        <w:widowControl w:val="0"/>
        <w:tabs>
          <w:tab w:val="left" w:pos="709"/>
          <w:tab w:val="left" w:pos="2780"/>
          <w:tab w:val="left" w:pos="4040"/>
          <w:tab w:val="left" w:pos="4460"/>
        </w:tabs>
        <w:autoSpaceDE w:val="0"/>
        <w:spacing w:after="60"/>
        <w:jc w:val="both"/>
        <w:rPr>
          <w:rFonts w:ascii="Arial" w:hAnsi="Arial" w:cs="Arial"/>
        </w:rPr>
      </w:pPr>
      <w:r w:rsidRPr="005E47B7">
        <w:rPr>
          <w:rFonts w:ascii="Arial" w:hAnsi="Arial" w:cs="Arial"/>
        </w:rPr>
        <w:t xml:space="preserve">Le Maire de la commune de Lolodorf, Maître d’Ouvrage lance un Appel d’Offres national ouvert, en procédure d’urgence </w:t>
      </w:r>
      <w:r w:rsidR="00DD4DD7" w:rsidRPr="005E47B7">
        <w:rPr>
          <w:rFonts w:ascii="Arial" w:hAnsi="Arial" w:cs="Arial"/>
        </w:rPr>
        <w:t xml:space="preserve">pour </w:t>
      </w:r>
      <w:r w:rsidR="009B6B99" w:rsidRPr="009B6B99">
        <w:rPr>
          <w:rFonts w:ascii="Arial" w:hAnsi="Arial" w:cs="Arial"/>
          <w:iCs/>
        </w:rPr>
        <w:t xml:space="preserve">les travaux d’extension </w:t>
      </w:r>
      <w:r w:rsidR="009B6B99">
        <w:rPr>
          <w:rFonts w:ascii="Arial" w:hAnsi="Arial" w:cs="Arial"/>
          <w:iCs/>
        </w:rPr>
        <w:t>de l’</w:t>
      </w:r>
      <w:r w:rsidR="009B6B99" w:rsidRPr="009B6B99">
        <w:rPr>
          <w:rFonts w:ascii="Arial" w:hAnsi="Arial" w:cs="Arial"/>
          <w:iCs/>
        </w:rPr>
        <w:t>AEP CENTRE URBAIN- CARREFOUR BANDOLO-STADE BIGBALLY</w:t>
      </w:r>
      <w:r w:rsidRPr="005E47B7">
        <w:rPr>
          <w:rFonts w:ascii="Arial" w:hAnsi="Arial" w:cs="Arial"/>
        </w:rPr>
        <w:t>, tel que précisé dans le Règlement Particulier de l’Appel</w:t>
      </w:r>
      <w:r w:rsidR="00001176" w:rsidRPr="005E47B7">
        <w:rPr>
          <w:rFonts w:ascii="Arial" w:hAnsi="Arial" w:cs="Arial"/>
        </w:rPr>
        <w:t xml:space="preserve"> d’Offres (RPAO).</w:t>
      </w:r>
      <w:r w:rsidR="00743173" w:rsidRPr="005E47B7">
        <w:rPr>
          <w:rFonts w:ascii="Arial" w:hAnsi="Arial" w:cs="Arial"/>
        </w:rPr>
        <w:t xml:space="preserve"> </w:t>
      </w:r>
    </w:p>
    <w:p w14:paraId="4CEED91F" w14:textId="676291B6" w:rsidR="003F7F98" w:rsidRPr="005E47B7" w:rsidRDefault="00743173">
      <w:pPr>
        <w:widowControl w:val="0"/>
        <w:numPr>
          <w:ilvl w:val="1"/>
          <w:numId w:val="3"/>
        </w:numPr>
        <w:autoSpaceDE w:val="0"/>
        <w:spacing w:after="60"/>
        <w:ind w:left="0" w:firstLine="0"/>
        <w:jc w:val="both"/>
        <w:rPr>
          <w:rFonts w:ascii="Arial" w:hAnsi="Arial" w:cs="Arial"/>
        </w:rPr>
      </w:pPr>
      <w:r w:rsidRPr="005E47B7">
        <w:rPr>
          <w:rFonts w:ascii="Arial" w:hAnsi="Arial" w:cs="Arial"/>
        </w:rPr>
        <w:t xml:space="preserve">Le Soumissionnaire retenu, ou attributaire, doit achever les travaux dans le délai prévisionnel </w:t>
      </w:r>
      <w:r w:rsidR="00DE238F" w:rsidRPr="005E47B7">
        <w:rPr>
          <w:rFonts w:ascii="Arial" w:hAnsi="Arial" w:cs="Arial"/>
        </w:rPr>
        <w:t xml:space="preserve">de </w:t>
      </w:r>
      <w:r w:rsidR="00FA6DDB">
        <w:rPr>
          <w:rFonts w:ascii="Arial" w:hAnsi="Arial" w:cs="Arial"/>
        </w:rPr>
        <w:t>trois (03) mois</w:t>
      </w:r>
      <w:r w:rsidRPr="005E47B7">
        <w:rPr>
          <w:rFonts w:ascii="Arial" w:hAnsi="Arial" w:cs="Arial"/>
        </w:rPr>
        <w:t>, et qui court à compter de la date de notification de l’ordre de service de commencer les travaux.</w:t>
      </w:r>
      <w:r w:rsidR="00EC6797" w:rsidRPr="005E47B7">
        <w:rPr>
          <w:rFonts w:ascii="Arial" w:hAnsi="Arial" w:cs="Arial"/>
          <w:i/>
        </w:rPr>
        <w:t xml:space="preserve"> </w:t>
      </w:r>
    </w:p>
    <w:p w14:paraId="6B3131F2" w14:textId="4A4EB8F7" w:rsidR="003F7F98" w:rsidRPr="005E47B7" w:rsidRDefault="00333C6B" w:rsidP="006E33F7">
      <w:pPr>
        <w:pStyle w:val="CCAParticle"/>
        <w:rPr>
          <w:rFonts w:ascii="Arial" w:hAnsi="Arial"/>
          <w:sz w:val="24"/>
        </w:rPr>
      </w:pPr>
      <w:bookmarkStart w:id="222" w:name="_Toc530307789"/>
      <w:bookmarkStart w:id="223" w:name="_Toc97557075"/>
      <w:bookmarkStart w:id="224" w:name="_Toc157306061"/>
      <w:r w:rsidRPr="005E47B7">
        <w:rPr>
          <w:rFonts w:ascii="Arial" w:hAnsi="Arial"/>
          <w:sz w:val="24"/>
        </w:rPr>
        <w:t xml:space="preserve">Article 2 : </w:t>
      </w:r>
      <w:r w:rsidR="003F7F98" w:rsidRPr="005E47B7">
        <w:rPr>
          <w:rFonts w:ascii="Arial" w:hAnsi="Arial"/>
          <w:sz w:val="24"/>
        </w:rPr>
        <w:t>Procédure de passation du marché</w:t>
      </w:r>
      <w:bookmarkEnd w:id="222"/>
      <w:bookmarkEnd w:id="223"/>
      <w:bookmarkEnd w:id="224"/>
    </w:p>
    <w:p w14:paraId="5171B63F" w14:textId="638DC876" w:rsidR="004D2021" w:rsidRPr="005E47B7" w:rsidRDefault="00DE238F" w:rsidP="004D2021">
      <w:pPr>
        <w:pStyle w:val="Paragraphedeliste"/>
        <w:ind w:left="142"/>
        <w:rPr>
          <w:rFonts w:ascii="Arial" w:eastAsia="Arial Narrow" w:hAnsi="Arial" w:cs="Arial"/>
          <w:sz w:val="24"/>
          <w:szCs w:val="24"/>
          <w:lang w:val="fr-LU"/>
        </w:rPr>
      </w:pPr>
      <w:r w:rsidRPr="005E47B7">
        <w:rPr>
          <w:rFonts w:ascii="Arial" w:hAnsi="Arial" w:cs="Arial"/>
          <w:sz w:val="24"/>
          <w:szCs w:val="24"/>
        </w:rPr>
        <w:t xml:space="preserve"> </w:t>
      </w:r>
      <w:r w:rsidR="00187ADE" w:rsidRPr="005E47B7">
        <w:rPr>
          <w:rFonts w:ascii="Arial" w:hAnsi="Arial" w:cs="Arial"/>
          <w:sz w:val="24"/>
          <w:szCs w:val="24"/>
        </w:rPr>
        <w:t>La</w:t>
      </w:r>
      <w:r w:rsidRPr="005E47B7">
        <w:rPr>
          <w:rFonts w:ascii="Arial" w:hAnsi="Arial" w:cs="Arial"/>
          <w:sz w:val="24"/>
          <w:szCs w:val="24"/>
        </w:rPr>
        <w:t xml:space="preserve"> </w:t>
      </w:r>
      <w:r w:rsidRPr="003802C3">
        <w:rPr>
          <w:rFonts w:ascii="Arial" w:hAnsi="Arial" w:cs="Arial"/>
          <w:sz w:val="24"/>
          <w:szCs w:val="24"/>
        </w:rPr>
        <w:t xml:space="preserve">présente lettre </w:t>
      </w:r>
      <w:r w:rsidR="00187ADE" w:rsidRPr="003802C3">
        <w:rPr>
          <w:rFonts w:ascii="Arial" w:hAnsi="Arial" w:cs="Arial"/>
          <w:sz w:val="24"/>
          <w:szCs w:val="24"/>
        </w:rPr>
        <w:t>commande est</w:t>
      </w:r>
      <w:r w:rsidR="003F7F98" w:rsidRPr="003802C3">
        <w:rPr>
          <w:rFonts w:ascii="Arial" w:hAnsi="Arial" w:cs="Arial"/>
          <w:sz w:val="24"/>
          <w:szCs w:val="24"/>
        </w:rPr>
        <w:t xml:space="preserve"> passé</w:t>
      </w:r>
      <w:r w:rsidR="00187ADE" w:rsidRPr="003802C3">
        <w:rPr>
          <w:rFonts w:ascii="Arial" w:hAnsi="Arial" w:cs="Arial"/>
          <w:sz w:val="24"/>
          <w:szCs w:val="24"/>
        </w:rPr>
        <w:t>e</w:t>
      </w:r>
      <w:r w:rsidR="004D2021" w:rsidRPr="003802C3">
        <w:rPr>
          <w:rFonts w:ascii="Arial" w:hAnsi="Arial" w:cs="Arial"/>
          <w:sz w:val="24"/>
          <w:szCs w:val="24"/>
        </w:rPr>
        <w:t xml:space="preserve"> en</w:t>
      </w:r>
      <w:r w:rsidR="00EC6797" w:rsidRPr="003802C3">
        <w:rPr>
          <w:rFonts w:ascii="Arial" w:hAnsi="Arial" w:cs="Arial"/>
          <w:sz w:val="24"/>
          <w:szCs w:val="24"/>
        </w:rPr>
        <w:t xml:space="preserve"> appel d’</w:t>
      </w:r>
      <w:r w:rsidR="004D2021" w:rsidRPr="003802C3">
        <w:rPr>
          <w:rFonts w:ascii="Arial" w:hAnsi="Arial" w:cs="Arial"/>
          <w:sz w:val="24"/>
          <w:szCs w:val="24"/>
        </w:rPr>
        <w:t>offre national ouvert  en procédure</w:t>
      </w:r>
      <w:r w:rsidR="004D2021" w:rsidRPr="003802C3">
        <w:rPr>
          <w:rFonts w:ascii="Arial" w:eastAsia="Arial Narrow" w:hAnsi="Arial" w:cs="Arial"/>
          <w:sz w:val="24"/>
          <w:szCs w:val="24"/>
          <w:lang w:val="fr-LU"/>
        </w:rPr>
        <w:t xml:space="preserve"> d’urgence n° </w:t>
      </w:r>
      <w:r w:rsidR="00B6599A" w:rsidRPr="003802C3">
        <w:rPr>
          <w:rFonts w:ascii="Arial" w:eastAsia="Arial Narrow" w:hAnsi="Arial" w:cs="Arial"/>
          <w:color w:val="000000" w:themeColor="text1"/>
          <w:sz w:val="24"/>
          <w:szCs w:val="24"/>
          <w:lang w:val="fr-LU"/>
        </w:rPr>
        <w:t>0</w:t>
      </w:r>
      <w:r w:rsidR="00A26DBA">
        <w:rPr>
          <w:rFonts w:ascii="Arial" w:eastAsia="Arial Narrow" w:hAnsi="Arial" w:cs="Arial"/>
          <w:color w:val="000000" w:themeColor="text1"/>
          <w:sz w:val="24"/>
          <w:szCs w:val="24"/>
          <w:lang w:val="fr-LU"/>
        </w:rPr>
        <w:t>8</w:t>
      </w:r>
      <w:r w:rsidR="004D2021" w:rsidRPr="003802C3">
        <w:rPr>
          <w:rFonts w:ascii="Arial" w:eastAsia="Arial Narrow" w:hAnsi="Arial" w:cs="Arial"/>
          <w:color w:val="000000" w:themeColor="text1"/>
          <w:sz w:val="24"/>
          <w:szCs w:val="24"/>
          <w:lang w:val="fr-LU"/>
        </w:rPr>
        <w:t xml:space="preserve"> /</w:t>
      </w:r>
      <w:r w:rsidRPr="003802C3">
        <w:rPr>
          <w:rFonts w:ascii="Arial" w:eastAsia="Arial Narrow" w:hAnsi="Arial" w:cs="Arial"/>
          <w:color w:val="000000" w:themeColor="text1"/>
          <w:sz w:val="24"/>
          <w:szCs w:val="24"/>
          <w:lang w:val="fr-LU"/>
        </w:rPr>
        <w:t>A</w:t>
      </w:r>
      <w:r w:rsidR="00C63B4F">
        <w:rPr>
          <w:rFonts w:ascii="Arial" w:eastAsia="Arial Narrow" w:hAnsi="Arial" w:cs="Arial"/>
          <w:color w:val="000000" w:themeColor="text1"/>
          <w:sz w:val="24"/>
          <w:szCs w:val="24"/>
          <w:lang w:val="fr-LU"/>
        </w:rPr>
        <w:t>ON</w:t>
      </w:r>
      <w:r w:rsidR="004D2021" w:rsidRPr="003802C3">
        <w:rPr>
          <w:rFonts w:ascii="Arial" w:eastAsia="Arial Narrow" w:hAnsi="Arial" w:cs="Arial"/>
          <w:color w:val="000000" w:themeColor="text1"/>
          <w:sz w:val="24"/>
          <w:szCs w:val="24"/>
          <w:lang w:val="fr-LU"/>
        </w:rPr>
        <w:t>O/</w:t>
      </w:r>
      <w:r w:rsidRPr="003802C3">
        <w:rPr>
          <w:rFonts w:ascii="Arial" w:eastAsia="Arial Narrow" w:hAnsi="Arial" w:cs="Arial"/>
          <w:color w:val="000000" w:themeColor="text1"/>
          <w:sz w:val="24"/>
          <w:szCs w:val="24"/>
          <w:lang w:val="fr-LU"/>
        </w:rPr>
        <w:t>PU/</w:t>
      </w:r>
      <w:r w:rsidR="004D2021" w:rsidRPr="003802C3">
        <w:rPr>
          <w:rFonts w:ascii="Arial" w:eastAsia="Arial Narrow" w:hAnsi="Arial" w:cs="Arial"/>
          <w:color w:val="000000" w:themeColor="text1"/>
          <w:sz w:val="24"/>
          <w:szCs w:val="24"/>
          <w:lang w:val="fr-LU"/>
        </w:rPr>
        <w:t>C-LOLO /</w:t>
      </w:r>
      <w:r w:rsidR="00187ADE" w:rsidRPr="003802C3">
        <w:rPr>
          <w:rFonts w:ascii="Arial" w:eastAsia="Arial Narrow" w:hAnsi="Arial" w:cs="Arial"/>
          <w:color w:val="000000" w:themeColor="text1"/>
          <w:sz w:val="24"/>
          <w:szCs w:val="24"/>
          <w:lang w:val="fr-LU"/>
        </w:rPr>
        <w:t xml:space="preserve"> SIGAMP/ </w:t>
      </w:r>
      <w:r w:rsidR="004D2021" w:rsidRPr="003802C3">
        <w:rPr>
          <w:rFonts w:ascii="Arial" w:eastAsia="Arial Narrow" w:hAnsi="Arial" w:cs="Arial"/>
          <w:color w:val="000000" w:themeColor="text1"/>
          <w:sz w:val="24"/>
          <w:szCs w:val="24"/>
          <w:lang w:val="fr-LU"/>
        </w:rPr>
        <w:t>CIPM</w:t>
      </w:r>
      <w:r w:rsidR="00187ADE" w:rsidRPr="003802C3">
        <w:rPr>
          <w:rFonts w:ascii="Arial" w:eastAsia="Arial Narrow" w:hAnsi="Arial" w:cs="Arial"/>
          <w:color w:val="000000" w:themeColor="text1"/>
          <w:sz w:val="24"/>
          <w:szCs w:val="24"/>
          <w:lang w:val="fr-LU"/>
        </w:rPr>
        <w:t xml:space="preserve"> </w:t>
      </w:r>
      <w:r w:rsidR="004D2021" w:rsidRPr="003802C3">
        <w:rPr>
          <w:rFonts w:ascii="Arial" w:eastAsia="Arial Narrow" w:hAnsi="Arial" w:cs="Arial"/>
          <w:color w:val="000000" w:themeColor="text1"/>
          <w:sz w:val="24"/>
          <w:szCs w:val="24"/>
          <w:lang w:val="fr-LU"/>
        </w:rPr>
        <w:t xml:space="preserve">/2025 </w:t>
      </w:r>
      <w:r w:rsidR="00C63B4F" w:rsidRPr="003802C3">
        <w:rPr>
          <w:rFonts w:ascii="Arial" w:eastAsia="Arial Narrow" w:hAnsi="Arial" w:cs="Arial"/>
          <w:color w:val="000000" w:themeColor="text1"/>
          <w:sz w:val="24"/>
          <w:szCs w:val="24"/>
          <w:lang w:val="fr-LU"/>
        </w:rPr>
        <w:t>du</w:t>
      </w:r>
      <w:r w:rsidR="00750B27">
        <w:rPr>
          <w:rFonts w:ascii="Arial" w:eastAsia="Arial Narrow" w:hAnsi="Arial" w:cs="Arial"/>
          <w:color w:val="000000" w:themeColor="text1"/>
          <w:sz w:val="24"/>
          <w:szCs w:val="24"/>
          <w:lang w:val="fr-LU"/>
        </w:rPr>
        <w:t xml:space="preserve"> </w:t>
      </w:r>
      <w:r w:rsidR="00A26DBA">
        <w:rPr>
          <w:rFonts w:ascii="Arial" w:eastAsia="Arial Narrow" w:hAnsi="Arial" w:cs="Arial"/>
          <w:color w:val="000000" w:themeColor="text1"/>
          <w:sz w:val="24"/>
          <w:szCs w:val="24"/>
          <w:lang w:val="fr-LU"/>
        </w:rPr>
        <w:t>17</w:t>
      </w:r>
      <w:r w:rsidR="004D2021" w:rsidRPr="003802C3">
        <w:rPr>
          <w:rFonts w:ascii="Arial" w:eastAsia="Arial Narrow" w:hAnsi="Arial" w:cs="Arial"/>
          <w:color w:val="000000" w:themeColor="text1"/>
          <w:sz w:val="24"/>
          <w:szCs w:val="24"/>
          <w:lang w:val="fr-LU"/>
        </w:rPr>
        <w:t>/</w:t>
      </w:r>
      <w:r w:rsidR="00B6599A" w:rsidRPr="003802C3">
        <w:rPr>
          <w:rFonts w:ascii="Arial" w:eastAsia="Arial Narrow" w:hAnsi="Arial" w:cs="Arial"/>
          <w:color w:val="000000" w:themeColor="text1"/>
          <w:sz w:val="24"/>
          <w:szCs w:val="24"/>
          <w:lang w:val="fr-LU"/>
        </w:rPr>
        <w:t>0</w:t>
      </w:r>
      <w:r w:rsidR="004D2021" w:rsidRPr="003802C3">
        <w:rPr>
          <w:rFonts w:ascii="Arial" w:eastAsia="Arial Narrow" w:hAnsi="Arial" w:cs="Arial"/>
          <w:color w:val="000000" w:themeColor="text1"/>
          <w:sz w:val="24"/>
          <w:szCs w:val="24"/>
          <w:lang w:val="fr-LU"/>
        </w:rPr>
        <w:t>2/2025.</w:t>
      </w:r>
      <w:r w:rsidR="004D2021" w:rsidRPr="005E47B7">
        <w:rPr>
          <w:rFonts w:ascii="Arial" w:eastAsia="Arial Narrow" w:hAnsi="Arial" w:cs="Arial"/>
          <w:color w:val="000000" w:themeColor="text1"/>
          <w:sz w:val="24"/>
          <w:szCs w:val="24"/>
          <w:lang w:val="fr-LU"/>
        </w:rPr>
        <w:t xml:space="preserve">  </w:t>
      </w:r>
    </w:p>
    <w:p w14:paraId="5212C94D" w14:textId="0691E3AD" w:rsidR="003F7F98" w:rsidRPr="005E47B7" w:rsidRDefault="00333C6B" w:rsidP="006E33F7">
      <w:pPr>
        <w:pStyle w:val="CCAParticle"/>
        <w:rPr>
          <w:rFonts w:ascii="Arial" w:hAnsi="Arial"/>
          <w:sz w:val="24"/>
        </w:rPr>
      </w:pPr>
      <w:bookmarkStart w:id="225" w:name="_Toc157306062"/>
      <w:bookmarkStart w:id="226" w:name="_Toc530307790"/>
      <w:bookmarkStart w:id="227" w:name="_Toc97557076"/>
      <w:r w:rsidRPr="005E47B7">
        <w:rPr>
          <w:rFonts w:ascii="Arial" w:hAnsi="Arial"/>
          <w:sz w:val="24"/>
        </w:rPr>
        <w:t xml:space="preserve">Article 3 : </w:t>
      </w:r>
      <w:r w:rsidR="003F7F98" w:rsidRPr="005E47B7">
        <w:rPr>
          <w:rFonts w:ascii="Arial" w:hAnsi="Arial"/>
          <w:sz w:val="24"/>
        </w:rPr>
        <w:t>Attributions et nantissement</w:t>
      </w:r>
      <w:bookmarkEnd w:id="225"/>
      <w:r w:rsidR="003F7F98" w:rsidRPr="005E47B7">
        <w:rPr>
          <w:rFonts w:ascii="Arial" w:hAnsi="Arial"/>
          <w:sz w:val="24"/>
        </w:rPr>
        <w:t xml:space="preserve"> </w:t>
      </w:r>
      <w:bookmarkEnd w:id="226"/>
      <w:bookmarkEnd w:id="227"/>
    </w:p>
    <w:p w14:paraId="5B0C40A2" w14:textId="61E44F89"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3.1</w:t>
      </w:r>
      <w:r w:rsidR="00447DC7" w:rsidRPr="005E47B7">
        <w:rPr>
          <w:rFonts w:ascii="Arial" w:hAnsi="Arial" w:cs="Arial"/>
          <w:b/>
          <w:i/>
          <w:iCs/>
        </w:rPr>
        <w:t>. Attributions</w:t>
      </w:r>
      <w:r w:rsidRPr="005E47B7">
        <w:rPr>
          <w:rFonts w:ascii="Arial" w:hAnsi="Arial" w:cs="Arial"/>
          <w:b/>
          <w:i/>
          <w:iCs/>
        </w:rPr>
        <w:t xml:space="preserve"> (Cf. code </w:t>
      </w:r>
      <w:r w:rsidRPr="005E47B7">
        <w:rPr>
          <w:rFonts w:ascii="Arial" w:hAnsi="Arial" w:cs="Arial"/>
          <w:b/>
        </w:rPr>
        <w:t>des marchés publics</w:t>
      </w:r>
      <w:r w:rsidRPr="005E47B7">
        <w:rPr>
          <w:rFonts w:ascii="Arial" w:hAnsi="Arial" w:cs="Arial"/>
          <w:b/>
          <w:i/>
          <w:iCs/>
        </w:rPr>
        <w:t>)</w:t>
      </w:r>
    </w:p>
    <w:p w14:paraId="00187740" w14:textId="13302B04" w:rsidR="003F7F98" w:rsidRPr="005E47B7" w:rsidRDefault="003F7F98" w:rsidP="00745C97">
      <w:pPr>
        <w:widowControl w:val="0"/>
        <w:autoSpaceDE w:val="0"/>
        <w:spacing w:after="60"/>
        <w:jc w:val="both"/>
        <w:rPr>
          <w:rFonts w:ascii="Arial" w:hAnsi="Arial" w:cs="Arial"/>
          <w:iCs/>
        </w:rPr>
      </w:pPr>
      <w:r w:rsidRPr="005E47B7">
        <w:rPr>
          <w:rFonts w:ascii="Arial" w:hAnsi="Arial" w:cs="Arial"/>
          <w:iCs/>
        </w:rPr>
        <w:t xml:space="preserve">Pour l’application des dispositions </w:t>
      </w:r>
      <w:r w:rsidR="00C63B4F">
        <w:rPr>
          <w:rFonts w:ascii="Arial" w:hAnsi="Arial" w:cs="Arial"/>
          <w:iCs/>
        </w:rPr>
        <w:t>du marché</w:t>
      </w:r>
      <w:r w:rsidRPr="005E47B7">
        <w:rPr>
          <w:rFonts w:ascii="Arial" w:hAnsi="Arial" w:cs="Arial"/>
          <w:iCs/>
        </w:rPr>
        <w:t>, il est précisé que :</w:t>
      </w:r>
    </w:p>
    <w:p w14:paraId="2A34A5F0" w14:textId="13A14904"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Le Maître d’Ouvrage </w:t>
      </w:r>
      <w:r w:rsidRPr="005E47B7">
        <w:rPr>
          <w:rFonts w:ascii="Arial" w:hAnsi="Arial" w:cs="Arial"/>
        </w:rPr>
        <w:t xml:space="preserve">est </w:t>
      </w:r>
      <w:r w:rsidR="006C69B9" w:rsidRPr="005E47B7">
        <w:rPr>
          <w:rFonts w:ascii="Arial" w:hAnsi="Arial" w:cs="Arial"/>
          <w:i/>
          <w:iCs/>
        </w:rPr>
        <w:t>le M</w:t>
      </w:r>
      <w:r w:rsidR="006F3AA0" w:rsidRPr="005E47B7">
        <w:rPr>
          <w:rFonts w:ascii="Arial" w:hAnsi="Arial" w:cs="Arial"/>
          <w:i/>
          <w:iCs/>
        </w:rPr>
        <w:t>aire de la c</w:t>
      </w:r>
      <w:r w:rsidR="006C69B9" w:rsidRPr="005E47B7">
        <w:rPr>
          <w:rFonts w:ascii="Arial" w:hAnsi="Arial" w:cs="Arial"/>
          <w:i/>
          <w:iCs/>
        </w:rPr>
        <w:t>ommune de Lolodorf</w:t>
      </w:r>
      <w:r w:rsidRPr="005E47B7">
        <w:rPr>
          <w:rFonts w:ascii="Arial" w:hAnsi="Arial" w:cs="Arial"/>
          <w:i/>
          <w:iCs/>
        </w:rPr>
        <w:t> :</w:t>
      </w:r>
      <w:r w:rsidRPr="005E47B7">
        <w:rPr>
          <w:rFonts w:ascii="Arial" w:hAnsi="Arial" w:cs="Arial"/>
        </w:rPr>
        <w:t xml:space="preserve"> il signe le marché, ordonne le paiement des prestations, veille à la conservation des originaux des documents y relatifs et</w:t>
      </w:r>
      <w:r w:rsidRPr="005E47B7">
        <w:rPr>
          <w:rFonts w:ascii="Arial" w:hAnsi="Arial" w:cs="Arial"/>
          <w:spacing w:val="12"/>
        </w:rPr>
        <w:t xml:space="preserve"> procède </w:t>
      </w:r>
      <w:r w:rsidRPr="005E47B7">
        <w:rPr>
          <w:rFonts w:ascii="Arial" w:hAnsi="Arial" w:cs="Arial"/>
        </w:rPr>
        <w:t>à la transmission des copies à l’Autorité chargée des marchés publics et à</w:t>
      </w:r>
      <w:r w:rsidRPr="005E47B7">
        <w:rPr>
          <w:rFonts w:ascii="Arial" w:hAnsi="Arial" w:cs="Arial"/>
          <w:spacing w:val="6"/>
        </w:rPr>
        <w:t xml:space="preserve"> l’organisme chargé de la régulation</w:t>
      </w:r>
      <w:r w:rsidRPr="005E47B7">
        <w:rPr>
          <w:rFonts w:ascii="Arial" w:hAnsi="Arial" w:cs="Arial"/>
        </w:rPr>
        <w:t> </w:t>
      </w:r>
      <w:bookmarkStart w:id="228" w:name="_Hlk159267592"/>
      <w:r w:rsidR="00A95BBB" w:rsidRPr="005E47B7">
        <w:rPr>
          <w:rFonts w:ascii="Arial" w:hAnsi="Arial" w:cs="Arial"/>
        </w:rPr>
        <w:t>et au Ministère chargé des Marchés Publics</w:t>
      </w:r>
      <w:r w:rsidR="00A95BBB" w:rsidRPr="005E47B7">
        <w:rPr>
          <w:rFonts w:ascii="Arial" w:eastAsia="Arial" w:hAnsi="Arial" w:cs="Arial"/>
          <w:spacing w:val="2"/>
        </w:rPr>
        <w:t xml:space="preserve"> </w:t>
      </w:r>
      <w:r w:rsidR="00A95BBB" w:rsidRPr="005E47B7">
        <w:rPr>
          <w:rFonts w:ascii="Arial" w:hAnsi="Arial" w:cs="Arial"/>
        </w:rPr>
        <w:t xml:space="preserve">ou son démembrement déconcentré compétent </w:t>
      </w:r>
      <w:bookmarkEnd w:id="228"/>
      <w:r w:rsidR="00A95BBB" w:rsidRPr="005E47B7">
        <w:rPr>
          <w:rFonts w:ascii="Arial" w:hAnsi="Arial" w:cs="Arial"/>
        </w:rPr>
        <w:t xml:space="preserve">; </w:t>
      </w:r>
    </w:p>
    <w:p w14:paraId="40CEC1BA" w14:textId="2073D11A"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Chef de service du marché</w:t>
      </w:r>
      <w:r w:rsidRPr="005E47B7">
        <w:rPr>
          <w:rFonts w:ascii="Arial" w:hAnsi="Arial" w:cs="Arial"/>
        </w:rPr>
        <w:t xml:space="preserve"> est </w:t>
      </w:r>
      <w:r w:rsidR="00E024DD" w:rsidRPr="005E47B7">
        <w:rPr>
          <w:rFonts w:ascii="Arial" w:hAnsi="Arial" w:cs="Arial"/>
          <w:i/>
          <w:iCs/>
        </w:rPr>
        <w:t>le Chef Service Technique de la Commune de Lolodorf</w:t>
      </w:r>
      <w:r w:rsidRPr="005E47B7">
        <w:rPr>
          <w:rFonts w:ascii="Arial" w:hAnsi="Arial" w:cs="Arial"/>
        </w:rPr>
        <w:t xml:space="preserve"> : </w:t>
      </w:r>
      <w:bookmarkStart w:id="229" w:name="_Hlk158730173"/>
      <w:r w:rsidR="003F3E72" w:rsidRPr="005E47B7">
        <w:rPr>
          <w:rFonts w:ascii="Arial" w:hAnsi="Arial" w:cs="Arial"/>
        </w:rPr>
        <w:t xml:space="preserve">Il </w:t>
      </w:r>
      <w:r w:rsidR="003F3E72" w:rsidRPr="005E47B7">
        <w:rPr>
          <w:rFonts w:ascii="Arial" w:hAnsi="Arial" w:cs="Arial"/>
          <w:lang w:val="fr-CM"/>
        </w:rPr>
        <w:t>s'assure de la bonne exécution des obligations contractuelles</w:t>
      </w:r>
      <w:r w:rsidR="003F3E72" w:rsidRPr="005E47B7">
        <w:rPr>
          <w:rFonts w:ascii="Arial" w:hAnsi="Arial" w:cs="Arial"/>
        </w:rPr>
        <w:t xml:space="preserve">. </w:t>
      </w:r>
      <w:bookmarkEnd w:id="229"/>
      <w:r w:rsidRPr="005E47B7">
        <w:rPr>
          <w:rFonts w:ascii="Arial" w:hAnsi="Arial" w:cs="Arial"/>
        </w:rPr>
        <w:t xml:space="preserve">il veille au respect des clauses administratives, techniques et financières et des délais contractuels. </w:t>
      </w:r>
      <w:bookmarkStart w:id="230" w:name="_Hlk158730212"/>
      <w:r w:rsidR="00885F1B" w:rsidRPr="005E47B7">
        <w:rPr>
          <w:rFonts w:ascii="Arial" w:hAnsi="Arial" w:cs="Arial"/>
        </w:rPr>
        <w:t>Il est responsable de la direction générale de l’exécution des prestations, il arrête toutes les dispositions technico-financières et représente le Maître d’Ouvrage auprès des instances compétentes d’arbitrage des litiges.</w:t>
      </w:r>
      <w:bookmarkEnd w:id="230"/>
      <w:r w:rsidR="00885F1B" w:rsidRPr="005E47B7">
        <w:rPr>
          <w:rFonts w:ascii="Arial" w:hAnsi="Arial" w:cs="Arial"/>
        </w:rPr>
        <w:t xml:space="preserve"> </w:t>
      </w:r>
      <w:r w:rsidRPr="005E47B7">
        <w:rPr>
          <w:rFonts w:ascii="Arial" w:hAnsi="Arial"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5E47B7">
        <w:rPr>
          <w:rFonts w:ascii="Arial" w:hAnsi="Arial" w:cs="Arial"/>
        </w:rPr>
        <w:t>travaux</w:t>
      </w:r>
      <w:r w:rsidRPr="005E47B7">
        <w:rPr>
          <w:rFonts w:ascii="Arial" w:hAnsi="Arial" w:cs="Arial"/>
        </w:rPr>
        <w:t xml:space="preserve"> objet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w:t>
      </w:r>
    </w:p>
    <w:p w14:paraId="56EAD8BB" w14:textId="60A9F685"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L’Ingénieur </w:t>
      </w:r>
      <w:r w:rsidR="00187ADE" w:rsidRPr="005E47B7">
        <w:rPr>
          <w:rFonts w:ascii="Arial" w:hAnsi="Arial" w:cs="Arial"/>
          <w:b/>
          <w:bCs/>
        </w:rPr>
        <w:t xml:space="preserve">du marché </w:t>
      </w:r>
      <w:r w:rsidR="00187ADE" w:rsidRPr="005E47B7">
        <w:rPr>
          <w:rFonts w:ascii="Arial" w:hAnsi="Arial" w:cs="Arial"/>
        </w:rPr>
        <w:t>est</w:t>
      </w:r>
      <w:r w:rsidRPr="005E47B7">
        <w:rPr>
          <w:rFonts w:ascii="Arial" w:hAnsi="Arial" w:cs="Arial"/>
        </w:rPr>
        <w:t xml:space="preserve"> </w:t>
      </w:r>
      <w:r w:rsidR="00447DC7" w:rsidRPr="005E47B7">
        <w:rPr>
          <w:rFonts w:ascii="Arial" w:hAnsi="Arial" w:cs="Arial"/>
          <w:i/>
          <w:iCs/>
        </w:rPr>
        <w:t>le</w:t>
      </w:r>
      <w:r w:rsidR="00DD4DD7" w:rsidRPr="00DD4DD7">
        <w:rPr>
          <w:rFonts w:ascii="Arial" w:hAnsi="Arial" w:cs="Arial"/>
          <w:i/>
          <w:iCs/>
        </w:rPr>
        <w:t xml:space="preserve"> délégué départemental de l’eau de l’Energie de l’Océan </w:t>
      </w:r>
      <w:r w:rsidRPr="005E47B7">
        <w:rPr>
          <w:rFonts w:ascii="Arial" w:hAnsi="Arial" w:cs="Arial"/>
        </w:rPr>
        <w:t xml:space="preserve">: il est accrédité par le Maître </w:t>
      </w:r>
      <w:r w:rsidR="009867F5" w:rsidRPr="005E47B7">
        <w:rPr>
          <w:rFonts w:ascii="Arial" w:hAnsi="Arial" w:cs="Arial"/>
        </w:rPr>
        <w:t>d’Ouvrage,</w:t>
      </w:r>
      <w:r w:rsidRPr="005E47B7">
        <w:rPr>
          <w:rFonts w:ascii="Arial" w:hAnsi="Arial" w:cs="Arial"/>
        </w:rPr>
        <w:t xml:space="preserve"> pour le suivi de l’exécution </w:t>
      </w:r>
      <w:r w:rsidR="00C63B4F">
        <w:rPr>
          <w:rFonts w:ascii="Arial" w:hAnsi="Arial" w:cs="Arial"/>
        </w:rPr>
        <w:t>du marché</w:t>
      </w:r>
      <w:r w:rsidR="00DE238F" w:rsidRPr="005E47B7">
        <w:rPr>
          <w:rFonts w:ascii="Arial" w:hAnsi="Arial" w:cs="Arial"/>
        </w:rPr>
        <w:t xml:space="preserve"> </w:t>
      </w:r>
      <w:r w:rsidR="00A95BBB" w:rsidRPr="005E47B7">
        <w:rPr>
          <w:rFonts w:ascii="Arial" w:hAnsi="Arial" w:cs="Arial"/>
        </w:rPr>
        <w:t xml:space="preserve"> sous la supervision du Chef de Service </w:t>
      </w:r>
      <w:r w:rsidR="00187ADE" w:rsidRPr="005E47B7">
        <w:rPr>
          <w:rFonts w:ascii="Arial" w:hAnsi="Arial" w:cs="Arial"/>
        </w:rPr>
        <w:t>du marché</w:t>
      </w:r>
      <w:r w:rsidR="00187ADE" w:rsidRPr="005E47B7">
        <w:rPr>
          <w:rFonts w:ascii="Arial" w:hAnsi="Arial" w:cs="Arial"/>
          <w:b/>
          <w:bCs/>
        </w:rPr>
        <w:t xml:space="preserve"> </w:t>
      </w:r>
      <w:r w:rsidR="00187ADE" w:rsidRPr="005E47B7">
        <w:rPr>
          <w:rFonts w:ascii="Arial" w:hAnsi="Arial" w:cs="Arial"/>
        </w:rPr>
        <w:t xml:space="preserve"> </w:t>
      </w:r>
      <w:r w:rsidR="00A95BBB" w:rsidRPr="005E47B7">
        <w:rPr>
          <w:rFonts w:ascii="Arial" w:hAnsi="Arial" w:cs="Arial"/>
        </w:rPr>
        <w:t>à qui il rend compte ;</w:t>
      </w:r>
      <w:r w:rsidR="00885F1B" w:rsidRPr="005E47B7">
        <w:rPr>
          <w:rFonts w:ascii="Arial" w:hAnsi="Arial" w:cs="Arial"/>
        </w:rPr>
        <w:t xml:space="preserve"> </w:t>
      </w:r>
    </w:p>
    <w:p w14:paraId="54603CED" w14:textId="0122EEA3" w:rsidR="003F7F98" w:rsidRPr="003802C3"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Maître d’Œuvre</w:t>
      </w:r>
      <w:r w:rsidRPr="005E47B7">
        <w:rPr>
          <w:rFonts w:ascii="Arial" w:hAnsi="Arial" w:cs="Arial"/>
        </w:rPr>
        <w:t xml:space="preserve"> du présent marché </w:t>
      </w:r>
      <w:r w:rsidR="00DD4DD7" w:rsidRPr="00DD4DD7">
        <w:rPr>
          <w:rFonts w:ascii="Arial" w:hAnsi="Arial" w:cs="Arial"/>
          <w:i/>
          <w:iCs/>
        </w:rPr>
        <w:t>le chef de service de l’eau</w:t>
      </w:r>
      <w:r w:rsidR="00DD4DD7" w:rsidRPr="00DD4DD7">
        <w:rPr>
          <w:rFonts w:ascii="Arial" w:hAnsi="Arial" w:cs="Arial"/>
        </w:rPr>
        <w:t xml:space="preserve"> </w:t>
      </w:r>
      <w:r w:rsidR="00DD4DD7">
        <w:rPr>
          <w:rFonts w:ascii="Arial" w:hAnsi="Arial" w:cs="Arial"/>
        </w:rPr>
        <w:t>à</w:t>
      </w:r>
      <w:r w:rsidR="00F52470" w:rsidRPr="005E47B7">
        <w:rPr>
          <w:rFonts w:ascii="Arial" w:hAnsi="Arial" w:cs="Arial"/>
        </w:rPr>
        <w:t xml:space="preserve"> la Délégation </w:t>
      </w:r>
      <w:r w:rsidR="006D2653" w:rsidRPr="003802C3">
        <w:rPr>
          <w:rFonts w:ascii="Arial" w:hAnsi="Arial" w:cs="Arial"/>
        </w:rPr>
        <w:t>D</w:t>
      </w:r>
      <w:r w:rsidR="00F52470" w:rsidRPr="003802C3">
        <w:rPr>
          <w:rFonts w:ascii="Arial" w:hAnsi="Arial" w:cs="Arial"/>
        </w:rPr>
        <w:t>épartemental</w:t>
      </w:r>
      <w:r w:rsidR="00187ADE" w:rsidRPr="003802C3">
        <w:rPr>
          <w:rFonts w:ascii="Arial" w:hAnsi="Arial" w:cs="Arial"/>
        </w:rPr>
        <w:t>e</w:t>
      </w:r>
      <w:r w:rsidR="00F52470" w:rsidRPr="003802C3">
        <w:rPr>
          <w:rFonts w:ascii="Arial" w:hAnsi="Arial" w:cs="Arial"/>
        </w:rPr>
        <w:t xml:space="preserve"> </w:t>
      </w:r>
      <w:r w:rsidR="00DD4DD7" w:rsidRPr="00DD4DD7">
        <w:rPr>
          <w:rFonts w:ascii="Arial" w:hAnsi="Arial" w:cs="Arial"/>
          <w:i/>
          <w:iCs/>
        </w:rPr>
        <w:t xml:space="preserve">de l’eau de l’Energie </w:t>
      </w:r>
      <w:r w:rsidR="00DF4B95" w:rsidRPr="003802C3">
        <w:rPr>
          <w:rFonts w:ascii="Arial" w:hAnsi="Arial" w:cs="Arial"/>
        </w:rPr>
        <w:t xml:space="preserve">de l’OCEAN, </w:t>
      </w:r>
      <w:r w:rsidRPr="003802C3">
        <w:rPr>
          <w:rFonts w:ascii="Arial" w:hAnsi="Arial" w:cs="Arial"/>
        </w:rPr>
        <w:t>ci</w:t>
      </w:r>
      <w:r w:rsidR="00F52470" w:rsidRPr="003802C3">
        <w:rPr>
          <w:rFonts w:ascii="Arial" w:hAnsi="Arial" w:cs="Arial"/>
        </w:rPr>
        <w:t>-après désigné Maître d’Œuvre</w:t>
      </w:r>
      <w:r w:rsidRPr="003802C3">
        <w:rPr>
          <w:rFonts w:ascii="Arial" w:hAnsi="Arial" w:cs="Arial"/>
          <w:i/>
          <w:iCs/>
        </w:rPr>
        <w:t xml:space="preserve"> d’une maîtrise d’</w:t>
      </w:r>
      <w:r w:rsidR="00745C97" w:rsidRPr="003802C3">
        <w:rPr>
          <w:rFonts w:ascii="Arial" w:hAnsi="Arial" w:cs="Arial"/>
          <w:i/>
          <w:iCs/>
        </w:rPr>
        <w:t xml:space="preserve">œuvre de droit public </w:t>
      </w:r>
      <w:r w:rsidRPr="003802C3">
        <w:rPr>
          <w:rFonts w:ascii="Arial" w:hAnsi="Arial" w:cs="Arial"/>
          <w:i/>
          <w:iCs/>
        </w:rPr>
        <w:t>: i</w:t>
      </w:r>
      <w:r w:rsidRPr="003802C3">
        <w:rPr>
          <w:rFonts w:ascii="Arial" w:hAnsi="Arial" w:cs="Arial"/>
        </w:rPr>
        <w:t xml:space="preserve">l est chargé d’assurer la défense des intérêts du Maître d’Ouvrage aux stades de la définition, de l’élaboration, de l’exécution et de la réception des prestations objet </w:t>
      </w:r>
      <w:r w:rsidR="00C63B4F">
        <w:rPr>
          <w:rFonts w:ascii="Arial" w:hAnsi="Arial" w:cs="Arial"/>
        </w:rPr>
        <w:t>du marché</w:t>
      </w:r>
      <w:r w:rsidR="00DE238F" w:rsidRPr="003802C3">
        <w:rPr>
          <w:rFonts w:ascii="Arial" w:hAnsi="Arial" w:cs="Arial"/>
        </w:rPr>
        <w:t xml:space="preserve"> </w:t>
      </w:r>
    </w:p>
    <w:p w14:paraId="4AF0EA46" w14:textId="18375C50" w:rsidR="003F3E72" w:rsidRPr="005E47B7" w:rsidRDefault="00A95BBB">
      <w:pPr>
        <w:widowControl w:val="0"/>
        <w:numPr>
          <w:ilvl w:val="0"/>
          <w:numId w:val="7"/>
        </w:numPr>
        <w:autoSpaceDE w:val="0"/>
        <w:spacing w:after="60"/>
        <w:ind w:left="567" w:hanging="283"/>
        <w:jc w:val="both"/>
        <w:rPr>
          <w:rFonts w:ascii="Arial" w:hAnsi="Arial" w:cs="Arial"/>
        </w:rPr>
      </w:pPr>
      <w:r w:rsidRPr="003802C3">
        <w:rPr>
          <w:rFonts w:ascii="Arial" w:hAnsi="Arial" w:cs="Arial"/>
          <w:b/>
          <w:bCs/>
        </w:rPr>
        <w:t>L’organisme chargé du contrôle externe des marchés publics</w:t>
      </w:r>
      <w:r w:rsidR="00447DC7" w:rsidRPr="003802C3">
        <w:rPr>
          <w:rFonts w:ascii="Arial" w:hAnsi="Arial" w:cs="Arial"/>
        </w:rPr>
        <w:t xml:space="preserve"> est le D</w:t>
      </w:r>
      <w:r w:rsidR="00187ADE" w:rsidRPr="003802C3">
        <w:rPr>
          <w:rFonts w:ascii="Arial" w:hAnsi="Arial" w:cs="Arial"/>
        </w:rPr>
        <w:t xml:space="preserve">élégué </w:t>
      </w:r>
      <w:r w:rsidR="00447DC7" w:rsidRPr="003802C3">
        <w:rPr>
          <w:rFonts w:ascii="Arial" w:hAnsi="Arial" w:cs="Arial"/>
        </w:rPr>
        <w:t>D</w:t>
      </w:r>
      <w:r w:rsidR="00187ADE" w:rsidRPr="003802C3">
        <w:rPr>
          <w:rFonts w:ascii="Arial" w:hAnsi="Arial" w:cs="Arial"/>
        </w:rPr>
        <w:t xml:space="preserve">épartemental </w:t>
      </w:r>
      <w:r w:rsidR="00B66FD8" w:rsidRPr="003802C3">
        <w:rPr>
          <w:rFonts w:ascii="Arial" w:hAnsi="Arial" w:cs="Arial"/>
        </w:rPr>
        <w:t>des marchés</w:t>
      </w:r>
      <w:r w:rsidRPr="003802C3">
        <w:rPr>
          <w:rFonts w:ascii="Arial" w:hAnsi="Arial" w:cs="Arial"/>
        </w:rPr>
        <w:t xml:space="preserve"> publics</w:t>
      </w:r>
      <w:r w:rsidR="00187ADE" w:rsidRPr="003802C3">
        <w:rPr>
          <w:rFonts w:ascii="Arial" w:hAnsi="Arial" w:cs="Arial"/>
        </w:rPr>
        <w:t xml:space="preserve"> de l’Océan</w:t>
      </w:r>
      <w:r w:rsidR="00DD4DD7">
        <w:rPr>
          <w:rFonts w:ascii="Arial" w:hAnsi="Arial" w:cs="Arial"/>
        </w:rPr>
        <w:t>.</w:t>
      </w:r>
      <w:r w:rsidR="00187ADE" w:rsidRPr="003802C3">
        <w:rPr>
          <w:rFonts w:ascii="Arial" w:hAnsi="Arial" w:cs="Arial"/>
        </w:rPr>
        <w:t xml:space="preserve"> IL </w:t>
      </w:r>
      <w:r w:rsidR="003F3E72" w:rsidRPr="003802C3">
        <w:rPr>
          <w:rFonts w:ascii="Arial" w:hAnsi="Arial" w:cs="Arial"/>
        </w:rPr>
        <w:t>assure</w:t>
      </w:r>
      <w:r w:rsidR="003F3E72" w:rsidRPr="005E47B7">
        <w:rPr>
          <w:rFonts w:ascii="Arial" w:hAnsi="Arial" w:cs="Arial"/>
        </w:rPr>
        <w:t xml:space="preserve"> le contrôle de conformité de l’exécution </w:t>
      </w:r>
      <w:r w:rsidR="00C63B4F">
        <w:rPr>
          <w:rFonts w:ascii="Arial" w:hAnsi="Arial" w:cs="Arial"/>
        </w:rPr>
        <w:t>du marché</w:t>
      </w:r>
      <w:r w:rsidR="00187ADE" w:rsidRPr="005E47B7">
        <w:rPr>
          <w:rFonts w:ascii="Arial" w:hAnsi="Arial" w:cs="Arial"/>
        </w:rPr>
        <w:t>,</w:t>
      </w:r>
      <w:r w:rsidR="003F3E72" w:rsidRPr="005E47B7">
        <w:rPr>
          <w:rFonts w:ascii="Arial" w:hAnsi="Arial" w:cs="Arial"/>
        </w:rPr>
        <w:t xml:space="preserve"> délivre les visas préalables requis et vise le décompte </w:t>
      </w:r>
      <w:r w:rsidR="00172274" w:rsidRPr="005E47B7">
        <w:rPr>
          <w:rFonts w:ascii="Arial" w:hAnsi="Arial" w:cs="Arial"/>
        </w:rPr>
        <w:t>général et définitif</w:t>
      </w:r>
      <w:r w:rsidR="003F3E72" w:rsidRPr="005E47B7">
        <w:rPr>
          <w:rFonts w:ascii="Arial" w:hAnsi="Arial" w:cs="Arial"/>
        </w:rPr>
        <w:t>.</w:t>
      </w:r>
    </w:p>
    <w:p w14:paraId="17C1BA5C" w14:textId="7BDAAE7F" w:rsidR="00CD5AC0" w:rsidRPr="005E47B7" w:rsidRDefault="00CD5AC0">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cocontractant</w:t>
      </w:r>
      <w:r w:rsidRPr="005E47B7">
        <w:rPr>
          <w:rFonts w:ascii="Arial" w:hAnsi="Arial" w:cs="Arial"/>
        </w:rPr>
        <w:t xml:space="preserve"> </w:t>
      </w:r>
      <w:r w:rsidRPr="005E47B7">
        <w:rPr>
          <w:rFonts w:ascii="Arial" w:hAnsi="Arial" w:cs="Arial"/>
          <w:b/>
        </w:rPr>
        <w:t xml:space="preserve">de l'Administration ou le titulaire </w:t>
      </w:r>
      <w:r w:rsidR="00C63B4F">
        <w:rPr>
          <w:rFonts w:ascii="Arial" w:hAnsi="Arial" w:cs="Arial"/>
          <w:b/>
        </w:rPr>
        <w:t xml:space="preserve">du </w:t>
      </w:r>
      <w:r w:rsidR="00DD4DD7">
        <w:rPr>
          <w:rFonts w:ascii="Arial" w:hAnsi="Arial" w:cs="Arial"/>
          <w:b/>
        </w:rPr>
        <w:t>marché</w:t>
      </w:r>
      <w:r w:rsidR="00DD4DD7" w:rsidRPr="005E47B7">
        <w:rPr>
          <w:rFonts w:ascii="Arial" w:hAnsi="Arial" w:cs="Arial"/>
          <w:b/>
        </w:rPr>
        <w:t xml:space="preserve"> est</w:t>
      </w:r>
      <w:r w:rsidRPr="005E47B7">
        <w:rPr>
          <w:rFonts w:ascii="Arial" w:hAnsi="Arial" w:cs="Arial"/>
        </w:rPr>
        <w:t xml:space="preserve"> </w:t>
      </w:r>
      <w:r w:rsidR="003C0F84" w:rsidRPr="005E47B7">
        <w:rPr>
          <w:rFonts w:ascii="Arial" w:hAnsi="Arial" w:cs="Arial"/>
          <w:i/>
          <w:iCs/>
        </w:rPr>
        <w:t>l’entreprise adju</w:t>
      </w:r>
      <w:r w:rsidR="00AF47B3" w:rsidRPr="005E47B7">
        <w:rPr>
          <w:rFonts w:ascii="Arial" w:hAnsi="Arial" w:cs="Arial"/>
          <w:i/>
          <w:iCs/>
        </w:rPr>
        <w:t>di</w:t>
      </w:r>
      <w:r w:rsidR="003C0F84" w:rsidRPr="005E47B7">
        <w:rPr>
          <w:rFonts w:ascii="Arial" w:hAnsi="Arial" w:cs="Arial"/>
          <w:i/>
          <w:iCs/>
        </w:rPr>
        <w:t xml:space="preserve">cataire </w:t>
      </w:r>
      <w:r w:rsidRPr="005E47B7">
        <w:rPr>
          <w:rFonts w:ascii="Arial" w:hAnsi="Arial" w:cs="Arial"/>
        </w:rPr>
        <w:t xml:space="preserve">il est chargé de l'exécution des prestations prévues dans le marché ; </w:t>
      </w:r>
    </w:p>
    <w:p w14:paraId="78FBD577" w14:textId="784C1D8F" w:rsidR="003F3E72" w:rsidRPr="005E47B7" w:rsidRDefault="003F3E72" w:rsidP="003C0F84">
      <w:pPr>
        <w:widowControl w:val="0"/>
        <w:tabs>
          <w:tab w:val="left" w:pos="4410"/>
        </w:tabs>
        <w:autoSpaceDE w:val="0"/>
        <w:spacing w:after="60"/>
        <w:jc w:val="both"/>
        <w:rPr>
          <w:rFonts w:ascii="Arial" w:hAnsi="Arial" w:cs="Arial"/>
          <w:color w:val="FF0000"/>
        </w:rPr>
      </w:pPr>
    </w:p>
    <w:p w14:paraId="0B0E29F1" w14:textId="77777777"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3.2. Nantissement</w:t>
      </w:r>
    </w:p>
    <w:p w14:paraId="396BADDC"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Aux fins d’application du régime de nantissement prévu à l’article 150 du décret n°2018/366 du 20 juin 2018 portant Code des Marchés Publics, les attributions sont définies comme suit :</w:t>
      </w:r>
    </w:p>
    <w:p w14:paraId="72F9AA4F" w14:textId="267216FB" w:rsidR="003F7F98" w:rsidRPr="005E47B7" w:rsidRDefault="003F7F98">
      <w:pPr>
        <w:widowControl w:val="0"/>
        <w:numPr>
          <w:ilvl w:val="0"/>
          <w:numId w:val="7"/>
        </w:numPr>
        <w:autoSpaceDE w:val="0"/>
        <w:spacing w:after="60"/>
        <w:ind w:left="568" w:hanging="284"/>
        <w:jc w:val="both"/>
        <w:rPr>
          <w:rFonts w:ascii="Arial" w:hAnsi="Arial" w:cs="Arial"/>
          <w:i/>
        </w:rPr>
      </w:pPr>
      <w:r w:rsidRPr="005E47B7">
        <w:rPr>
          <w:rFonts w:ascii="Arial" w:hAnsi="Arial" w:cs="Arial"/>
        </w:rPr>
        <w:t xml:space="preserve">L’autorité chargée de l’ordonnancement </w:t>
      </w:r>
      <w:r w:rsidR="002C017A" w:rsidRPr="005E47B7">
        <w:rPr>
          <w:rFonts w:ascii="Arial" w:hAnsi="Arial" w:cs="Arial"/>
        </w:rPr>
        <w:t xml:space="preserve">des paiements est : </w:t>
      </w:r>
      <w:r w:rsidR="002C017A" w:rsidRPr="005E47B7">
        <w:rPr>
          <w:rFonts w:ascii="Arial" w:hAnsi="Arial" w:cs="Arial"/>
          <w:i/>
        </w:rPr>
        <w:t>Le Maire de la Commune de Lolodorf</w:t>
      </w:r>
      <w:r w:rsidRPr="005E47B7">
        <w:rPr>
          <w:rFonts w:ascii="Arial" w:hAnsi="Arial" w:cs="Arial"/>
          <w:i/>
        </w:rPr>
        <w:t xml:space="preserve"> ;</w:t>
      </w:r>
    </w:p>
    <w:p w14:paraId="6F078D49" w14:textId="5A414F50" w:rsidR="003F7F98" w:rsidRPr="005E47B7" w:rsidRDefault="003F7F98">
      <w:pPr>
        <w:widowControl w:val="0"/>
        <w:numPr>
          <w:ilvl w:val="0"/>
          <w:numId w:val="7"/>
        </w:numPr>
        <w:autoSpaceDE w:val="0"/>
        <w:spacing w:after="60"/>
        <w:ind w:left="568" w:hanging="284"/>
        <w:jc w:val="both"/>
        <w:rPr>
          <w:rFonts w:ascii="Arial" w:hAnsi="Arial" w:cs="Arial"/>
          <w:i/>
        </w:rPr>
      </w:pPr>
      <w:r w:rsidRPr="005E47B7">
        <w:rPr>
          <w:rFonts w:ascii="Arial" w:hAnsi="Arial" w:cs="Arial"/>
        </w:rPr>
        <w:t>L’autorité chargée de la liquidation</w:t>
      </w:r>
      <w:r w:rsidR="002C017A" w:rsidRPr="005E47B7">
        <w:rPr>
          <w:rFonts w:ascii="Arial" w:hAnsi="Arial" w:cs="Arial"/>
        </w:rPr>
        <w:t xml:space="preserve"> des dépenses est </w:t>
      </w:r>
      <w:r w:rsidR="002C017A" w:rsidRPr="005E47B7">
        <w:rPr>
          <w:rFonts w:ascii="Arial" w:hAnsi="Arial" w:cs="Arial"/>
          <w:i/>
        </w:rPr>
        <w:t xml:space="preserve">: Le Receveur de la Commune de </w:t>
      </w:r>
      <w:r w:rsidR="00CF5611" w:rsidRPr="005E47B7">
        <w:rPr>
          <w:rFonts w:ascii="Arial" w:hAnsi="Arial" w:cs="Arial"/>
          <w:i/>
        </w:rPr>
        <w:t>Lolodorf ;</w:t>
      </w:r>
    </w:p>
    <w:p w14:paraId="0FC41BA3" w14:textId="18D1E97C" w:rsidR="003F7F98" w:rsidRPr="005E47B7" w:rsidRDefault="003F7F98">
      <w:pPr>
        <w:widowControl w:val="0"/>
        <w:numPr>
          <w:ilvl w:val="0"/>
          <w:numId w:val="7"/>
        </w:numPr>
        <w:autoSpaceDE w:val="0"/>
        <w:spacing w:after="60"/>
        <w:ind w:left="568" w:hanging="284"/>
        <w:jc w:val="both"/>
        <w:rPr>
          <w:rFonts w:ascii="Arial" w:hAnsi="Arial" w:cs="Arial"/>
          <w:i/>
        </w:rPr>
      </w:pPr>
      <w:r w:rsidRPr="005E47B7">
        <w:rPr>
          <w:rFonts w:ascii="Arial" w:hAnsi="Arial" w:cs="Arial"/>
        </w:rPr>
        <w:t>L’organisme ou le responsable charg</w:t>
      </w:r>
      <w:r w:rsidR="00447DC7" w:rsidRPr="005E47B7">
        <w:rPr>
          <w:rFonts w:ascii="Arial" w:hAnsi="Arial" w:cs="Arial"/>
        </w:rPr>
        <w:t xml:space="preserve">é du paiement est </w:t>
      </w:r>
      <w:r w:rsidR="00CF5611" w:rsidRPr="005E47B7">
        <w:rPr>
          <w:rFonts w:ascii="Arial" w:hAnsi="Arial" w:cs="Arial"/>
        </w:rPr>
        <w:t>:</w:t>
      </w:r>
      <w:r w:rsidR="00CF5611" w:rsidRPr="005E47B7">
        <w:rPr>
          <w:rFonts w:ascii="Arial" w:hAnsi="Arial" w:cs="Arial"/>
          <w:i/>
        </w:rPr>
        <w:t xml:space="preserve"> Le</w:t>
      </w:r>
      <w:r w:rsidR="002C017A" w:rsidRPr="005E47B7">
        <w:rPr>
          <w:rFonts w:ascii="Arial" w:hAnsi="Arial" w:cs="Arial"/>
          <w:i/>
        </w:rPr>
        <w:t xml:space="preserve"> Trésorier Payeur du Sud</w:t>
      </w:r>
      <w:r w:rsidR="00447DC7" w:rsidRPr="005E47B7">
        <w:rPr>
          <w:rFonts w:ascii="Arial" w:hAnsi="Arial" w:cs="Arial"/>
          <w:i/>
        </w:rPr>
        <w:t xml:space="preserve"> </w:t>
      </w:r>
      <w:r w:rsidRPr="005E47B7">
        <w:rPr>
          <w:rFonts w:ascii="Arial" w:hAnsi="Arial" w:cs="Arial"/>
          <w:i/>
        </w:rPr>
        <w:t>;</w:t>
      </w:r>
    </w:p>
    <w:p w14:paraId="4BFB008E" w14:textId="2C945135" w:rsidR="003F7F98" w:rsidRPr="003802C3" w:rsidRDefault="003F7F98">
      <w:pPr>
        <w:widowControl w:val="0"/>
        <w:numPr>
          <w:ilvl w:val="0"/>
          <w:numId w:val="7"/>
        </w:numPr>
        <w:autoSpaceDE w:val="0"/>
        <w:spacing w:after="60"/>
        <w:ind w:left="568" w:hanging="284"/>
        <w:jc w:val="both"/>
        <w:rPr>
          <w:rFonts w:ascii="Arial" w:hAnsi="Arial" w:cs="Arial"/>
        </w:rPr>
      </w:pPr>
      <w:r w:rsidRPr="005E47B7">
        <w:rPr>
          <w:rFonts w:ascii="Arial" w:hAnsi="Arial" w:cs="Arial"/>
        </w:rPr>
        <w:t xml:space="preserve">Le responsable compétent pour fournir les </w:t>
      </w:r>
      <w:r w:rsidRPr="003802C3">
        <w:rPr>
          <w:rFonts w:ascii="Arial" w:hAnsi="Arial" w:cs="Arial"/>
        </w:rPr>
        <w:t xml:space="preserve">renseignements au titre de l’exécution du présent marché est : </w:t>
      </w:r>
      <w:r w:rsidR="00807AA1" w:rsidRPr="003802C3">
        <w:rPr>
          <w:rFonts w:ascii="Arial" w:hAnsi="Arial" w:cs="Arial"/>
          <w:i/>
          <w:iCs/>
        </w:rPr>
        <w:t>le chef service technique</w:t>
      </w:r>
      <w:r w:rsidR="002A1CBD" w:rsidRPr="003802C3">
        <w:rPr>
          <w:rFonts w:ascii="Arial" w:hAnsi="Arial" w:cs="Arial"/>
          <w:i/>
          <w:iCs/>
        </w:rPr>
        <w:t xml:space="preserve"> de la mairie de LOLODORF</w:t>
      </w:r>
      <w:r w:rsidRPr="003802C3">
        <w:rPr>
          <w:rFonts w:ascii="Arial" w:hAnsi="Arial" w:cs="Arial"/>
          <w:i/>
          <w:iCs/>
        </w:rPr>
        <w:t>.</w:t>
      </w:r>
    </w:p>
    <w:p w14:paraId="77511821" w14:textId="56AF30CA" w:rsidR="003F7F98" w:rsidRPr="005E47B7" w:rsidRDefault="00333C6B" w:rsidP="00745C97">
      <w:pPr>
        <w:pStyle w:val="CCAParticle"/>
        <w:spacing w:line="240" w:lineRule="auto"/>
        <w:rPr>
          <w:rFonts w:ascii="Arial" w:hAnsi="Arial"/>
          <w:sz w:val="24"/>
        </w:rPr>
      </w:pPr>
      <w:bookmarkStart w:id="231" w:name="_Toc530307791"/>
      <w:bookmarkStart w:id="232" w:name="_Toc97557077"/>
      <w:bookmarkStart w:id="233" w:name="_Toc157306063"/>
      <w:r w:rsidRPr="003802C3">
        <w:rPr>
          <w:rFonts w:ascii="Arial" w:hAnsi="Arial"/>
          <w:sz w:val="24"/>
        </w:rPr>
        <w:t xml:space="preserve">Article 4 : </w:t>
      </w:r>
      <w:r w:rsidR="003F7F98" w:rsidRPr="003802C3">
        <w:rPr>
          <w:rFonts w:ascii="Arial" w:hAnsi="Arial"/>
          <w:sz w:val="24"/>
        </w:rPr>
        <w:t>Langue, lois et règlements applicables</w:t>
      </w:r>
      <w:bookmarkEnd w:id="231"/>
      <w:bookmarkEnd w:id="232"/>
      <w:bookmarkEnd w:id="233"/>
    </w:p>
    <w:p w14:paraId="7D17B44D"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 xml:space="preserve">4.1. La langue utilisée est le </w:t>
      </w:r>
      <w:r w:rsidRPr="005E47B7">
        <w:rPr>
          <w:rFonts w:ascii="Arial" w:hAnsi="Arial" w:cs="Arial"/>
          <w:i/>
          <w:iCs/>
        </w:rPr>
        <w:t>Français ou l’Anglais.</w:t>
      </w:r>
    </w:p>
    <w:p w14:paraId="116CFA2B" w14:textId="0C146EB3" w:rsidR="003F7F98" w:rsidRPr="005E47B7" w:rsidRDefault="003F7F98" w:rsidP="00745C97">
      <w:pPr>
        <w:widowControl w:val="0"/>
        <w:tabs>
          <w:tab w:val="left" w:pos="1900"/>
          <w:tab w:val="left" w:pos="3420"/>
          <w:tab w:val="left" w:pos="3880"/>
          <w:tab w:val="left" w:pos="4820"/>
        </w:tabs>
        <w:autoSpaceDE w:val="0"/>
        <w:spacing w:after="60"/>
        <w:jc w:val="both"/>
        <w:rPr>
          <w:rFonts w:ascii="Arial" w:hAnsi="Arial" w:cs="Arial"/>
        </w:rPr>
      </w:pPr>
      <w:r w:rsidRPr="005E47B7">
        <w:rPr>
          <w:rFonts w:ascii="Arial" w:hAnsi="Arial" w:cs="Arial"/>
        </w:rPr>
        <w:t xml:space="preserve">4.2. Le cocontractant ou titulaire </w:t>
      </w:r>
      <w:r w:rsidR="00C63B4F">
        <w:rPr>
          <w:rFonts w:ascii="Arial" w:hAnsi="Arial" w:cs="Arial"/>
        </w:rPr>
        <w:t>du marché</w:t>
      </w:r>
      <w:r w:rsidR="002A1CBD" w:rsidRPr="005E47B7">
        <w:rPr>
          <w:rFonts w:ascii="Arial" w:hAnsi="Arial" w:cs="Arial"/>
        </w:rPr>
        <w:t xml:space="preserve"> s’engage</w:t>
      </w:r>
      <w:r w:rsidRPr="005E47B7">
        <w:rPr>
          <w:rFonts w:ascii="Arial" w:hAnsi="Arial" w:cs="Arial"/>
        </w:rPr>
        <w:t xml:space="preserve"> à observer les lois, et </w:t>
      </w:r>
      <w:r w:rsidRPr="005E47B7">
        <w:rPr>
          <w:rFonts w:ascii="Arial" w:hAnsi="Arial" w:cs="Arial"/>
          <w:spacing w:val="5"/>
        </w:rPr>
        <w:t>règlements e</w:t>
      </w:r>
      <w:r w:rsidRPr="005E47B7">
        <w:rPr>
          <w:rFonts w:ascii="Arial" w:hAnsi="Arial" w:cs="Arial"/>
        </w:rPr>
        <w:t xml:space="preserve">n </w:t>
      </w:r>
      <w:r w:rsidRPr="005E47B7">
        <w:rPr>
          <w:rFonts w:ascii="Arial" w:hAnsi="Arial" w:cs="Arial"/>
          <w:spacing w:val="5"/>
        </w:rPr>
        <w:t>vigueu</w:t>
      </w:r>
      <w:r w:rsidRPr="005E47B7">
        <w:rPr>
          <w:rFonts w:ascii="Arial" w:hAnsi="Arial" w:cs="Arial"/>
        </w:rPr>
        <w:t xml:space="preserve">r </w:t>
      </w:r>
      <w:r w:rsidRPr="005E47B7">
        <w:rPr>
          <w:rFonts w:ascii="Arial" w:hAnsi="Arial" w:cs="Arial"/>
          <w:spacing w:val="5"/>
        </w:rPr>
        <w:t xml:space="preserve">en </w:t>
      </w:r>
      <w:r w:rsidRPr="005E47B7">
        <w:rPr>
          <w:rFonts w:ascii="Arial" w:hAnsi="Arial" w:cs="Arial"/>
        </w:rPr>
        <w:t xml:space="preserve">République du Cameroun et ce, aussi bien dans sa propre organisation que dans la réalisation </w:t>
      </w:r>
      <w:r w:rsidR="00C63B4F">
        <w:rPr>
          <w:rFonts w:ascii="Arial" w:hAnsi="Arial" w:cs="Arial"/>
        </w:rPr>
        <w:t>du marché</w:t>
      </w:r>
      <w:r w:rsidR="002A1CBD" w:rsidRPr="005E47B7">
        <w:rPr>
          <w:rFonts w:ascii="Arial" w:hAnsi="Arial" w:cs="Arial"/>
        </w:rPr>
        <w:t>.</w:t>
      </w:r>
    </w:p>
    <w:p w14:paraId="651CD3F8" w14:textId="787DDF98" w:rsidR="00395161" w:rsidRPr="005E47B7" w:rsidRDefault="003F7F98" w:rsidP="00745C97">
      <w:pPr>
        <w:widowControl w:val="0"/>
        <w:autoSpaceDE w:val="0"/>
        <w:spacing w:after="60"/>
        <w:jc w:val="both"/>
        <w:rPr>
          <w:rFonts w:ascii="Arial" w:hAnsi="Arial" w:cs="Arial"/>
        </w:rPr>
      </w:pPr>
      <w:r w:rsidRPr="005E47B7">
        <w:rPr>
          <w:rFonts w:ascii="Arial" w:hAnsi="Arial" w:cs="Arial"/>
        </w:rPr>
        <w:t>Si les lois</w:t>
      </w:r>
      <w:r w:rsidRPr="005E47B7">
        <w:rPr>
          <w:rFonts w:ascii="Arial" w:hAnsi="Arial" w:cs="Arial"/>
          <w:spacing w:val="-4"/>
        </w:rPr>
        <w:t xml:space="preserve"> et </w:t>
      </w:r>
      <w:r w:rsidRPr="005E47B7">
        <w:rPr>
          <w:rFonts w:ascii="Arial" w:hAnsi="Arial" w:cs="Arial"/>
        </w:rPr>
        <w:t xml:space="preserve">règlements en vigueur à la date de signature du présent marché venaient à être modifiés après la signature </w:t>
      </w:r>
      <w:r w:rsidR="00C63B4F">
        <w:rPr>
          <w:rFonts w:ascii="Arial" w:hAnsi="Arial" w:cs="Arial"/>
        </w:rPr>
        <w:t>du marché</w:t>
      </w:r>
      <w:r w:rsidR="002A1CBD" w:rsidRPr="005E47B7">
        <w:rPr>
          <w:rFonts w:ascii="Arial" w:hAnsi="Arial" w:cs="Arial"/>
        </w:rPr>
        <w:t>,</w:t>
      </w:r>
      <w:r w:rsidRPr="005E47B7">
        <w:rPr>
          <w:rFonts w:ascii="Arial" w:hAnsi="Arial" w:cs="Arial"/>
        </w:rPr>
        <w:t xml:space="preserve"> les coûts éventuels qui en découleraient directement seraient pris en compte sans gain ni perte pour chaque partie.</w:t>
      </w:r>
    </w:p>
    <w:p w14:paraId="7842CE61" w14:textId="77777777" w:rsidR="00395161" w:rsidRPr="005E47B7" w:rsidRDefault="00395161" w:rsidP="00745C97">
      <w:pPr>
        <w:widowControl w:val="0"/>
        <w:autoSpaceDE w:val="0"/>
        <w:spacing w:after="60"/>
        <w:jc w:val="both"/>
        <w:rPr>
          <w:rFonts w:ascii="Arial" w:hAnsi="Arial" w:cs="Arial"/>
          <w:b/>
          <w:bCs/>
        </w:rPr>
      </w:pPr>
      <w:bookmarkStart w:id="234" w:name="_Toc157610536"/>
      <w:r w:rsidRPr="005E47B7">
        <w:rPr>
          <w:rFonts w:ascii="Arial" w:hAnsi="Arial" w:cs="Arial"/>
          <w:b/>
          <w:bCs/>
        </w:rPr>
        <w:t>Article 5 : Normes</w:t>
      </w:r>
      <w:bookmarkEnd w:id="234"/>
      <w:r w:rsidRPr="005E47B7">
        <w:rPr>
          <w:rFonts w:ascii="Arial" w:hAnsi="Arial" w:cs="Arial"/>
          <w:b/>
          <w:bCs/>
        </w:rPr>
        <w:t xml:space="preserve"> </w:t>
      </w:r>
    </w:p>
    <w:p w14:paraId="35F46716" w14:textId="20DA78BC" w:rsidR="00395161" w:rsidRPr="005E47B7" w:rsidRDefault="00395161" w:rsidP="00745C97">
      <w:pPr>
        <w:widowControl w:val="0"/>
        <w:autoSpaceDE w:val="0"/>
        <w:spacing w:after="60"/>
        <w:jc w:val="both"/>
        <w:rPr>
          <w:rFonts w:ascii="Arial" w:hAnsi="Arial" w:cs="Arial"/>
        </w:rPr>
      </w:pPr>
      <w:r w:rsidRPr="005E47B7">
        <w:rPr>
          <w:rFonts w:ascii="Arial" w:hAnsi="Arial" w:cs="Arial"/>
        </w:rPr>
        <w:t>5.1</w:t>
      </w:r>
      <w:r w:rsidRPr="005E47B7">
        <w:rPr>
          <w:rFonts w:ascii="Arial" w:hAnsi="Arial" w:cs="Arial"/>
        </w:rPr>
        <w:tab/>
        <w:t xml:space="preserve">Les travaux en exécution </w:t>
      </w:r>
      <w:r w:rsidR="00C63B4F">
        <w:rPr>
          <w:rFonts w:ascii="Arial" w:hAnsi="Arial" w:cs="Arial"/>
        </w:rPr>
        <w:t>du marché</w:t>
      </w:r>
      <w:r w:rsidRPr="005E47B7">
        <w:rPr>
          <w:rFonts w:ascii="Arial" w:hAnsi="Arial"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2A9F1D30" w:rsidR="00395161" w:rsidRPr="005E47B7" w:rsidRDefault="00395161" w:rsidP="00745C97">
      <w:pPr>
        <w:widowControl w:val="0"/>
        <w:autoSpaceDE w:val="0"/>
        <w:spacing w:after="60"/>
        <w:jc w:val="both"/>
        <w:rPr>
          <w:rFonts w:ascii="Arial" w:hAnsi="Arial" w:cs="Arial"/>
        </w:rPr>
      </w:pPr>
      <w:r w:rsidRPr="005E47B7">
        <w:rPr>
          <w:rFonts w:ascii="Arial" w:hAnsi="Arial" w:cs="Arial"/>
        </w:rPr>
        <w:t xml:space="preserve">5.2. Le cocontractant étudiera, exécutera et garantira les travaux </w:t>
      </w:r>
      <w:r w:rsidR="00C63B4F">
        <w:rPr>
          <w:rFonts w:ascii="Arial" w:hAnsi="Arial" w:cs="Arial"/>
        </w:rPr>
        <w:t>du marché</w:t>
      </w:r>
      <w:r w:rsidR="002A1CBD" w:rsidRPr="005E47B7">
        <w:rPr>
          <w:rFonts w:ascii="Arial" w:hAnsi="Arial" w:cs="Arial"/>
        </w:rPr>
        <w:t xml:space="preserve"> </w:t>
      </w:r>
      <w:r w:rsidRPr="005E47B7">
        <w:rPr>
          <w:rFonts w:ascii="Arial" w:hAnsi="Arial" w:cs="Arial"/>
        </w:rPr>
        <w:t>en prenant en considération la meilleure pratique de réalisation au Cameroun pour des opérations de technologie similaire.</w:t>
      </w:r>
    </w:p>
    <w:p w14:paraId="3D3A2943" w14:textId="77777777" w:rsidR="003F7F98" w:rsidRPr="005E47B7" w:rsidRDefault="003F7F98" w:rsidP="00745C97">
      <w:pPr>
        <w:widowControl w:val="0"/>
        <w:autoSpaceDE w:val="0"/>
        <w:spacing w:after="60"/>
        <w:jc w:val="both"/>
        <w:rPr>
          <w:rFonts w:ascii="Arial" w:hAnsi="Arial" w:cs="Arial"/>
        </w:rPr>
      </w:pPr>
    </w:p>
    <w:p w14:paraId="697DBE86" w14:textId="2F2ECDA4"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6- Pièces constitutives </w:t>
      </w:r>
      <w:bookmarkStart w:id="235" w:name="_Hlk189032976"/>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bookmarkEnd w:id="235"/>
    </w:p>
    <w:p w14:paraId="49704A2E" w14:textId="2E545A77" w:rsidR="00395161" w:rsidRPr="005E47B7" w:rsidRDefault="00395161" w:rsidP="003802C3">
      <w:pPr>
        <w:widowControl w:val="0"/>
        <w:autoSpaceDE w:val="0"/>
        <w:spacing w:after="60"/>
        <w:jc w:val="both"/>
        <w:rPr>
          <w:rFonts w:ascii="Arial" w:eastAsia="Calibri" w:hAnsi="Arial" w:cs="Arial"/>
          <w:lang w:eastAsia="en-US"/>
        </w:rPr>
      </w:pPr>
      <w:r w:rsidRPr="005E47B7">
        <w:rPr>
          <w:rFonts w:ascii="Arial" w:hAnsi="Arial" w:cs="Arial"/>
        </w:rPr>
        <w:t xml:space="preserve">Les pièces contractuelles constitutives </w:t>
      </w:r>
      <w:r w:rsidR="009867F5">
        <w:rPr>
          <w:rFonts w:ascii="Arial" w:hAnsi="Arial" w:cs="Arial"/>
        </w:rPr>
        <w:t xml:space="preserve">de la lettre commande </w:t>
      </w:r>
      <w:r w:rsidR="00AD3A16" w:rsidRPr="005E47B7">
        <w:rPr>
          <w:rFonts w:ascii="Arial" w:hAnsi="Arial" w:cs="Arial"/>
        </w:rPr>
        <w:t xml:space="preserve"> sont</w:t>
      </w:r>
      <w:r w:rsidRPr="005E47B7">
        <w:rPr>
          <w:rFonts w:ascii="Arial" w:hAnsi="Arial" w:cs="Arial"/>
        </w:rPr>
        <w:t xml:space="preserve"> complémentaires. Elles sont par ordre de priorité </w:t>
      </w:r>
      <w:r w:rsidRPr="005E47B7">
        <w:rPr>
          <w:rFonts w:ascii="Arial" w:eastAsia="Calibri" w:hAnsi="Arial" w:cs="Arial"/>
          <w:lang w:eastAsia="en-US"/>
        </w:rPr>
        <w:t>la soumission ou l'acte d'engagement ;</w:t>
      </w:r>
    </w:p>
    <w:p w14:paraId="73DA9F6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particulières (CCAP) ;</w:t>
      </w:r>
    </w:p>
    <w:p w14:paraId="4917804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les Cahiers des Clauses Techniques Particulières (CCTP) ; </w:t>
      </w:r>
    </w:p>
    <w:p w14:paraId="25A1B32F"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devis ou le détail quantitatif  estimatif (DQE) ;</w:t>
      </w:r>
    </w:p>
    <w:p w14:paraId="4763E82B"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bordereau des prix unitaires (BPU) ;</w:t>
      </w:r>
    </w:p>
    <w:p w14:paraId="5ECE8825"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sous-détail des prix (SDP) ;</w:t>
      </w:r>
    </w:p>
    <w:p w14:paraId="559F0B49" w14:textId="46B70BE4" w:rsidR="004A6D3E" w:rsidRDefault="00395161" w:rsidP="004A6D3E">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générales (CCAG) auquel il est spécifiquement assujetti ;</w:t>
      </w:r>
    </w:p>
    <w:p w14:paraId="77500829" w14:textId="30F96514" w:rsidR="004A6D3E" w:rsidRPr="004A6D3E" w:rsidRDefault="004A6D3E" w:rsidP="004A6D3E">
      <w:pPr>
        <w:widowControl w:val="0"/>
        <w:numPr>
          <w:ilvl w:val="0"/>
          <w:numId w:val="30"/>
        </w:numPr>
        <w:autoSpaceDE w:val="0"/>
        <w:spacing w:after="60"/>
        <w:jc w:val="both"/>
        <w:rPr>
          <w:rFonts w:ascii="Arial" w:eastAsia="Calibri" w:hAnsi="Arial" w:cs="Arial"/>
          <w:lang w:eastAsia="en-US"/>
        </w:rPr>
      </w:pPr>
      <w:r>
        <w:rPr>
          <w:rFonts w:ascii="Arial" w:eastAsia="Calibri" w:hAnsi="Arial" w:cs="Arial"/>
          <w:lang w:eastAsia="en-US"/>
        </w:rPr>
        <w:t xml:space="preserve"> </w:t>
      </w:r>
      <w:r w:rsidRPr="005E47B7">
        <w:rPr>
          <w:rFonts w:ascii="Arial" w:hAnsi="Arial" w:cs="Arial"/>
        </w:rPr>
        <w:t>projet/programme d’exécution</w:t>
      </w:r>
    </w:p>
    <w:p w14:paraId="10F0A8D1" w14:textId="7BB6DAEB" w:rsidR="002E6659" w:rsidRPr="005E47B7" w:rsidRDefault="002E6659" w:rsidP="004A6D3E">
      <w:pPr>
        <w:pStyle w:val="Paragraphedeliste"/>
        <w:spacing w:line="240" w:lineRule="auto"/>
        <w:ind w:left="1080"/>
        <w:rPr>
          <w:rFonts w:ascii="Arial" w:hAnsi="Arial" w:cs="Arial"/>
          <w:sz w:val="24"/>
          <w:szCs w:val="24"/>
          <w:highlight w:val="red"/>
        </w:rPr>
      </w:pPr>
      <w:r w:rsidRPr="005E47B7">
        <w:rPr>
          <w:rFonts w:ascii="Arial" w:hAnsi="Arial" w:cs="Arial"/>
          <w:sz w:val="24"/>
          <w:szCs w:val="24"/>
        </w:rPr>
        <w:t xml:space="preserve"> </w:t>
      </w:r>
    </w:p>
    <w:p w14:paraId="3A97A308" w14:textId="37C906B9" w:rsidR="0065494E" w:rsidRPr="004A6D3E" w:rsidRDefault="00395161" w:rsidP="004A6D3E">
      <w:pPr>
        <w:pStyle w:val="Paragraphedeliste"/>
        <w:widowControl w:val="0"/>
        <w:numPr>
          <w:ilvl w:val="0"/>
          <w:numId w:val="84"/>
        </w:numPr>
        <w:autoSpaceDE w:val="0"/>
        <w:spacing w:after="60"/>
        <w:jc w:val="both"/>
        <w:textAlignment w:val="auto"/>
        <w:rPr>
          <w:rFonts w:ascii="Arial" w:hAnsi="Arial" w:cs="Arial"/>
        </w:rPr>
      </w:pPr>
      <w:r w:rsidRPr="004A6D3E">
        <w:rPr>
          <w:rFonts w:ascii="Arial" w:hAnsi="Arial" w:cs="Arial"/>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A6D3E">
        <w:rPr>
          <w:rFonts w:ascii="Arial" w:hAnsi="Arial" w:cs="Arial"/>
          <w:color w:val="000000" w:themeColor="text1"/>
        </w:rPr>
        <w:t xml:space="preserve">le projet/programme d’exécution </w:t>
      </w:r>
      <w:r w:rsidRPr="004A6D3E">
        <w:rPr>
          <w:rFonts w:ascii="Arial" w:hAnsi="Arial" w:cs="Arial"/>
        </w:rPr>
        <w:t xml:space="preserve">etc.). </w:t>
      </w:r>
    </w:p>
    <w:p w14:paraId="280051A6" w14:textId="50D086AF" w:rsidR="00A66FC5" w:rsidRPr="004A6D3E" w:rsidRDefault="00A66FC5" w:rsidP="004A6D3E">
      <w:pPr>
        <w:pStyle w:val="Paragraphedeliste"/>
        <w:widowControl w:val="0"/>
        <w:numPr>
          <w:ilvl w:val="0"/>
          <w:numId w:val="84"/>
        </w:numPr>
        <w:autoSpaceDE w:val="0"/>
        <w:spacing w:after="60"/>
        <w:jc w:val="both"/>
        <w:textAlignment w:val="auto"/>
        <w:rPr>
          <w:rFonts w:ascii="Arial" w:hAnsi="Arial" w:cs="Arial"/>
        </w:rPr>
      </w:pPr>
      <w:r w:rsidRPr="004A6D3E">
        <w:rPr>
          <w:rFonts w:ascii="Arial" w:hAnsi="Arial" w:cs="Arial"/>
        </w:rPr>
        <w:t>La charte d’intégrité ;</w:t>
      </w:r>
    </w:p>
    <w:p w14:paraId="37850B79" w14:textId="182D50A2" w:rsidR="0050123A" w:rsidRPr="005E47B7" w:rsidRDefault="00A66FC5" w:rsidP="004A6D3E">
      <w:pPr>
        <w:widowControl w:val="0"/>
        <w:numPr>
          <w:ilvl w:val="0"/>
          <w:numId w:val="84"/>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déclaration d’engagement social et environnemental</w:t>
      </w:r>
    </w:p>
    <w:p w14:paraId="33A8FE4A" w14:textId="77777777" w:rsidR="00395161" w:rsidRPr="005E47B7" w:rsidRDefault="00395161" w:rsidP="00395161">
      <w:pPr>
        <w:widowControl w:val="0"/>
        <w:autoSpaceDE w:val="0"/>
        <w:spacing w:after="60" w:line="360" w:lineRule="auto"/>
        <w:jc w:val="both"/>
        <w:rPr>
          <w:rFonts w:ascii="Arial" w:hAnsi="Arial" w:cs="Arial"/>
        </w:rPr>
      </w:pPr>
    </w:p>
    <w:p w14:paraId="75302350" w14:textId="77777777" w:rsidR="00395161" w:rsidRPr="005E47B7" w:rsidRDefault="00395161" w:rsidP="00395161">
      <w:pPr>
        <w:keepNext/>
        <w:spacing w:before="120" w:after="120" w:line="360" w:lineRule="auto"/>
        <w:jc w:val="both"/>
        <w:outlineLvl w:val="2"/>
        <w:rPr>
          <w:rFonts w:ascii="Arial" w:hAnsi="Arial" w:cs="Arial"/>
          <w:b/>
        </w:rPr>
      </w:pPr>
      <w:bookmarkStart w:id="236" w:name="_Toc530307793"/>
      <w:bookmarkStart w:id="237" w:name="_Toc97557079"/>
      <w:bookmarkStart w:id="238" w:name="_Toc157306065"/>
      <w:r w:rsidRPr="005E47B7">
        <w:rPr>
          <w:rFonts w:ascii="Arial" w:hAnsi="Arial" w:cs="Arial"/>
          <w:b/>
        </w:rPr>
        <w:t>Article 7-Textes généraux applicables</w:t>
      </w:r>
      <w:bookmarkEnd w:id="236"/>
      <w:bookmarkEnd w:id="237"/>
      <w:bookmarkEnd w:id="238"/>
      <w:r w:rsidRPr="005E47B7">
        <w:rPr>
          <w:rFonts w:ascii="Arial" w:hAnsi="Arial" w:cs="Arial"/>
          <w:b/>
        </w:rPr>
        <w:t xml:space="preserve">      </w:t>
      </w:r>
    </w:p>
    <w:p w14:paraId="7A859B7B" w14:textId="0FA62605" w:rsidR="003802C3" w:rsidRDefault="00DE238F" w:rsidP="00395161">
      <w:pPr>
        <w:widowControl w:val="0"/>
        <w:autoSpaceDE w:val="0"/>
        <w:spacing w:after="60" w:line="360" w:lineRule="auto"/>
        <w:jc w:val="both"/>
        <w:rPr>
          <w:rFonts w:ascii="Arial" w:hAnsi="Arial" w:cs="Arial"/>
          <w:highlight w:val="red"/>
        </w:rPr>
      </w:pPr>
      <w:r w:rsidRPr="005E47B7">
        <w:rPr>
          <w:rFonts w:ascii="Arial" w:hAnsi="Arial" w:cs="Arial"/>
        </w:rPr>
        <w:t xml:space="preserve"> </w:t>
      </w:r>
      <w:r w:rsidR="00DA3A9C" w:rsidRPr="005E47B7">
        <w:rPr>
          <w:rFonts w:ascii="Arial" w:hAnsi="Arial" w:cs="Arial"/>
        </w:rPr>
        <w:t>La</w:t>
      </w:r>
      <w:r w:rsidRPr="005E47B7">
        <w:rPr>
          <w:rFonts w:ascii="Arial" w:hAnsi="Arial" w:cs="Arial"/>
        </w:rPr>
        <w:t xml:space="preserve"> présente lettre </w:t>
      </w:r>
      <w:r w:rsidR="00DA3A9C" w:rsidRPr="005E47B7">
        <w:rPr>
          <w:rFonts w:ascii="Arial" w:hAnsi="Arial" w:cs="Arial"/>
        </w:rPr>
        <w:t>commande est</w:t>
      </w:r>
      <w:r w:rsidR="00395161" w:rsidRPr="005E47B7">
        <w:rPr>
          <w:rFonts w:ascii="Arial" w:hAnsi="Arial" w:cs="Arial"/>
        </w:rPr>
        <w:t xml:space="preserve"> soumis</w:t>
      </w:r>
      <w:r w:rsidR="00DA3A9C" w:rsidRPr="005E47B7">
        <w:rPr>
          <w:rFonts w:ascii="Arial" w:hAnsi="Arial" w:cs="Arial"/>
        </w:rPr>
        <w:t>e</w:t>
      </w:r>
      <w:r w:rsidR="004A6D3E">
        <w:rPr>
          <w:rFonts w:ascii="Arial" w:hAnsi="Arial" w:cs="Arial"/>
        </w:rPr>
        <w:t xml:space="preserve"> aux textes généraux ci-après : </w:t>
      </w:r>
    </w:p>
    <w:p w14:paraId="50DFF785"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75/15 du 08 Décembre 1975 portant assurance obligatoire des risques de construction ;</w:t>
      </w:r>
    </w:p>
    <w:p w14:paraId="3B279091"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 92/007 du 14 août 1992 portant Code de travail ;</w:t>
      </w:r>
    </w:p>
    <w:p w14:paraId="77E1F00D" w14:textId="77777777" w:rsidR="00395161" w:rsidRPr="005E47B7" w:rsidRDefault="00395161">
      <w:pPr>
        <w:numPr>
          <w:ilvl w:val="0"/>
          <w:numId w:val="16"/>
        </w:numPr>
        <w:spacing w:after="160" w:line="244" w:lineRule="auto"/>
        <w:rPr>
          <w:rFonts w:ascii="Arial" w:eastAsia="Calibri" w:hAnsi="Arial" w:cs="Arial"/>
          <w:i/>
          <w:iCs/>
          <w:lang w:eastAsia="en-US"/>
        </w:rPr>
      </w:pPr>
      <w:r w:rsidRPr="003802C3">
        <w:rPr>
          <w:rFonts w:ascii="Arial" w:eastAsia="Calibri" w:hAnsi="Arial" w:cs="Arial"/>
          <w:i/>
          <w:iCs/>
          <w:lang w:eastAsia="en-US"/>
        </w:rPr>
        <w:t>La loi n° 2015/018 du 21 décembre 2015 régissant l'activité commerciale au Cameroun</w:t>
      </w:r>
      <w:r w:rsidRPr="005E47B7">
        <w:rPr>
          <w:rFonts w:ascii="Arial" w:eastAsia="Calibri" w:hAnsi="Arial" w:cs="Arial"/>
          <w:i/>
          <w:iCs/>
          <w:lang w:eastAsia="en-US"/>
        </w:rPr>
        <w:t xml:space="preserve"> ;</w:t>
      </w:r>
    </w:p>
    <w:p w14:paraId="31C319B6" w14:textId="77777777" w:rsidR="00395161" w:rsidRPr="005E47B7" w:rsidRDefault="00395161">
      <w:pPr>
        <w:numPr>
          <w:ilvl w:val="0"/>
          <w:numId w:val="16"/>
        </w:numPr>
        <w:spacing w:after="160" w:line="244" w:lineRule="auto"/>
        <w:rPr>
          <w:rFonts w:ascii="Arial" w:eastAsia="Calibri" w:hAnsi="Arial" w:cs="Arial"/>
          <w:i/>
          <w:iCs/>
          <w:lang w:eastAsia="en-US"/>
        </w:rPr>
      </w:pPr>
      <w:r w:rsidRPr="005E47B7">
        <w:rPr>
          <w:rFonts w:ascii="Arial" w:eastAsia="Calibri" w:hAnsi="Arial" w:cs="Arial"/>
          <w:i/>
          <w:iCs/>
          <w:lang w:eastAsia="en-US"/>
        </w:rPr>
        <w:t>la loi N° 98/013 du 14 juil. 1998 relative à la concurrence</w:t>
      </w:r>
    </w:p>
    <w:p w14:paraId="24BE1FAE"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096/12 du 05 août 1996 portant loi-cadre relative à la gestion de l’environnement ;</w:t>
      </w:r>
    </w:p>
    <w:p w14:paraId="2CD21168"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 xml:space="preserve">La loi n° 2018/012 du 11 juillet 2018 portant régime financier de l’Etat ; </w:t>
      </w:r>
    </w:p>
    <w:p w14:paraId="11F2894B"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w:t>
      </w:r>
      <w:r w:rsidRPr="003802C3">
        <w:rPr>
          <w:rFonts w:ascii="Arial" w:eastAsia="Calibri" w:hAnsi="Arial" w:cs="Arial"/>
          <w:i/>
          <w:iCs/>
          <w:lang w:eastAsia="en-US"/>
        </w:rPr>
        <w:t>2016/17 du 14 décembre 2016 portant Code minier ;</w:t>
      </w:r>
    </w:p>
    <w:p w14:paraId="2089B2CD" w14:textId="7054024E"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 xml:space="preserve">La loi n° </w:t>
      </w:r>
      <w:r w:rsidR="00A45B25" w:rsidRPr="003802C3">
        <w:rPr>
          <w:rFonts w:ascii="Arial" w:eastAsia="Calibri" w:hAnsi="Arial" w:cs="Arial"/>
          <w:i/>
          <w:iCs/>
          <w:lang w:eastAsia="en-US"/>
        </w:rPr>
        <w:t>2024/013</w:t>
      </w:r>
      <w:r w:rsidRPr="003802C3">
        <w:rPr>
          <w:rFonts w:ascii="Arial" w:eastAsia="Calibri" w:hAnsi="Arial" w:cs="Arial"/>
          <w:i/>
          <w:iCs/>
          <w:lang w:eastAsia="en-US"/>
        </w:rPr>
        <w:t xml:space="preserve"> du </w:t>
      </w:r>
      <w:r w:rsidR="00A45B25" w:rsidRPr="003802C3">
        <w:rPr>
          <w:rFonts w:ascii="Arial" w:eastAsia="Calibri" w:hAnsi="Arial" w:cs="Arial"/>
          <w:i/>
          <w:iCs/>
          <w:lang w:eastAsia="en-US"/>
        </w:rPr>
        <w:t xml:space="preserve">23 </w:t>
      </w:r>
      <w:r w:rsidRPr="003802C3">
        <w:rPr>
          <w:rFonts w:ascii="Arial" w:eastAsia="Calibri" w:hAnsi="Arial" w:cs="Arial"/>
          <w:i/>
          <w:iCs/>
          <w:lang w:eastAsia="en-US"/>
        </w:rPr>
        <w:t>décembre 20</w:t>
      </w:r>
      <w:r w:rsidR="00BE5C26" w:rsidRPr="003802C3">
        <w:rPr>
          <w:rFonts w:ascii="Arial" w:eastAsia="Calibri" w:hAnsi="Arial" w:cs="Arial"/>
          <w:i/>
          <w:iCs/>
          <w:lang w:eastAsia="en-US"/>
        </w:rPr>
        <w:t>24</w:t>
      </w:r>
      <w:r w:rsidRPr="003802C3">
        <w:rPr>
          <w:rFonts w:ascii="Arial" w:eastAsia="Calibri" w:hAnsi="Arial" w:cs="Arial"/>
          <w:i/>
          <w:iCs/>
          <w:lang w:eastAsia="en-US"/>
        </w:rPr>
        <w:t xml:space="preserve"> portant loi des finances de la République du Cameroun pour le compte de l’exercice </w:t>
      </w:r>
      <w:r w:rsidR="00BE5C26" w:rsidRPr="003802C3">
        <w:rPr>
          <w:rFonts w:ascii="Arial" w:eastAsia="Calibri" w:hAnsi="Arial" w:cs="Arial"/>
          <w:i/>
          <w:iCs/>
          <w:lang w:eastAsia="en-US"/>
        </w:rPr>
        <w:t>2025</w:t>
      </w:r>
      <w:r w:rsidRPr="003802C3">
        <w:rPr>
          <w:rFonts w:ascii="Arial" w:eastAsia="Calibri" w:hAnsi="Arial" w:cs="Arial"/>
          <w:i/>
          <w:iCs/>
          <w:lang w:eastAsia="en-US"/>
        </w:rPr>
        <w:t> ;</w:t>
      </w:r>
    </w:p>
    <w:p w14:paraId="5D9D30EC"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loi-cadre N° 2011/012 du 6 mai 2011 portant protection du consommateur au Cameroun</w:t>
      </w:r>
    </w:p>
    <w:p w14:paraId="726AAE64"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 n°2018/011 du 11 juillet 2018</w:t>
      </w:r>
      <w:r w:rsidRPr="005E47B7">
        <w:rPr>
          <w:rFonts w:ascii="Arial" w:eastAsia="Calibri" w:hAnsi="Arial" w:cs="Arial"/>
          <w:i/>
          <w:iCs/>
          <w:lang w:eastAsia="en-US"/>
        </w:rPr>
        <w:t xml:space="preserve"> portant code de transparence des bonnes gouvernances dans la gestion des finances publiques au Cameroun</w:t>
      </w:r>
    </w:p>
    <w:p w14:paraId="01FE4A6C" w14:textId="11B6DFC7"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77-318 du 17 Août 1977 portant application de la loi n° 75-15 du 08 Décembre 1975 rendant obligatoire l’assurance des risques relatifs à la construction</w:t>
      </w:r>
      <w:r w:rsidRPr="005E47B7">
        <w:rPr>
          <w:rFonts w:ascii="Arial" w:eastAsia="Calibri" w:hAnsi="Arial" w:cs="Arial"/>
          <w:i/>
          <w:iCs/>
          <w:lang w:eastAsia="en-US"/>
        </w:rPr>
        <w:t> ;</w:t>
      </w:r>
    </w:p>
    <w:p w14:paraId="1379BBCD" w14:textId="3A577E74" w:rsidR="00395161" w:rsidRPr="00CA4CA5" w:rsidRDefault="00395161">
      <w:pPr>
        <w:widowControl w:val="0"/>
        <w:numPr>
          <w:ilvl w:val="0"/>
          <w:numId w:val="16"/>
        </w:numPr>
        <w:autoSpaceDE w:val="0"/>
        <w:spacing w:after="60" w:line="360" w:lineRule="auto"/>
        <w:ind w:right="-144"/>
        <w:jc w:val="both"/>
        <w:rPr>
          <w:rFonts w:ascii="Arial" w:eastAsia="Calibri" w:hAnsi="Arial" w:cs="Arial"/>
          <w:i/>
          <w:iCs/>
          <w:sz w:val="22"/>
          <w:szCs w:val="22"/>
          <w:lang w:eastAsia="en-US"/>
        </w:rPr>
      </w:pPr>
      <w:r w:rsidRPr="00CA4CA5">
        <w:rPr>
          <w:rFonts w:ascii="Arial" w:eastAsia="Calibri" w:hAnsi="Arial" w:cs="Arial"/>
          <w:i/>
          <w:iCs/>
          <w:sz w:val="22"/>
          <w:szCs w:val="22"/>
          <w:lang w:eastAsia="en-US"/>
        </w:rPr>
        <w:t>Le décret n° 2012/075 du 08 mars 2012 portant organisation du Ministère des</w:t>
      </w:r>
      <w:r w:rsidR="00DD4DD7" w:rsidRPr="00CA4CA5">
        <w:rPr>
          <w:rFonts w:ascii="Arial" w:eastAsia="Calibri" w:hAnsi="Arial" w:cs="Arial"/>
          <w:i/>
          <w:iCs/>
          <w:sz w:val="22"/>
          <w:szCs w:val="22"/>
          <w:lang w:eastAsia="en-US"/>
        </w:rPr>
        <w:t xml:space="preserve"> </w:t>
      </w:r>
      <w:r w:rsidRPr="00CA4CA5">
        <w:rPr>
          <w:rFonts w:ascii="Arial" w:eastAsia="Calibri" w:hAnsi="Arial" w:cs="Arial"/>
          <w:i/>
          <w:iCs/>
          <w:sz w:val="22"/>
          <w:szCs w:val="22"/>
          <w:lang w:eastAsia="en-US"/>
        </w:rPr>
        <w:t xml:space="preserve">Marchés Publics </w:t>
      </w:r>
      <w:r w:rsidRPr="00CA4CA5">
        <w:rPr>
          <w:rFonts w:ascii="Arial" w:eastAsia="Calibri" w:hAnsi="Arial" w:cs="Arial"/>
          <w:iCs/>
          <w:sz w:val="22"/>
          <w:szCs w:val="22"/>
          <w:lang w:eastAsia="en-US"/>
        </w:rPr>
        <w:t xml:space="preserve">dans ses dispositions non contraires au code des marchés publics </w:t>
      </w:r>
      <w:r w:rsidRPr="00CA4CA5">
        <w:rPr>
          <w:rFonts w:ascii="Arial" w:eastAsia="Calibri" w:hAnsi="Arial" w:cs="Arial"/>
          <w:i/>
          <w:iCs/>
          <w:sz w:val="22"/>
          <w:szCs w:val="22"/>
          <w:lang w:eastAsia="en-US"/>
        </w:rPr>
        <w:t>;</w:t>
      </w:r>
    </w:p>
    <w:p w14:paraId="4026522D"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spacing w:val="5"/>
          <w:lang w:eastAsia="en-US"/>
        </w:rPr>
      </w:pPr>
      <w:r w:rsidRPr="005E47B7">
        <w:rPr>
          <w:rFonts w:ascii="Arial" w:eastAsia="Calibri" w:hAnsi="Arial" w:cs="Arial"/>
          <w:i/>
          <w:iCs/>
          <w:lang w:eastAsia="en-US"/>
        </w:rPr>
        <w:t>Le décret n° 2001/048 du</w:t>
      </w:r>
      <w:r w:rsidRPr="005E47B7">
        <w:rPr>
          <w:rFonts w:ascii="Arial" w:eastAsia="Calibri" w:hAnsi="Arial"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L</w:t>
      </w:r>
      <w:r w:rsidRPr="005E47B7">
        <w:rPr>
          <w:rFonts w:ascii="Arial" w:eastAsia="Calibri" w:hAnsi="Arial" w:cs="Arial"/>
          <w:lang w:eastAsia="en-US"/>
        </w:rPr>
        <w:t>e Décret n° 2005/577 du 23 février 2005 fixant les modalités de réalisation des études d’impact environnemental ;</w:t>
      </w:r>
    </w:p>
    <w:p w14:paraId="3251BED1"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2011/408 du 9 décembre 2011 portant organisation du Gouvernement modifié et complété par le décret n° 2018/190 du 02 mars 2018;</w:t>
      </w:r>
    </w:p>
    <w:p w14:paraId="05121C44"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Cs/>
          <w:lang w:eastAsia="en-US"/>
        </w:rPr>
      </w:pPr>
      <w:r w:rsidRPr="005E47B7">
        <w:rPr>
          <w:rFonts w:ascii="Arial" w:eastAsia="Calibri" w:hAnsi="Arial" w:cs="Arial"/>
          <w:iCs/>
          <w:lang w:eastAsia="en-US"/>
        </w:rPr>
        <w:t>Le Décret n° 2014/0611/PM du 24 mars 2014 fixant les conditions de recours et d’application de l’approche HIMO ;</w:t>
      </w:r>
    </w:p>
    <w:p w14:paraId="22D302FE" w14:textId="77777777" w:rsidR="00395161" w:rsidRPr="005E47B7" w:rsidRDefault="00395161">
      <w:pPr>
        <w:widowControl w:val="0"/>
        <w:numPr>
          <w:ilvl w:val="0"/>
          <w:numId w:val="16"/>
        </w:numPr>
        <w:autoSpaceDE w:val="0"/>
        <w:spacing w:after="60" w:line="360" w:lineRule="auto"/>
        <w:ind w:right="-15"/>
        <w:jc w:val="both"/>
        <w:rPr>
          <w:rFonts w:ascii="Arial" w:eastAsia="Calibri" w:hAnsi="Arial" w:cs="Arial"/>
          <w:iCs/>
          <w:lang w:eastAsia="en-US"/>
        </w:rPr>
      </w:pPr>
      <w:r w:rsidRPr="005E47B7">
        <w:rPr>
          <w:rFonts w:ascii="Arial" w:eastAsia="Calibri" w:hAnsi="Arial" w:cs="Arial"/>
          <w:iCs/>
          <w:lang w:eastAsia="en-US"/>
        </w:rPr>
        <w:t xml:space="preserve">Le Décret </w:t>
      </w:r>
      <w:bookmarkStart w:id="239" w:name="_Hlk3641215"/>
      <w:r w:rsidRPr="005E47B7">
        <w:rPr>
          <w:rFonts w:ascii="Arial" w:eastAsia="Calibri" w:hAnsi="Arial" w:cs="Arial"/>
          <w:iCs/>
          <w:lang w:eastAsia="en-US"/>
        </w:rPr>
        <w:t xml:space="preserve">n° 2018/366 du 20 juin 2018 </w:t>
      </w:r>
      <w:bookmarkEnd w:id="239"/>
      <w:r w:rsidRPr="005E47B7">
        <w:rPr>
          <w:rFonts w:ascii="Arial" w:eastAsia="Calibri" w:hAnsi="Arial" w:cs="Arial"/>
          <w:iCs/>
          <w:lang w:eastAsia="en-US"/>
        </w:rPr>
        <w:t>portant Code des Marchés Publics et ses textes d’application;</w:t>
      </w:r>
    </w:p>
    <w:p w14:paraId="14269D26" w14:textId="77777777" w:rsidR="00395161" w:rsidRPr="005E47B7" w:rsidRDefault="00395161">
      <w:pPr>
        <w:numPr>
          <w:ilvl w:val="0"/>
          <w:numId w:val="16"/>
        </w:numPr>
        <w:spacing w:after="60" w:line="360" w:lineRule="auto"/>
        <w:rPr>
          <w:rFonts w:ascii="Arial" w:eastAsia="Calibri" w:hAnsi="Arial" w:cs="Arial"/>
          <w:iCs/>
          <w:lang w:eastAsia="en-US"/>
        </w:rPr>
      </w:pPr>
      <w:r w:rsidRPr="005E47B7">
        <w:rPr>
          <w:rFonts w:ascii="Arial" w:eastAsia="Calibri" w:hAnsi="Arial" w:cs="Arial"/>
          <w:iCs/>
          <w:lang w:eastAsia="en-US"/>
        </w:rPr>
        <w:t>L’arrêté mettant en vigueur Les Cahiers des Clauses Administratives Générales (CCAG) applicables aux Marchés Publics de travaux en vigueur ;</w:t>
      </w:r>
    </w:p>
    <w:p w14:paraId="28676A3C" w14:textId="5D23A0B1"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 xml:space="preserve">La circulaire </w:t>
      </w:r>
      <w:r w:rsidR="00BE5C26" w:rsidRPr="005E47B7">
        <w:rPr>
          <w:rFonts w:ascii="Arial" w:eastAsia="Calibri" w:hAnsi="Arial" w:cs="Arial"/>
          <w:iCs/>
          <w:lang w:eastAsia="en-US"/>
        </w:rPr>
        <w:t xml:space="preserve">n°00013995/C/MINFI du 31 </w:t>
      </w:r>
      <w:r w:rsidR="005E47B7" w:rsidRPr="005E47B7">
        <w:rPr>
          <w:rFonts w:ascii="Arial" w:eastAsia="Calibri" w:hAnsi="Arial" w:cs="Arial"/>
          <w:iCs/>
          <w:lang w:eastAsia="en-US"/>
        </w:rPr>
        <w:t>Décembre 2024</w:t>
      </w:r>
      <w:r w:rsidRPr="005E47B7">
        <w:rPr>
          <w:rFonts w:ascii="Arial" w:eastAsia="Calibri" w:hAnsi="Arial"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5E47B7">
        <w:rPr>
          <w:rFonts w:ascii="Arial" w:eastAsia="Calibri" w:hAnsi="Arial" w:cs="Arial"/>
          <w:iCs/>
          <w:lang w:eastAsia="en-US"/>
        </w:rPr>
        <w:t xml:space="preserve">2025 </w:t>
      </w:r>
    </w:p>
    <w:p w14:paraId="5852F54F" w14:textId="5699C85D"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 xml:space="preserve">Les textes régissant les autres corps de métier ; </w:t>
      </w:r>
    </w:p>
    <w:p w14:paraId="0199B810"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Les normes en vigueur.</w:t>
      </w:r>
    </w:p>
    <w:p w14:paraId="2FFE4105" w14:textId="77777777" w:rsidR="003F7F98" w:rsidRPr="005E47B7" w:rsidRDefault="003F7F98" w:rsidP="00230C15">
      <w:pPr>
        <w:widowControl w:val="0"/>
        <w:autoSpaceDE w:val="0"/>
        <w:spacing w:after="60" w:line="360" w:lineRule="auto"/>
        <w:jc w:val="both"/>
        <w:rPr>
          <w:rFonts w:ascii="Arial" w:hAnsi="Arial" w:cs="Arial"/>
        </w:rPr>
      </w:pPr>
    </w:p>
    <w:p w14:paraId="3D0DED91" w14:textId="77777777" w:rsidR="00395161" w:rsidRPr="005E47B7" w:rsidRDefault="00395161" w:rsidP="006E33F7">
      <w:pPr>
        <w:pStyle w:val="CCAParticle"/>
        <w:rPr>
          <w:rFonts w:ascii="Arial" w:hAnsi="Arial"/>
          <w:sz w:val="24"/>
        </w:rPr>
      </w:pPr>
      <w:bookmarkStart w:id="240" w:name="_Toc530307794"/>
      <w:bookmarkStart w:id="241" w:name="_Toc97557080"/>
      <w:bookmarkStart w:id="242" w:name="_Toc157306066"/>
      <w:r w:rsidRPr="005E47B7">
        <w:rPr>
          <w:rFonts w:ascii="Arial" w:hAnsi="Arial"/>
          <w:sz w:val="24"/>
        </w:rPr>
        <w:t>Article 8 Communication</w:t>
      </w:r>
    </w:p>
    <w:p w14:paraId="0647791C" w14:textId="4E71258B" w:rsidR="00C269EB" w:rsidRPr="005E47B7" w:rsidRDefault="00C269EB" w:rsidP="00C269EB">
      <w:pPr>
        <w:widowControl w:val="0"/>
        <w:autoSpaceDE w:val="0"/>
        <w:spacing w:after="60" w:line="360" w:lineRule="auto"/>
        <w:ind w:left="567"/>
        <w:jc w:val="both"/>
        <w:rPr>
          <w:rFonts w:ascii="Arial" w:hAnsi="Arial" w:cs="Arial"/>
          <w:spacing w:val="2"/>
        </w:rPr>
      </w:pPr>
      <w:bookmarkStart w:id="243" w:name="_Hlk163152237"/>
      <w:bookmarkEnd w:id="240"/>
      <w:bookmarkEnd w:id="241"/>
      <w:bookmarkEnd w:id="242"/>
      <w:r w:rsidRPr="005E47B7">
        <w:rPr>
          <w:rFonts w:ascii="Arial" w:hAnsi="Arial" w:cs="Arial"/>
          <w:spacing w:val="2"/>
        </w:rPr>
        <w:t xml:space="preserve">Toutes les communications au titre du présent marché sont écrites et les notifications faites aux adresses ci-après </w:t>
      </w:r>
    </w:p>
    <w:p w14:paraId="69908CDF" w14:textId="34DD94D8" w:rsidR="00C269EB" w:rsidRPr="003802C3" w:rsidRDefault="00C269EB" w:rsidP="007918BB">
      <w:pPr>
        <w:pStyle w:val="Paragraphedeliste"/>
        <w:widowControl w:val="0"/>
        <w:numPr>
          <w:ilvl w:val="0"/>
          <w:numId w:val="51"/>
        </w:numPr>
        <w:autoSpaceDE w:val="0"/>
        <w:spacing w:after="60" w:line="360" w:lineRule="auto"/>
        <w:ind w:left="567"/>
        <w:jc w:val="both"/>
        <w:rPr>
          <w:rFonts w:ascii="Arial" w:hAnsi="Arial" w:cs="Arial"/>
          <w:spacing w:val="2"/>
        </w:rPr>
      </w:pPr>
      <w:r w:rsidRPr="003802C3">
        <w:rPr>
          <w:rFonts w:ascii="Arial" w:hAnsi="Arial" w:cs="Arial"/>
          <w:spacing w:val="2"/>
          <w:sz w:val="24"/>
          <w:szCs w:val="24"/>
        </w:rPr>
        <w:t xml:space="preserve">Dans le cas où le cocontractant est le destinataire : </w:t>
      </w:r>
      <w:r w:rsidRPr="003802C3">
        <w:rPr>
          <w:rFonts w:ascii="Arial" w:hAnsi="Arial" w:cs="Arial"/>
          <w:spacing w:val="2"/>
        </w:rPr>
        <w:t>Madame/Monsieur le : [A préciser]________________________________________</w:t>
      </w:r>
    </w:p>
    <w:p w14:paraId="6979274B"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BP _________________</w:t>
      </w:r>
    </w:p>
    <w:p w14:paraId="67E551BE"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Téléphone : ____________________________________</w:t>
      </w:r>
    </w:p>
    <w:p w14:paraId="1C9C55A1" w14:textId="3FE880E8" w:rsidR="006622DE"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Fax : _______________________</w:t>
      </w:r>
      <w:r w:rsidR="00E24798" w:rsidRPr="005E47B7">
        <w:rPr>
          <w:rFonts w:ascii="Arial" w:hAnsi="Arial" w:cs="Arial"/>
          <w:spacing w:val="2"/>
        </w:rPr>
        <w:t xml:space="preserve"> </w:t>
      </w:r>
    </w:p>
    <w:p w14:paraId="497F9E4B" w14:textId="3CA5252E" w:rsidR="00E24798" w:rsidRPr="005E47B7" w:rsidRDefault="00E24798" w:rsidP="00C269EB">
      <w:pPr>
        <w:widowControl w:val="0"/>
        <w:autoSpaceDE w:val="0"/>
        <w:spacing w:after="60" w:line="360" w:lineRule="auto"/>
        <w:ind w:left="567"/>
        <w:jc w:val="both"/>
        <w:rPr>
          <w:rFonts w:ascii="Arial" w:hAnsi="Arial" w:cs="Arial"/>
        </w:rPr>
      </w:pPr>
      <w:r w:rsidRPr="005E47B7">
        <w:rPr>
          <w:rFonts w:ascii="Arial" w:hAnsi="Arial" w:cs="Arial"/>
          <w:spacing w:val="2"/>
        </w:rPr>
        <w:t xml:space="preserve">Il fait élection du domicile sur le lieu d’exécution </w:t>
      </w:r>
      <w:r w:rsidR="00C63B4F">
        <w:rPr>
          <w:rFonts w:ascii="Arial" w:hAnsi="Arial" w:cs="Arial"/>
          <w:spacing w:val="2"/>
        </w:rPr>
        <w:t xml:space="preserve">du </w:t>
      </w:r>
      <w:r w:rsidR="00B66FD8">
        <w:rPr>
          <w:rFonts w:ascii="Arial" w:hAnsi="Arial" w:cs="Arial"/>
          <w:spacing w:val="2"/>
        </w:rPr>
        <w:t>marché</w:t>
      </w:r>
      <w:r w:rsidR="00B66FD8" w:rsidRPr="005E47B7">
        <w:rPr>
          <w:rFonts w:ascii="Arial" w:hAnsi="Arial" w:cs="Arial"/>
          <w:spacing w:val="2"/>
        </w:rPr>
        <w:t>.</w:t>
      </w:r>
    </w:p>
    <w:p w14:paraId="37720DFF" w14:textId="58CC36B3" w:rsidR="00C269EB" w:rsidRPr="005E47B7" w:rsidRDefault="003F7F98" w:rsidP="00C269EB">
      <w:pPr>
        <w:widowControl w:val="0"/>
        <w:autoSpaceDE w:val="0"/>
        <w:spacing w:after="60" w:line="360" w:lineRule="auto"/>
        <w:ind w:left="567"/>
        <w:jc w:val="both"/>
        <w:rPr>
          <w:rFonts w:ascii="Arial" w:hAnsi="Arial" w:cs="Arial"/>
        </w:rPr>
      </w:pPr>
      <w:r w:rsidRPr="005E47B7">
        <w:rPr>
          <w:rFonts w:ascii="Arial" w:hAnsi="Arial" w:cs="Arial"/>
        </w:rPr>
        <w:t xml:space="preserve">b) </w:t>
      </w:r>
      <w:r w:rsidR="00C269EB" w:rsidRPr="005E47B7">
        <w:rPr>
          <w:rFonts w:ascii="Arial" w:hAnsi="Arial" w:cs="Arial"/>
        </w:rPr>
        <w:t>Dans le cas où le Maître d’Ouvrage en est le destinataire :</w:t>
      </w:r>
    </w:p>
    <w:p w14:paraId="2D8FADE7" w14:textId="159912B3"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 xml:space="preserve">Monsieur le </w:t>
      </w:r>
      <w:r w:rsidR="005E47B7" w:rsidRPr="005E47B7">
        <w:rPr>
          <w:rFonts w:ascii="Arial" w:hAnsi="Arial" w:cs="Arial"/>
        </w:rPr>
        <w:t>Maire de la commune de LOLODORF</w:t>
      </w:r>
    </w:p>
    <w:p w14:paraId="7C0F4E9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BP _________________</w:t>
      </w:r>
    </w:p>
    <w:p w14:paraId="724697E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Téléphone : ____________________________________</w:t>
      </w:r>
    </w:p>
    <w:p w14:paraId="193E3071" w14:textId="1FCAAC82"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Fax : _______________________</w:t>
      </w:r>
      <w:r w:rsidR="005923F1" w:rsidRPr="005E47B7">
        <w:rPr>
          <w:rFonts w:ascii="Arial" w:hAnsi="Arial" w:cs="Arial"/>
        </w:rPr>
        <w:t xml:space="preserve"> </w:t>
      </w:r>
    </w:p>
    <w:p w14:paraId="7C690C53" w14:textId="7E2BEE25" w:rsidR="003F7F98" w:rsidRPr="005E47B7" w:rsidRDefault="005923F1" w:rsidP="005E47B7">
      <w:pPr>
        <w:widowControl w:val="0"/>
        <w:autoSpaceDE w:val="0"/>
        <w:spacing w:after="60" w:line="360" w:lineRule="auto"/>
        <w:ind w:left="567"/>
        <w:jc w:val="both"/>
        <w:rPr>
          <w:rFonts w:ascii="Arial" w:hAnsi="Arial" w:cs="Arial"/>
        </w:rPr>
      </w:pPr>
      <w:r w:rsidRPr="005E47B7">
        <w:rPr>
          <w:rFonts w:ascii="Arial" w:hAnsi="Arial" w:cs="Arial"/>
        </w:rPr>
        <w:t>L</w:t>
      </w:r>
      <w:r w:rsidR="00001E0B" w:rsidRPr="005E47B7">
        <w:rPr>
          <w:rFonts w:ascii="Arial" w:hAnsi="Arial" w:cs="Arial"/>
        </w:rPr>
        <w:t>e</w:t>
      </w:r>
      <w:r w:rsidRPr="005E47B7">
        <w:rPr>
          <w:rFonts w:ascii="Arial" w:hAnsi="Arial" w:cs="Arial"/>
        </w:rPr>
        <w:t xml:space="preserve"> Maire fait élection du domicile à l’</w:t>
      </w:r>
      <w:r w:rsidR="00001E0B" w:rsidRPr="005E47B7">
        <w:rPr>
          <w:rFonts w:ascii="Arial" w:hAnsi="Arial" w:cs="Arial"/>
        </w:rPr>
        <w:t>hôtel</w:t>
      </w:r>
      <w:r w:rsidRPr="005E47B7">
        <w:rPr>
          <w:rFonts w:ascii="Arial" w:hAnsi="Arial" w:cs="Arial"/>
        </w:rPr>
        <w:t xml:space="preserve"> de ville de Lolodorf</w:t>
      </w:r>
      <w:r w:rsidR="005E47B7" w:rsidRPr="005E47B7">
        <w:rPr>
          <w:rFonts w:ascii="Arial" w:hAnsi="Arial" w:cs="Arial"/>
        </w:rPr>
        <w:t xml:space="preserve">, </w:t>
      </w:r>
      <w:r w:rsidR="00C269EB" w:rsidRPr="005E47B7">
        <w:rPr>
          <w:rFonts w:ascii="Arial" w:hAnsi="Arial" w:cs="Arial"/>
        </w:rPr>
        <w:t>avec copie adressée dans les mêmes délais au Chef de service, et à l’ingénieur.</w:t>
      </w:r>
      <w:bookmarkEnd w:id="243"/>
    </w:p>
    <w:p w14:paraId="7B4E1B3F" w14:textId="6FEA346C" w:rsidR="003F7F98" w:rsidRPr="005E47B7" w:rsidRDefault="003F7F98" w:rsidP="00230C15">
      <w:pPr>
        <w:pStyle w:val="CCAPchapitre"/>
        <w:rPr>
          <w:rFonts w:ascii="Arial" w:hAnsi="Arial"/>
          <w:sz w:val="24"/>
        </w:rPr>
      </w:pPr>
      <w:bookmarkStart w:id="244" w:name="_Toc530307795"/>
      <w:bookmarkStart w:id="245" w:name="_Toc97557081"/>
      <w:bookmarkStart w:id="246" w:name="_Toc157306067"/>
      <w:r w:rsidRPr="005E47B7">
        <w:rPr>
          <w:rFonts w:ascii="Arial" w:hAnsi="Arial"/>
          <w:sz w:val="24"/>
        </w:rPr>
        <w:t>Exécution des travaux</w:t>
      </w:r>
      <w:bookmarkEnd w:id="244"/>
      <w:bookmarkEnd w:id="245"/>
      <w:bookmarkEnd w:id="246"/>
    </w:p>
    <w:p w14:paraId="7D498DD8" w14:textId="77777777" w:rsidR="00395161" w:rsidRPr="005E47B7" w:rsidRDefault="00395161" w:rsidP="006E33F7">
      <w:pPr>
        <w:pStyle w:val="CCAParticle"/>
        <w:rPr>
          <w:rFonts w:ascii="Arial" w:hAnsi="Arial"/>
          <w:sz w:val="24"/>
        </w:rPr>
      </w:pPr>
      <w:bookmarkStart w:id="247" w:name="_Toc530307796"/>
      <w:bookmarkStart w:id="248" w:name="_Toc97557082"/>
      <w:bookmarkStart w:id="249" w:name="_Toc157306068"/>
      <w:r w:rsidRPr="005E47B7">
        <w:rPr>
          <w:rFonts w:ascii="Arial" w:hAnsi="Arial"/>
          <w:sz w:val="24"/>
        </w:rPr>
        <w:t>Article 9 Consistance des prestations</w:t>
      </w:r>
    </w:p>
    <w:bookmarkEnd w:id="247"/>
    <w:bookmarkEnd w:id="248"/>
    <w:bookmarkEnd w:id="249"/>
    <w:p w14:paraId="20B14C4C" w14:textId="77777777" w:rsidR="00B151E5" w:rsidRPr="005E47B7" w:rsidRDefault="003F7F98" w:rsidP="005E47B7">
      <w:pPr>
        <w:widowControl w:val="0"/>
        <w:autoSpaceDE w:val="0"/>
        <w:jc w:val="both"/>
        <w:rPr>
          <w:rFonts w:ascii="Arial" w:hAnsi="Arial" w:cs="Arial"/>
        </w:rPr>
      </w:pPr>
      <w:r w:rsidRPr="005E47B7">
        <w:rPr>
          <w:rFonts w:ascii="Arial" w:hAnsi="Arial" w:cs="Arial"/>
        </w:rPr>
        <w:t xml:space="preserve">Les travaux à réaliser dans le cadre du présent marché comprennent : </w:t>
      </w:r>
    </w:p>
    <w:p w14:paraId="180D448F" w14:textId="77777777" w:rsidR="00B66FD8" w:rsidRPr="00B66FD8" w:rsidRDefault="00B66FD8" w:rsidP="00B66FD8">
      <w:pPr>
        <w:widowControl w:val="0"/>
        <w:numPr>
          <w:ilvl w:val="0"/>
          <w:numId w:val="75"/>
        </w:numPr>
        <w:autoSpaceDE w:val="0"/>
        <w:spacing w:after="60" w:line="360" w:lineRule="auto"/>
        <w:jc w:val="both"/>
        <w:rPr>
          <w:rFonts w:ascii="Arial" w:eastAsia="Calibri" w:hAnsi="Arial" w:cs="Arial"/>
          <w:sz w:val="26"/>
          <w:szCs w:val="26"/>
          <w:lang w:eastAsia="en-US"/>
        </w:rPr>
      </w:pPr>
      <w:r w:rsidRPr="00B66FD8">
        <w:rPr>
          <w:rFonts w:ascii="Arial" w:eastAsia="Calibri" w:hAnsi="Arial" w:cs="Arial"/>
          <w:sz w:val="26"/>
          <w:szCs w:val="26"/>
          <w:lang w:eastAsia="en-US"/>
        </w:rPr>
        <w:t>Installation du chantier</w:t>
      </w:r>
    </w:p>
    <w:p w14:paraId="500BE23D" w14:textId="77777777" w:rsidR="00B66FD8" w:rsidRPr="00B66FD8" w:rsidRDefault="00B66FD8" w:rsidP="00B66FD8">
      <w:pPr>
        <w:widowControl w:val="0"/>
        <w:numPr>
          <w:ilvl w:val="0"/>
          <w:numId w:val="75"/>
        </w:numPr>
        <w:autoSpaceDE w:val="0"/>
        <w:spacing w:after="60" w:line="360" w:lineRule="auto"/>
        <w:jc w:val="both"/>
        <w:rPr>
          <w:rFonts w:ascii="Arial" w:eastAsia="Calibri" w:hAnsi="Arial" w:cs="Arial"/>
          <w:sz w:val="26"/>
          <w:szCs w:val="26"/>
          <w:lang w:eastAsia="en-US"/>
        </w:rPr>
      </w:pPr>
      <w:r w:rsidRPr="00B66FD8">
        <w:rPr>
          <w:rFonts w:ascii="Arial" w:eastAsia="Calibri" w:hAnsi="Arial" w:cs="Arial"/>
          <w:sz w:val="26"/>
          <w:szCs w:val="26"/>
          <w:lang w:eastAsia="en-US"/>
        </w:rPr>
        <w:t>Fourniture et pose des tuyaux</w:t>
      </w:r>
    </w:p>
    <w:p w14:paraId="72F31227" w14:textId="77777777" w:rsidR="00B66FD8" w:rsidRPr="00B66FD8" w:rsidRDefault="00B66FD8" w:rsidP="00B66FD8">
      <w:pPr>
        <w:widowControl w:val="0"/>
        <w:numPr>
          <w:ilvl w:val="0"/>
          <w:numId w:val="75"/>
        </w:numPr>
        <w:autoSpaceDE w:val="0"/>
        <w:spacing w:after="60" w:line="360" w:lineRule="auto"/>
        <w:jc w:val="both"/>
        <w:rPr>
          <w:rFonts w:ascii="Arial" w:eastAsia="Calibri" w:hAnsi="Arial" w:cs="Arial"/>
          <w:sz w:val="26"/>
          <w:szCs w:val="26"/>
          <w:lang w:eastAsia="en-US"/>
        </w:rPr>
      </w:pPr>
      <w:r w:rsidRPr="00B66FD8">
        <w:rPr>
          <w:rFonts w:ascii="Arial" w:eastAsia="Calibri" w:hAnsi="Arial" w:cs="Arial"/>
          <w:sz w:val="26"/>
          <w:szCs w:val="26"/>
          <w:lang w:eastAsia="en-US"/>
        </w:rPr>
        <w:t>Fourniture et pose des accessoires hydrauliques</w:t>
      </w:r>
    </w:p>
    <w:p w14:paraId="720C53C2" w14:textId="77777777" w:rsidR="00B66FD8" w:rsidRPr="00B66FD8" w:rsidRDefault="00B66FD8" w:rsidP="00B66FD8">
      <w:pPr>
        <w:widowControl w:val="0"/>
        <w:numPr>
          <w:ilvl w:val="0"/>
          <w:numId w:val="75"/>
        </w:numPr>
        <w:autoSpaceDE w:val="0"/>
        <w:spacing w:after="60" w:line="360" w:lineRule="auto"/>
        <w:jc w:val="both"/>
        <w:rPr>
          <w:rFonts w:ascii="Arial" w:eastAsia="Calibri" w:hAnsi="Arial" w:cs="Arial"/>
          <w:sz w:val="26"/>
          <w:szCs w:val="26"/>
          <w:lang w:eastAsia="en-US"/>
        </w:rPr>
      </w:pPr>
      <w:r w:rsidRPr="00B66FD8">
        <w:rPr>
          <w:rFonts w:ascii="Arial" w:eastAsia="Calibri" w:hAnsi="Arial" w:cs="Arial"/>
          <w:sz w:val="26"/>
          <w:szCs w:val="26"/>
          <w:lang w:eastAsia="en-US"/>
        </w:rPr>
        <w:t>Prestations diverses</w:t>
      </w:r>
    </w:p>
    <w:p w14:paraId="146BB420" w14:textId="702C3F41" w:rsidR="00317574" w:rsidRPr="005E47B7" w:rsidRDefault="00317574" w:rsidP="00317574">
      <w:pPr>
        <w:widowControl w:val="0"/>
        <w:autoSpaceDE w:val="0"/>
        <w:spacing w:after="60" w:line="360" w:lineRule="auto"/>
        <w:jc w:val="both"/>
        <w:rPr>
          <w:rFonts w:ascii="Arial" w:hAnsi="Arial" w:cs="Arial"/>
          <w:i/>
        </w:rPr>
      </w:pPr>
      <w:r w:rsidRPr="005E47B7">
        <w:rPr>
          <w:rFonts w:ascii="Arial" w:hAnsi="Arial" w:cs="Arial"/>
          <w:i/>
        </w:rPr>
        <w:t>La consistance des travaux à réaliser est définie dans le Cahier des Clauses Techniques Particulières (CCTP), le détail quantitatif et estimatif (DQE)</w:t>
      </w:r>
    </w:p>
    <w:p w14:paraId="5A4E611C" w14:textId="65C73A73"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10- Délais d’exécution </w:t>
      </w:r>
      <w:r w:rsidR="00C63B4F">
        <w:rPr>
          <w:rFonts w:ascii="Arial" w:hAnsi="Arial" w:cs="Arial"/>
          <w:b/>
        </w:rPr>
        <w:t>du marché</w:t>
      </w:r>
      <w:r w:rsidR="00DE238F" w:rsidRPr="005E47B7">
        <w:rPr>
          <w:rFonts w:ascii="Arial" w:hAnsi="Arial" w:cs="Arial"/>
          <w:b/>
        </w:rPr>
        <w:t xml:space="preserve"> </w:t>
      </w:r>
    </w:p>
    <w:p w14:paraId="4CCE3016" w14:textId="12926DD8" w:rsidR="003F7F98" w:rsidRPr="005E47B7" w:rsidRDefault="00395161" w:rsidP="00230C15">
      <w:pPr>
        <w:widowControl w:val="0"/>
        <w:autoSpaceDE w:val="0"/>
        <w:spacing w:after="60" w:line="360" w:lineRule="auto"/>
        <w:jc w:val="both"/>
        <w:rPr>
          <w:rFonts w:ascii="Arial" w:hAnsi="Arial" w:cs="Arial"/>
        </w:rPr>
      </w:pPr>
      <w:r w:rsidRPr="005E47B7">
        <w:rPr>
          <w:rFonts w:ascii="Arial" w:hAnsi="Arial" w:cs="Arial"/>
        </w:rPr>
        <w:t>10</w:t>
      </w:r>
      <w:r w:rsidR="003F7F98" w:rsidRPr="005E47B7">
        <w:rPr>
          <w:rFonts w:ascii="Arial" w:hAnsi="Arial" w:cs="Arial"/>
        </w:rPr>
        <w:t xml:space="preserve">.1. Le délai d’exécution des travaux objet du </w:t>
      </w:r>
      <w:r w:rsidR="003F7F98" w:rsidRPr="005E47B7">
        <w:rPr>
          <w:rFonts w:ascii="Arial" w:hAnsi="Arial" w:cs="Arial"/>
          <w:spacing w:val="1"/>
        </w:rPr>
        <w:t>présen</w:t>
      </w:r>
      <w:r w:rsidR="003F7F98" w:rsidRPr="005E47B7">
        <w:rPr>
          <w:rFonts w:ascii="Arial" w:hAnsi="Arial" w:cs="Arial"/>
        </w:rPr>
        <w:t xml:space="preserve">t </w:t>
      </w:r>
      <w:r w:rsidR="003F7F98" w:rsidRPr="005E47B7">
        <w:rPr>
          <w:rFonts w:ascii="Arial" w:hAnsi="Arial" w:cs="Arial"/>
          <w:spacing w:val="1"/>
        </w:rPr>
        <w:t>march</w:t>
      </w:r>
      <w:r w:rsidR="003F7F98" w:rsidRPr="005E47B7">
        <w:rPr>
          <w:rFonts w:ascii="Arial" w:hAnsi="Arial" w:cs="Arial"/>
        </w:rPr>
        <w:t xml:space="preserve">é </w:t>
      </w:r>
      <w:r w:rsidR="003F7F98" w:rsidRPr="005E47B7">
        <w:rPr>
          <w:rFonts w:ascii="Arial" w:hAnsi="Arial" w:cs="Arial"/>
          <w:spacing w:val="1"/>
        </w:rPr>
        <w:t>es</w:t>
      </w:r>
      <w:r w:rsidR="003F7F98" w:rsidRPr="005E47B7">
        <w:rPr>
          <w:rFonts w:ascii="Arial" w:hAnsi="Arial" w:cs="Arial"/>
        </w:rPr>
        <w:t xml:space="preserve">t </w:t>
      </w:r>
      <w:r w:rsidR="003F7F98" w:rsidRPr="005E47B7">
        <w:rPr>
          <w:rFonts w:ascii="Arial" w:hAnsi="Arial" w:cs="Arial"/>
          <w:spacing w:val="1"/>
        </w:rPr>
        <w:t>d</w:t>
      </w:r>
      <w:r w:rsidR="003F7F98" w:rsidRPr="005E47B7">
        <w:rPr>
          <w:rFonts w:ascii="Arial" w:hAnsi="Arial" w:cs="Arial"/>
        </w:rPr>
        <w:t xml:space="preserve">e </w:t>
      </w:r>
      <w:r w:rsidR="003F7F98" w:rsidRPr="005E47B7">
        <w:rPr>
          <w:rFonts w:ascii="Arial" w:hAnsi="Arial" w:cs="Arial"/>
          <w:spacing w:val="-29"/>
        </w:rPr>
        <w:t>:</w:t>
      </w:r>
      <w:r w:rsidR="003F7F98" w:rsidRPr="005E47B7">
        <w:rPr>
          <w:rFonts w:ascii="Arial" w:hAnsi="Arial" w:cs="Arial"/>
          <w:i/>
          <w:iCs/>
        </w:rPr>
        <w:t xml:space="preserve"> </w:t>
      </w:r>
      <w:r w:rsidR="00FA6DDB">
        <w:rPr>
          <w:rFonts w:ascii="Arial" w:hAnsi="Arial" w:cs="Arial"/>
          <w:i/>
          <w:iCs/>
        </w:rPr>
        <w:t>trois (03) mois</w:t>
      </w:r>
      <w:r w:rsidR="00FA3C5C" w:rsidRPr="005E47B7">
        <w:rPr>
          <w:rFonts w:ascii="Arial" w:hAnsi="Arial" w:cs="Arial"/>
          <w:i/>
          <w:iCs/>
        </w:rPr>
        <w:t>.</w:t>
      </w:r>
    </w:p>
    <w:p w14:paraId="1D17A5B8" w14:textId="3EFEAA09" w:rsidR="003F7F98" w:rsidRPr="005E47B7" w:rsidRDefault="00395161" w:rsidP="00230C15">
      <w:pPr>
        <w:widowControl w:val="0"/>
        <w:autoSpaceDE w:val="0"/>
        <w:spacing w:after="60" w:line="360" w:lineRule="auto"/>
        <w:jc w:val="both"/>
        <w:rPr>
          <w:rFonts w:ascii="Arial" w:hAnsi="Arial" w:cs="Arial"/>
          <w:i/>
          <w:iCs/>
        </w:rPr>
      </w:pPr>
      <w:r w:rsidRPr="005E47B7">
        <w:rPr>
          <w:rFonts w:ascii="Arial" w:hAnsi="Arial" w:cs="Arial"/>
        </w:rPr>
        <w:t>10</w:t>
      </w:r>
      <w:r w:rsidR="003F7F98" w:rsidRPr="005E47B7">
        <w:rPr>
          <w:rFonts w:ascii="Arial" w:hAnsi="Arial" w:cs="Arial"/>
        </w:rPr>
        <w:t>.2. Ce délai court à compter de la date de notification de l’ordre de service de commencer les tr</w:t>
      </w:r>
      <w:r w:rsidR="00FA3C5C" w:rsidRPr="005E47B7">
        <w:rPr>
          <w:rFonts w:ascii="Arial" w:hAnsi="Arial" w:cs="Arial"/>
        </w:rPr>
        <w:t>avaux.</w:t>
      </w:r>
    </w:p>
    <w:p w14:paraId="483245CE" w14:textId="59892E7D" w:rsidR="00395161" w:rsidRPr="005E47B7" w:rsidRDefault="00395161" w:rsidP="006E33F7">
      <w:pPr>
        <w:pStyle w:val="CCAParticle"/>
        <w:rPr>
          <w:rFonts w:ascii="Arial" w:hAnsi="Arial"/>
          <w:sz w:val="24"/>
        </w:rPr>
      </w:pPr>
      <w:bookmarkStart w:id="250" w:name="_Toc157306070"/>
      <w:bookmarkStart w:id="251" w:name="_Toc530307798"/>
      <w:bookmarkStart w:id="252" w:name="_Toc97557084"/>
      <w:r w:rsidRPr="005E47B7">
        <w:rPr>
          <w:rFonts w:ascii="Arial" w:hAnsi="Arial"/>
          <w:sz w:val="24"/>
        </w:rPr>
        <w:t xml:space="preserve">Article 11- Obligations du Maître d’Ouvrage </w:t>
      </w:r>
    </w:p>
    <w:bookmarkEnd w:id="250"/>
    <w:bookmarkEnd w:id="251"/>
    <w:bookmarkEnd w:id="252"/>
    <w:p w14:paraId="59AFECEA" w14:textId="2EE2A82A"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.1</w:t>
      </w:r>
      <w:r w:rsidRPr="005E47B7">
        <w:rPr>
          <w:rFonts w:ascii="Arial" w:hAnsi="Arial"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C63B4F">
        <w:rPr>
          <w:rFonts w:ascii="Arial" w:hAnsi="Arial" w:cs="Arial"/>
        </w:rPr>
        <w:t xml:space="preserve">du </w:t>
      </w:r>
      <w:r w:rsidR="00CA4CA5">
        <w:rPr>
          <w:rFonts w:ascii="Arial" w:hAnsi="Arial" w:cs="Arial"/>
        </w:rPr>
        <w:t>marché</w:t>
      </w:r>
      <w:r w:rsidR="00CA4CA5" w:rsidRPr="005E47B7">
        <w:rPr>
          <w:rFonts w:ascii="Arial" w:hAnsi="Arial" w:cs="Arial"/>
        </w:rPr>
        <w:t>,</w:t>
      </w:r>
      <w:r w:rsidRPr="005E47B7">
        <w:rPr>
          <w:rFonts w:ascii="Arial" w:hAnsi="Arial" w:cs="Arial"/>
        </w:rPr>
        <w:t xml:space="preserve"> </w:t>
      </w:r>
      <w:r w:rsidR="0031097D" w:rsidRPr="005E47B7">
        <w:rPr>
          <w:rFonts w:ascii="Arial" w:hAnsi="Arial" w:cs="Arial"/>
        </w:rPr>
        <w:t xml:space="preserve">Il doit fournir au Cocontractant les facilités pour l’accès aux sites des projets. Pour les sites éloignés </w:t>
      </w:r>
      <w:r w:rsidR="00DE3BF9" w:rsidRPr="005E47B7">
        <w:rPr>
          <w:rFonts w:ascii="Arial" w:hAnsi="Arial" w:cs="Arial"/>
        </w:rPr>
        <w:t>du</w:t>
      </w:r>
      <w:r w:rsidR="0031097D" w:rsidRPr="005E47B7">
        <w:rPr>
          <w:rFonts w:ascii="Arial" w:hAnsi="Arial" w:cs="Arial"/>
        </w:rPr>
        <w:t xml:space="preserve"> siège du Maître d’Ouvrage, les frais de transports pour leur accès sont à la charge du Cocontractant.</w:t>
      </w:r>
    </w:p>
    <w:p w14:paraId="0CF85679" w14:textId="7193C54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.2</w:t>
      </w:r>
      <w:r w:rsidRPr="005E47B7">
        <w:rPr>
          <w:rFonts w:ascii="Arial" w:hAnsi="Arial" w:cs="Arial"/>
        </w:rPr>
        <w:t>.  Le Maître d’</w:t>
      </w:r>
      <w:r w:rsidR="00482299" w:rsidRPr="005E47B7">
        <w:rPr>
          <w:rFonts w:ascii="Arial" w:hAnsi="Arial" w:cs="Arial"/>
        </w:rPr>
        <w:t>O</w:t>
      </w:r>
      <w:r w:rsidRPr="005E47B7">
        <w:rPr>
          <w:rFonts w:ascii="Arial" w:hAnsi="Arial" w:cs="Arial"/>
        </w:rPr>
        <w:t xml:space="preserve">uvrage devra obtenir à ses frais les permis, autorisations, agréments et licences auprès des autorités locales, régionales ou nationales ou des services publics compétents, nécessaires à l’exécution </w:t>
      </w:r>
      <w:r w:rsidR="00C63B4F">
        <w:rPr>
          <w:rFonts w:ascii="Arial" w:hAnsi="Arial" w:cs="Arial"/>
        </w:rPr>
        <w:t xml:space="preserve">du </w:t>
      </w:r>
      <w:r w:rsidR="004A6D3E">
        <w:rPr>
          <w:rFonts w:ascii="Arial" w:hAnsi="Arial" w:cs="Arial"/>
        </w:rPr>
        <w:t>marché</w:t>
      </w:r>
      <w:r w:rsidR="004A6D3E" w:rsidRPr="005E47B7">
        <w:rPr>
          <w:rFonts w:ascii="Arial" w:hAnsi="Arial" w:cs="Arial"/>
        </w:rPr>
        <w:t>,</w:t>
      </w:r>
      <w:r w:rsidRPr="005E47B7">
        <w:rPr>
          <w:rFonts w:ascii="Arial" w:hAnsi="Arial" w:cs="Arial"/>
        </w:rPr>
        <w:t xml:space="preserve"> et qui relèvent de ses obligations.</w:t>
      </w:r>
    </w:p>
    <w:p w14:paraId="2E1A2292" w14:textId="487B9B7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.3</w:t>
      </w:r>
      <w:r w:rsidRPr="005E47B7">
        <w:rPr>
          <w:rFonts w:ascii="Arial" w:hAnsi="Arial"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requis</w:t>
      </w:r>
      <w:r w:rsidRPr="005E47B7">
        <w:rPr>
          <w:rFonts w:ascii="Arial" w:hAnsi="Arial" w:cs="Arial"/>
        </w:rPr>
        <w:t xml:space="preserve"> par ces organismes pour le cocontractant, ses sous-traitants ou le personnel du cocontractant ou de ses sous-traitants selon les cas.</w:t>
      </w:r>
    </w:p>
    <w:p w14:paraId="58E1851F" w14:textId="7812BE40" w:rsidR="003F7F98" w:rsidRPr="005E47B7" w:rsidRDefault="0031097D"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.4</w:t>
      </w:r>
      <w:r w:rsidRPr="005E47B7">
        <w:rPr>
          <w:rFonts w:ascii="Arial" w:hAnsi="Arial"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5E47B7" w:rsidRDefault="009078E7" w:rsidP="00230C15">
      <w:pPr>
        <w:widowControl w:val="0"/>
        <w:autoSpaceDE w:val="0"/>
        <w:spacing w:after="60" w:line="360" w:lineRule="auto"/>
        <w:jc w:val="both"/>
        <w:rPr>
          <w:rFonts w:ascii="Arial" w:hAnsi="Arial" w:cs="Arial"/>
        </w:rPr>
      </w:pPr>
    </w:p>
    <w:p w14:paraId="2C38B733" w14:textId="77777777" w:rsidR="00395161" w:rsidRPr="005E47B7" w:rsidRDefault="00395161" w:rsidP="006E33F7">
      <w:pPr>
        <w:pStyle w:val="CCAParticle"/>
        <w:rPr>
          <w:rFonts w:ascii="Arial" w:hAnsi="Arial"/>
          <w:sz w:val="24"/>
        </w:rPr>
      </w:pPr>
      <w:bookmarkStart w:id="253" w:name="_Hlk159273232"/>
      <w:bookmarkStart w:id="254" w:name="_Toc530307799"/>
      <w:bookmarkStart w:id="255" w:name="_Toc97557085"/>
      <w:bookmarkStart w:id="256" w:name="_Toc157306071"/>
      <w:r w:rsidRPr="005E47B7">
        <w:rPr>
          <w:rFonts w:ascii="Arial" w:hAnsi="Arial"/>
          <w:sz w:val="24"/>
        </w:rPr>
        <w:t>Article 12-</w:t>
      </w:r>
      <w:bookmarkEnd w:id="253"/>
      <w:r w:rsidRPr="005E47B7">
        <w:rPr>
          <w:rFonts w:ascii="Arial" w:hAnsi="Arial"/>
          <w:sz w:val="24"/>
        </w:rPr>
        <w:t xml:space="preserve"> Ordres de service </w:t>
      </w:r>
    </w:p>
    <w:bookmarkEnd w:id="254"/>
    <w:bookmarkEnd w:id="255"/>
    <w:bookmarkEnd w:id="256"/>
    <w:p w14:paraId="77074FF0" w14:textId="77777777"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iCs/>
        </w:rPr>
        <w:t xml:space="preserve">Les différents ordres de service seront établis et notifiés dans les conditions suivantes : </w:t>
      </w:r>
    </w:p>
    <w:p w14:paraId="6E929DB9" w14:textId="66CA1846"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bCs/>
          <w:iCs/>
        </w:rPr>
        <w:t>1</w:t>
      </w:r>
      <w:r w:rsidR="00395161" w:rsidRPr="005E47B7">
        <w:rPr>
          <w:rFonts w:ascii="Arial" w:hAnsi="Arial" w:cs="Arial"/>
          <w:b/>
          <w:bCs/>
          <w:iCs/>
        </w:rPr>
        <w:t>2</w:t>
      </w:r>
      <w:r w:rsidRPr="005E47B7">
        <w:rPr>
          <w:rFonts w:ascii="Arial" w:hAnsi="Arial" w:cs="Arial"/>
          <w:b/>
          <w:bCs/>
          <w:iCs/>
        </w:rPr>
        <w:t>.1</w:t>
      </w:r>
      <w:r w:rsidRPr="005E47B7">
        <w:rPr>
          <w:rFonts w:ascii="Arial" w:hAnsi="Arial" w:cs="Arial"/>
        </w:rPr>
        <w:t xml:space="preserve">. </w:t>
      </w:r>
      <w:r w:rsidRPr="005E47B7">
        <w:rPr>
          <w:rFonts w:ascii="Arial" w:hAnsi="Arial" w:cs="Arial"/>
          <w:iCs/>
        </w:rPr>
        <w:t xml:space="preserve">Dès notification </w:t>
      </w:r>
      <w:r w:rsidR="00C63B4F">
        <w:rPr>
          <w:rFonts w:ascii="Arial" w:hAnsi="Arial" w:cs="Arial"/>
          <w:iCs/>
        </w:rPr>
        <w:t xml:space="preserve">du </w:t>
      </w:r>
      <w:r w:rsidR="005A23F0">
        <w:rPr>
          <w:rFonts w:ascii="Arial" w:hAnsi="Arial" w:cs="Arial"/>
          <w:iCs/>
        </w:rPr>
        <w:t>marché</w:t>
      </w:r>
      <w:r w:rsidR="005A23F0" w:rsidRPr="005E47B7">
        <w:rPr>
          <w:rFonts w:ascii="Arial" w:hAnsi="Arial" w:cs="Arial"/>
          <w:iCs/>
        </w:rPr>
        <w:t xml:space="preserve"> au</w:t>
      </w:r>
      <w:r w:rsidRPr="005E47B7">
        <w:rPr>
          <w:rFonts w:ascii="Arial" w:hAnsi="Arial" w:cs="Arial"/>
          <w:iCs/>
        </w:rPr>
        <w:t xml:space="preserve"> titulaire, le Maître d’Ouvrage dispose d’un délai de quinze (15) jours calendaires pour signer l’ordre de service de démarrage des </w:t>
      </w:r>
      <w:r w:rsidR="00BF5252" w:rsidRPr="005E47B7">
        <w:rPr>
          <w:rFonts w:ascii="Arial" w:hAnsi="Arial" w:cs="Arial"/>
          <w:iCs/>
        </w:rPr>
        <w:t>travaux</w:t>
      </w:r>
      <w:r w:rsidRPr="005E47B7">
        <w:rPr>
          <w:rFonts w:ascii="Arial" w:hAnsi="Arial" w:cs="Arial"/>
          <w:i/>
          <w:iCs/>
        </w:rPr>
        <w:t xml:space="preserve">. Cet Ordre de service est </w:t>
      </w:r>
      <w:r w:rsidRPr="005E47B7">
        <w:rPr>
          <w:rFonts w:ascii="Arial" w:hAnsi="Arial" w:cs="Arial"/>
        </w:rPr>
        <w:t xml:space="preserve">notifié au cocontractant par le Chef de service </w:t>
      </w:r>
      <w:r w:rsidR="00DE238F" w:rsidRPr="005E47B7">
        <w:rPr>
          <w:rFonts w:ascii="Arial" w:hAnsi="Arial" w:cs="Arial"/>
        </w:rPr>
        <w:t>d</w:t>
      </w:r>
      <w:r w:rsidR="00EF08C9">
        <w:rPr>
          <w:rFonts w:ascii="Arial" w:hAnsi="Arial" w:cs="Arial"/>
        </w:rPr>
        <w:t>u marché</w:t>
      </w:r>
      <w:r w:rsidR="00DE238F" w:rsidRPr="005E47B7">
        <w:rPr>
          <w:rFonts w:ascii="Arial" w:hAnsi="Arial" w:cs="Arial"/>
        </w:rPr>
        <w:t xml:space="preserve"> </w:t>
      </w:r>
      <w:r w:rsidRPr="005E47B7">
        <w:rPr>
          <w:rFonts w:ascii="Arial" w:hAnsi="Arial" w:cs="Arial"/>
        </w:rPr>
        <w:t>dans un délai de sept (</w:t>
      </w:r>
      <w:r w:rsidR="00F17ABB" w:rsidRPr="005E47B7">
        <w:rPr>
          <w:rFonts w:ascii="Arial" w:hAnsi="Arial" w:cs="Arial"/>
        </w:rPr>
        <w:t>0</w:t>
      </w:r>
      <w:r w:rsidRPr="005E47B7">
        <w:rPr>
          <w:rFonts w:ascii="Arial" w:hAnsi="Arial" w:cs="Arial"/>
        </w:rPr>
        <w:t xml:space="preserve">7) jours </w:t>
      </w:r>
      <w:r w:rsidR="005A23F0" w:rsidRPr="005E47B7">
        <w:rPr>
          <w:rFonts w:ascii="Arial" w:hAnsi="Arial" w:cs="Arial"/>
        </w:rPr>
        <w:t>calendaires</w:t>
      </w:r>
      <w:r w:rsidR="005A23F0" w:rsidRPr="005E47B7">
        <w:rPr>
          <w:rFonts w:ascii="Arial" w:hAnsi="Arial" w:cs="Arial"/>
          <w:iCs/>
        </w:rPr>
        <w:t>. Une</w:t>
      </w:r>
      <w:r w:rsidRPr="005E47B7">
        <w:rPr>
          <w:rFonts w:ascii="Arial" w:hAnsi="Arial" w:cs="Arial"/>
          <w:iCs/>
        </w:rPr>
        <w:t xml:space="preserve"> copie dudit</w:t>
      </w:r>
      <w:r w:rsidRPr="005E47B7">
        <w:rPr>
          <w:rFonts w:ascii="Arial" w:hAnsi="Arial" w:cs="Arial"/>
          <w:i/>
          <w:iCs/>
        </w:rPr>
        <w:t xml:space="preserve"> </w:t>
      </w:r>
      <w:r w:rsidRPr="005E47B7">
        <w:rPr>
          <w:rFonts w:ascii="Arial" w:hAnsi="Arial" w:cs="Arial"/>
        </w:rPr>
        <w:t xml:space="preserve">ordre de service est transmise </w:t>
      </w:r>
      <w:r w:rsidR="0031097D" w:rsidRPr="005E47B7">
        <w:rPr>
          <w:rFonts w:ascii="Arial" w:hAnsi="Arial" w:cs="Arial"/>
        </w:rPr>
        <w:t xml:space="preserve">au </w:t>
      </w:r>
      <w:r w:rsidR="00EF08C9">
        <w:rPr>
          <w:rFonts w:ascii="Arial" w:hAnsi="Arial" w:cs="Arial"/>
        </w:rPr>
        <w:t xml:space="preserve">Délégué Départemental des </w:t>
      </w:r>
      <w:r w:rsidR="0031097D" w:rsidRPr="005E47B7">
        <w:rPr>
          <w:rFonts w:ascii="Arial" w:hAnsi="Arial" w:cs="Arial"/>
        </w:rPr>
        <w:t xml:space="preserve">Marchés Publics </w:t>
      </w:r>
      <w:r w:rsidR="00EF08C9">
        <w:rPr>
          <w:rFonts w:ascii="Arial" w:hAnsi="Arial" w:cs="Arial"/>
        </w:rPr>
        <w:t>de l’Océan</w:t>
      </w:r>
      <w:r w:rsidRPr="005E47B7">
        <w:rPr>
          <w:rFonts w:ascii="Arial" w:hAnsi="Arial" w:cs="Arial"/>
        </w:rPr>
        <w:t xml:space="preserve">, à l’Organisme chargé de la Régulation, au Chef de service </w:t>
      </w:r>
      <w:bookmarkStart w:id="257" w:name="_Hlk189108758"/>
      <w:r w:rsidR="00EF08C9">
        <w:rPr>
          <w:rFonts w:ascii="Arial" w:hAnsi="Arial" w:cs="Arial"/>
        </w:rPr>
        <w:t xml:space="preserve">du </w:t>
      </w:r>
      <w:bookmarkEnd w:id="257"/>
      <w:r w:rsidR="005A23F0">
        <w:rPr>
          <w:rFonts w:ascii="Arial" w:hAnsi="Arial" w:cs="Arial"/>
        </w:rPr>
        <w:t>marché</w:t>
      </w:r>
      <w:r w:rsidR="005A23F0" w:rsidRPr="005E47B7">
        <w:rPr>
          <w:rFonts w:ascii="Arial" w:hAnsi="Arial" w:cs="Arial"/>
        </w:rPr>
        <w:t>,</w:t>
      </w:r>
      <w:r w:rsidRPr="005E47B7">
        <w:rPr>
          <w:rFonts w:ascii="Arial" w:hAnsi="Arial" w:cs="Arial"/>
        </w:rPr>
        <w:t xml:space="preserve"> à l’Ingénieur </w:t>
      </w:r>
      <w:r w:rsidR="00EF08C9">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à l’Organisme Payeur et au Maître d’œuvre.</w:t>
      </w:r>
    </w:p>
    <w:p w14:paraId="09B9C602" w14:textId="21AD196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.2</w:t>
      </w:r>
      <w:r w:rsidRPr="005E47B7">
        <w:rPr>
          <w:rFonts w:ascii="Arial" w:hAnsi="Arial" w:cs="Arial"/>
        </w:rPr>
        <w:t xml:space="preserve"> Les ordres de services ayant une incidence sur le montant et/ou sur le délai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sont signés par le Maître d’Ouvrage dans les conditions suivantes :</w:t>
      </w:r>
    </w:p>
    <w:p w14:paraId="36EE01AF" w14:textId="5023B4FB"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Lorsqu’un</w:t>
      </w:r>
      <w:r w:rsidR="003F7F98" w:rsidRPr="005E47B7">
        <w:rPr>
          <w:rFonts w:ascii="Arial" w:hAnsi="Arial" w:cs="Arial"/>
        </w:rPr>
        <w:t xml:space="preserve"> ordre de service est susceptible d’entraîner le dépassement du montant </w:t>
      </w:r>
      <w:r w:rsidR="009867F5">
        <w:rPr>
          <w:rFonts w:ascii="Arial" w:hAnsi="Arial" w:cs="Arial"/>
        </w:rPr>
        <w:t xml:space="preserve">de la lettre commande </w:t>
      </w:r>
      <w:r w:rsidRPr="005E47B7">
        <w:rPr>
          <w:rFonts w:ascii="Arial" w:hAnsi="Arial" w:cs="Arial"/>
        </w:rPr>
        <w:t>,</w:t>
      </w:r>
      <w:r w:rsidR="003F7F98" w:rsidRPr="005E47B7">
        <w:rPr>
          <w:rFonts w:ascii="Arial" w:hAnsi="Arial" w:cs="Arial"/>
        </w:rPr>
        <w:t xml:space="preserve"> sa signature est subordonnée aux justificatifs </w:t>
      </w:r>
      <w:r w:rsidR="00602A31" w:rsidRPr="005E47B7">
        <w:rPr>
          <w:rFonts w:ascii="Arial" w:hAnsi="Arial" w:cs="Arial"/>
        </w:rPr>
        <w:t>du financement</w:t>
      </w:r>
      <w:r w:rsidR="003F7F98" w:rsidRPr="005E47B7">
        <w:rPr>
          <w:rFonts w:ascii="Arial" w:hAnsi="Arial" w:cs="Arial"/>
        </w:rPr>
        <w:t xml:space="preserve"> par le Maître d’Ouvrage </w:t>
      </w:r>
    </w:p>
    <w:p w14:paraId="63C370F0" w14:textId="0E60C233" w:rsidR="003F7F98" w:rsidRPr="005E47B7" w:rsidRDefault="00054548">
      <w:pPr>
        <w:pStyle w:val="Paragraphedeliste"/>
        <w:numPr>
          <w:ilvl w:val="0"/>
          <w:numId w:val="8"/>
        </w:numPr>
        <w:spacing w:after="60" w:line="360" w:lineRule="auto"/>
        <w:rPr>
          <w:rFonts w:ascii="Arial" w:eastAsia="Times New Roman" w:hAnsi="Arial" w:cs="Arial"/>
          <w:sz w:val="24"/>
          <w:szCs w:val="24"/>
          <w:lang w:eastAsia="fr-FR"/>
        </w:rPr>
      </w:pPr>
      <w:r w:rsidRPr="005E47B7">
        <w:rPr>
          <w:rFonts w:ascii="Arial" w:eastAsia="Times New Roman" w:hAnsi="Arial" w:cs="Arial"/>
          <w:sz w:val="24"/>
          <w:szCs w:val="24"/>
          <w:lang w:eastAsia="fr-FR"/>
        </w:rPr>
        <w:t>En</w:t>
      </w:r>
      <w:r w:rsidR="003F7F98" w:rsidRPr="005E47B7">
        <w:rPr>
          <w:rFonts w:ascii="Arial" w:eastAsia="Times New Roman" w:hAnsi="Arial" w:cs="Arial"/>
          <w:sz w:val="24"/>
          <w:szCs w:val="24"/>
          <w:lang w:eastAsia="fr-FR"/>
        </w:rPr>
        <w:t xml:space="preserve"> cas de dépassement du montant </w:t>
      </w:r>
      <w:r w:rsidR="009867F5">
        <w:rPr>
          <w:rFonts w:ascii="Arial" w:eastAsia="Times New Roman" w:hAnsi="Arial" w:cs="Arial"/>
          <w:sz w:val="24"/>
          <w:szCs w:val="24"/>
          <w:lang w:eastAsia="fr-FR"/>
        </w:rPr>
        <w:t xml:space="preserve">de la lettre commande </w:t>
      </w:r>
      <w:r w:rsidRPr="005E47B7">
        <w:rPr>
          <w:rFonts w:ascii="Arial" w:eastAsia="Times New Roman" w:hAnsi="Arial" w:cs="Arial"/>
          <w:sz w:val="24"/>
          <w:szCs w:val="24"/>
          <w:lang w:eastAsia="fr-FR"/>
        </w:rPr>
        <w:t>,</w:t>
      </w:r>
      <w:r w:rsidR="003F7F98" w:rsidRPr="005E47B7">
        <w:rPr>
          <w:rFonts w:ascii="Arial" w:eastAsia="Times New Roman" w:hAnsi="Arial" w:cs="Arial"/>
          <w:sz w:val="24"/>
          <w:szCs w:val="24"/>
          <w:lang w:eastAsia="fr-FR"/>
        </w:rPr>
        <w:t xml:space="preserve"> les modifications ne peuvent se faire que par voie d’avenant et les prestations supplémentaires ne peuvent être payées qu’après signature de ce dernier</w:t>
      </w:r>
      <w:r w:rsidR="0031097D" w:rsidRPr="005E47B7">
        <w:rPr>
          <w:rFonts w:ascii="Arial" w:eastAsia="Times New Roman" w:hAnsi="Arial" w:cs="Arial"/>
          <w:sz w:val="24"/>
          <w:szCs w:val="24"/>
          <w:lang w:eastAsia="fr-FR"/>
        </w:rPr>
        <w:t xml:space="preserve"> par le Maître </w:t>
      </w:r>
      <w:r w:rsidR="00CE5CF8" w:rsidRPr="005E47B7">
        <w:rPr>
          <w:rFonts w:ascii="Arial" w:eastAsia="Times New Roman" w:hAnsi="Arial" w:cs="Arial"/>
          <w:sz w:val="24"/>
          <w:szCs w:val="24"/>
          <w:lang w:eastAsia="fr-FR"/>
        </w:rPr>
        <w:t>d’Ouvrage ;</w:t>
      </w:r>
    </w:p>
    <w:p w14:paraId="5BD08346" w14:textId="6E657A04"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Les</w:t>
      </w:r>
      <w:r w:rsidR="003F7F98" w:rsidRPr="005E47B7">
        <w:rPr>
          <w:rFonts w:ascii="Arial" w:hAnsi="Arial" w:cs="Arial"/>
        </w:rPr>
        <w:t xml:space="preserve"> ordres de service pour prestations supplémentaires peuvent être signés par le Maître d’Ouvrage et régularisés plus tard par voie d’avenant, tant que leur incidence financière est inférieure à dix pour cent (10</w:t>
      </w:r>
      <w:r w:rsidR="007A6F58">
        <w:rPr>
          <w:rFonts w:ascii="Arial" w:hAnsi="Arial" w:cs="Arial"/>
        </w:rPr>
        <w:t>%</w:t>
      </w:r>
      <w:r w:rsidR="003F7F98" w:rsidRPr="005E47B7">
        <w:rPr>
          <w:rFonts w:ascii="Arial" w:hAnsi="Arial" w:cs="Arial"/>
        </w:rPr>
        <w:t xml:space="preserve">) du montant </w:t>
      </w:r>
      <w:r w:rsidR="009867F5">
        <w:rPr>
          <w:rFonts w:ascii="Arial" w:hAnsi="Arial" w:cs="Arial"/>
        </w:rPr>
        <w:t xml:space="preserve">de la lettre commande </w:t>
      </w:r>
      <w:r w:rsidRPr="005E47B7">
        <w:rPr>
          <w:rFonts w:ascii="Arial" w:hAnsi="Arial" w:cs="Arial"/>
        </w:rPr>
        <w:t>.</w:t>
      </w:r>
    </w:p>
    <w:p w14:paraId="6F037CBE" w14:textId="56C9DED4"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 xml:space="preserve">Une copie des ordres de service susvisés sera adressée au Chef de service </w:t>
      </w:r>
      <w:r w:rsidR="00054548">
        <w:rPr>
          <w:rFonts w:ascii="Arial" w:hAnsi="Arial" w:cs="Arial"/>
        </w:rPr>
        <w:t>du marché</w:t>
      </w:r>
      <w:r w:rsidRPr="005E47B7">
        <w:rPr>
          <w:rFonts w:ascii="Arial" w:hAnsi="Arial" w:cs="Arial"/>
        </w:rPr>
        <w:t xml:space="preserve">, à l’Ingénieur </w:t>
      </w:r>
      <w:r w:rsidR="00054548">
        <w:rPr>
          <w:rFonts w:ascii="Arial" w:hAnsi="Arial" w:cs="Arial"/>
        </w:rPr>
        <w:t>du marché</w:t>
      </w:r>
      <w:r w:rsidRPr="005E47B7">
        <w:rPr>
          <w:rFonts w:ascii="Arial" w:hAnsi="Arial" w:cs="Arial"/>
        </w:rPr>
        <w:t xml:space="preserve">, à l’Organisme Payeur et au Maître d’œuvre. </w:t>
      </w:r>
    </w:p>
    <w:p w14:paraId="350CBB74" w14:textId="77777777"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d.</w:t>
      </w:r>
      <w:r w:rsidRPr="005E47B7">
        <w:rPr>
          <w:rFonts w:ascii="Arial" w:hAnsi="Arial" w:cs="Arial"/>
        </w:rPr>
        <w:tab/>
        <w:t>Le visa préalable de l’Organisme Payeur sera éventuellement requis avant la signature de ceux ayant une incidence sur le montant.</w:t>
      </w:r>
    </w:p>
    <w:p w14:paraId="3F0C5E53" w14:textId="0EAE8A45"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e.</w:t>
      </w:r>
      <w:r w:rsidRPr="005E47B7">
        <w:rPr>
          <w:rFonts w:ascii="Arial" w:hAnsi="Arial" w:cs="Arial"/>
        </w:rPr>
        <w:tab/>
        <w:t xml:space="preserve">En tout état de cause, toute modification touchant aux spécifications techniques ou clauses techniques particulières doit faire l’objet d’une étude préalable sur l’étendue, le coût et les délais </w:t>
      </w:r>
      <w:r w:rsidR="009867F5">
        <w:rPr>
          <w:rFonts w:ascii="Arial" w:hAnsi="Arial" w:cs="Arial"/>
        </w:rPr>
        <w:t xml:space="preserve">de la lettre commande </w:t>
      </w:r>
      <w:r w:rsidRPr="005E47B7">
        <w:rPr>
          <w:rFonts w:ascii="Arial" w:hAnsi="Arial" w:cs="Arial"/>
        </w:rPr>
        <w:t>.</w:t>
      </w:r>
    </w:p>
    <w:p w14:paraId="6948F755" w14:textId="783E43AE"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.3</w:t>
      </w:r>
      <w:r w:rsidRPr="005E47B7">
        <w:rPr>
          <w:rFonts w:ascii="Arial" w:hAnsi="Arial" w:cs="Arial"/>
        </w:rPr>
        <w:t xml:space="preserve">. Les ordres de service à caractère technique liés au déroulement normal du chantier seront directement signés par le Chef de service </w:t>
      </w:r>
      <w:r w:rsidR="00054548">
        <w:rPr>
          <w:rFonts w:ascii="Arial" w:hAnsi="Arial" w:cs="Arial"/>
        </w:rPr>
        <w:t>du marché</w:t>
      </w:r>
      <w:r w:rsidR="00054548" w:rsidRPr="005E47B7">
        <w:rPr>
          <w:rFonts w:ascii="Arial" w:hAnsi="Arial" w:cs="Arial"/>
        </w:rPr>
        <w:t xml:space="preserve"> </w:t>
      </w:r>
      <w:r w:rsidRPr="005E47B7">
        <w:rPr>
          <w:rFonts w:ascii="Arial" w:hAnsi="Arial" w:cs="Arial"/>
        </w:rPr>
        <w:t>et notifiés au Cocontractant par l’ingénieur ou le Maître d'œuvre avec copie au Ministre en charge des Marchés Publics, à l’Organisme chargé de la Régulation et à l’Organisme Payeur.</w:t>
      </w:r>
    </w:p>
    <w:p w14:paraId="2F456F17" w14:textId="637CF63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4</w:t>
      </w:r>
      <w:r w:rsidRPr="005E47B7">
        <w:rPr>
          <w:rFonts w:ascii="Arial" w:hAnsi="Arial" w:cs="Arial"/>
        </w:rPr>
        <w:t>.</w:t>
      </w:r>
      <w:r w:rsidRPr="005E47B7">
        <w:rPr>
          <w:rFonts w:ascii="Arial" w:hAnsi="Arial" w:cs="Arial"/>
        </w:rPr>
        <w:tab/>
        <w:t xml:space="preserve">Les ordres de service valant mise en demeure seront signés par le Maître d’Ouvrage , et notifiés au Cocontractant par le Chef de service, avec copie 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w:t>
      </w:r>
    </w:p>
    <w:p w14:paraId="15C39ED3" w14:textId="191D6EF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5</w:t>
      </w:r>
      <w:r w:rsidRPr="005E47B7">
        <w:rPr>
          <w:rFonts w:ascii="Arial" w:hAnsi="Arial" w:cs="Arial"/>
        </w:rPr>
        <w:t>.</w:t>
      </w:r>
      <w:r w:rsidRPr="005E47B7">
        <w:rPr>
          <w:rFonts w:ascii="Arial" w:hAnsi="Arial"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5E47B7">
        <w:rPr>
          <w:rFonts w:ascii="Arial" w:hAnsi="Arial" w:cs="Arial"/>
        </w:rPr>
        <w:t xml:space="preserve">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 </w:t>
      </w:r>
    </w:p>
    <w:p w14:paraId="0CB0B37C" w14:textId="3E966F6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6.</w:t>
      </w:r>
      <w:r w:rsidRPr="005E47B7">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7</w:t>
      </w:r>
      <w:r w:rsidRPr="005E47B7">
        <w:rPr>
          <w:rFonts w:ascii="Arial" w:hAnsi="Arial" w:cs="Arial"/>
        </w:rPr>
        <w:t>.</w:t>
      </w:r>
      <w:r w:rsidRPr="005E47B7">
        <w:rPr>
          <w:rFonts w:ascii="Arial" w:hAnsi="Arial" w:cs="Arial"/>
        </w:rPr>
        <w:tab/>
        <w:t>Le Cocontractant dispose d’un délai de quinze (15) jours pour émettre des réserves sur tout ordre de service reçu. Le fait d’émettre des réserves ne dispense pas le Cocontractant d’exécut</w:t>
      </w:r>
      <w:r w:rsidR="00BF5252" w:rsidRPr="005E47B7">
        <w:rPr>
          <w:rFonts w:ascii="Arial" w:hAnsi="Arial" w:cs="Arial"/>
        </w:rPr>
        <w:t>er les ordres de service reçus.</w:t>
      </w:r>
    </w:p>
    <w:p w14:paraId="6D355CC0" w14:textId="746A0B39"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.8</w:t>
      </w:r>
      <w:r w:rsidRPr="005E47B7">
        <w:rPr>
          <w:rFonts w:ascii="Arial" w:hAnsi="Arial" w:cs="Arial"/>
          <w:b/>
          <w:bCs/>
        </w:rPr>
        <w:tab/>
      </w:r>
      <w:r w:rsidRPr="005E47B7">
        <w:rPr>
          <w:rFonts w:ascii="Arial" w:hAnsi="Arial" w:cs="Arial"/>
        </w:rPr>
        <w:t>En cas de groupement d'entreprises, les ordres de service sont adressés au mandataire, qui a seule qualité pour présenter des réserves au nom du groupement qu’il représente.</w:t>
      </w:r>
    </w:p>
    <w:p w14:paraId="33341A6D" w14:textId="67C78AEA"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.9</w:t>
      </w:r>
      <w:r w:rsidRPr="005E47B7">
        <w:rPr>
          <w:rFonts w:ascii="Arial" w:hAnsi="Arial"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5E47B7">
        <w:rPr>
          <w:rFonts w:ascii="Arial" w:hAnsi="Arial" w:cs="Arial"/>
        </w:rPr>
        <w:t>14</w:t>
      </w:r>
      <w:r w:rsidRPr="005E47B7">
        <w:rPr>
          <w:rFonts w:ascii="Arial" w:hAnsi="Arial" w:cs="Arial"/>
        </w:rPr>
        <w:t xml:space="preserve"> du présent marché, le Maître d'Ouvrage et le Cocontractant sont, à l'expiration de ce délai, déliés de cette obligation pour cette tranche conditionnelle.</w:t>
      </w:r>
    </w:p>
    <w:p w14:paraId="09F244C3" w14:textId="407C6F92" w:rsidR="00395161" w:rsidRPr="005E47B7" w:rsidRDefault="001E3E40" w:rsidP="003F541E">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.10</w:t>
      </w:r>
      <w:r w:rsidRPr="005E47B7">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8" w:name="_Toc530307800"/>
      <w:bookmarkStart w:id="259" w:name="_Toc97557086"/>
      <w:bookmarkStart w:id="260" w:name="_Toc157306072"/>
    </w:p>
    <w:p w14:paraId="00D107AA" w14:textId="77777777" w:rsidR="007041FD" w:rsidRPr="005E47B7" w:rsidRDefault="007041FD" w:rsidP="003F541E">
      <w:pPr>
        <w:widowControl w:val="0"/>
        <w:autoSpaceDE w:val="0"/>
        <w:spacing w:after="60" w:line="360" w:lineRule="auto"/>
        <w:jc w:val="both"/>
        <w:rPr>
          <w:rFonts w:ascii="Arial" w:hAnsi="Arial" w:cs="Arial"/>
        </w:rPr>
      </w:pPr>
    </w:p>
    <w:p w14:paraId="1516D691" w14:textId="1820881C" w:rsidR="003F7F98" w:rsidRPr="005E47B7" w:rsidRDefault="00395161" w:rsidP="006E33F7">
      <w:pPr>
        <w:pStyle w:val="CCAParticle"/>
        <w:rPr>
          <w:rFonts w:ascii="Arial" w:hAnsi="Arial"/>
          <w:sz w:val="24"/>
        </w:rPr>
      </w:pPr>
      <w:r w:rsidRPr="005E47B7">
        <w:rPr>
          <w:rFonts w:ascii="Arial" w:hAnsi="Arial"/>
          <w:sz w:val="24"/>
        </w:rPr>
        <w:t>Article 13-</w:t>
      </w:r>
      <w:r w:rsidR="003F7F98" w:rsidRPr="005E47B7">
        <w:rPr>
          <w:rFonts w:ascii="Arial" w:hAnsi="Arial"/>
          <w:sz w:val="24"/>
        </w:rPr>
        <w:t>Rôles et responsabilités du cocontractant de l’administration</w:t>
      </w:r>
      <w:bookmarkEnd w:id="258"/>
      <w:bookmarkEnd w:id="259"/>
      <w:bookmarkEnd w:id="260"/>
    </w:p>
    <w:p w14:paraId="28322FC0" w14:textId="1431F297" w:rsidR="003F7F98" w:rsidRPr="005E47B7" w:rsidRDefault="007041FD" w:rsidP="00230C15">
      <w:pPr>
        <w:widowControl w:val="0"/>
        <w:autoSpaceDE w:val="0"/>
        <w:spacing w:after="60" w:line="360" w:lineRule="auto"/>
        <w:jc w:val="both"/>
        <w:rPr>
          <w:rFonts w:ascii="Arial" w:hAnsi="Arial" w:cs="Arial"/>
        </w:rPr>
      </w:pPr>
      <w:r w:rsidRPr="005E47B7">
        <w:rPr>
          <w:rFonts w:ascii="Arial" w:hAnsi="Arial" w:cs="Arial"/>
          <w:b/>
        </w:rPr>
        <w:t>13.1</w:t>
      </w:r>
      <w:r w:rsidRPr="005E47B7">
        <w:rPr>
          <w:rFonts w:ascii="Arial" w:hAnsi="Arial" w:cs="Arial"/>
        </w:rPr>
        <w:t xml:space="preserve"> </w:t>
      </w:r>
      <w:r w:rsidR="003F7F98" w:rsidRPr="005E47B7">
        <w:rPr>
          <w:rFonts w:ascii="Arial" w:hAnsi="Arial" w:cs="Arial"/>
        </w:rPr>
        <w:t xml:space="preserve">Le cocontractant a pour mission d’assurer l’exécution des travaux </w:t>
      </w:r>
      <w:bookmarkStart w:id="261" w:name="_Hlk159268525"/>
      <w:r w:rsidR="003F7F98" w:rsidRPr="005E47B7">
        <w:rPr>
          <w:rFonts w:ascii="Arial" w:hAnsi="Arial" w:cs="Arial"/>
        </w:rPr>
        <w:t xml:space="preserve">sous le contrôle </w:t>
      </w:r>
      <w:bookmarkStart w:id="262" w:name="_Hlk163152319"/>
      <w:bookmarkEnd w:id="261"/>
      <w:r w:rsidR="00E8372A" w:rsidRPr="005E47B7">
        <w:rPr>
          <w:rFonts w:ascii="Arial" w:hAnsi="Arial" w:cs="Arial"/>
        </w:rPr>
        <w:t xml:space="preserve">de l’Ingénieur </w:t>
      </w:r>
      <w:bookmarkEnd w:id="262"/>
      <w:r w:rsidR="007E21EC" w:rsidRPr="005E47B7">
        <w:rPr>
          <w:rFonts w:ascii="Arial" w:hAnsi="Arial" w:cs="Arial"/>
        </w:rPr>
        <w:t>et de remplir ses obligations de façon diligente, efficace et économique, tels que décrits dans les Spécifications techniques ou les clauses techniques</w:t>
      </w:r>
      <w:r w:rsidR="007E21EC" w:rsidRPr="0069799E">
        <w:rPr>
          <w:rFonts w:ascii="Arial" w:hAnsi="Arial" w:cs="Arial"/>
        </w:rPr>
        <w:t>, sous le contrôle de l’Ingénieur et ce conformément au présent marché aux règles et normes en vigueur au Cameroun et aux techniques</w:t>
      </w:r>
      <w:r w:rsidR="007E21EC" w:rsidRPr="005E47B7">
        <w:rPr>
          <w:rFonts w:ascii="Arial" w:hAnsi="Arial" w:cs="Arial"/>
        </w:rPr>
        <w:t xml:space="preserve"> et pratiques généralement acceptées dans le domaine d’activité concerné par le marché</w:t>
      </w:r>
      <w:r w:rsidR="003F7F98" w:rsidRPr="005E47B7">
        <w:rPr>
          <w:rFonts w:ascii="Arial" w:hAnsi="Arial" w:cs="Arial"/>
        </w:rPr>
        <w:t>.</w:t>
      </w:r>
      <w:r w:rsidR="007E21EC" w:rsidRPr="005E47B7">
        <w:rPr>
          <w:rFonts w:ascii="Arial" w:hAnsi="Arial" w:cs="Arial"/>
        </w:rPr>
        <w:t xml:space="preserve"> </w:t>
      </w:r>
      <w:r w:rsidR="003F7F98" w:rsidRPr="005E47B7">
        <w:rPr>
          <w:rFonts w:ascii="Arial" w:hAnsi="Arial" w:cs="Arial"/>
        </w:rPr>
        <w:t xml:space="preserve"> </w:t>
      </w:r>
      <w:bookmarkStart w:id="263" w:name="_Hlk159268716"/>
      <w:r w:rsidR="003F7F98" w:rsidRPr="005E47B7">
        <w:rPr>
          <w:rFonts w:ascii="Arial" w:hAnsi="Arial"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63"/>
    <w:p w14:paraId="3564E14E" w14:textId="4AF66C38" w:rsidR="00E8372A" w:rsidRPr="005E47B7" w:rsidRDefault="007041FD" w:rsidP="00E8372A">
      <w:pPr>
        <w:widowControl w:val="0"/>
        <w:autoSpaceDE w:val="0"/>
        <w:spacing w:after="60" w:line="360" w:lineRule="auto"/>
        <w:jc w:val="both"/>
        <w:rPr>
          <w:rFonts w:ascii="Arial" w:hAnsi="Arial" w:cs="Arial"/>
        </w:rPr>
      </w:pPr>
      <w:r w:rsidRPr="005E47B7">
        <w:rPr>
          <w:rFonts w:ascii="Arial" w:hAnsi="Arial" w:cs="Arial"/>
          <w:b/>
          <w:bCs/>
        </w:rPr>
        <w:t>13.2</w:t>
      </w:r>
      <w:r w:rsidRPr="005E47B7">
        <w:rPr>
          <w:rFonts w:ascii="Arial" w:hAnsi="Arial" w:cs="Arial"/>
        </w:rPr>
        <w:t>-</w:t>
      </w:r>
      <w:bookmarkStart w:id="264" w:name="_Hlk163136788"/>
      <w:r w:rsidR="00E8372A" w:rsidRPr="005E47B7">
        <w:rPr>
          <w:rFonts w:ascii="Arial" w:hAnsi="Arial"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5E47B7">
        <w:rPr>
          <w:rFonts w:ascii="Arial" w:hAnsi="Arial" w:cs="Arial"/>
        </w:rPr>
        <w:t>tous les travaux spécifiés</w:t>
      </w:r>
      <w:r w:rsidR="00E8372A" w:rsidRPr="005E47B7">
        <w:rPr>
          <w:rFonts w:ascii="Arial" w:hAnsi="Arial" w:cs="Arial"/>
        </w:rPr>
        <w:t xml:space="preserve"> dans le CCTP et aux textes et directives mentionnés dans ladite pièce. Il aura notamment l’obligation de produire </w:t>
      </w:r>
      <w:r w:rsidR="004B457E" w:rsidRPr="005E47B7">
        <w:rPr>
          <w:rFonts w:ascii="Arial" w:hAnsi="Arial" w:cs="Arial"/>
        </w:rPr>
        <w:t>un panneau</w:t>
      </w:r>
      <w:r w:rsidR="00C37E70" w:rsidRPr="005E47B7">
        <w:rPr>
          <w:rFonts w:ascii="Arial" w:hAnsi="Arial" w:cs="Arial"/>
        </w:rPr>
        <w:t xml:space="preserve"> d’information</w:t>
      </w:r>
      <w:r w:rsidR="00E8372A" w:rsidRPr="005E47B7">
        <w:rPr>
          <w:rFonts w:ascii="Arial" w:hAnsi="Arial" w:cs="Arial"/>
        </w:rPr>
        <w:t xml:space="preserve"> de chantier conformément à la réglementation et d’afficher un règlement intérieur à l’entreprise en prenant en compte les problèmes environnementaux et sociaux. </w:t>
      </w:r>
    </w:p>
    <w:bookmarkEnd w:id="264"/>
    <w:p w14:paraId="7992503E" w14:textId="379DBA05" w:rsidR="00E248E6" w:rsidRPr="005E47B7" w:rsidRDefault="007041FD" w:rsidP="00E248E6">
      <w:pPr>
        <w:widowControl w:val="0"/>
        <w:autoSpaceDE w:val="0"/>
        <w:spacing w:before="60" w:after="60" w:line="360" w:lineRule="auto"/>
        <w:jc w:val="both"/>
        <w:rPr>
          <w:rFonts w:ascii="Arial" w:hAnsi="Arial" w:cs="Arial"/>
        </w:rPr>
      </w:pPr>
      <w:r w:rsidRPr="005E47B7">
        <w:rPr>
          <w:rFonts w:ascii="Arial" w:hAnsi="Arial" w:cs="Arial"/>
          <w:b/>
          <w:bCs/>
        </w:rPr>
        <w:t>13.</w:t>
      </w:r>
      <w:bookmarkStart w:id="265" w:name="_Hlk163136789"/>
      <w:r w:rsidRPr="005E47B7">
        <w:rPr>
          <w:rFonts w:ascii="Arial" w:hAnsi="Arial" w:cs="Arial"/>
          <w:b/>
          <w:bCs/>
        </w:rPr>
        <w:t>3</w:t>
      </w:r>
      <w:r w:rsidRPr="005E47B7">
        <w:rPr>
          <w:rFonts w:ascii="Arial" w:hAnsi="Arial" w:cs="Arial"/>
        </w:rPr>
        <w:t xml:space="preserve"> </w:t>
      </w:r>
      <w:bookmarkStart w:id="266" w:name="_Hlk163152382"/>
      <w:r w:rsidR="00E248E6" w:rsidRPr="005E47B7">
        <w:rPr>
          <w:rFonts w:ascii="Arial" w:hAnsi="Arial" w:cs="Arial"/>
        </w:rPr>
        <w:t xml:space="preserve">Pendant la durée </w:t>
      </w:r>
      <w:r w:rsidR="009867F5">
        <w:rPr>
          <w:rFonts w:ascii="Arial" w:hAnsi="Arial" w:cs="Arial"/>
        </w:rPr>
        <w:t xml:space="preserve">de la lettre commande </w:t>
      </w:r>
      <w:r w:rsidR="009867F5" w:rsidRPr="005E47B7">
        <w:rPr>
          <w:rFonts w:ascii="Arial" w:hAnsi="Arial" w:cs="Arial"/>
        </w:rPr>
        <w:t>,</w:t>
      </w:r>
      <w:r w:rsidR="00E248E6" w:rsidRPr="005E47B7">
        <w:rPr>
          <w:rFonts w:ascii="Arial" w:hAnsi="Arial"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4</w:t>
      </w:r>
      <w:r w:rsidRPr="005E47B7">
        <w:rPr>
          <w:rFonts w:ascii="Arial" w:hAnsi="Arial"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rPr>
        <w:t>Le conflit d’intérêt s’entend</w:t>
      </w:r>
      <w:r w:rsidRPr="005E47B7">
        <w:rPr>
          <w:rFonts w:ascii="Arial" w:hAnsi="Arial"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583A6F17"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5</w:t>
      </w:r>
      <w:r w:rsidRPr="005E47B7">
        <w:rPr>
          <w:rFonts w:ascii="Arial" w:hAnsi="Arial" w:cs="Arial"/>
        </w:rPr>
        <w:t xml:space="preserve"> Le cocontractant est tenu au secret professionnel vis-à-vis des tiers, sur les informations, renseignements et documents recueillis ou portés à sa connaissance à l'occasion de l'exécution </w:t>
      </w:r>
      <w:r w:rsidR="009867F5">
        <w:rPr>
          <w:rFonts w:ascii="Arial" w:hAnsi="Arial" w:cs="Arial"/>
        </w:rPr>
        <w:t xml:space="preserve">de la lettre commande </w:t>
      </w:r>
      <w:r w:rsidR="005A23F0" w:rsidRPr="005E47B7">
        <w:rPr>
          <w:rFonts w:ascii="Arial" w:hAnsi="Arial" w:cs="Arial"/>
        </w:rPr>
        <w:t>.</w:t>
      </w:r>
    </w:p>
    <w:p w14:paraId="7CA4D88F" w14:textId="153EBCCC"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 xml:space="preserve">A ce titre, les documents établis par le cocontractant au cours de l’exécution </w:t>
      </w:r>
      <w:r w:rsidR="009867F5">
        <w:rPr>
          <w:rFonts w:ascii="Arial" w:hAnsi="Arial" w:cs="Arial"/>
        </w:rPr>
        <w:t xml:space="preserve">de la lettre commande </w:t>
      </w:r>
      <w:r w:rsidR="005A23F0" w:rsidRPr="005E47B7">
        <w:rPr>
          <w:rFonts w:ascii="Arial" w:hAnsi="Arial" w:cs="Arial"/>
        </w:rPr>
        <w:t xml:space="preserve"> ne</w:t>
      </w:r>
      <w:r w:rsidRPr="005E47B7">
        <w:rPr>
          <w:rFonts w:ascii="Arial" w:hAnsi="Arial" w:cs="Arial"/>
        </w:rPr>
        <w:t xml:space="preserve"> peuvent être publiés ou communiqués qu’avec l’accord écrit du Maître d’Ouvrage.</w:t>
      </w:r>
    </w:p>
    <w:p w14:paraId="114391ED" w14:textId="2D6B1021"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Le cocontractant est tenu lors du dépôt du rapport final, de restituer tous les documents empruntés au Maître d’Ouvrage.</w:t>
      </w:r>
    </w:p>
    <w:p w14:paraId="0B6D0D98" w14:textId="2AA547F7" w:rsidR="00E248E6" w:rsidRPr="005E47B7" w:rsidRDefault="00E248E6" w:rsidP="00E248E6">
      <w:pPr>
        <w:widowControl w:val="0"/>
        <w:autoSpaceDE w:val="0"/>
        <w:spacing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6</w:t>
      </w:r>
      <w:r w:rsidRPr="005E47B7">
        <w:rPr>
          <w:rFonts w:ascii="Arial" w:hAnsi="Arial" w:cs="Arial"/>
        </w:rPr>
        <w:t xml:space="preserve"> Le cocontractant ainsi que ses associés ou ses sous-traitants s’interdisent pendant la durée </w:t>
      </w:r>
      <w:r w:rsidR="009867F5">
        <w:rPr>
          <w:rFonts w:ascii="Arial" w:hAnsi="Arial" w:cs="Arial"/>
        </w:rPr>
        <w:t xml:space="preserve">de la lettre commande </w:t>
      </w:r>
      <w:r w:rsidR="005A23F0" w:rsidRPr="005E47B7">
        <w:rPr>
          <w:rFonts w:ascii="Arial" w:hAnsi="Arial" w:cs="Arial"/>
        </w:rPr>
        <w:t>,</w:t>
      </w:r>
      <w:r w:rsidRPr="005E47B7">
        <w:rPr>
          <w:rFonts w:ascii="Arial" w:hAnsi="Arial" w:cs="Arial"/>
        </w:rPr>
        <w:t xml:space="preserve"> et à son issue pendant </w:t>
      </w:r>
      <w:r w:rsidR="005A23F0">
        <w:rPr>
          <w:rFonts w:ascii="Arial" w:hAnsi="Arial" w:cs="Arial"/>
        </w:rPr>
        <w:t xml:space="preserve"> </w:t>
      </w:r>
      <w:r w:rsidRPr="005E47B7">
        <w:rPr>
          <w:rFonts w:ascii="Arial" w:hAnsi="Arial" w:cs="Arial"/>
        </w:rPr>
        <w:t>[six (</w:t>
      </w:r>
      <w:r w:rsidR="00F17ABB" w:rsidRPr="005E47B7">
        <w:rPr>
          <w:rFonts w:ascii="Arial" w:hAnsi="Arial" w:cs="Arial"/>
        </w:rPr>
        <w:t>0</w:t>
      </w:r>
      <w:r w:rsidRPr="005E47B7">
        <w:rPr>
          <w:rFonts w:ascii="Arial" w:hAnsi="Arial"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Le cocontractant doit prendre en charge des frais professionnels et de la couverture de tous risques de maladie et d'accident dans le cadre de sa mission.</w:t>
      </w:r>
    </w:p>
    <w:p w14:paraId="3D9CCC9E" w14:textId="54A2A9FB" w:rsidR="00E248E6" w:rsidRPr="005E47B7" w:rsidRDefault="00E248E6" w:rsidP="00021DD5">
      <w:pPr>
        <w:widowControl w:val="0"/>
        <w:autoSpaceDE w:val="0"/>
        <w:spacing w:after="60" w:line="360" w:lineRule="auto"/>
        <w:jc w:val="both"/>
        <w:rPr>
          <w:rFonts w:ascii="Arial" w:hAnsi="Arial" w:cs="Arial"/>
        </w:rPr>
      </w:pPr>
      <w:r w:rsidRPr="005E47B7">
        <w:rPr>
          <w:rFonts w:ascii="Arial" w:hAnsi="Arial" w:cs="Arial"/>
        </w:rPr>
        <w:t>Le cocontractant ne peut pas modifier la composition de l’équipe proposée dans son offre technique sans l’accord écrit au Maître d’Ouvrage.</w:t>
      </w:r>
    </w:p>
    <w:p w14:paraId="6B0AAC8B" w14:textId="502F0D01"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bookmarkEnd w:id="265"/>
    <w:bookmarkEnd w:id="266"/>
    <w:p w14:paraId="40831B22" w14:textId="77777777" w:rsidR="00266A18" w:rsidRPr="005E47B7" w:rsidRDefault="00266A18" w:rsidP="00021DD5">
      <w:pPr>
        <w:widowControl w:val="0"/>
        <w:autoSpaceDE w:val="0"/>
        <w:spacing w:after="60" w:line="360" w:lineRule="auto"/>
        <w:jc w:val="both"/>
        <w:rPr>
          <w:rFonts w:ascii="Arial" w:hAnsi="Arial" w:cs="Arial"/>
        </w:rPr>
      </w:pPr>
    </w:p>
    <w:p w14:paraId="16C22FD5" w14:textId="64B49760" w:rsidR="00266A18" w:rsidRPr="0069799E" w:rsidRDefault="00266A18" w:rsidP="00266A18">
      <w:pPr>
        <w:widowControl w:val="0"/>
        <w:autoSpaceDE w:val="0"/>
        <w:spacing w:before="120" w:after="120" w:line="360" w:lineRule="auto"/>
        <w:ind w:left="1418" w:right="-23" w:hanging="1418"/>
        <w:rPr>
          <w:rFonts w:ascii="Arial" w:hAnsi="Arial" w:cs="Arial"/>
          <w:b/>
          <w:bCs/>
        </w:rPr>
      </w:pPr>
      <w:bookmarkStart w:id="267" w:name="_Toc157610545"/>
      <w:r w:rsidRPr="0069799E">
        <w:rPr>
          <w:rFonts w:ascii="Arial" w:hAnsi="Arial" w:cs="Arial"/>
          <w:b/>
          <w:bCs/>
        </w:rPr>
        <w:t>Article 1</w:t>
      </w:r>
      <w:r w:rsidR="00395161" w:rsidRPr="0069799E">
        <w:rPr>
          <w:rFonts w:ascii="Arial" w:hAnsi="Arial" w:cs="Arial"/>
          <w:b/>
          <w:bCs/>
        </w:rPr>
        <w:t>4</w:t>
      </w:r>
      <w:r w:rsidRPr="0069799E">
        <w:rPr>
          <w:rFonts w:ascii="Arial" w:hAnsi="Arial" w:cs="Arial"/>
          <w:b/>
          <w:bCs/>
        </w:rPr>
        <w:t xml:space="preserve"> Marchés à tranches conditionnelles</w:t>
      </w:r>
      <w:bookmarkEnd w:id="267"/>
    </w:p>
    <w:p w14:paraId="32B1BB26" w14:textId="731CE369" w:rsidR="00266A18" w:rsidRPr="0069799E" w:rsidRDefault="0069799E" w:rsidP="00266A18">
      <w:pPr>
        <w:widowControl w:val="0"/>
        <w:autoSpaceDE w:val="0"/>
        <w:spacing w:after="60" w:line="360" w:lineRule="auto"/>
        <w:jc w:val="both"/>
        <w:rPr>
          <w:rFonts w:ascii="Arial" w:hAnsi="Arial" w:cs="Arial"/>
          <w:i/>
          <w:highlight w:val="yellow"/>
        </w:rPr>
      </w:pPr>
      <w:r w:rsidRPr="0069799E">
        <w:rPr>
          <w:rFonts w:ascii="Arial" w:hAnsi="Arial" w:cs="Arial"/>
        </w:rPr>
        <w:t xml:space="preserve">Le marché est à une seule tranche </w:t>
      </w:r>
    </w:p>
    <w:p w14:paraId="281A9A19" w14:textId="41DA28DB" w:rsidR="003F7F98" w:rsidRPr="005E47B7" w:rsidRDefault="00266A18" w:rsidP="006E33F7">
      <w:pPr>
        <w:pStyle w:val="CCAParticle"/>
        <w:rPr>
          <w:rFonts w:ascii="Arial" w:hAnsi="Arial"/>
          <w:sz w:val="24"/>
        </w:rPr>
      </w:pPr>
      <w:bookmarkStart w:id="268" w:name="_Toc157306073"/>
      <w:bookmarkStart w:id="269" w:name="_Toc530307801"/>
      <w:bookmarkStart w:id="270" w:name="_Toc97557087"/>
      <w:r w:rsidRPr="005E47B7">
        <w:rPr>
          <w:rFonts w:ascii="Arial" w:hAnsi="Arial"/>
          <w:sz w:val="24"/>
        </w:rPr>
        <w:t>Article 1</w:t>
      </w:r>
      <w:r w:rsidR="00395161" w:rsidRPr="005E47B7">
        <w:rPr>
          <w:rFonts w:ascii="Arial" w:hAnsi="Arial"/>
          <w:sz w:val="24"/>
        </w:rPr>
        <w:t>5</w:t>
      </w:r>
      <w:r w:rsidRPr="005E47B7">
        <w:rPr>
          <w:rFonts w:ascii="Arial" w:hAnsi="Arial"/>
          <w:sz w:val="24"/>
        </w:rPr>
        <w:t xml:space="preserve">- </w:t>
      </w:r>
      <w:r w:rsidR="003F7F98" w:rsidRPr="005E47B7">
        <w:rPr>
          <w:rFonts w:ascii="Arial" w:hAnsi="Arial"/>
          <w:sz w:val="24"/>
        </w:rPr>
        <w:t>Personnel et Matériel du cocontractant</w:t>
      </w:r>
      <w:bookmarkEnd w:id="268"/>
      <w:r w:rsidR="003F7F98" w:rsidRPr="005E47B7">
        <w:rPr>
          <w:rFonts w:ascii="Arial" w:hAnsi="Arial"/>
          <w:sz w:val="24"/>
        </w:rPr>
        <w:t xml:space="preserve"> </w:t>
      </w:r>
      <w:bookmarkEnd w:id="269"/>
      <w:bookmarkEnd w:id="270"/>
    </w:p>
    <w:p w14:paraId="1F966D40" w14:textId="5EC117E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rPr>
        <w:t>1</w:t>
      </w:r>
      <w:r w:rsidR="00395161" w:rsidRPr="005E47B7">
        <w:rPr>
          <w:rFonts w:ascii="Arial" w:hAnsi="Arial" w:cs="Arial"/>
          <w:b/>
        </w:rPr>
        <w:t>5</w:t>
      </w:r>
      <w:r w:rsidRPr="005E47B7">
        <w:rPr>
          <w:rFonts w:ascii="Arial" w:hAnsi="Arial" w:cs="Arial"/>
          <w:b/>
        </w:rPr>
        <w:t>.1.</w:t>
      </w:r>
      <w:r w:rsidRPr="005E47B7">
        <w:rPr>
          <w:rFonts w:ascii="Arial" w:hAnsi="Arial" w:cs="Arial"/>
        </w:rPr>
        <w:t xml:space="preserve"> </w:t>
      </w:r>
      <w:r w:rsidRPr="005E47B7">
        <w:rPr>
          <w:rFonts w:ascii="Arial" w:hAnsi="Arial" w:cs="Arial"/>
          <w:b/>
        </w:rPr>
        <w:t>Personnel de l’entreprise</w:t>
      </w:r>
    </w:p>
    <w:p w14:paraId="68EA049E" w14:textId="3A20E8B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L’entreprise est tenue d’utiliser le personnel proposé dans l’offre, </w:t>
      </w:r>
      <w:bookmarkStart w:id="271" w:name="_Hlk159270732"/>
      <w:r w:rsidRPr="005E47B7">
        <w:rPr>
          <w:rFonts w:ascii="Arial" w:hAnsi="Arial" w:cs="Arial"/>
        </w:rPr>
        <w:t xml:space="preserve">dont l’équipe se compose comme suit : </w:t>
      </w:r>
      <w:r w:rsidRPr="005E47B7">
        <w:rPr>
          <w:rFonts w:ascii="Arial" w:hAnsi="Arial" w:cs="Arial"/>
          <w:i/>
          <w:iCs/>
        </w:rPr>
        <w:t>[A préciser]</w:t>
      </w:r>
      <w:r w:rsidRPr="005E47B7">
        <w:rPr>
          <w:rFonts w:ascii="Arial" w:hAnsi="Arial" w:cs="Arial"/>
        </w:rPr>
        <w:t> </w:t>
      </w:r>
    </w:p>
    <w:p w14:paraId="466DF5EF" w14:textId="5FBC4151"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w:t>
      </w:r>
      <w:r w:rsidRPr="005E47B7">
        <w:rPr>
          <w:rFonts w:ascii="Arial" w:hAnsi="Arial" w:cs="Arial"/>
          <w:lang w:val="fr-CM"/>
        </w:rPr>
        <w:tab/>
        <w:t xml:space="preserve">Personnel clé pour l’exécution des travaux :   </w:t>
      </w:r>
    </w:p>
    <w:p w14:paraId="4B8188CF" w14:textId="4A1C7610"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ab/>
      </w:r>
    </w:p>
    <w:p w14:paraId="0B1DC979" w14:textId="050FAF6F" w:rsidR="009E1003" w:rsidRPr="005E47B7" w:rsidRDefault="009E1003" w:rsidP="009E1003">
      <w:pPr>
        <w:widowControl w:val="0"/>
        <w:autoSpaceDE w:val="0"/>
        <w:spacing w:line="360" w:lineRule="auto"/>
        <w:ind w:firstLine="426"/>
        <w:jc w:val="both"/>
        <w:rPr>
          <w:rFonts w:ascii="Arial" w:hAnsi="Arial" w:cs="Arial"/>
          <w:lang w:val="fr-CM"/>
        </w:rPr>
      </w:pPr>
      <w:r w:rsidRPr="005E47B7">
        <w:rPr>
          <w:rFonts w:ascii="Arial" w:hAnsi="Arial" w:cs="Arial"/>
          <w:lang w:val="fr-CM"/>
        </w:rPr>
        <w:t xml:space="preserve">     Conducteur des travaux     </w:t>
      </w:r>
      <w:r w:rsidRPr="005E47B7">
        <w:rPr>
          <w:rFonts w:ascii="Arial" w:hAnsi="Arial" w:cs="Arial"/>
          <w:i/>
          <w:lang w:val="fr-CM"/>
        </w:rPr>
        <w:t>:………</w:t>
      </w:r>
      <w:r w:rsidR="009867F5" w:rsidRPr="005E47B7">
        <w:rPr>
          <w:rFonts w:ascii="Arial" w:hAnsi="Arial" w:cs="Arial"/>
          <w:i/>
          <w:lang w:val="fr-CM"/>
        </w:rPr>
        <w:t>.. [Indiquer</w:t>
      </w:r>
      <w:r w:rsidRPr="005E47B7">
        <w:rPr>
          <w:rFonts w:ascii="Arial" w:hAnsi="Arial" w:cs="Arial"/>
          <w:i/>
          <w:lang w:val="fr-CM"/>
        </w:rPr>
        <w:t xml:space="preserve"> le nom]………..</w:t>
      </w:r>
    </w:p>
    <w:p w14:paraId="10C6F004" w14:textId="6D9BB627" w:rsidR="009E1003" w:rsidRPr="005E47B7" w:rsidRDefault="009E1003" w:rsidP="009E1003">
      <w:pPr>
        <w:widowControl w:val="0"/>
        <w:autoSpaceDE w:val="0"/>
        <w:spacing w:line="360" w:lineRule="auto"/>
        <w:ind w:left="709" w:hanging="283"/>
        <w:jc w:val="both"/>
        <w:rPr>
          <w:rFonts w:ascii="Arial" w:hAnsi="Arial" w:cs="Arial"/>
          <w:lang w:val="fr-CM"/>
        </w:rPr>
      </w:pPr>
      <w:r w:rsidRPr="005E47B7">
        <w:rPr>
          <w:rFonts w:ascii="Arial" w:hAnsi="Arial" w:cs="Arial"/>
          <w:lang w:val="fr-CM"/>
        </w:rPr>
        <w:t xml:space="preserve">     Autres personnels clés   </w:t>
      </w:r>
      <w:r w:rsidRPr="005E47B7">
        <w:rPr>
          <w:rFonts w:ascii="Arial" w:hAnsi="Arial" w:cs="Arial"/>
          <w:i/>
          <w:lang w:val="fr-CM"/>
        </w:rPr>
        <w:t>:………</w:t>
      </w:r>
      <w:r w:rsidR="009867F5" w:rsidRPr="005E47B7">
        <w:rPr>
          <w:rFonts w:ascii="Arial" w:hAnsi="Arial" w:cs="Arial"/>
          <w:i/>
          <w:lang w:val="fr-CM"/>
        </w:rPr>
        <w:t>.. [Indiquer</w:t>
      </w:r>
      <w:r w:rsidRPr="005E47B7">
        <w:rPr>
          <w:rFonts w:ascii="Arial" w:hAnsi="Arial" w:cs="Arial"/>
          <w:i/>
          <w:lang w:val="fr-CM"/>
        </w:rPr>
        <w:t xml:space="preserve"> les noms]………..</w:t>
      </w:r>
    </w:p>
    <w:bookmarkEnd w:id="271"/>
    <w:p w14:paraId="071E41EB" w14:textId="1CE5BC01"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.2. Remplacement du personnel clé</w:t>
      </w:r>
    </w:p>
    <w:p w14:paraId="2ED38740" w14:textId="3A1D8213" w:rsidR="003F7F98" w:rsidRPr="0069799E" w:rsidRDefault="003F7F98" w:rsidP="00230C15">
      <w:pPr>
        <w:widowControl w:val="0"/>
        <w:tabs>
          <w:tab w:val="left" w:pos="2410"/>
        </w:tabs>
        <w:autoSpaceDE w:val="0"/>
        <w:spacing w:after="60" w:line="360" w:lineRule="auto"/>
        <w:jc w:val="both"/>
        <w:rPr>
          <w:rFonts w:ascii="Arial" w:hAnsi="Arial" w:cs="Arial"/>
        </w:rPr>
      </w:pPr>
      <w:bookmarkStart w:id="272" w:name="_Hlk163152451"/>
      <w:r w:rsidRPr="005E47B7">
        <w:rPr>
          <w:rFonts w:ascii="Arial" w:hAnsi="Arial" w:cs="Arial"/>
        </w:rPr>
        <w:t xml:space="preserve">Toute modification, même partielle, apportée aux propositions de l’offre technique n’interviendra qu’après agrément </w:t>
      </w:r>
      <w:r w:rsidRPr="006E3528">
        <w:rPr>
          <w:rFonts w:ascii="Arial" w:hAnsi="Arial" w:cs="Arial"/>
        </w:rPr>
        <w:t>écrit du Maître d’Ouvrage</w:t>
      </w:r>
      <w:r w:rsidRPr="005E47B7">
        <w:rPr>
          <w:rFonts w:ascii="Arial" w:hAnsi="Arial" w:cs="Arial"/>
        </w:rPr>
        <w:t xml:space="preserve">. En cas de modification, le cocontractant le fera remplacer par un personnel de compétence (qualifications et expérience) au moins égale ou par un matériel de </w:t>
      </w:r>
      <w:r w:rsidRPr="0069799E">
        <w:rPr>
          <w:rFonts w:ascii="Arial" w:hAnsi="Arial" w:cs="Arial"/>
        </w:rPr>
        <w:t>performance similaire et en bon état de marche.</w:t>
      </w:r>
    </w:p>
    <w:p w14:paraId="3AAFBC3E" w14:textId="7D8D1F3C" w:rsidR="00C269EB" w:rsidRPr="0069799E" w:rsidRDefault="003F7F98" w:rsidP="000239EB">
      <w:pPr>
        <w:widowControl w:val="0"/>
        <w:autoSpaceDE w:val="0"/>
        <w:adjustRightInd w:val="0"/>
        <w:spacing w:after="60" w:line="360" w:lineRule="auto"/>
        <w:ind w:right="94"/>
        <w:jc w:val="both"/>
        <w:rPr>
          <w:rFonts w:ascii="Arial" w:hAnsi="Arial" w:cs="Arial"/>
          <w:color w:val="FF0000"/>
        </w:rPr>
      </w:pPr>
      <w:bookmarkStart w:id="273" w:name="_Hlk163136790"/>
      <w:r w:rsidRPr="0069799E">
        <w:rPr>
          <w:rFonts w:ascii="Arial" w:hAnsi="Arial" w:cs="Arial"/>
        </w:rPr>
        <w:t xml:space="preserve">En tout état de cause, les listes du personnel d’encadrement à mettre en place </w:t>
      </w:r>
      <w:r w:rsidR="00C269EB" w:rsidRPr="0069799E">
        <w:rPr>
          <w:rFonts w:ascii="Arial" w:hAnsi="Arial" w:cs="Arial"/>
        </w:rPr>
        <w:t xml:space="preserve">seront préalablement soumises à l’agrément écrit de l’ingénieur dans les jours </w:t>
      </w:r>
      <w:r w:rsidR="006E3528" w:rsidRPr="0069799E">
        <w:rPr>
          <w:rFonts w:ascii="Arial" w:hAnsi="Arial" w:cs="Arial"/>
        </w:rPr>
        <w:t xml:space="preserve">sept (7) </w:t>
      </w:r>
      <w:r w:rsidR="00C269EB" w:rsidRPr="0069799E">
        <w:rPr>
          <w:rFonts w:ascii="Arial" w:hAnsi="Arial" w:cs="Arial"/>
        </w:rPr>
        <w:t>jours qui suivent la notification de l’ordre de service de commencer les travaux. Passé ce délai, les listes seront considérées comme approuvées</w:t>
      </w:r>
      <w:r w:rsidRPr="0069799E">
        <w:rPr>
          <w:rFonts w:ascii="Arial" w:hAnsi="Arial" w:cs="Arial"/>
        </w:rPr>
        <w:t>.</w:t>
      </w:r>
      <w:r w:rsidR="00737580" w:rsidRPr="0069799E">
        <w:rPr>
          <w:rFonts w:ascii="Arial" w:hAnsi="Arial" w:cs="Arial"/>
          <w:color w:val="FF0000"/>
        </w:rPr>
        <w:t xml:space="preserve"> </w:t>
      </w:r>
    </w:p>
    <w:p w14:paraId="4D0D25DA" w14:textId="6B3DA21D" w:rsidR="00C269EB" w:rsidRPr="005E47B7" w:rsidRDefault="00C269EB" w:rsidP="00C269EB">
      <w:pPr>
        <w:widowControl w:val="0"/>
        <w:tabs>
          <w:tab w:val="left" w:pos="2410"/>
        </w:tabs>
        <w:autoSpaceDE w:val="0"/>
        <w:spacing w:after="60" w:line="360" w:lineRule="auto"/>
        <w:jc w:val="both"/>
        <w:rPr>
          <w:rFonts w:ascii="Arial" w:hAnsi="Arial" w:cs="Arial"/>
        </w:rPr>
      </w:pPr>
      <w:r w:rsidRPr="0069799E">
        <w:rPr>
          <w:rFonts w:ascii="Arial" w:hAnsi="Arial" w:cs="Arial"/>
        </w:rPr>
        <w:t xml:space="preserve">L’ingénieur le cas échéant disposera de </w:t>
      </w:r>
      <w:r w:rsidR="006E3528" w:rsidRPr="0069799E">
        <w:rPr>
          <w:rFonts w:ascii="Arial" w:hAnsi="Arial" w:cs="Arial"/>
        </w:rPr>
        <w:t>quinze (15)</w:t>
      </w:r>
      <w:r w:rsidRPr="0069799E">
        <w:rPr>
          <w:rFonts w:ascii="Arial" w:hAnsi="Arial" w:cs="Arial"/>
        </w:rPr>
        <w:t xml:space="preserve"> jours (pour notifier par écrit son avis au Chef de service </w:t>
      </w:r>
      <w:r w:rsidR="006E3528" w:rsidRPr="0069799E">
        <w:rPr>
          <w:rFonts w:ascii="Arial" w:hAnsi="Arial" w:cs="Arial"/>
        </w:rPr>
        <w:t xml:space="preserve">du </w:t>
      </w:r>
      <w:r w:rsidR="005A23F0" w:rsidRPr="0069799E">
        <w:rPr>
          <w:rFonts w:ascii="Arial" w:hAnsi="Arial" w:cs="Arial"/>
        </w:rPr>
        <w:t>marché.</w:t>
      </w:r>
      <w:r w:rsidRPr="0069799E">
        <w:rPr>
          <w:rFonts w:ascii="Arial" w:hAnsi="Arial" w:cs="Arial"/>
        </w:rPr>
        <w:t xml:space="preserve"> Le Maître d’Ouvrage se réserve la possibilité de refuser son agrément à une personne proposée par le cocontractant dont la qualification</w:t>
      </w:r>
      <w:r w:rsidRPr="005E47B7">
        <w:rPr>
          <w:rFonts w:ascii="Arial" w:hAnsi="Arial" w:cs="Arial"/>
        </w:rPr>
        <w:t xml:space="preserve"> serait insuffisante. </w:t>
      </w:r>
    </w:p>
    <w:bookmarkEnd w:id="273"/>
    <w:p w14:paraId="55964109" w14:textId="5B85EE7F" w:rsidR="00C4784D" w:rsidRPr="005E47B7" w:rsidRDefault="003F7F98" w:rsidP="00021DD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Toute modification unilatérale apportée aux propositions en personnel d’encadrement de l’offre technique, avant et pendant les travaux constitue un motif de résiliation </w:t>
      </w:r>
      <w:r w:rsidR="009867F5">
        <w:rPr>
          <w:rFonts w:ascii="Arial" w:hAnsi="Arial" w:cs="Arial"/>
        </w:rPr>
        <w:t xml:space="preserve">de la lettre commande </w:t>
      </w:r>
      <w:r w:rsidR="00DE238F" w:rsidRPr="005E47B7">
        <w:rPr>
          <w:rFonts w:ascii="Arial" w:hAnsi="Arial" w:cs="Arial"/>
        </w:rPr>
        <w:t xml:space="preserve"> </w:t>
      </w:r>
      <w:r w:rsidRPr="005E47B7">
        <w:rPr>
          <w:rFonts w:ascii="Arial" w:hAnsi="Arial" w:cs="Arial"/>
        </w:rPr>
        <w:t xml:space="preserve"> tel que visé à l’article 41 ci-dessous ou d’application de pénalités </w:t>
      </w:r>
    </w:p>
    <w:p w14:paraId="7644C56C" w14:textId="3FAA2DEB" w:rsidR="00021DD5" w:rsidRPr="005E47B7" w:rsidRDefault="00021DD5" w:rsidP="00230C15">
      <w:pPr>
        <w:widowControl w:val="0"/>
        <w:tabs>
          <w:tab w:val="left" w:pos="2410"/>
        </w:tabs>
        <w:autoSpaceDE w:val="0"/>
        <w:spacing w:after="60" w:line="360" w:lineRule="auto"/>
        <w:jc w:val="both"/>
        <w:rPr>
          <w:rFonts w:ascii="Arial" w:hAnsi="Arial" w:cs="Arial"/>
        </w:rPr>
      </w:pPr>
      <w:r w:rsidRPr="0069799E">
        <w:rPr>
          <w:rFonts w:ascii="Arial" w:hAnsi="Arial" w:cs="Arial"/>
        </w:rPr>
        <w:t>Toute modification apportée sera notifiée au Maître d’Ouvrage</w:t>
      </w:r>
      <w:r w:rsidR="00172274" w:rsidRPr="0069799E">
        <w:rPr>
          <w:rFonts w:ascii="Arial" w:hAnsi="Arial" w:cs="Arial"/>
        </w:rPr>
        <w:t xml:space="preserve"> pour approbation préalable</w:t>
      </w:r>
      <w:r w:rsidR="009D6E76" w:rsidRPr="005E47B7">
        <w:rPr>
          <w:rFonts w:ascii="Arial" w:hAnsi="Arial" w:cs="Arial"/>
          <w:color w:val="ED7D31" w:themeColor="accent2"/>
        </w:rPr>
        <w:t>.</w:t>
      </w:r>
    </w:p>
    <w:bookmarkEnd w:id="272"/>
    <w:p w14:paraId="0BE8E938" w14:textId="6B004F52"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.3. Retrait du personnel</w:t>
      </w:r>
      <w:r w:rsidR="00021DD5" w:rsidRPr="005E47B7">
        <w:rPr>
          <w:rFonts w:ascii="Arial" w:hAnsi="Arial" w:cs="Arial"/>
          <w:b/>
        </w:rPr>
        <w:t xml:space="preserve"> </w:t>
      </w:r>
      <w:r w:rsidR="00021DD5" w:rsidRPr="005E47B7">
        <w:rPr>
          <w:rFonts w:ascii="Arial" w:hAnsi="Arial" w:cs="Arial"/>
          <w:b/>
          <w:bCs/>
        </w:rPr>
        <w:t>(le cas échéant)</w:t>
      </w:r>
    </w:p>
    <w:p w14:paraId="67F162AD" w14:textId="409BBB86" w:rsidR="00B03DCF" w:rsidRPr="005E47B7" w:rsidRDefault="00B03DCF" w:rsidP="00B03DCF">
      <w:pPr>
        <w:spacing w:after="60" w:line="360" w:lineRule="auto"/>
        <w:jc w:val="both"/>
        <w:rPr>
          <w:rFonts w:ascii="Arial" w:hAnsi="Arial" w:cs="Arial"/>
          <w:lang w:val="fr-CM"/>
        </w:rPr>
      </w:pPr>
      <w:r w:rsidRPr="005E47B7">
        <w:rPr>
          <w:rFonts w:ascii="Arial" w:hAnsi="Arial" w:cs="Arial"/>
        </w:rPr>
        <w:t xml:space="preserve">Après agrément écrit du Maître d’Ouvrage, </w:t>
      </w:r>
      <w:r w:rsidRPr="005E47B7">
        <w:rPr>
          <w:rFonts w:ascii="Arial" w:hAnsi="Arial" w:cs="Arial"/>
          <w:lang w:val="fr-CM"/>
        </w:rPr>
        <w:t xml:space="preserve">le Chef de service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peut sur proposition de l’Ingénieur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ou du Maître d’œuvre, demander au cocontractant</w:t>
      </w:r>
      <w:r w:rsidRPr="005E47B7">
        <w:rPr>
          <w:rFonts w:ascii="Arial" w:hAnsi="Arial" w:cs="Arial"/>
        </w:rPr>
        <w:t xml:space="preserve">, </w:t>
      </w:r>
      <w:r w:rsidRPr="005E47B7">
        <w:rPr>
          <w:rFonts w:ascii="Arial" w:hAnsi="Arial" w:cs="Arial"/>
          <w:lang w:val="fr-CM"/>
        </w:rPr>
        <w:t>après mise en demeure, de retirer un personnel faisant partie de ses effectifs</w:t>
      </w:r>
      <w:r w:rsidRPr="005E47B7">
        <w:rPr>
          <w:rFonts w:ascii="Arial" w:hAnsi="Arial" w:cs="Arial"/>
        </w:rPr>
        <w:t xml:space="preserve"> pour faute grave dûment constatée ou pour incompétence,</w:t>
      </w:r>
      <w:r w:rsidRPr="005E47B7">
        <w:rPr>
          <w:rFonts w:ascii="Arial" w:hAnsi="Arial" w:cs="Arial"/>
          <w:lang w:val="fr-CM"/>
        </w:rPr>
        <w:t xml:space="preserve"> en donnant les motifs de sa requête, le cocontractant veillera à ce que cette personne quitte le Site dans les quinze (15) jours et qu’elle n’ait plus aucun rapport avec le travail dans le cadre </w:t>
      </w:r>
      <w:r w:rsidR="00C63B4F">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Dans ce cas, son remplacement est effectué conformément aux dispositions de l’article 13.2 ci-dessus.  </w:t>
      </w:r>
    </w:p>
    <w:p w14:paraId="3A3FFDA6" w14:textId="622E3501"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.4 Représentant du cocontractant</w:t>
      </w:r>
    </w:p>
    <w:p w14:paraId="43F29B34" w14:textId="027AA76F" w:rsidR="003F7F98" w:rsidRPr="005E47B7" w:rsidRDefault="003F7F98" w:rsidP="00230C15">
      <w:pPr>
        <w:spacing w:after="60" w:line="360" w:lineRule="auto"/>
        <w:jc w:val="both"/>
        <w:rPr>
          <w:rFonts w:ascii="Arial" w:hAnsi="Arial" w:cs="Arial"/>
        </w:rPr>
      </w:pPr>
      <w:r w:rsidRPr="005E47B7">
        <w:rPr>
          <w:rFonts w:ascii="Arial" w:hAnsi="Arial" w:cs="Arial"/>
        </w:rPr>
        <w:t xml:space="preserve">Dès notification </w:t>
      </w:r>
      <w:r w:rsidR="009867F5">
        <w:rPr>
          <w:rFonts w:ascii="Arial" w:hAnsi="Arial" w:cs="Arial"/>
        </w:rPr>
        <w:t xml:space="preserve">de la lettre commande </w:t>
      </w:r>
      <w:r w:rsidR="005A23F0" w:rsidRPr="005E47B7">
        <w:rPr>
          <w:rFonts w:ascii="Arial" w:hAnsi="Arial" w:cs="Arial"/>
        </w:rPr>
        <w:t>,</w:t>
      </w:r>
      <w:r w:rsidRPr="005E47B7">
        <w:rPr>
          <w:rFonts w:ascii="Arial" w:hAnsi="Arial" w:cs="Arial"/>
        </w:rPr>
        <w:t xml:space="preserve"> le cocontractant désigne une personne physique qui le représente vis-à-vis de l’Administration pour tout ce qui concerne l’exécution du projet.</w:t>
      </w:r>
    </w:p>
    <w:p w14:paraId="4D38ED49" w14:textId="77777777" w:rsidR="003F7F98" w:rsidRPr="005E47B7" w:rsidRDefault="003F7F98" w:rsidP="00230C15">
      <w:pPr>
        <w:spacing w:after="60" w:line="360" w:lineRule="auto"/>
        <w:jc w:val="both"/>
        <w:rPr>
          <w:rFonts w:ascii="Arial" w:hAnsi="Arial" w:cs="Arial"/>
        </w:rPr>
      </w:pPr>
      <w:r w:rsidRPr="005E47B7">
        <w:rPr>
          <w:rFonts w:ascii="Arial" w:hAnsi="Arial" w:cs="Arial"/>
        </w:rPr>
        <w:t>Cette personne chargée de la conduite des travaux, doit disposer de pouvoirs suffisants pour prendre sans délai les décisions nécessaires à la bonne marche du projet.</w:t>
      </w:r>
    </w:p>
    <w:p w14:paraId="1E7882B1" w14:textId="7C23E592" w:rsidR="00ED03AB" w:rsidRPr="005E47B7" w:rsidRDefault="00ED03AB" w:rsidP="00230C15">
      <w:pPr>
        <w:spacing w:after="60" w:line="360" w:lineRule="auto"/>
        <w:jc w:val="both"/>
        <w:rPr>
          <w:rFonts w:ascii="Arial" w:hAnsi="Arial" w:cs="Arial"/>
          <w:b/>
        </w:rPr>
      </w:pPr>
    </w:p>
    <w:p w14:paraId="1BF3E9BB" w14:textId="23A2252A"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.5. Législation du travail</w:t>
      </w:r>
    </w:p>
    <w:p w14:paraId="32C252EB" w14:textId="77777777" w:rsidR="009D6E76" w:rsidRPr="005E47B7" w:rsidRDefault="009D6E76" w:rsidP="009D6E76">
      <w:pPr>
        <w:spacing w:after="60" w:line="360" w:lineRule="auto"/>
        <w:jc w:val="both"/>
        <w:rPr>
          <w:rFonts w:ascii="Arial" w:hAnsi="Arial" w:cs="Arial"/>
        </w:rPr>
      </w:pPr>
      <w:r w:rsidRPr="005E47B7">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Le </w:t>
      </w:r>
      <w:r w:rsidRPr="005E47B7">
        <w:rPr>
          <w:rFonts w:ascii="Arial" w:hAnsi="Arial" w:cs="Arial"/>
          <w:bCs/>
        </w:rPr>
        <w:t>cocontractant</w:t>
      </w:r>
      <w:r w:rsidRPr="005E47B7">
        <w:rPr>
          <w:rFonts w:ascii="Arial" w:hAnsi="Arial"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662F3F7C" w:rsidR="003F7F98" w:rsidRPr="005E47B7" w:rsidRDefault="003F7F98" w:rsidP="00230C15">
      <w:pPr>
        <w:spacing w:after="60" w:line="360" w:lineRule="auto"/>
        <w:jc w:val="both"/>
        <w:rPr>
          <w:rFonts w:ascii="Arial" w:hAnsi="Arial" w:cs="Arial"/>
        </w:rPr>
      </w:pPr>
      <w:r w:rsidRPr="005E47B7">
        <w:rPr>
          <w:rFonts w:ascii="Arial" w:hAnsi="Arial" w:cs="Arial"/>
        </w:rPr>
        <w:t xml:space="preserve">Dans les relations avec son personnel et le personnel de ses sous-traitants, qui seront employés ou participeront à l’exécution </w:t>
      </w:r>
      <w:r w:rsidR="009867F5">
        <w:rPr>
          <w:rFonts w:ascii="Arial" w:hAnsi="Arial" w:cs="Arial"/>
        </w:rPr>
        <w:t xml:space="preserve">de la lettre commande </w:t>
      </w:r>
      <w:r w:rsidR="004A6D3E" w:rsidRPr="005E47B7">
        <w:rPr>
          <w:rFonts w:ascii="Arial" w:hAnsi="Arial" w:cs="Arial"/>
        </w:rPr>
        <w:t>,</w:t>
      </w:r>
      <w:r w:rsidRPr="005E47B7">
        <w:rPr>
          <w:rFonts w:ascii="Arial" w:hAnsi="Arial"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4AC66313" w:rsidR="003F7F98" w:rsidRPr="005E47B7" w:rsidRDefault="003F7F98" w:rsidP="00EC6797">
      <w:pPr>
        <w:spacing w:after="60"/>
        <w:jc w:val="both"/>
        <w:rPr>
          <w:rFonts w:ascii="Arial" w:hAnsi="Arial" w:cs="Arial"/>
        </w:rPr>
      </w:pPr>
      <w:r w:rsidRPr="005E47B7">
        <w:rPr>
          <w:rFonts w:ascii="Arial" w:hAnsi="Arial" w:cs="Arial"/>
        </w:rPr>
        <w:t xml:space="preserve">Sauf disposition contraire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5E47B7" w:rsidRDefault="003F7F98" w:rsidP="00230C15">
      <w:pPr>
        <w:spacing w:after="60" w:line="360" w:lineRule="auto"/>
        <w:jc w:val="both"/>
        <w:rPr>
          <w:rFonts w:ascii="Arial" w:hAnsi="Arial" w:cs="Arial"/>
        </w:rPr>
      </w:pPr>
      <w:r w:rsidRPr="005E47B7">
        <w:rPr>
          <w:rFonts w:ascii="Arial" w:hAnsi="Arial"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54224D7A" w:rsidR="003F7F98" w:rsidRPr="005E47B7" w:rsidRDefault="003F7F98" w:rsidP="00230C15">
      <w:pPr>
        <w:spacing w:after="60" w:line="360" w:lineRule="auto"/>
        <w:jc w:val="both"/>
        <w:rPr>
          <w:rFonts w:ascii="Arial" w:hAnsi="Arial" w:cs="Arial"/>
        </w:rPr>
      </w:pPr>
      <w:bookmarkStart w:id="274" w:name="_Hlk159271039"/>
      <w:r w:rsidRPr="005E47B7">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9867F5">
        <w:rPr>
          <w:rFonts w:ascii="Arial" w:hAnsi="Arial" w:cs="Arial"/>
        </w:rPr>
        <w:t xml:space="preserve">de la lettre commande </w:t>
      </w:r>
      <w:r w:rsidR="00DE238F" w:rsidRPr="005E47B7">
        <w:rPr>
          <w:rFonts w:ascii="Arial" w:hAnsi="Arial" w:cs="Arial"/>
        </w:rPr>
        <w:t xml:space="preserve"> </w:t>
      </w:r>
      <w:r w:rsidRPr="005E47B7">
        <w:rPr>
          <w:rFonts w:ascii="Arial" w:hAnsi="Arial" w:cs="Arial"/>
        </w:rPr>
        <w:t xml:space="preserve"> ; il devra également pourvoir, à ses propres frais, à leur séjour temporaire sur place, entre la date à laquelle ils cesseront d’être employés à l’exécution </w:t>
      </w:r>
      <w:r w:rsidR="009867F5">
        <w:rPr>
          <w:rFonts w:ascii="Arial" w:hAnsi="Arial" w:cs="Arial"/>
        </w:rPr>
        <w:t xml:space="preserve">de la lettre commande </w:t>
      </w:r>
      <w:r w:rsidR="00DE238F" w:rsidRPr="005E47B7">
        <w:rPr>
          <w:rFonts w:ascii="Arial" w:hAnsi="Arial" w:cs="Arial"/>
        </w:rPr>
        <w:t xml:space="preserve"> </w:t>
      </w:r>
      <w:r w:rsidRPr="005E47B7">
        <w:rPr>
          <w:rFonts w:ascii="Arial" w:hAnsi="Arial" w:cs="Arial"/>
        </w:rPr>
        <w:t xml:space="preserve"> et la date programmée pour leur rapatriement. </w:t>
      </w:r>
    </w:p>
    <w:p w14:paraId="57F4D6A4" w14:textId="77777777" w:rsidR="00746E36" w:rsidRPr="005E47B7" w:rsidRDefault="00746E36" w:rsidP="00230C15">
      <w:pPr>
        <w:spacing w:after="60" w:line="360" w:lineRule="auto"/>
        <w:jc w:val="both"/>
        <w:rPr>
          <w:rFonts w:ascii="Arial" w:hAnsi="Arial" w:cs="Arial"/>
        </w:rPr>
      </w:pPr>
    </w:p>
    <w:bookmarkEnd w:id="274"/>
    <w:p w14:paraId="62A769D6" w14:textId="4E066E93"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.6. Matériel proposé dans l’offre</w:t>
      </w:r>
    </w:p>
    <w:p w14:paraId="4B943106" w14:textId="427D772C"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utilisera le matériel approprié </w:t>
      </w:r>
      <w:bookmarkStart w:id="275" w:name="_Hlk159271157"/>
      <w:r w:rsidRPr="005E47B7">
        <w:rPr>
          <w:rFonts w:ascii="Arial" w:hAnsi="Arial" w:cs="Arial"/>
        </w:rPr>
        <w:t>de niveau comparable aux prescriptions du DAO</w:t>
      </w:r>
      <w:r w:rsidR="00172274" w:rsidRPr="005E47B7">
        <w:rPr>
          <w:rFonts w:ascii="Arial" w:hAnsi="Arial" w:cs="Arial"/>
        </w:rPr>
        <w:t>,</w:t>
      </w:r>
      <w:r w:rsidRPr="005E47B7">
        <w:rPr>
          <w:rFonts w:ascii="Arial" w:hAnsi="Arial" w:cs="Arial"/>
        </w:rPr>
        <w:t xml:space="preserve"> </w:t>
      </w:r>
      <w:bookmarkEnd w:id="275"/>
      <w:r w:rsidRPr="005E47B7">
        <w:rPr>
          <w:rFonts w:ascii="Arial" w:hAnsi="Arial" w:cs="Arial"/>
        </w:rPr>
        <w:t>dans le projet d’exécution pour la bonne exécution des prestations selon les règles de l’art.</w:t>
      </w:r>
    </w:p>
    <w:p w14:paraId="224C79CC" w14:textId="56315BF8" w:rsidR="00746E36" w:rsidRPr="005E47B7" w:rsidRDefault="00746E36" w:rsidP="00746E36">
      <w:pPr>
        <w:spacing w:after="60" w:line="360" w:lineRule="auto"/>
        <w:jc w:val="both"/>
        <w:rPr>
          <w:rFonts w:ascii="Arial" w:hAnsi="Arial" w:cs="Arial"/>
        </w:rPr>
      </w:pPr>
      <w:r w:rsidRPr="005E47B7">
        <w:rPr>
          <w:rFonts w:ascii="Arial" w:hAnsi="Arial" w:cs="Arial"/>
        </w:rPr>
        <w:t xml:space="preserve">Toute modification apportée sera notifiée au Maître d’Ouvrage </w:t>
      </w:r>
      <w:r w:rsidR="00172274" w:rsidRPr="005E47B7">
        <w:rPr>
          <w:rFonts w:ascii="Arial" w:hAnsi="Arial" w:cs="Arial"/>
        </w:rPr>
        <w:t>pour approbation préalable</w:t>
      </w:r>
      <w:r w:rsidRPr="005E47B7">
        <w:rPr>
          <w:rFonts w:ascii="Arial" w:hAnsi="Arial" w:cs="Arial"/>
        </w:rPr>
        <w:t>.</w:t>
      </w:r>
    </w:p>
    <w:p w14:paraId="6835FFC9" w14:textId="77777777" w:rsidR="003F7F98" w:rsidRPr="005E47B7" w:rsidRDefault="003F7F98" w:rsidP="00230C15">
      <w:pPr>
        <w:spacing w:after="60" w:line="360" w:lineRule="auto"/>
        <w:jc w:val="both"/>
        <w:rPr>
          <w:rFonts w:ascii="Arial" w:hAnsi="Arial" w:cs="Arial"/>
        </w:rPr>
      </w:pPr>
    </w:p>
    <w:p w14:paraId="0F299DCE" w14:textId="3878968D" w:rsidR="003F7F98" w:rsidRPr="005E47B7" w:rsidRDefault="00266A18" w:rsidP="006E33F7">
      <w:pPr>
        <w:pStyle w:val="CCAParticle"/>
        <w:rPr>
          <w:rFonts w:ascii="Arial" w:hAnsi="Arial"/>
          <w:bCs/>
          <w:sz w:val="24"/>
        </w:rPr>
      </w:pPr>
      <w:bookmarkStart w:id="276" w:name="_Toc530307802"/>
      <w:bookmarkStart w:id="277" w:name="_Toc157306074"/>
      <w:r w:rsidRPr="005E47B7">
        <w:rPr>
          <w:rFonts w:ascii="Arial" w:hAnsi="Arial"/>
          <w:sz w:val="24"/>
        </w:rPr>
        <w:t>Article 1</w:t>
      </w:r>
      <w:r w:rsidR="00395161" w:rsidRPr="005E47B7">
        <w:rPr>
          <w:rFonts w:ascii="Arial" w:hAnsi="Arial"/>
          <w:sz w:val="24"/>
        </w:rPr>
        <w:t>6</w:t>
      </w:r>
      <w:r w:rsidRPr="005E47B7">
        <w:rPr>
          <w:rFonts w:ascii="Arial" w:hAnsi="Arial"/>
          <w:sz w:val="24"/>
        </w:rPr>
        <w:t xml:space="preserve">- </w:t>
      </w:r>
      <w:r w:rsidR="003F7F98" w:rsidRPr="005E47B7">
        <w:rPr>
          <w:rFonts w:ascii="Arial" w:hAnsi="Arial"/>
          <w:sz w:val="24"/>
        </w:rPr>
        <w:t>Pièces à fournir par le cocontractant</w:t>
      </w:r>
      <w:bookmarkEnd w:id="276"/>
      <w:bookmarkEnd w:id="277"/>
    </w:p>
    <w:p w14:paraId="37E89E4F" w14:textId="482F166F" w:rsidR="003F7F98" w:rsidRPr="005E47B7" w:rsidRDefault="00E81D04"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w:t>
      </w:r>
      <w:r w:rsidR="003F7F98" w:rsidRPr="005E47B7">
        <w:rPr>
          <w:rFonts w:ascii="Arial" w:hAnsi="Arial" w:cs="Arial"/>
          <w:b/>
        </w:rPr>
        <w:t xml:space="preserve">1. Programme des travaux, Plan d’assurance qualité et autres </w:t>
      </w:r>
    </w:p>
    <w:p w14:paraId="720E121D" w14:textId="5AEDFD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a) Dans un délai maximum de </w:t>
      </w:r>
      <w:r w:rsidR="00AB759E" w:rsidRPr="005E47B7">
        <w:rPr>
          <w:rFonts w:ascii="Arial" w:hAnsi="Arial" w:cs="Arial"/>
        </w:rPr>
        <w:t>Trente (30) jours</w:t>
      </w:r>
      <w:r w:rsidRPr="005E47B7">
        <w:rPr>
          <w:rFonts w:ascii="Arial" w:hAnsi="Arial" w:cs="Arial"/>
          <w:i/>
          <w:iCs/>
        </w:rPr>
        <w:t xml:space="preserve"> </w:t>
      </w:r>
      <w:r w:rsidRPr="005E47B7">
        <w:rPr>
          <w:rFonts w:ascii="Arial" w:hAnsi="Arial" w:cs="Arial"/>
        </w:rPr>
        <w:t xml:space="preserve">à compter de la notification de l’ordre de service de commencer les travaux, Le cocontractant de l’administration soumettra, en </w:t>
      </w:r>
      <w:r w:rsidR="003903DF" w:rsidRPr="005E47B7">
        <w:rPr>
          <w:rFonts w:ascii="Arial" w:hAnsi="Arial" w:cs="Arial"/>
        </w:rPr>
        <w:t>cinq (05</w:t>
      </w:r>
      <w:r w:rsidR="003903DF" w:rsidRPr="005E47B7">
        <w:rPr>
          <w:rFonts w:ascii="Arial" w:hAnsi="Arial" w:cs="Arial"/>
          <w:i/>
          <w:iCs/>
        </w:rPr>
        <w:t xml:space="preserve">) </w:t>
      </w:r>
      <w:r w:rsidRPr="005E47B7">
        <w:rPr>
          <w:rFonts w:ascii="Arial" w:hAnsi="Arial" w:cs="Arial"/>
        </w:rPr>
        <w:t xml:space="preserve">exemplaires, à l'approbation du Chef de service </w:t>
      </w:r>
      <w:bookmarkStart w:id="278" w:name="_Hlk189117460"/>
      <w:r w:rsidR="00217480">
        <w:rPr>
          <w:rFonts w:ascii="Arial" w:hAnsi="Arial" w:cs="Arial"/>
        </w:rPr>
        <w:t>du marché</w:t>
      </w:r>
      <w:bookmarkEnd w:id="278"/>
      <w:r w:rsidR="00217480">
        <w:rPr>
          <w:rFonts w:ascii="Arial" w:hAnsi="Arial" w:cs="Arial"/>
        </w:rPr>
        <w:t xml:space="preserve"> </w:t>
      </w:r>
      <w:r w:rsidRPr="005E47B7">
        <w:rPr>
          <w:rFonts w:ascii="Arial" w:hAnsi="Arial" w:cs="Arial"/>
        </w:rPr>
        <w:t xml:space="preserve">après avis </w:t>
      </w:r>
      <w:r w:rsidRPr="005E47B7">
        <w:rPr>
          <w:rFonts w:ascii="Arial" w:hAnsi="Arial" w:cs="Arial"/>
          <w:spacing w:val="11"/>
        </w:rPr>
        <w:t>de l’Ingénieur</w:t>
      </w:r>
      <w:r w:rsidR="00E602D3" w:rsidRPr="005E47B7">
        <w:rPr>
          <w:rFonts w:ascii="Arial" w:hAnsi="Arial" w:cs="Arial"/>
        </w:rPr>
        <w:t xml:space="preserve"> </w:t>
      </w:r>
      <w:r w:rsidR="00217480">
        <w:rPr>
          <w:rFonts w:ascii="Arial" w:hAnsi="Arial" w:cs="Arial"/>
        </w:rPr>
        <w:t>du marché</w:t>
      </w:r>
      <w:r w:rsidR="00217480" w:rsidRPr="005E47B7">
        <w:rPr>
          <w:rFonts w:ascii="Arial" w:hAnsi="Arial" w:cs="Arial"/>
        </w:rPr>
        <w:t xml:space="preserve"> </w:t>
      </w:r>
      <w:r w:rsidRPr="005E47B7">
        <w:rPr>
          <w:rFonts w:ascii="Arial" w:hAnsi="Arial" w:cs="Arial"/>
        </w:rPr>
        <w:t>le programme d'exécution des travaux, son calendrier d’approvisionnement, son projet de Plan d’Assurance Qualité (PAQ) et son Plan de Gestion Environnementale, le cas échéant.</w:t>
      </w:r>
    </w:p>
    <w:p w14:paraId="20D9E570"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Ce programme sera exclusivement présenté selon les modèles fournis et comprenant notamment, </w:t>
      </w:r>
    </w:p>
    <w:p w14:paraId="6243B9C0"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PV de définition des tâches à exécuter, le cas échéant ;</w:t>
      </w:r>
    </w:p>
    <w:p w14:paraId="5B39E03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liste des travaux à sous-traiter ;</w:t>
      </w:r>
    </w:p>
    <w:p w14:paraId="565B02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modalités de maintien de la circulation le cas échéant</w:t>
      </w:r>
    </w:p>
    <w:p w14:paraId="7C7B0F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180DE9FB" w14:textId="478FA9B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Deux (</w:t>
      </w:r>
      <w:r w:rsidR="00DF7CA9" w:rsidRPr="005E47B7">
        <w:rPr>
          <w:rFonts w:ascii="Arial" w:hAnsi="Arial" w:cs="Arial"/>
        </w:rPr>
        <w:t>0</w:t>
      </w:r>
      <w:r w:rsidRPr="005E47B7">
        <w:rPr>
          <w:rFonts w:ascii="Arial" w:hAnsi="Arial" w:cs="Arial"/>
        </w:rPr>
        <w:t xml:space="preserve">2) exemplaires de ces pièces lui seront retournés dans un délai de </w:t>
      </w:r>
      <w:r w:rsidR="00FB435B" w:rsidRPr="005E47B7">
        <w:rPr>
          <w:rFonts w:ascii="Arial" w:hAnsi="Arial" w:cs="Arial"/>
        </w:rPr>
        <w:t>quinze (</w:t>
      </w:r>
      <w:r w:rsidR="00DF7CA9" w:rsidRPr="005E47B7">
        <w:rPr>
          <w:rFonts w:ascii="Arial" w:hAnsi="Arial" w:cs="Arial"/>
        </w:rPr>
        <w:t>15</w:t>
      </w:r>
      <w:r w:rsidR="00FB435B" w:rsidRPr="005E47B7">
        <w:rPr>
          <w:rFonts w:ascii="Arial" w:hAnsi="Arial" w:cs="Arial"/>
        </w:rPr>
        <w:t>) jours</w:t>
      </w:r>
      <w:r w:rsidRPr="005E47B7">
        <w:rPr>
          <w:rFonts w:ascii="Arial" w:hAnsi="Arial" w:cs="Arial"/>
          <w:i/>
          <w:iCs/>
        </w:rPr>
        <w:t xml:space="preserve"> </w:t>
      </w:r>
      <w:r w:rsidRPr="005E47B7">
        <w:rPr>
          <w:rFonts w:ascii="Arial" w:hAnsi="Arial" w:cs="Arial"/>
        </w:rPr>
        <w:t>à partir de leur réception avec :</w:t>
      </w:r>
    </w:p>
    <w:p w14:paraId="68D6053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d'approbation “ BON POUR EXECUTION” ;</w:t>
      </w:r>
    </w:p>
    <w:p w14:paraId="75940B2A"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de leur rejet accompagnée des motifs dudit rejet.</w:t>
      </w:r>
    </w:p>
    <w:p w14:paraId="4B7D3CD3" w14:textId="5579160D"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disposera alors de </w:t>
      </w:r>
      <w:r w:rsidR="008B08EB" w:rsidRPr="005E47B7">
        <w:rPr>
          <w:rFonts w:ascii="Arial" w:hAnsi="Arial" w:cs="Arial"/>
        </w:rPr>
        <w:t>huit (08) jours</w:t>
      </w:r>
      <w:r w:rsidRPr="005E47B7">
        <w:rPr>
          <w:rFonts w:ascii="Arial" w:hAnsi="Arial" w:cs="Arial"/>
          <w:i/>
          <w:iCs/>
        </w:rPr>
        <w:t xml:space="preserve"> </w:t>
      </w:r>
      <w:r w:rsidRPr="005E47B7">
        <w:rPr>
          <w:rFonts w:ascii="Arial" w:hAnsi="Arial" w:cs="Arial"/>
        </w:rPr>
        <w:t xml:space="preserve">pour présenter un nouveau projet. Le Chef de Service ou le Maitre d’Œuvre disposera alors d’un délai de </w:t>
      </w:r>
      <w:r w:rsidR="00794BCC" w:rsidRPr="005E47B7">
        <w:rPr>
          <w:rFonts w:ascii="Arial" w:hAnsi="Arial" w:cs="Arial"/>
        </w:rPr>
        <w:t>cinq (05) jours</w:t>
      </w:r>
      <w:r w:rsidRPr="005E47B7">
        <w:rPr>
          <w:rFonts w:ascii="Arial" w:hAnsi="Arial" w:cs="Arial"/>
          <w:i/>
          <w:iCs/>
        </w:rPr>
        <w:t xml:space="preserve"> </w:t>
      </w:r>
      <w:r w:rsidRPr="005E47B7">
        <w:rPr>
          <w:rFonts w:ascii="Arial" w:hAnsi="Arial" w:cs="Arial"/>
        </w:rPr>
        <w:t>pour donner son approbation ou faire d’éventuelles remarques</w:t>
      </w:r>
      <w:r w:rsidRPr="005E47B7">
        <w:rPr>
          <w:rFonts w:ascii="Arial" w:hAnsi="Arial" w:cs="Arial"/>
          <w:strike/>
        </w:rPr>
        <w:t>.</w:t>
      </w:r>
      <w:r w:rsidRPr="005E47B7">
        <w:rPr>
          <w:rFonts w:ascii="Arial" w:hAnsi="Arial" w:cs="Arial"/>
        </w:rPr>
        <w:t xml:space="preserve"> Les délais d’approbation du projet d’exécution sont suspensifs du délai d’exécution.</w:t>
      </w:r>
    </w:p>
    <w:p w14:paraId="1E933A27"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68E5492F"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w:t>
      </w:r>
      <w:r w:rsidRPr="005E47B7">
        <w:rPr>
          <w:rFonts w:ascii="Arial" w:hAnsi="Arial" w:cs="Arial"/>
          <w:spacing w:val="1"/>
        </w:rPr>
        <w:t>tiendr</w:t>
      </w:r>
      <w:r w:rsidRPr="005E47B7">
        <w:rPr>
          <w:rFonts w:ascii="Arial" w:hAnsi="Arial" w:cs="Arial"/>
        </w:rPr>
        <w:t xml:space="preserve">a </w:t>
      </w:r>
      <w:r w:rsidRPr="005E47B7">
        <w:rPr>
          <w:rFonts w:ascii="Arial" w:hAnsi="Arial" w:cs="Arial"/>
          <w:spacing w:val="1"/>
        </w:rPr>
        <w:t>constammen</w:t>
      </w:r>
      <w:r w:rsidRPr="005E47B7">
        <w:rPr>
          <w:rFonts w:ascii="Arial" w:hAnsi="Arial" w:cs="Arial"/>
        </w:rPr>
        <w:t xml:space="preserve">t à </w:t>
      </w:r>
      <w:r w:rsidRPr="005E47B7">
        <w:rPr>
          <w:rFonts w:ascii="Arial" w:hAnsi="Arial" w:cs="Arial"/>
          <w:spacing w:val="1"/>
        </w:rPr>
        <w:t>jour</w:t>
      </w:r>
      <w:r w:rsidRPr="005E47B7">
        <w:rPr>
          <w:rFonts w:ascii="Arial" w:hAnsi="Arial" w:cs="Arial"/>
        </w:rPr>
        <w:t xml:space="preserve">, </w:t>
      </w:r>
      <w:r w:rsidRPr="005E47B7">
        <w:rPr>
          <w:rFonts w:ascii="Arial" w:hAnsi="Arial" w:cs="Arial"/>
          <w:spacing w:val="1"/>
        </w:rPr>
        <w:t xml:space="preserve">sur </w:t>
      </w:r>
      <w:r w:rsidRPr="005E47B7">
        <w:rPr>
          <w:rFonts w:ascii="Arial" w:hAnsi="Arial" w:cs="Arial"/>
        </w:rPr>
        <w:t xml:space="preserve">le chantier, un planning des travaux qui tiendra compte de l'avancement réel du chantier. Des modifications importantes ne pourront être apportées au programme contractuel qu'après avoir reçu l'accord du Chef service </w:t>
      </w:r>
      <w:r w:rsidR="00217480">
        <w:rPr>
          <w:rFonts w:ascii="Arial" w:hAnsi="Arial" w:cs="Arial"/>
        </w:rPr>
        <w:t>du marché</w:t>
      </w:r>
      <w:r w:rsidRPr="005E47B7">
        <w:rPr>
          <w:rFonts w:ascii="Arial" w:hAnsi="Arial" w:cs="Arial"/>
        </w:rPr>
        <w:t xml:space="preserve">. Après approbation du programme d’exécution par le Chef service </w:t>
      </w:r>
      <w:r w:rsidR="00217480">
        <w:rPr>
          <w:rFonts w:ascii="Arial" w:hAnsi="Arial" w:cs="Arial"/>
        </w:rPr>
        <w:t>du marché</w:t>
      </w:r>
      <w:r w:rsidRPr="005E47B7">
        <w:rPr>
          <w:rFonts w:ascii="Arial" w:hAnsi="Arial" w:cs="Arial"/>
        </w:rPr>
        <w:t xml:space="preserve">, celui-ci le transmettra dans un délai de </w:t>
      </w:r>
      <w:r w:rsidR="00621DAD" w:rsidRPr="005E47B7">
        <w:rPr>
          <w:rFonts w:ascii="Arial" w:hAnsi="Arial" w:cs="Arial"/>
        </w:rPr>
        <w:t>cinq (05) jours</w:t>
      </w:r>
      <w:r w:rsidRPr="005E47B7">
        <w:rPr>
          <w:rFonts w:ascii="Arial" w:hAnsi="Arial" w:cs="Arial"/>
          <w:i/>
          <w:iCs/>
        </w:rPr>
        <w:t xml:space="preserve"> </w:t>
      </w:r>
      <w:r w:rsidRPr="005E47B7">
        <w:rPr>
          <w:rFonts w:ascii="Arial" w:hAnsi="Arial" w:cs="Arial"/>
        </w:rPr>
        <w:t xml:space="preserve">au Maître d’Ouvrage sans effet suspensif de son exécution. Toutefois, s’il est constaté des modifications importantes dénaturant l’objectif </w:t>
      </w:r>
      <w:r w:rsidR="009867F5">
        <w:rPr>
          <w:rFonts w:ascii="Arial" w:hAnsi="Arial" w:cs="Arial"/>
        </w:rPr>
        <w:t xml:space="preserve">de la lettre commande </w:t>
      </w:r>
      <w:r w:rsidR="005A23F0" w:rsidRPr="005E47B7">
        <w:rPr>
          <w:rFonts w:ascii="Arial" w:hAnsi="Arial" w:cs="Arial"/>
        </w:rPr>
        <w:t xml:space="preserve"> ou</w:t>
      </w:r>
      <w:r w:rsidRPr="005E47B7">
        <w:rPr>
          <w:rFonts w:ascii="Arial" w:hAnsi="Arial"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c. Le cocontractant indiquera dans ce programme les matériels et méthodes qu’il compte utiliser ainsi </w:t>
      </w:r>
      <w:r w:rsidRPr="005E47B7">
        <w:rPr>
          <w:rFonts w:ascii="Arial" w:hAnsi="Arial" w:cs="Arial"/>
          <w:spacing w:val="3"/>
        </w:rPr>
        <w:t>qu</w:t>
      </w:r>
      <w:r w:rsidRPr="005E47B7">
        <w:rPr>
          <w:rFonts w:ascii="Arial" w:hAnsi="Arial" w:cs="Arial"/>
        </w:rPr>
        <w:t xml:space="preserve">e </w:t>
      </w:r>
      <w:r w:rsidRPr="005E47B7">
        <w:rPr>
          <w:rFonts w:ascii="Arial" w:hAnsi="Arial" w:cs="Arial"/>
          <w:spacing w:val="3"/>
        </w:rPr>
        <w:t>le</w:t>
      </w:r>
      <w:r w:rsidRPr="005E47B7">
        <w:rPr>
          <w:rFonts w:ascii="Arial" w:hAnsi="Arial" w:cs="Arial"/>
        </w:rPr>
        <w:t xml:space="preserve">s </w:t>
      </w:r>
      <w:r w:rsidRPr="005E47B7">
        <w:rPr>
          <w:rFonts w:ascii="Arial" w:hAnsi="Arial" w:cs="Arial"/>
          <w:spacing w:val="3"/>
        </w:rPr>
        <w:t>effectif</w:t>
      </w:r>
      <w:r w:rsidRPr="005E47B7">
        <w:rPr>
          <w:rFonts w:ascii="Arial" w:hAnsi="Arial" w:cs="Arial"/>
        </w:rPr>
        <w:t xml:space="preserve">s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personne</w:t>
      </w:r>
      <w:r w:rsidRPr="005E47B7">
        <w:rPr>
          <w:rFonts w:ascii="Arial" w:hAnsi="Arial" w:cs="Arial"/>
        </w:rPr>
        <w:t xml:space="preserve">l </w:t>
      </w:r>
      <w:r w:rsidRPr="005E47B7">
        <w:rPr>
          <w:rFonts w:ascii="Arial" w:hAnsi="Arial" w:cs="Arial"/>
          <w:spacing w:val="3"/>
        </w:rPr>
        <w:t>qu’i</w:t>
      </w:r>
      <w:r w:rsidRPr="005E47B7">
        <w:rPr>
          <w:rFonts w:ascii="Arial" w:hAnsi="Arial" w:cs="Arial"/>
        </w:rPr>
        <w:t xml:space="preserve">l </w:t>
      </w:r>
      <w:r w:rsidRPr="005E47B7">
        <w:rPr>
          <w:rFonts w:ascii="Arial" w:hAnsi="Arial" w:cs="Arial"/>
          <w:spacing w:val="3"/>
        </w:rPr>
        <w:t xml:space="preserve">compte </w:t>
      </w:r>
      <w:r w:rsidRPr="005E47B7">
        <w:rPr>
          <w:rFonts w:ascii="Arial" w:hAnsi="Arial" w:cs="Arial"/>
        </w:rPr>
        <w:t>employer.</w:t>
      </w:r>
    </w:p>
    <w:p w14:paraId="6329D2A4" w14:textId="5BD8EF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.2. Projet d’exécution</w:t>
      </w:r>
    </w:p>
    <w:p w14:paraId="5682D490" w14:textId="6FCE0110" w:rsidR="003F7F98" w:rsidRPr="005E47B7" w:rsidRDefault="003F7F98" w:rsidP="00230C15">
      <w:pPr>
        <w:spacing w:after="60" w:line="360" w:lineRule="auto"/>
        <w:jc w:val="both"/>
        <w:rPr>
          <w:rFonts w:ascii="Arial" w:hAnsi="Arial" w:cs="Arial"/>
        </w:rPr>
      </w:pPr>
      <w:r w:rsidRPr="005E47B7">
        <w:rPr>
          <w:rFonts w:ascii="Arial" w:hAnsi="Arial" w:cs="Arial"/>
        </w:rPr>
        <w:t xml:space="preserve">a. dans un délai maximum de </w:t>
      </w:r>
      <w:r w:rsidR="004B5ACA" w:rsidRPr="005E47B7">
        <w:rPr>
          <w:rFonts w:ascii="Arial" w:hAnsi="Arial" w:cs="Arial"/>
        </w:rPr>
        <w:t>quinze (15) jours</w:t>
      </w:r>
      <w:r w:rsidRPr="005E47B7">
        <w:rPr>
          <w:rFonts w:ascii="Arial" w:hAnsi="Arial" w:cs="Arial"/>
        </w:rPr>
        <w:t xml:space="preserve">, à compter de la date de notification de l’ordre de service de commencer les travaux, le Cocontractant soumettra à l’approbation de l’Ingénieur ou du Maitre d’œuvre le cas échéant, un projet d’exécution en </w:t>
      </w:r>
      <w:r w:rsidR="004B5ACA" w:rsidRPr="005E47B7">
        <w:rPr>
          <w:rFonts w:ascii="Arial" w:hAnsi="Arial" w:cs="Arial"/>
        </w:rPr>
        <w:t>cinq (05)</w:t>
      </w:r>
      <w:r w:rsidR="00DE0438" w:rsidRPr="005E47B7">
        <w:rPr>
          <w:rFonts w:ascii="Arial" w:hAnsi="Arial" w:cs="Arial"/>
        </w:rPr>
        <w:t xml:space="preserve"> exemplaires</w:t>
      </w:r>
      <w:r w:rsidRPr="005E47B7">
        <w:rPr>
          <w:rFonts w:ascii="Arial" w:hAnsi="Arial" w:cs="Arial"/>
        </w:rPr>
        <w:t xml:space="preserve"> comprenant notamment :</w:t>
      </w:r>
    </w:p>
    <w:p w14:paraId="7421833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procès-verbal de définition des tâches à exécuter ;</w:t>
      </w:r>
    </w:p>
    <w:p w14:paraId="16251C56"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procédés et des méthodes d’exécution des travaux envisagés avec les prévisions d’emploi du personnel, du matériel et des matériaux ;</w:t>
      </w:r>
    </w:p>
    <w:p w14:paraId="28BCD57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d’exécution des ouvrages et les notes de calcul y afférentes ;</w:t>
      </w:r>
    </w:p>
    <w:p w14:paraId="6F557E2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d’approvisionnement.</w:t>
      </w:r>
    </w:p>
    <w:p w14:paraId="3DD6B002"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planning graphique des travaux ;</w:t>
      </w:r>
    </w:p>
    <w:p w14:paraId="702B1BF5"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 xml:space="preserve">la liste des travaux que le cocontractant fera le cas échéant, exécuter par des sous-traitants.  </w:t>
      </w:r>
    </w:p>
    <w:p w14:paraId="40DC8109" w14:textId="77777777" w:rsidR="003F7F98" w:rsidRPr="005E47B7" w:rsidRDefault="003F7F98" w:rsidP="00230C15">
      <w:pPr>
        <w:widowControl w:val="0"/>
        <w:tabs>
          <w:tab w:val="left" w:pos="426"/>
        </w:tabs>
        <w:autoSpaceDE w:val="0"/>
        <w:spacing w:after="60" w:line="360" w:lineRule="auto"/>
        <w:jc w:val="both"/>
        <w:rPr>
          <w:rFonts w:ascii="Arial" w:hAnsi="Arial" w:cs="Arial"/>
          <w:bCs/>
        </w:rPr>
      </w:pPr>
      <w:r w:rsidRPr="005E47B7">
        <w:rPr>
          <w:rFonts w:ascii="Arial" w:hAnsi="Arial"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5E47B7" w:rsidRDefault="003F7F98" w:rsidP="00230C15">
      <w:pPr>
        <w:widowControl w:val="0"/>
        <w:tabs>
          <w:tab w:val="left" w:pos="426"/>
        </w:tabs>
        <w:autoSpaceDE w:val="0"/>
        <w:spacing w:after="60" w:line="360" w:lineRule="auto"/>
        <w:jc w:val="both"/>
        <w:rPr>
          <w:rFonts w:ascii="Arial" w:hAnsi="Arial" w:cs="Arial"/>
          <w:spacing w:val="6"/>
        </w:rPr>
      </w:pPr>
      <w:r w:rsidRPr="005E47B7">
        <w:rPr>
          <w:rFonts w:ascii="Arial" w:hAnsi="Arial" w:cs="Arial"/>
          <w:spacing w:val="6"/>
        </w:rPr>
        <w:t xml:space="preserve">En cas d’inobservation des délais d’approbation des documents ci-dessus par l’Administration, ceux-ci sont réputés approuvés. </w:t>
      </w:r>
    </w:p>
    <w:p w14:paraId="75689E47" w14:textId="77777777" w:rsidR="003F7F98" w:rsidRPr="005E47B7" w:rsidRDefault="003F7F98" w:rsidP="00230C15">
      <w:pPr>
        <w:widowControl w:val="0"/>
        <w:tabs>
          <w:tab w:val="left" w:pos="426"/>
        </w:tabs>
        <w:autoSpaceDE w:val="0"/>
        <w:spacing w:after="60" w:line="360" w:lineRule="auto"/>
        <w:jc w:val="both"/>
        <w:rPr>
          <w:rFonts w:ascii="Arial" w:hAnsi="Arial" w:cs="Arial"/>
          <w:spacing w:val="6"/>
        </w:rPr>
      </w:pPr>
    </w:p>
    <w:p w14:paraId="03A542C7" w14:textId="42C82A4C" w:rsidR="003F7F98" w:rsidRPr="005E47B7" w:rsidRDefault="00E81D04" w:rsidP="006E33F7">
      <w:pPr>
        <w:pStyle w:val="CCAParticle"/>
        <w:rPr>
          <w:rFonts w:ascii="Arial" w:hAnsi="Arial"/>
          <w:sz w:val="24"/>
        </w:rPr>
      </w:pPr>
      <w:bookmarkStart w:id="279" w:name="_Toc530307803"/>
      <w:bookmarkStart w:id="280" w:name="_Toc97557088"/>
      <w:bookmarkStart w:id="281" w:name="_Toc157306075"/>
      <w:r w:rsidRPr="005E47B7">
        <w:rPr>
          <w:rFonts w:ascii="Arial" w:hAnsi="Arial"/>
          <w:sz w:val="24"/>
        </w:rPr>
        <w:t>Article 1</w:t>
      </w:r>
      <w:r w:rsidR="00395161" w:rsidRPr="005E47B7">
        <w:rPr>
          <w:rFonts w:ascii="Arial" w:hAnsi="Arial"/>
          <w:sz w:val="24"/>
        </w:rPr>
        <w:t>7</w:t>
      </w:r>
      <w:r w:rsidRPr="005E47B7">
        <w:rPr>
          <w:rFonts w:ascii="Arial" w:hAnsi="Arial"/>
          <w:sz w:val="24"/>
        </w:rPr>
        <w:t xml:space="preserve">- </w:t>
      </w:r>
      <w:r w:rsidR="003F7F98" w:rsidRPr="005E47B7">
        <w:rPr>
          <w:rFonts w:ascii="Arial" w:hAnsi="Arial"/>
          <w:sz w:val="24"/>
        </w:rPr>
        <w:t>Mise à disposition des documents et du site</w:t>
      </w:r>
      <w:bookmarkEnd w:id="279"/>
      <w:bookmarkEnd w:id="280"/>
      <w:bookmarkEnd w:id="281"/>
    </w:p>
    <w:p w14:paraId="47B061C3" w14:textId="4FFE6245" w:rsidR="00066A5D" w:rsidRPr="005E47B7" w:rsidRDefault="00066A5D" w:rsidP="00230C15">
      <w:pPr>
        <w:widowControl w:val="0"/>
        <w:autoSpaceDE w:val="0"/>
        <w:spacing w:after="60" w:line="360" w:lineRule="auto"/>
        <w:jc w:val="both"/>
        <w:rPr>
          <w:rFonts w:ascii="Arial" w:hAnsi="Arial" w:cs="Arial"/>
          <w:lang w:val="fr-CM"/>
        </w:rPr>
      </w:pPr>
      <w:r w:rsidRPr="005E47B7">
        <w:rPr>
          <w:rFonts w:ascii="Arial" w:hAnsi="Arial"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L’exemplaire reproductible des plans figurant dans le Dossier d’Appel d’Offres sera remis par </w:t>
      </w:r>
      <w:r w:rsidRPr="005E47B7">
        <w:rPr>
          <w:rFonts w:ascii="Arial" w:hAnsi="Arial" w:cs="Arial"/>
          <w:i/>
          <w:iCs/>
        </w:rPr>
        <w:t>le Chef de servic</w:t>
      </w:r>
      <w:r w:rsidR="0069799E">
        <w:rPr>
          <w:rFonts w:ascii="Arial" w:hAnsi="Arial" w:cs="Arial"/>
          <w:i/>
          <w:iCs/>
        </w:rPr>
        <w:t>e.</w:t>
      </w:r>
    </w:p>
    <w:p w14:paraId="0DBBFAF7" w14:textId="77777777" w:rsidR="003F7F98" w:rsidRPr="005E47B7" w:rsidRDefault="003F7F98" w:rsidP="00230C15">
      <w:pPr>
        <w:widowControl w:val="0"/>
        <w:autoSpaceDE w:val="0"/>
        <w:spacing w:after="60" w:line="360" w:lineRule="auto"/>
        <w:jc w:val="both"/>
        <w:rPr>
          <w:rFonts w:ascii="Arial" w:hAnsi="Arial" w:cs="Arial"/>
        </w:rPr>
      </w:pPr>
    </w:p>
    <w:p w14:paraId="64BBC6E9" w14:textId="296A6E36" w:rsidR="003F7F98" w:rsidRPr="005E47B7" w:rsidRDefault="00E81D04" w:rsidP="006E33F7">
      <w:pPr>
        <w:pStyle w:val="CCAParticle"/>
        <w:rPr>
          <w:rFonts w:ascii="Arial" w:hAnsi="Arial"/>
          <w:sz w:val="24"/>
        </w:rPr>
      </w:pPr>
      <w:bookmarkStart w:id="282" w:name="_Toc530307804"/>
      <w:bookmarkStart w:id="283" w:name="_Toc97557089"/>
      <w:bookmarkStart w:id="284" w:name="_Toc157306076"/>
      <w:r w:rsidRPr="005E47B7">
        <w:rPr>
          <w:rFonts w:ascii="Arial" w:hAnsi="Arial"/>
          <w:sz w:val="24"/>
        </w:rPr>
        <w:t>Article 1</w:t>
      </w:r>
      <w:r w:rsidR="00395161" w:rsidRPr="005E47B7">
        <w:rPr>
          <w:rFonts w:ascii="Arial" w:hAnsi="Arial"/>
          <w:sz w:val="24"/>
        </w:rPr>
        <w:t>8</w:t>
      </w:r>
      <w:r w:rsidRPr="005E47B7">
        <w:rPr>
          <w:rFonts w:ascii="Arial" w:hAnsi="Arial"/>
          <w:sz w:val="24"/>
        </w:rPr>
        <w:t xml:space="preserve">- </w:t>
      </w:r>
      <w:bookmarkStart w:id="285" w:name="_Hlk163152509"/>
      <w:r w:rsidR="00DB43CE" w:rsidRPr="005E47B7">
        <w:rPr>
          <w:rFonts w:ascii="Arial" w:hAnsi="Arial"/>
          <w:sz w:val="24"/>
        </w:rPr>
        <w:t>Transport</w:t>
      </w:r>
      <w:r w:rsidR="00B66C4E" w:rsidRPr="005E47B7">
        <w:rPr>
          <w:rFonts w:ascii="Arial" w:hAnsi="Arial"/>
          <w:sz w:val="24"/>
        </w:rPr>
        <w:t xml:space="preserve">, </w:t>
      </w:r>
      <w:bookmarkEnd w:id="285"/>
      <w:r w:rsidR="003F7F98" w:rsidRPr="005E47B7">
        <w:rPr>
          <w:rFonts w:ascii="Arial" w:hAnsi="Arial"/>
          <w:sz w:val="24"/>
        </w:rPr>
        <w:t>Assurances des ouvrages et responsabilités civiles</w:t>
      </w:r>
      <w:bookmarkEnd w:id="282"/>
      <w:bookmarkEnd w:id="283"/>
      <w:bookmarkEnd w:id="284"/>
    </w:p>
    <w:p w14:paraId="635DA8D8" w14:textId="0B52F56A" w:rsidR="005125CE" w:rsidRPr="005E47B7" w:rsidRDefault="005125CE" w:rsidP="005125CE">
      <w:pPr>
        <w:widowControl w:val="0"/>
        <w:autoSpaceDE w:val="0"/>
        <w:spacing w:after="60" w:line="360" w:lineRule="auto"/>
        <w:jc w:val="both"/>
        <w:rPr>
          <w:rFonts w:ascii="Arial" w:hAnsi="Arial" w:cs="Arial"/>
          <w:b/>
        </w:rPr>
      </w:pPr>
      <w:bookmarkStart w:id="286" w:name="_Hlk163136844"/>
      <w:bookmarkStart w:id="287" w:name="_Hlk163152531"/>
      <w:r w:rsidRPr="005E47B7">
        <w:rPr>
          <w:rFonts w:ascii="Arial" w:hAnsi="Arial" w:cs="Arial"/>
          <w:b/>
        </w:rPr>
        <w:t xml:space="preserve">18.1. Emballage pour le transport des équipements et matériaux </w:t>
      </w:r>
    </w:p>
    <w:p w14:paraId="1B235657" w14:textId="62DC3BAD" w:rsidR="005125CE" w:rsidRPr="005E47B7" w:rsidRDefault="005125CE" w:rsidP="005125CE">
      <w:pPr>
        <w:widowControl w:val="0"/>
        <w:autoSpaceDE w:val="0"/>
        <w:spacing w:after="60" w:line="360" w:lineRule="auto"/>
        <w:jc w:val="both"/>
        <w:rPr>
          <w:rFonts w:ascii="Arial" w:hAnsi="Arial" w:cs="Arial"/>
        </w:rPr>
      </w:pPr>
      <w:r w:rsidRPr="005E47B7">
        <w:rPr>
          <w:rFonts w:ascii="Arial" w:hAnsi="Arial"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5E47B7" w:rsidRDefault="005125CE" w:rsidP="00230C15">
      <w:pPr>
        <w:widowControl w:val="0"/>
        <w:autoSpaceDE w:val="0"/>
        <w:spacing w:after="60" w:line="360" w:lineRule="auto"/>
        <w:jc w:val="both"/>
        <w:rPr>
          <w:rFonts w:ascii="Arial" w:hAnsi="Arial" w:cs="Arial"/>
          <w:b/>
        </w:rPr>
      </w:pPr>
      <w:r w:rsidRPr="005E47B7">
        <w:rPr>
          <w:rFonts w:ascii="Arial" w:hAnsi="Arial" w:cs="Arial"/>
          <w:b/>
        </w:rPr>
        <w:t>18.2. Assurances</w:t>
      </w:r>
    </w:p>
    <w:p w14:paraId="12CAC645" w14:textId="04E705BA"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bookmarkStart w:id="288" w:name="_Hlk163136871"/>
      <w:bookmarkEnd w:id="286"/>
      <w:r w:rsidRPr="005E47B7">
        <w:rPr>
          <w:rFonts w:ascii="Arial" w:hAnsi="Arial" w:cs="Arial"/>
          <w:sz w:val="24"/>
          <w:szCs w:val="24"/>
        </w:rPr>
        <w:t xml:space="preserve">Le titulaire d’un marché </w:t>
      </w:r>
      <w:bookmarkStart w:id="289" w:name="_Hlk159271361"/>
      <w:r w:rsidRPr="005E47B7">
        <w:rPr>
          <w:rFonts w:ascii="Arial" w:hAnsi="Arial" w:cs="Arial"/>
          <w:sz w:val="24"/>
          <w:szCs w:val="24"/>
        </w:rPr>
        <w:t>est tenu de souscrire auprès d’une ou plusieurs sociétés d’assurances agréées</w:t>
      </w:r>
      <w:bookmarkEnd w:id="289"/>
      <w:r w:rsidRPr="005E47B7">
        <w:rPr>
          <w:rFonts w:ascii="Arial" w:hAnsi="Arial" w:cs="Arial"/>
          <w:sz w:val="24"/>
          <w:szCs w:val="24"/>
        </w:rPr>
        <w:t xml:space="preserve">, </w:t>
      </w:r>
      <w:bookmarkStart w:id="290" w:name="_Hlk159271399"/>
      <w:r w:rsidRPr="005E47B7">
        <w:rPr>
          <w:rFonts w:ascii="Arial" w:hAnsi="Arial" w:cs="Arial"/>
          <w:sz w:val="24"/>
          <w:szCs w:val="24"/>
        </w:rPr>
        <w:t xml:space="preserve">et dès notification </w:t>
      </w:r>
      <w:r w:rsidR="009867F5">
        <w:rPr>
          <w:rFonts w:ascii="Arial" w:hAnsi="Arial" w:cs="Arial"/>
          <w:sz w:val="24"/>
          <w:szCs w:val="24"/>
        </w:rPr>
        <w:t xml:space="preserve">de la lettre commande </w:t>
      </w:r>
      <w:r w:rsidR="00DE238F" w:rsidRPr="005E47B7">
        <w:rPr>
          <w:rFonts w:ascii="Arial" w:hAnsi="Arial" w:cs="Arial"/>
          <w:sz w:val="24"/>
          <w:szCs w:val="24"/>
        </w:rPr>
        <w:t xml:space="preserve"> </w:t>
      </w:r>
      <w:r w:rsidRPr="005E47B7">
        <w:rPr>
          <w:rFonts w:ascii="Arial" w:hAnsi="Arial" w:cs="Arial"/>
          <w:sz w:val="24"/>
          <w:szCs w:val="24"/>
        </w:rPr>
        <w:t>, une police d’assurance couvrant les risques liés à l’exécution des prestations, objets de son marché.</w:t>
      </w:r>
    </w:p>
    <w:bookmarkEnd w:id="290"/>
    <w:p w14:paraId="0824EE95" w14:textId="22DCE495"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Les polices d’assurances suivantes sont requises au titre du présent Marché pour les montants minima, les franchises et les autres conditions </w:t>
      </w:r>
      <w:bookmarkStart w:id="291" w:name="_Hlk159271520"/>
      <w:r w:rsidRPr="005E47B7">
        <w:rPr>
          <w:rFonts w:ascii="Arial" w:hAnsi="Arial" w:cs="Arial"/>
          <w:sz w:val="24"/>
          <w:szCs w:val="24"/>
        </w:rPr>
        <w:t xml:space="preserve">minimales dans un délai de quinze (15) jours à compter de la notification </w:t>
      </w:r>
      <w:bookmarkEnd w:id="291"/>
      <w:r w:rsidR="009867F5">
        <w:rPr>
          <w:rFonts w:ascii="Arial" w:hAnsi="Arial" w:cs="Arial"/>
          <w:sz w:val="24"/>
          <w:szCs w:val="24"/>
        </w:rPr>
        <w:t xml:space="preserve">de la lettre commande </w:t>
      </w:r>
      <w:r w:rsidR="005A23F0" w:rsidRPr="005E47B7">
        <w:rPr>
          <w:rFonts w:ascii="Arial" w:hAnsi="Arial" w:cs="Arial"/>
          <w:sz w:val="24"/>
          <w:szCs w:val="24"/>
        </w:rPr>
        <w:t xml:space="preserve"> :</w:t>
      </w:r>
    </w:p>
    <w:p w14:paraId="0BE16F5F" w14:textId="5607C523"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 xml:space="preserve">Assurance responsabilité civile vis-à-vis des tiers </w:t>
      </w:r>
      <w:r w:rsidR="00892600" w:rsidRPr="005E47B7">
        <w:rPr>
          <w:rFonts w:ascii="Arial" w:hAnsi="Arial"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5E47B7">
        <w:rPr>
          <w:rFonts w:ascii="Arial" w:hAnsi="Arial" w:cs="Arial"/>
          <w:i/>
          <w:iCs/>
          <w:sz w:val="24"/>
          <w:szCs w:val="24"/>
        </w:rPr>
        <w:t>installations ;</w:t>
      </w:r>
      <w:r w:rsidR="00892600" w:rsidRPr="005E47B7">
        <w:rPr>
          <w:rFonts w:ascii="Arial" w:hAnsi="Arial" w:cs="Arial"/>
          <w:i/>
          <w:iCs/>
          <w:sz w:val="24"/>
          <w:szCs w:val="24"/>
        </w:rPr>
        <w:t xml:space="preserve"> le cas </w:t>
      </w:r>
      <w:r w:rsidR="005A23F0" w:rsidRPr="005E47B7">
        <w:rPr>
          <w:rFonts w:ascii="Arial" w:hAnsi="Arial" w:cs="Arial"/>
          <w:i/>
          <w:iCs/>
          <w:sz w:val="24"/>
          <w:szCs w:val="24"/>
        </w:rPr>
        <w:t>échéant ;</w:t>
      </w:r>
    </w:p>
    <w:p w14:paraId="627A4D8D" w14:textId="798C3F1A"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“Tous risques chantier</w:t>
      </w:r>
      <w:r w:rsidR="004B1706" w:rsidRPr="005E47B7">
        <w:rPr>
          <w:rFonts w:ascii="Arial" w:hAnsi="Arial" w:cs="Arial"/>
          <w:sz w:val="24"/>
          <w:szCs w:val="24"/>
        </w:rPr>
        <w:t xml:space="preserve"> </w:t>
      </w:r>
      <w:r w:rsidR="004B1706" w:rsidRPr="005E47B7">
        <w:rPr>
          <w:rFonts w:ascii="Arial" w:hAnsi="Arial"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couvrant la responsabilité décennale, le cas échéant.</w:t>
      </w:r>
    </w:p>
    <w:p w14:paraId="27C44449" w14:textId="336F04A0" w:rsidR="00892600" w:rsidRPr="005E47B7" w:rsidRDefault="00892600"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sz w:val="24"/>
          <w:szCs w:val="24"/>
        </w:rPr>
        <w:t xml:space="preserve">Autres assurances Toutes autres assurances qui pourront être spécifiquement convenues entre les parties au marché. </w:t>
      </w:r>
    </w:p>
    <w:p w14:paraId="13D3411B" w14:textId="3CA0D07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3BE5197A"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C63B4F">
        <w:rPr>
          <w:rFonts w:ascii="Arial" w:hAnsi="Arial" w:cs="Arial"/>
          <w:sz w:val="24"/>
          <w:szCs w:val="24"/>
        </w:rPr>
        <w:t xml:space="preserve">du </w:t>
      </w:r>
      <w:r w:rsidR="005A23F0">
        <w:rPr>
          <w:rFonts w:ascii="Arial" w:hAnsi="Arial" w:cs="Arial"/>
          <w:sz w:val="24"/>
          <w:szCs w:val="24"/>
        </w:rPr>
        <w:t>marché</w:t>
      </w:r>
      <w:r w:rsidR="005A23F0" w:rsidRPr="005E47B7">
        <w:rPr>
          <w:rFonts w:ascii="Arial" w:hAnsi="Arial" w:cs="Arial"/>
          <w:sz w:val="24"/>
          <w:szCs w:val="24"/>
        </w:rPr>
        <w:t>,</w:t>
      </w:r>
      <w:r w:rsidRPr="005E47B7">
        <w:rPr>
          <w:rFonts w:ascii="Arial" w:hAnsi="Arial"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A971783"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iCs/>
          <w:sz w:val="24"/>
          <w:szCs w:val="24"/>
        </w:rPr>
      </w:pPr>
      <w:r w:rsidRPr="005E47B7">
        <w:rPr>
          <w:rFonts w:ascii="Arial" w:hAnsi="Arial"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C63B4F">
        <w:rPr>
          <w:rFonts w:ascii="Arial" w:hAnsi="Arial" w:cs="Arial"/>
          <w:sz w:val="24"/>
          <w:szCs w:val="24"/>
        </w:rPr>
        <w:t>du marché</w:t>
      </w:r>
      <w:r w:rsidR="00DE238F" w:rsidRPr="005E47B7">
        <w:rPr>
          <w:rFonts w:ascii="Arial" w:hAnsi="Arial" w:cs="Arial"/>
          <w:sz w:val="24"/>
          <w:szCs w:val="24"/>
        </w:rPr>
        <w:t xml:space="preserve"> </w:t>
      </w:r>
      <w:r w:rsidRPr="005E47B7">
        <w:rPr>
          <w:rFonts w:ascii="Arial" w:hAnsi="Arial" w:cs="Arial"/>
          <w:sz w:val="24"/>
          <w:szCs w:val="24"/>
        </w:rPr>
        <w:t>, à</w:t>
      </w:r>
      <w:r w:rsidRPr="005E47B7">
        <w:rPr>
          <w:rFonts w:ascii="Arial" w:hAnsi="Arial" w:cs="Arial"/>
          <w:iCs/>
          <w:sz w:val="24"/>
          <w:szCs w:val="24"/>
        </w:rPr>
        <w:t xml:space="preserve"> moins que ces sous-traitants ne soient couverts par les polices contractées par le cocontractant.</w:t>
      </w:r>
    </w:p>
    <w:bookmarkEnd w:id="288"/>
    <w:p w14:paraId="40A92074" w14:textId="77777777" w:rsidR="003F7F98" w:rsidRPr="005E47B7" w:rsidRDefault="003F7F98" w:rsidP="00230C15">
      <w:pPr>
        <w:widowControl w:val="0"/>
        <w:autoSpaceDE w:val="0"/>
        <w:spacing w:after="60" w:line="360" w:lineRule="auto"/>
        <w:jc w:val="both"/>
        <w:rPr>
          <w:rFonts w:ascii="Arial" w:hAnsi="Arial" w:cs="Arial"/>
        </w:rPr>
      </w:pPr>
    </w:p>
    <w:p w14:paraId="2A755F22" w14:textId="78ACCCC8" w:rsidR="003F7F98" w:rsidRPr="005E47B7" w:rsidRDefault="00E81D04" w:rsidP="006E33F7">
      <w:pPr>
        <w:pStyle w:val="CCAParticle"/>
        <w:rPr>
          <w:rFonts w:ascii="Arial" w:hAnsi="Arial"/>
          <w:sz w:val="24"/>
        </w:rPr>
      </w:pPr>
      <w:bookmarkStart w:id="292" w:name="_Toc530307805"/>
      <w:bookmarkStart w:id="293" w:name="_Toc97557090"/>
      <w:bookmarkStart w:id="294" w:name="_Toc157306077"/>
      <w:bookmarkEnd w:id="287"/>
      <w:r w:rsidRPr="005E47B7">
        <w:rPr>
          <w:rFonts w:ascii="Arial" w:hAnsi="Arial"/>
          <w:sz w:val="24"/>
        </w:rPr>
        <w:t>Article 1</w:t>
      </w:r>
      <w:r w:rsidR="00395161" w:rsidRPr="005E47B7">
        <w:rPr>
          <w:rFonts w:ascii="Arial" w:hAnsi="Arial"/>
          <w:sz w:val="24"/>
        </w:rPr>
        <w:t>9</w:t>
      </w:r>
      <w:r w:rsidRPr="005E47B7">
        <w:rPr>
          <w:rFonts w:ascii="Arial" w:hAnsi="Arial"/>
          <w:sz w:val="24"/>
        </w:rPr>
        <w:t xml:space="preserve">- </w:t>
      </w:r>
      <w:r w:rsidR="003F7F98" w:rsidRPr="005E47B7">
        <w:rPr>
          <w:rFonts w:ascii="Arial" w:hAnsi="Arial"/>
          <w:sz w:val="24"/>
        </w:rPr>
        <w:t>Sous-traitance</w:t>
      </w:r>
      <w:bookmarkEnd w:id="292"/>
      <w:bookmarkEnd w:id="293"/>
      <w:bookmarkEnd w:id="294"/>
      <w:r w:rsidR="003F7F98" w:rsidRPr="005E47B7">
        <w:rPr>
          <w:rFonts w:ascii="Arial" w:hAnsi="Arial"/>
          <w:sz w:val="24"/>
        </w:rPr>
        <w:t xml:space="preserve"> </w:t>
      </w:r>
    </w:p>
    <w:p w14:paraId="6449D421" w14:textId="066297C1" w:rsidR="00610E90" w:rsidRPr="005E47B7" w:rsidRDefault="00DE238F" w:rsidP="00610E90">
      <w:pPr>
        <w:widowControl w:val="0"/>
        <w:autoSpaceDE w:val="0"/>
        <w:spacing w:after="60" w:line="360" w:lineRule="auto"/>
        <w:jc w:val="both"/>
        <w:rPr>
          <w:rFonts w:ascii="Arial" w:hAnsi="Arial" w:cs="Arial"/>
        </w:rPr>
      </w:pPr>
      <w:bookmarkStart w:id="295" w:name="_Hlk163152553"/>
      <w:r w:rsidRPr="005E47B7">
        <w:rPr>
          <w:rFonts w:ascii="Arial" w:hAnsi="Arial" w:cs="Arial"/>
        </w:rPr>
        <w:t xml:space="preserve"> </w:t>
      </w:r>
      <w:r w:rsidR="00EC2B5A" w:rsidRPr="005E47B7">
        <w:rPr>
          <w:rFonts w:ascii="Arial" w:hAnsi="Arial" w:cs="Arial"/>
        </w:rPr>
        <w:t>La</w:t>
      </w:r>
      <w:r w:rsidRPr="005E47B7">
        <w:rPr>
          <w:rFonts w:ascii="Arial" w:hAnsi="Arial" w:cs="Arial"/>
        </w:rPr>
        <w:t xml:space="preserve"> présente lettre </w:t>
      </w:r>
      <w:bookmarkStart w:id="296" w:name="_Hlk163136911"/>
      <w:r w:rsidR="00EC2B5A" w:rsidRPr="005E47B7">
        <w:rPr>
          <w:rFonts w:ascii="Arial" w:hAnsi="Arial" w:cs="Arial"/>
        </w:rPr>
        <w:t>commande peut</w:t>
      </w:r>
      <w:r w:rsidR="00610E90" w:rsidRPr="005E47B7">
        <w:rPr>
          <w:rFonts w:ascii="Arial" w:hAnsi="Arial"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Pr>
          <w:rFonts w:ascii="Arial" w:hAnsi="Arial" w:cs="Arial"/>
        </w:rPr>
        <w:t>.</w:t>
      </w:r>
      <w:r w:rsidR="00610E90" w:rsidRPr="005E47B7">
        <w:rPr>
          <w:rFonts w:ascii="Arial" w:hAnsi="Arial" w:cs="Arial"/>
        </w:rPr>
        <w:t xml:space="preserve"> </w:t>
      </w:r>
    </w:p>
    <w:p w14:paraId="7F5BF118" w14:textId="7208F445"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Nonobstant tout recours à une sous-commande, l’entreprise principale demeure responsable de l’exécution de toutes les obligations résultant </w:t>
      </w:r>
      <w:r w:rsidR="00C63B4F">
        <w:rPr>
          <w:rFonts w:ascii="Arial" w:hAnsi="Arial" w:cs="Arial"/>
        </w:rPr>
        <w:t>du marché</w:t>
      </w:r>
      <w:r w:rsidR="00EC2B5A" w:rsidRPr="005E47B7">
        <w:rPr>
          <w:rFonts w:ascii="Arial" w:hAnsi="Arial" w:cs="Arial"/>
        </w:rPr>
        <w:t>.</w:t>
      </w:r>
      <w:r w:rsidRPr="005E47B7">
        <w:rPr>
          <w:rFonts w:ascii="Arial" w:hAnsi="Arial" w:cs="Arial"/>
        </w:rPr>
        <w:t xml:space="preserve"> Le contrat de sous-traitance doit être conforme aux engagements de l'entreprise principale. Ils exécuteront leur partie des travaux sous la seule et pleine responsabilité du cocontractant. </w:t>
      </w:r>
    </w:p>
    <w:bookmarkEnd w:id="296"/>
    <w:p w14:paraId="053D1045" w14:textId="3E5C24EC"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Le montant des travaux pouvant être sous-traités est limité à trente pour cent (30%) du montant </w:t>
      </w:r>
      <w:r w:rsidR="009867F5">
        <w:rPr>
          <w:rFonts w:ascii="Arial" w:hAnsi="Arial" w:cs="Arial"/>
        </w:rPr>
        <w:t xml:space="preserve">de la lettre commande </w:t>
      </w:r>
      <w:r w:rsidR="00EC2B5A" w:rsidRPr="005E47B7">
        <w:rPr>
          <w:rFonts w:ascii="Arial" w:hAnsi="Arial" w:cs="Arial"/>
        </w:rPr>
        <w:t xml:space="preserve"> et</w:t>
      </w:r>
      <w:r w:rsidRPr="005E47B7">
        <w:rPr>
          <w:rFonts w:ascii="Arial" w:hAnsi="Arial" w:cs="Arial"/>
        </w:rPr>
        <w:t xml:space="preserve"> de ses avenants, le cas échéant.  </w:t>
      </w:r>
    </w:p>
    <w:p w14:paraId="12A5E5EF" w14:textId="77777777" w:rsidR="00610E90" w:rsidRPr="005E47B7" w:rsidRDefault="00610E90" w:rsidP="00610E90">
      <w:pPr>
        <w:widowControl w:val="0"/>
        <w:autoSpaceDE w:val="0"/>
        <w:spacing w:after="60" w:line="360" w:lineRule="auto"/>
        <w:jc w:val="both"/>
        <w:rPr>
          <w:rFonts w:ascii="Arial" w:hAnsi="Arial" w:cs="Arial"/>
        </w:rPr>
      </w:pPr>
      <w:bookmarkStart w:id="297" w:name="_Hlk163136930"/>
      <w:r w:rsidRPr="005E47B7">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7"/>
    <w:p w14:paraId="03C8DD44" w14:textId="7D3B9261" w:rsidR="003F7F98" w:rsidRPr="005E47B7" w:rsidRDefault="003F7F98" w:rsidP="00230C15">
      <w:pPr>
        <w:widowControl w:val="0"/>
        <w:autoSpaceDE w:val="0"/>
        <w:spacing w:after="60" w:line="360" w:lineRule="auto"/>
        <w:jc w:val="both"/>
        <w:rPr>
          <w:rFonts w:ascii="Arial" w:hAnsi="Arial" w:cs="Arial"/>
        </w:rPr>
      </w:pPr>
      <w:r w:rsidRPr="005E47B7">
        <w:rPr>
          <w:rFonts w:ascii="Arial" w:eastAsia="Calibri" w:hAnsi="Arial" w:cs="Arial"/>
          <w:spacing w:val="-3"/>
          <w:w w:val="110"/>
          <w:lang w:eastAsia="en-US"/>
        </w:rPr>
        <w:t xml:space="preserve">Le paiement </w:t>
      </w:r>
      <w:r w:rsidRPr="005E47B7">
        <w:rPr>
          <w:rFonts w:ascii="Arial" w:eastAsia="Calibri" w:hAnsi="Arial" w:cs="Arial"/>
          <w:w w:val="110"/>
          <w:lang w:eastAsia="en-US"/>
        </w:rPr>
        <w:t xml:space="preserve">du </w:t>
      </w:r>
      <w:r w:rsidRPr="005E47B7">
        <w:rPr>
          <w:rFonts w:ascii="Arial" w:eastAsia="Calibri" w:hAnsi="Arial" w:cs="Arial"/>
          <w:spacing w:val="-3"/>
          <w:w w:val="110"/>
          <w:lang w:eastAsia="en-US"/>
        </w:rPr>
        <w:t xml:space="preserve">sous-traitant </w:t>
      </w:r>
      <w:r w:rsidR="008279AF" w:rsidRPr="005E47B7">
        <w:rPr>
          <w:rFonts w:ascii="Arial" w:eastAsia="Calibri" w:hAnsi="Arial" w:cs="Arial"/>
          <w:w w:val="110"/>
          <w:lang w:eastAsia="en-US"/>
        </w:rPr>
        <w:t>peut être</w:t>
      </w:r>
      <w:r w:rsidRPr="005E47B7">
        <w:rPr>
          <w:rFonts w:ascii="Arial" w:eastAsia="Calibri" w:hAnsi="Arial" w:cs="Arial"/>
          <w:spacing w:val="-4"/>
          <w:w w:val="110"/>
          <w:lang w:eastAsia="en-US"/>
        </w:rPr>
        <w:t xml:space="preserve"> </w:t>
      </w:r>
      <w:r w:rsidRPr="005E47B7">
        <w:rPr>
          <w:rFonts w:ascii="Arial" w:eastAsia="Calibri" w:hAnsi="Arial" w:cs="Arial"/>
          <w:spacing w:val="-3"/>
          <w:w w:val="110"/>
          <w:lang w:eastAsia="en-US"/>
        </w:rPr>
        <w:t xml:space="preserve">effectué </w:t>
      </w:r>
      <w:r w:rsidRPr="005E47B7">
        <w:rPr>
          <w:rFonts w:ascii="Arial" w:eastAsia="Calibri" w:hAnsi="Arial" w:cs="Arial"/>
          <w:w w:val="110"/>
          <w:lang w:eastAsia="en-US"/>
        </w:rPr>
        <w:t xml:space="preserve">par le </w:t>
      </w:r>
      <w:r w:rsidRPr="005E47B7">
        <w:rPr>
          <w:rFonts w:ascii="Arial" w:eastAsia="Calibri" w:hAnsi="Arial" w:cs="Arial"/>
          <w:spacing w:val="-3"/>
          <w:w w:val="110"/>
          <w:lang w:eastAsia="en-US"/>
        </w:rPr>
        <w:t xml:space="preserve">Maître d’Ouvrage </w:t>
      </w:r>
      <w:r w:rsidRPr="005E47B7">
        <w:rPr>
          <w:rFonts w:ascii="Arial" w:eastAsia="Calibri" w:hAnsi="Arial" w:cs="Arial"/>
          <w:w w:val="110"/>
          <w:lang w:eastAsia="en-US"/>
        </w:rPr>
        <w:t xml:space="preserve">lorsque le </w:t>
      </w:r>
      <w:r w:rsidRPr="005E47B7">
        <w:rPr>
          <w:rFonts w:ascii="Arial" w:eastAsia="Calibri" w:hAnsi="Arial" w:cs="Arial"/>
          <w:spacing w:val="-3"/>
          <w:w w:val="110"/>
          <w:lang w:eastAsia="en-US"/>
        </w:rPr>
        <w:t xml:space="preserve">montant </w:t>
      </w:r>
      <w:r w:rsidRPr="005E47B7">
        <w:rPr>
          <w:rFonts w:ascii="Arial" w:eastAsia="Calibri" w:hAnsi="Arial" w:cs="Arial"/>
          <w:w w:val="110"/>
          <w:lang w:eastAsia="en-US"/>
        </w:rPr>
        <w:t xml:space="preserve">de la </w:t>
      </w:r>
      <w:r w:rsidRPr="005E47B7">
        <w:rPr>
          <w:rFonts w:ascii="Arial" w:eastAsia="Calibri" w:hAnsi="Arial" w:cs="Arial"/>
          <w:spacing w:val="-3"/>
          <w:w w:val="110"/>
          <w:lang w:eastAsia="en-US"/>
        </w:rPr>
        <w:t xml:space="preserve">prestation sous-traitée </w:t>
      </w:r>
      <w:r w:rsidRPr="005E47B7">
        <w:rPr>
          <w:rFonts w:ascii="Arial" w:eastAsia="Calibri" w:hAnsi="Arial" w:cs="Arial"/>
          <w:w w:val="110"/>
          <w:lang w:eastAsia="en-US"/>
        </w:rPr>
        <w:t>par une seule</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entreprise</w:t>
      </w:r>
      <w:r w:rsidRPr="005E47B7">
        <w:rPr>
          <w:rFonts w:ascii="Arial" w:eastAsia="Calibri" w:hAnsi="Arial" w:cs="Arial"/>
          <w:spacing w:val="-13"/>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supérieur</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égal</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dix</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pour</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cent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(10%)</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du</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montant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total</w:t>
      </w:r>
      <w:r w:rsidRPr="005E47B7">
        <w:rPr>
          <w:rFonts w:ascii="Arial" w:eastAsia="Calibri" w:hAnsi="Arial" w:cs="Arial"/>
          <w:spacing w:val="-6"/>
          <w:w w:val="110"/>
          <w:lang w:eastAsia="en-US"/>
        </w:rPr>
        <w:t xml:space="preserve"> </w:t>
      </w:r>
      <w:r w:rsidR="009867F5">
        <w:rPr>
          <w:rFonts w:ascii="Arial" w:eastAsia="Calibri" w:hAnsi="Arial" w:cs="Arial"/>
          <w:w w:val="110"/>
          <w:lang w:eastAsia="en-US"/>
        </w:rPr>
        <w:t xml:space="preserve">de la lettre commande </w:t>
      </w:r>
      <w:r w:rsidR="00EC2B5A" w:rsidRPr="005E47B7">
        <w:rPr>
          <w:rFonts w:ascii="Arial" w:eastAsia="Calibri" w:hAnsi="Arial" w:cs="Arial"/>
          <w:w w:val="110"/>
          <w:lang w:eastAsia="en-US"/>
        </w:rPr>
        <w:t xml:space="preserve"> </w:t>
      </w:r>
      <w:r w:rsidR="00EC2B5A" w:rsidRPr="005E47B7">
        <w:rPr>
          <w:rFonts w:ascii="Arial" w:eastAsia="Calibri" w:hAnsi="Arial" w:cs="Arial"/>
          <w:spacing w:val="-6"/>
          <w:w w:val="110"/>
          <w:lang w:eastAsia="en-US"/>
        </w:rPr>
        <w:t>et</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ses</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éventuels</w:t>
      </w:r>
      <w:r w:rsidRPr="005E47B7">
        <w:rPr>
          <w:rFonts w:ascii="Arial" w:eastAsia="Calibri" w:hAnsi="Arial" w:cs="Arial"/>
          <w:spacing w:val="-6"/>
          <w:w w:val="110"/>
          <w:lang w:eastAsia="en-US"/>
        </w:rPr>
        <w:t xml:space="preserve"> </w:t>
      </w:r>
      <w:r w:rsidRPr="005E47B7">
        <w:rPr>
          <w:rFonts w:ascii="Arial" w:eastAsia="Calibri" w:hAnsi="Arial" w:cs="Arial"/>
          <w:spacing w:val="-4"/>
          <w:w w:val="110"/>
          <w:lang w:eastAsia="en-US"/>
        </w:rPr>
        <w:t>avenants</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lorsqu’il</w:t>
      </w:r>
      <w:r w:rsidRPr="005E47B7">
        <w:rPr>
          <w:rFonts w:ascii="Arial" w:eastAsia="Calibri" w:hAnsi="Arial" w:cs="Arial"/>
          <w:spacing w:val="-6"/>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 xml:space="preserve">établi </w:t>
      </w:r>
      <w:r w:rsidRPr="005E47B7">
        <w:rPr>
          <w:rFonts w:ascii="Arial" w:eastAsia="Calibri" w:hAnsi="Arial" w:cs="Arial"/>
          <w:w w:val="110"/>
          <w:lang w:eastAsia="en-US"/>
        </w:rPr>
        <w:t>que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l’entreprise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principale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se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livre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des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manœuvres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dolosives</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vis-à-vis du</w:t>
      </w:r>
      <w:r w:rsidRPr="005E47B7">
        <w:rPr>
          <w:rFonts w:ascii="Arial" w:eastAsia="Calibri" w:hAnsi="Arial" w:cs="Arial"/>
          <w:spacing w:val="-10"/>
          <w:w w:val="110"/>
          <w:lang w:eastAsia="en-US"/>
        </w:rPr>
        <w:t xml:space="preserve"> </w:t>
      </w:r>
      <w:r w:rsidRPr="005E47B7">
        <w:rPr>
          <w:rFonts w:ascii="Arial" w:eastAsia="Calibri" w:hAnsi="Arial" w:cs="Arial"/>
          <w:spacing w:val="-3"/>
          <w:w w:val="110"/>
          <w:lang w:eastAsia="en-US"/>
        </w:rPr>
        <w:t>sous-traitant.</w:t>
      </w:r>
      <w:r w:rsidRPr="005E47B7">
        <w:rPr>
          <w:rFonts w:ascii="Arial" w:hAnsi="Arial" w:cs="Arial"/>
        </w:rPr>
        <w:t xml:space="preserve"> Lorsque le sous-traitant doit être payé directement, l’entreprise principale est tenue lors de la demande d’autorisation, d’établir que la cession ou le nantissement de créances résultant </w:t>
      </w:r>
      <w:r w:rsidR="00C63B4F">
        <w:rPr>
          <w:rFonts w:ascii="Arial" w:hAnsi="Arial" w:cs="Arial"/>
        </w:rPr>
        <w:t>du marché</w:t>
      </w:r>
      <w:r w:rsidR="00EC2B5A" w:rsidRPr="005E47B7">
        <w:rPr>
          <w:rFonts w:ascii="Arial" w:hAnsi="Arial" w:cs="Arial"/>
        </w:rPr>
        <w:t xml:space="preserve"> ne</w:t>
      </w:r>
      <w:r w:rsidRPr="005E47B7">
        <w:rPr>
          <w:rFonts w:ascii="Arial" w:hAnsi="Arial" w:cs="Arial"/>
        </w:rPr>
        <w:t xml:space="preserve"> fait pas obstacle au paiement direct du sous-traitant.</w:t>
      </w:r>
    </w:p>
    <w:bookmarkEnd w:id="295"/>
    <w:p w14:paraId="4BDD38CB" w14:textId="77777777" w:rsidR="003F7F98" w:rsidRPr="005E47B7" w:rsidRDefault="003F7F98" w:rsidP="00230C15">
      <w:pPr>
        <w:widowControl w:val="0"/>
        <w:autoSpaceDE w:val="0"/>
        <w:spacing w:after="60" w:line="360" w:lineRule="auto"/>
        <w:jc w:val="both"/>
        <w:rPr>
          <w:rFonts w:ascii="Arial" w:hAnsi="Arial" w:cs="Arial"/>
        </w:rPr>
      </w:pPr>
    </w:p>
    <w:p w14:paraId="00D89B57" w14:textId="78A3E5DC" w:rsidR="003F7F98" w:rsidRPr="005E47B7" w:rsidRDefault="00E81D04" w:rsidP="006E33F7">
      <w:pPr>
        <w:pStyle w:val="CCAParticle"/>
        <w:rPr>
          <w:rFonts w:ascii="Arial" w:hAnsi="Arial"/>
          <w:sz w:val="24"/>
        </w:rPr>
      </w:pPr>
      <w:bookmarkStart w:id="298" w:name="_Toc530307806"/>
      <w:bookmarkStart w:id="299" w:name="_Toc97557091"/>
      <w:bookmarkStart w:id="300" w:name="_Toc157306078"/>
      <w:r w:rsidRPr="005E47B7">
        <w:rPr>
          <w:rFonts w:ascii="Arial" w:hAnsi="Arial"/>
          <w:sz w:val="24"/>
        </w:rPr>
        <w:t xml:space="preserve">Article </w:t>
      </w:r>
      <w:r w:rsidR="00395161" w:rsidRPr="005E47B7">
        <w:rPr>
          <w:rFonts w:ascii="Arial" w:hAnsi="Arial"/>
          <w:sz w:val="24"/>
        </w:rPr>
        <w:t>20</w:t>
      </w:r>
      <w:r w:rsidRPr="005E47B7">
        <w:rPr>
          <w:rFonts w:ascii="Arial" w:hAnsi="Arial"/>
          <w:sz w:val="24"/>
        </w:rPr>
        <w:t xml:space="preserve">- </w:t>
      </w:r>
      <w:r w:rsidR="003F7F98" w:rsidRPr="005E47B7">
        <w:rPr>
          <w:rFonts w:ascii="Arial" w:hAnsi="Arial"/>
          <w:sz w:val="24"/>
        </w:rPr>
        <w:t>Laboratoire de chantier e</w:t>
      </w:r>
      <w:bookmarkEnd w:id="298"/>
      <w:bookmarkEnd w:id="299"/>
      <w:bookmarkEnd w:id="300"/>
      <w:r w:rsidR="00C4784D" w:rsidRPr="005E47B7">
        <w:rPr>
          <w:rFonts w:ascii="Arial" w:hAnsi="Arial"/>
          <w:sz w:val="24"/>
        </w:rPr>
        <w:t>t essais</w:t>
      </w:r>
    </w:p>
    <w:p w14:paraId="440723FC" w14:textId="140FBB97" w:rsidR="003F7F98" w:rsidRPr="005E47B7" w:rsidRDefault="00493765" w:rsidP="00230C15">
      <w:pPr>
        <w:widowControl w:val="0"/>
        <w:autoSpaceDE w:val="0"/>
        <w:spacing w:after="60" w:line="360" w:lineRule="auto"/>
        <w:jc w:val="both"/>
        <w:rPr>
          <w:rFonts w:ascii="Arial" w:hAnsi="Arial" w:cs="Arial"/>
        </w:rPr>
      </w:pPr>
      <w:r w:rsidRPr="005E47B7">
        <w:rPr>
          <w:rFonts w:ascii="Arial" w:hAnsi="Arial" w:cs="Arial"/>
        </w:rPr>
        <w:t>Sans objet</w:t>
      </w:r>
    </w:p>
    <w:p w14:paraId="6229C260" w14:textId="49FA290D" w:rsidR="003F7F98" w:rsidRPr="005E47B7" w:rsidRDefault="00E5709C" w:rsidP="006E33F7">
      <w:pPr>
        <w:pStyle w:val="CCAParticle"/>
        <w:rPr>
          <w:rFonts w:ascii="Arial" w:hAnsi="Arial"/>
          <w:sz w:val="24"/>
        </w:rPr>
      </w:pPr>
      <w:bookmarkStart w:id="301" w:name="_Toc157306079"/>
      <w:bookmarkStart w:id="302" w:name="_Toc530307807"/>
      <w:bookmarkStart w:id="303" w:name="_Toc97557092"/>
      <w:r w:rsidRPr="005E47B7">
        <w:rPr>
          <w:rFonts w:ascii="Arial" w:hAnsi="Arial"/>
          <w:sz w:val="24"/>
        </w:rPr>
        <w:t>Article 2</w:t>
      </w:r>
      <w:r w:rsidR="00395161" w:rsidRPr="005E47B7">
        <w:rPr>
          <w:rFonts w:ascii="Arial" w:hAnsi="Arial"/>
          <w:sz w:val="24"/>
        </w:rPr>
        <w:t>1</w:t>
      </w:r>
      <w:r w:rsidRPr="005E47B7">
        <w:rPr>
          <w:rFonts w:ascii="Arial" w:hAnsi="Arial"/>
          <w:sz w:val="24"/>
        </w:rPr>
        <w:t xml:space="preserve">- </w:t>
      </w:r>
      <w:r w:rsidR="003F7F98" w:rsidRPr="005E47B7">
        <w:rPr>
          <w:rFonts w:ascii="Arial" w:hAnsi="Arial"/>
          <w:sz w:val="24"/>
        </w:rPr>
        <w:t>Journal et Réunions de chantier</w:t>
      </w:r>
      <w:bookmarkEnd w:id="301"/>
      <w:r w:rsidR="003F7F98" w:rsidRPr="005E47B7">
        <w:rPr>
          <w:rFonts w:ascii="Arial" w:hAnsi="Arial"/>
          <w:sz w:val="24"/>
        </w:rPr>
        <w:t xml:space="preserve"> </w:t>
      </w:r>
      <w:bookmarkEnd w:id="302"/>
      <w:bookmarkEnd w:id="303"/>
    </w:p>
    <w:p w14:paraId="7712B729" w14:textId="7D4900B1"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.1. Journal de chantier.</w:t>
      </w:r>
    </w:p>
    <w:p w14:paraId="24099B61"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 cocontractant est tenu d’ouvrir avant tout démarrage des travaux, un journal de chantier. C'est un document contradictoire unique. Ses pages sont numérotées et visées. Aucune </w:t>
      </w:r>
      <w:r w:rsidRPr="005E47B7">
        <w:rPr>
          <w:rFonts w:ascii="Arial" w:hAnsi="Arial" w:cs="Arial"/>
          <w:spacing w:val="5"/>
        </w:rPr>
        <w:t>pag</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doi</w:t>
      </w:r>
      <w:r w:rsidRPr="005E47B7">
        <w:rPr>
          <w:rFonts w:ascii="Arial" w:hAnsi="Arial" w:cs="Arial"/>
        </w:rPr>
        <w:t xml:space="preserve">t </w:t>
      </w:r>
      <w:r w:rsidRPr="005E47B7">
        <w:rPr>
          <w:rFonts w:ascii="Arial" w:hAnsi="Arial" w:cs="Arial"/>
          <w:spacing w:val="5"/>
        </w:rPr>
        <w:t>êtr</w:t>
      </w:r>
      <w:r w:rsidRPr="005E47B7">
        <w:rPr>
          <w:rFonts w:ascii="Arial" w:hAnsi="Arial" w:cs="Arial"/>
        </w:rPr>
        <w:t xml:space="preserve">e </w:t>
      </w:r>
      <w:r w:rsidRPr="005E47B7">
        <w:rPr>
          <w:rFonts w:ascii="Arial" w:hAnsi="Arial" w:cs="Arial"/>
          <w:spacing w:val="5"/>
        </w:rPr>
        <w:t>enlevée</w:t>
      </w:r>
      <w:r w:rsidRPr="005E47B7">
        <w:rPr>
          <w:rFonts w:ascii="Arial" w:hAnsi="Arial" w:cs="Arial"/>
        </w:rPr>
        <w:t xml:space="preserve">. </w:t>
      </w:r>
      <w:r w:rsidRPr="005E47B7">
        <w:rPr>
          <w:rFonts w:ascii="Arial" w:hAnsi="Arial" w:cs="Arial"/>
          <w:spacing w:val="5"/>
        </w:rPr>
        <w:t>Le</w:t>
      </w:r>
      <w:r w:rsidRPr="005E47B7">
        <w:rPr>
          <w:rFonts w:ascii="Arial" w:hAnsi="Arial" w:cs="Arial"/>
        </w:rPr>
        <w:t xml:space="preserve">s </w:t>
      </w:r>
      <w:r w:rsidRPr="005E47B7">
        <w:rPr>
          <w:rFonts w:ascii="Arial" w:hAnsi="Arial" w:cs="Arial"/>
          <w:spacing w:val="5"/>
        </w:rPr>
        <w:t>parties raturée</w:t>
      </w:r>
      <w:r w:rsidRPr="005E47B7">
        <w:rPr>
          <w:rFonts w:ascii="Arial" w:hAnsi="Arial" w:cs="Arial"/>
        </w:rPr>
        <w:t xml:space="preserve">s </w:t>
      </w:r>
      <w:r w:rsidRPr="005E47B7">
        <w:rPr>
          <w:rFonts w:ascii="Arial" w:hAnsi="Arial" w:cs="Arial"/>
          <w:spacing w:val="5"/>
        </w:rPr>
        <w:t>o</w:t>
      </w:r>
      <w:r w:rsidRPr="005E47B7">
        <w:rPr>
          <w:rFonts w:ascii="Arial" w:hAnsi="Arial" w:cs="Arial"/>
        </w:rPr>
        <w:t xml:space="preserve">u </w:t>
      </w:r>
      <w:r w:rsidRPr="005E47B7">
        <w:rPr>
          <w:rFonts w:ascii="Arial" w:hAnsi="Arial" w:cs="Arial"/>
          <w:spacing w:val="5"/>
        </w:rPr>
        <w:t>annulée</w:t>
      </w:r>
      <w:r w:rsidRPr="005E47B7">
        <w:rPr>
          <w:rFonts w:ascii="Arial" w:hAnsi="Arial" w:cs="Arial"/>
        </w:rPr>
        <w:t xml:space="preserve">s </w:t>
      </w:r>
      <w:r w:rsidRPr="005E47B7">
        <w:rPr>
          <w:rFonts w:ascii="Arial" w:hAnsi="Arial" w:cs="Arial"/>
          <w:spacing w:val="5"/>
        </w:rPr>
        <w:t>son</w:t>
      </w:r>
      <w:r w:rsidRPr="005E47B7">
        <w:rPr>
          <w:rFonts w:ascii="Arial" w:hAnsi="Arial" w:cs="Arial"/>
        </w:rPr>
        <w:t xml:space="preserve">t </w:t>
      </w:r>
      <w:r w:rsidRPr="005E47B7">
        <w:rPr>
          <w:rFonts w:ascii="Arial" w:hAnsi="Arial" w:cs="Arial"/>
          <w:spacing w:val="5"/>
        </w:rPr>
        <w:t>signalée</w:t>
      </w:r>
      <w:r w:rsidRPr="005E47B7">
        <w:rPr>
          <w:rFonts w:ascii="Arial" w:hAnsi="Arial" w:cs="Arial"/>
        </w:rPr>
        <w:t xml:space="preserve">s </w:t>
      </w:r>
      <w:r w:rsidRPr="005E47B7">
        <w:rPr>
          <w:rFonts w:ascii="Arial" w:hAnsi="Arial" w:cs="Arial"/>
          <w:spacing w:val="5"/>
        </w:rPr>
        <w:t xml:space="preserve">en </w:t>
      </w:r>
      <w:r w:rsidRPr="005E47B7">
        <w:rPr>
          <w:rFonts w:ascii="Arial" w:hAnsi="Arial" w:cs="Arial"/>
        </w:rPr>
        <w:t>marge pour validation Y sont consignés chaque jour :</w:t>
      </w:r>
    </w:p>
    <w:p w14:paraId="1F9A98E7" w14:textId="4546111F"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opérations administratives, relatives à l'exécution et au règlement </w:t>
      </w:r>
      <w:r w:rsidR="00C63B4F">
        <w:rPr>
          <w:rFonts w:ascii="Arial" w:hAnsi="Arial" w:cs="Arial"/>
        </w:rPr>
        <w:t>du marché</w:t>
      </w:r>
      <w:r w:rsidR="00DE238F" w:rsidRPr="005E47B7">
        <w:rPr>
          <w:rFonts w:ascii="Arial" w:hAnsi="Arial" w:cs="Arial"/>
        </w:rPr>
        <w:t xml:space="preserve"> </w:t>
      </w:r>
      <w:r w:rsidR="003F7F98" w:rsidRPr="005E47B7">
        <w:rPr>
          <w:rFonts w:ascii="Arial" w:hAnsi="Arial" w:cs="Arial"/>
        </w:rPr>
        <w:t xml:space="preserve"> (notification, résultats d'essais, attachement) ; </w:t>
      </w:r>
    </w:p>
    <w:p w14:paraId="08E8A665" w14:textId="1F834FB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conditions atmosphériques ;</w:t>
      </w:r>
    </w:p>
    <w:p w14:paraId="60442750" w14:textId="258D75B9"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réceptions de matériaux et agréments de toutes sortes ;</w:t>
      </w:r>
    </w:p>
    <w:p w14:paraId="31A511DD" w14:textId="308DA42C"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incidents ou détails de toutes natures présentant quelques intérêts du point de vue de la tenue ultérieure des ouvrages ou de la durée réelle des travaux ;</w:t>
      </w:r>
    </w:p>
    <w:p w14:paraId="24AB110C"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51B9B0F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pourra y consigner les incidents ou observations susceptibles de donner lieu à une réclamation de sa part.</w:t>
      </w:r>
    </w:p>
    <w:p w14:paraId="5BC6784D"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Ce journal sera signé contradictoirement par le Maître d’œuvre et le représentant du cocontractant à chaque visite de chantier.</w:t>
      </w:r>
    </w:p>
    <w:p w14:paraId="6801FEE2" w14:textId="488B163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Pour toute réclamation éventuelle du cocontractant, il ne pourra être fait état outre les autres pièces </w:t>
      </w:r>
      <w:r w:rsidR="009867F5">
        <w:rPr>
          <w:rFonts w:ascii="Arial" w:hAnsi="Arial" w:cs="Arial"/>
        </w:rPr>
        <w:t xml:space="preserve">de la lettre commande </w:t>
      </w:r>
      <w:r w:rsidR="00DE238F" w:rsidRPr="005E47B7">
        <w:rPr>
          <w:rFonts w:ascii="Arial" w:hAnsi="Arial" w:cs="Arial"/>
        </w:rPr>
        <w:t xml:space="preserve"> </w:t>
      </w:r>
      <w:r w:rsidRPr="005E47B7">
        <w:rPr>
          <w:rFonts w:ascii="Arial" w:hAnsi="Arial" w:cs="Arial"/>
        </w:rPr>
        <w:t>, que des événements ou documents mentionnés en temps utile au journal de chantier.</w:t>
      </w:r>
    </w:p>
    <w:p w14:paraId="2F9C06EF" w14:textId="1618FDFF"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.2. Réunions de chantier</w:t>
      </w:r>
    </w:p>
    <w:p w14:paraId="0FC2C8B5" w14:textId="625E660A"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Outre les réunions régulières de chantier à l’initiative du maître d’œuvre, des réunions périodiques devront être tenues en présence du Chef de service </w:t>
      </w:r>
      <w:r w:rsidR="00EC2B5A">
        <w:rPr>
          <w:rFonts w:ascii="Arial" w:hAnsi="Arial" w:cs="Arial"/>
        </w:rPr>
        <w:t>du marché</w:t>
      </w:r>
      <w:r w:rsidR="00EC2B5A" w:rsidRPr="005E47B7">
        <w:rPr>
          <w:rFonts w:ascii="Arial" w:hAnsi="Arial" w:cs="Arial"/>
        </w:rPr>
        <w:t xml:space="preserve"> </w:t>
      </w:r>
      <w:r w:rsidRPr="005E47B7">
        <w:rPr>
          <w:rFonts w:ascii="Arial" w:hAnsi="Arial" w:cs="Arial"/>
        </w:rPr>
        <w:t xml:space="preserve">et de l’Ingénieur </w:t>
      </w:r>
      <w:r w:rsidR="00EC2B5A">
        <w:rPr>
          <w:rFonts w:ascii="Arial" w:hAnsi="Arial" w:cs="Arial"/>
        </w:rPr>
        <w:t>du marché</w:t>
      </w:r>
      <w:r w:rsidR="00EC2B5A" w:rsidRPr="005E47B7">
        <w:rPr>
          <w:rFonts w:ascii="Arial" w:hAnsi="Arial" w:cs="Arial"/>
        </w:rPr>
        <w:t xml:space="preserve"> </w:t>
      </w:r>
      <w:r w:rsidRPr="005E47B7">
        <w:rPr>
          <w:rFonts w:ascii="Arial" w:hAnsi="Arial" w:cs="Arial"/>
        </w:rPr>
        <w:t>ou leur représentant</w:t>
      </w:r>
      <w:r w:rsidR="00FF7AF4" w:rsidRPr="005E47B7">
        <w:rPr>
          <w:rFonts w:ascii="Arial" w:hAnsi="Arial" w:cs="Arial"/>
        </w:rPr>
        <w:t>.</w:t>
      </w:r>
    </w:p>
    <w:p w14:paraId="3E9A7EFA" w14:textId="462B10C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Les réunions de chantier feront l’objet d’un procès-verbal signé par tous les participants. </w:t>
      </w:r>
    </w:p>
    <w:p w14:paraId="7D302E75" w14:textId="77777777" w:rsidR="003F7F98" w:rsidRPr="005E47B7" w:rsidRDefault="003F7F98" w:rsidP="00230C15">
      <w:pPr>
        <w:widowControl w:val="0"/>
        <w:autoSpaceDE w:val="0"/>
        <w:spacing w:after="60" w:line="360" w:lineRule="auto"/>
        <w:jc w:val="both"/>
        <w:rPr>
          <w:rFonts w:ascii="Arial" w:hAnsi="Arial" w:cs="Arial"/>
        </w:rPr>
      </w:pPr>
    </w:p>
    <w:p w14:paraId="480611A4" w14:textId="1DD8AD00" w:rsidR="003F7F98" w:rsidRPr="005E47B7" w:rsidRDefault="00E5709C" w:rsidP="006E33F7">
      <w:pPr>
        <w:pStyle w:val="CCAParticle"/>
        <w:rPr>
          <w:rFonts w:ascii="Arial" w:hAnsi="Arial"/>
          <w:sz w:val="24"/>
        </w:rPr>
      </w:pPr>
      <w:bookmarkStart w:id="304" w:name="_Toc157306080"/>
      <w:bookmarkStart w:id="305" w:name="_Toc530307808"/>
      <w:bookmarkStart w:id="306" w:name="_Toc97557093"/>
      <w:r w:rsidRPr="005E47B7">
        <w:rPr>
          <w:rFonts w:ascii="Arial" w:hAnsi="Arial"/>
          <w:sz w:val="24"/>
        </w:rPr>
        <w:t>Article 2</w:t>
      </w:r>
      <w:r w:rsidR="00395161" w:rsidRPr="005E47B7">
        <w:rPr>
          <w:rFonts w:ascii="Arial" w:hAnsi="Arial"/>
          <w:sz w:val="24"/>
        </w:rPr>
        <w:t>2</w:t>
      </w:r>
      <w:r w:rsidRPr="005E47B7">
        <w:rPr>
          <w:rFonts w:ascii="Arial" w:hAnsi="Arial"/>
          <w:sz w:val="24"/>
        </w:rPr>
        <w:t xml:space="preserve">- </w:t>
      </w:r>
      <w:r w:rsidR="003F7F98" w:rsidRPr="005E47B7">
        <w:rPr>
          <w:rFonts w:ascii="Arial" w:hAnsi="Arial"/>
          <w:sz w:val="24"/>
        </w:rPr>
        <w:t>Utilisation des explosifs</w:t>
      </w:r>
      <w:bookmarkEnd w:id="304"/>
      <w:r w:rsidR="003F7F98" w:rsidRPr="005E47B7">
        <w:rPr>
          <w:rFonts w:ascii="Arial" w:hAnsi="Arial"/>
          <w:sz w:val="24"/>
        </w:rPr>
        <w:t xml:space="preserve"> </w:t>
      </w:r>
      <w:bookmarkEnd w:id="305"/>
      <w:bookmarkEnd w:id="306"/>
    </w:p>
    <w:p w14:paraId="14506570" w14:textId="77777777" w:rsidR="00FF7AF4" w:rsidRPr="005E47B7" w:rsidRDefault="00FF7AF4" w:rsidP="00FF7AF4">
      <w:pPr>
        <w:widowControl w:val="0"/>
        <w:autoSpaceDE w:val="0"/>
        <w:spacing w:after="60" w:line="360" w:lineRule="auto"/>
        <w:jc w:val="both"/>
        <w:rPr>
          <w:rFonts w:ascii="Arial" w:hAnsi="Arial" w:cs="Arial"/>
          <w:i/>
          <w:iCs/>
        </w:rPr>
      </w:pPr>
      <w:r w:rsidRPr="005E47B7">
        <w:rPr>
          <w:rFonts w:ascii="Arial" w:hAnsi="Arial" w:cs="Arial"/>
          <w:i/>
          <w:iCs/>
        </w:rPr>
        <w:t>Est formellement interdit.</w:t>
      </w:r>
    </w:p>
    <w:p w14:paraId="3C51B751" w14:textId="1C3EA62E" w:rsidR="003F7F98" w:rsidRPr="005E47B7" w:rsidRDefault="003F7F98" w:rsidP="00230C15">
      <w:pPr>
        <w:pStyle w:val="CCAPchapitre"/>
        <w:rPr>
          <w:rFonts w:ascii="Arial" w:hAnsi="Arial"/>
          <w:sz w:val="24"/>
        </w:rPr>
      </w:pPr>
      <w:bookmarkStart w:id="307" w:name="_Toc530307809"/>
      <w:bookmarkStart w:id="308" w:name="_Toc97557094"/>
      <w:bookmarkStart w:id="309" w:name="_Toc157306081"/>
      <w:r w:rsidRPr="005E47B7">
        <w:rPr>
          <w:rFonts w:ascii="Arial" w:hAnsi="Arial"/>
          <w:sz w:val="24"/>
        </w:rPr>
        <w:t>De la réception</w:t>
      </w:r>
      <w:bookmarkEnd w:id="307"/>
      <w:bookmarkEnd w:id="308"/>
      <w:bookmarkEnd w:id="309"/>
    </w:p>
    <w:p w14:paraId="1FA7B1EE" w14:textId="40E10EFC" w:rsidR="00B745BF" w:rsidRPr="005E47B7" w:rsidRDefault="00B745BF" w:rsidP="00B745BF">
      <w:pPr>
        <w:spacing w:after="120" w:line="360" w:lineRule="auto"/>
        <w:jc w:val="both"/>
        <w:rPr>
          <w:rFonts w:ascii="Arial" w:hAnsi="Arial" w:cs="Arial"/>
          <w:b/>
          <w:bCs/>
        </w:rPr>
      </w:pPr>
      <w:bookmarkStart w:id="310" w:name="_Toc158799955"/>
      <w:bookmarkStart w:id="311" w:name="_Toc158973811"/>
      <w:bookmarkStart w:id="312" w:name="_Toc157306082"/>
      <w:bookmarkStart w:id="313" w:name="_Toc530307810"/>
      <w:bookmarkStart w:id="314" w:name="_Toc97557095"/>
      <w:bookmarkStart w:id="315" w:name="_Hlk163137116"/>
      <w:bookmarkStart w:id="316" w:name="_Hlk163152600"/>
      <w:r w:rsidRPr="005E47B7">
        <w:rPr>
          <w:rFonts w:ascii="Arial" w:hAnsi="Arial" w:cs="Arial"/>
          <w:b/>
          <w:bCs/>
        </w:rPr>
        <w:t>Article 23 : Documents à fournir avant la réception technique</w:t>
      </w:r>
      <w:bookmarkEnd w:id="310"/>
      <w:bookmarkEnd w:id="311"/>
      <w:r w:rsidRPr="005E47B7">
        <w:rPr>
          <w:rFonts w:ascii="Arial" w:hAnsi="Arial" w:cs="Arial"/>
          <w:b/>
          <w:bCs/>
        </w:rPr>
        <w:t xml:space="preserve"> </w:t>
      </w:r>
    </w:p>
    <w:p w14:paraId="7F61B98B" w14:textId="53ACFED1" w:rsidR="00B745BF" w:rsidRPr="005E47B7" w:rsidRDefault="00B745BF" w:rsidP="00B745BF">
      <w:pPr>
        <w:spacing w:after="120" w:line="276" w:lineRule="auto"/>
        <w:jc w:val="both"/>
        <w:rPr>
          <w:rFonts w:ascii="Arial" w:hAnsi="Arial" w:cs="Arial"/>
        </w:rPr>
      </w:pPr>
      <w:r w:rsidRPr="005E47B7">
        <w:rPr>
          <w:rFonts w:ascii="Arial" w:hAnsi="Arial" w:cs="Arial"/>
        </w:rPr>
        <w:t xml:space="preserve">Le cocontractant devra dans un délai de dix (10) jours au moins avant la réception provisoire </w:t>
      </w:r>
      <w:r w:rsidR="00C63B4F">
        <w:rPr>
          <w:rFonts w:ascii="Arial" w:hAnsi="Arial" w:cs="Arial"/>
        </w:rPr>
        <w:t>du marché</w:t>
      </w:r>
      <w:r w:rsidR="00EC2B5A" w:rsidRPr="005E47B7">
        <w:rPr>
          <w:rFonts w:ascii="Arial" w:hAnsi="Arial" w:cs="Arial"/>
        </w:rPr>
        <w:t xml:space="preserve"> subséquent</w:t>
      </w:r>
      <w:r w:rsidRPr="005E47B7">
        <w:rPr>
          <w:rFonts w:ascii="Arial" w:hAnsi="Arial" w:cs="Arial"/>
        </w:rPr>
        <w:t xml:space="preserve"> transmettre au Maître </w:t>
      </w:r>
      <w:r w:rsidRPr="0069799E">
        <w:rPr>
          <w:rFonts w:ascii="Arial" w:hAnsi="Arial" w:cs="Arial"/>
        </w:rPr>
        <w:t>d’Ouvrage les</w:t>
      </w:r>
      <w:r w:rsidRPr="005E47B7">
        <w:rPr>
          <w:rFonts w:ascii="Arial" w:hAnsi="Arial" w:cs="Arial"/>
        </w:rPr>
        <w:t xml:space="preserve"> documents suivants :</w:t>
      </w:r>
    </w:p>
    <w:p w14:paraId="631811A4"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de la facture ou du décompte décrivant les travaux indiquant leurs quantités, leur prix et le montant total ;</w:t>
      </w:r>
    </w:p>
    <w:p w14:paraId="2D699C11"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 xml:space="preserve">Notification de la réception ; </w:t>
      </w:r>
    </w:p>
    <w:p w14:paraId="479509B3"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Cautionnement définitif</w:t>
      </w:r>
    </w:p>
    <w:p w14:paraId="3BA1E37B" w14:textId="77777777" w:rsidR="00B745BF" w:rsidRPr="005E47B7" w:rsidRDefault="00B745BF" w:rsidP="007918BB">
      <w:pPr>
        <w:numPr>
          <w:ilvl w:val="0"/>
          <w:numId w:val="54"/>
        </w:numPr>
        <w:spacing w:after="120" w:line="276" w:lineRule="auto"/>
        <w:jc w:val="both"/>
        <w:rPr>
          <w:rFonts w:ascii="Arial" w:hAnsi="Arial" w:cs="Arial"/>
          <w:iCs/>
        </w:rPr>
      </w:pPr>
      <w:r w:rsidRPr="005E47B7">
        <w:rPr>
          <w:rFonts w:ascii="Arial" w:hAnsi="Arial" w:cs="Arial"/>
          <w:iCs/>
        </w:rPr>
        <w:t>Copie assurance le cas échéant.</w:t>
      </w:r>
    </w:p>
    <w:p w14:paraId="4DE8DAB0" w14:textId="77777777" w:rsidR="00B745BF" w:rsidRPr="005E47B7" w:rsidRDefault="00B745BF" w:rsidP="006E33F7">
      <w:pPr>
        <w:pStyle w:val="CCAParticle"/>
        <w:rPr>
          <w:rFonts w:ascii="Arial" w:hAnsi="Arial"/>
          <w:sz w:val="24"/>
        </w:rPr>
      </w:pPr>
    </w:p>
    <w:p w14:paraId="25F26FF3" w14:textId="09DC093E" w:rsidR="003F7F98" w:rsidRPr="005E47B7" w:rsidRDefault="00395161" w:rsidP="006E33F7">
      <w:pPr>
        <w:pStyle w:val="CCAParticle"/>
        <w:rPr>
          <w:rFonts w:ascii="Arial" w:hAnsi="Arial"/>
          <w:sz w:val="24"/>
        </w:rPr>
      </w:pPr>
      <w:r w:rsidRPr="005E47B7">
        <w:rPr>
          <w:rFonts w:ascii="Arial" w:hAnsi="Arial"/>
          <w:sz w:val="24"/>
        </w:rPr>
        <w:t>Article 2</w:t>
      </w:r>
      <w:r w:rsidR="00B745BF" w:rsidRPr="005E47B7">
        <w:rPr>
          <w:rFonts w:ascii="Arial" w:hAnsi="Arial"/>
          <w:sz w:val="24"/>
        </w:rPr>
        <w:t>4</w:t>
      </w:r>
      <w:r w:rsidRPr="005E47B7">
        <w:rPr>
          <w:rFonts w:ascii="Arial" w:hAnsi="Arial"/>
          <w:sz w:val="24"/>
        </w:rPr>
        <w:t xml:space="preserve">- </w:t>
      </w:r>
      <w:r w:rsidR="003F7F98" w:rsidRPr="005E47B7">
        <w:rPr>
          <w:rFonts w:ascii="Arial" w:hAnsi="Arial"/>
          <w:sz w:val="24"/>
        </w:rPr>
        <w:t>Réception provisoire</w:t>
      </w:r>
      <w:bookmarkEnd w:id="312"/>
      <w:r w:rsidR="003F7F98" w:rsidRPr="005E47B7">
        <w:rPr>
          <w:rFonts w:ascii="Arial" w:hAnsi="Arial"/>
          <w:sz w:val="24"/>
        </w:rPr>
        <w:t xml:space="preserve"> </w:t>
      </w:r>
      <w:bookmarkEnd w:id="313"/>
      <w:bookmarkEnd w:id="314"/>
    </w:p>
    <w:p w14:paraId="4C550362" w14:textId="0F54F18F"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b/>
          <w:spacing w:val="5"/>
        </w:rPr>
      </w:pPr>
      <w:r w:rsidRPr="005E47B7">
        <w:rPr>
          <w:rFonts w:ascii="Arial" w:hAnsi="Arial" w:cs="Arial"/>
          <w:b/>
          <w:spacing w:val="5"/>
        </w:rPr>
        <w:t>2</w:t>
      </w:r>
      <w:r w:rsidR="00B745BF" w:rsidRPr="005E47B7">
        <w:rPr>
          <w:rFonts w:ascii="Arial" w:hAnsi="Arial" w:cs="Arial"/>
          <w:b/>
          <w:spacing w:val="5"/>
        </w:rPr>
        <w:t>4</w:t>
      </w:r>
      <w:r w:rsidRPr="005E47B7">
        <w:rPr>
          <w:rFonts w:ascii="Arial" w:hAnsi="Arial" w:cs="Arial"/>
          <w:b/>
          <w:spacing w:val="5"/>
        </w:rPr>
        <w:t>.1. Opérations préalables à la réception</w:t>
      </w:r>
    </w:p>
    <w:p w14:paraId="746FA7EE" w14:textId="00859350"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Avant la réception provisoire, le cocontractant demande par écrit au Maître d’Ouvrage, avec copie à l’ingénieur, l’organisation d’une visite technique préalable à la réception.</w:t>
      </w:r>
    </w:p>
    <w:p w14:paraId="27BD4FD1" w14:textId="56F4C390" w:rsidR="00395161"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63227E">
        <w:rPr>
          <w:rFonts w:ascii="Arial" w:hAnsi="Arial" w:cs="Arial"/>
          <w:spacing w:val="5"/>
        </w:rPr>
        <w:t>Dans  un délai de sept (07) jours après réception de la demande, le maitre d’œuvre  ou l’ingénieur procède  à l’organisation d’une visite technique préalable à la réception. Cette visite comporte les opérations suivantes :</w:t>
      </w:r>
      <w:r w:rsidR="00395161" w:rsidRPr="005E47B7">
        <w:rPr>
          <w:rFonts w:ascii="Arial" w:hAnsi="Arial" w:cs="Arial"/>
          <w:spacing w:val="5"/>
        </w:rPr>
        <w:t xml:space="preserve"> </w:t>
      </w:r>
    </w:p>
    <w:p w14:paraId="193CC6F1" w14:textId="4F0C8A2F" w:rsidR="0063227E" w:rsidRPr="00F84725" w:rsidRDefault="0063227E" w:rsidP="0063227E">
      <w:pPr>
        <w:jc w:val="both"/>
        <w:rPr>
          <w:rFonts w:ascii="Arial Narrow" w:hAnsi="Arial Narrow"/>
        </w:rPr>
      </w:pPr>
      <w:r>
        <w:rPr>
          <w:rFonts w:ascii="Arial Narrow" w:hAnsi="Arial Narrow"/>
        </w:rPr>
        <w:t xml:space="preserve">24.1.1  Epreuves comprises dans les </w:t>
      </w:r>
      <w:r w:rsidRPr="00F84725">
        <w:rPr>
          <w:rFonts w:ascii="Arial Narrow" w:hAnsi="Arial Narrow"/>
        </w:rPr>
        <w:t>opérations préalables à la réception</w:t>
      </w:r>
      <w:r>
        <w:rPr>
          <w:rFonts w:ascii="Arial Narrow" w:hAnsi="Arial Narrow"/>
        </w:rPr>
        <w:tab/>
      </w:r>
    </w:p>
    <w:p w14:paraId="4BA8D342" w14:textId="3AC9C96B" w:rsidR="0063227E" w:rsidRPr="00843BD1" w:rsidRDefault="0063227E" w:rsidP="0063227E">
      <w:pPr>
        <w:jc w:val="both"/>
        <w:rPr>
          <w:rFonts w:ascii="Arial" w:hAnsi="Arial" w:cs="Arial"/>
          <w:spacing w:val="5"/>
        </w:rPr>
      </w:pPr>
      <w:r w:rsidRPr="00F84725">
        <w:rPr>
          <w:rFonts w:ascii="Arial Narrow" w:hAnsi="Arial Narrow"/>
        </w:rPr>
        <w:t xml:space="preserve"> </w:t>
      </w:r>
      <w:r w:rsidRPr="00843BD1">
        <w:rPr>
          <w:rFonts w:ascii="Arial" w:hAnsi="Arial" w:cs="Arial"/>
          <w:spacing w:val="5"/>
        </w:rPr>
        <w:tab/>
      </w:r>
    </w:p>
    <w:p w14:paraId="26BD5E4C" w14:textId="77777777" w:rsidR="0063227E" w:rsidRPr="00843BD1" w:rsidRDefault="0063227E" w:rsidP="0063227E">
      <w:pPr>
        <w:jc w:val="both"/>
        <w:rPr>
          <w:rFonts w:ascii="Arial" w:hAnsi="Arial" w:cs="Arial"/>
          <w:spacing w:val="5"/>
        </w:rPr>
      </w:pPr>
      <w:r w:rsidRPr="00843BD1">
        <w:rPr>
          <w:rFonts w:ascii="Arial" w:hAnsi="Arial" w:cs="Arial"/>
          <w:spacing w:val="5"/>
        </w:rPr>
        <w:t>La reconnaissance qualitative et quantitative des ouvrages exécutés,</w:t>
      </w:r>
    </w:p>
    <w:p w14:paraId="49D762D9" w14:textId="77777777" w:rsidR="0063227E" w:rsidRPr="00843BD1" w:rsidRDefault="0063227E" w:rsidP="0063227E">
      <w:pPr>
        <w:jc w:val="both"/>
        <w:rPr>
          <w:rFonts w:ascii="Arial" w:hAnsi="Arial" w:cs="Arial"/>
          <w:spacing w:val="5"/>
        </w:rPr>
      </w:pPr>
      <w:r w:rsidRPr="00843BD1">
        <w:rPr>
          <w:rFonts w:ascii="Arial" w:hAnsi="Arial" w:cs="Arial"/>
          <w:spacing w:val="5"/>
        </w:rPr>
        <w:t>Les épreuves éventuellement prévues par le CCTP,</w:t>
      </w:r>
    </w:p>
    <w:p w14:paraId="66F8057B" w14:textId="77777777" w:rsidR="0063227E" w:rsidRPr="00843BD1" w:rsidRDefault="0063227E" w:rsidP="0063227E">
      <w:pPr>
        <w:jc w:val="both"/>
        <w:rPr>
          <w:rFonts w:ascii="Arial" w:hAnsi="Arial" w:cs="Arial"/>
          <w:spacing w:val="5"/>
        </w:rPr>
      </w:pPr>
      <w:r w:rsidRPr="00843BD1">
        <w:rPr>
          <w:rFonts w:ascii="Arial" w:hAnsi="Arial" w:cs="Arial"/>
          <w:spacing w:val="5"/>
        </w:rPr>
        <w:t>La constatation éventuelle de l’inexécution des prestations prévues au marché,</w:t>
      </w:r>
    </w:p>
    <w:p w14:paraId="53F73A0A" w14:textId="77777777" w:rsidR="0063227E" w:rsidRPr="00843BD1" w:rsidRDefault="0063227E" w:rsidP="0063227E">
      <w:pPr>
        <w:jc w:val="both"/>
        <w:rPr>
          <w:rFonts w:ascii="Arial" w:hAnsi="Arial" w:cs="Arial"/>
          <w:spacing w:val="5"/>
        </w:rPr>
      </w:pPr>
      <w:r w:rsidRPr="00843BD1">
        <w:rPr>
          <w:rFonts w:ascii="Arial" w:hAnsi="Arial" w:cs="Arial"/>
          <w:spacing w:val="5"/>
        </w:rPr>
        <w:t>Les constatations relatives à l’achèvement des travaux,</w:t>
      </w:r>
    </w:p>
    <w:p w14:paraId="4E7A8339" w14:textId="77777777" w:rsidR="0063227E" w:rsidRPr="00843BD1" w:rsidRDefault="0063227E" w:rsidP="0063227E">
      <w:pPr>
        <w:jc w:val="both"/>
        <w:rPr>
          <w:rFonts w:ascii="Arial" w:hAnsi="Arial" w:cs="Arial"/>
          <w:spacing w:val="5"/>
        </w:rPr>
      </w:pPr>
      <w:r w:rsidRPr="00843BD1">
        <w:rPr>
          <w:rFonts w:ascii="Arial" w:hAnsi="Arial" w:cs="Arial"/>
          <w:spacing w:val="5"/>
        </w:rPr>
        <w:t>La constatation des quantités des travaux effectivement réalisés,</w:t>
      </w:r>
    </w:p>
    <w:p w14:paraId="4D0909A2" w14:textId="77777777" w:rsidR="0063227E" w:rsidRPr="00843BD1" w:rsidRDefault="0063227E" w:rsidP="0063227E">
      <w:pPr>
        <w:jc w:val="both"/>
        <w:rPr>
          <w:rFonts w:ascii="Arial" w:hAnsi="Arial" w:cs="Arial"/>
          <w:spacing w:val="5"/>
        </w:rPr>
      </w:pPr>
      <w:r w:rsidRPr="00843BD1">
        <w:rPr>
          <w:rFonts w:ascii="Arial" w:hAnsi="Arial" w:cs="Arial"/>
          <w:spacing w:val="5"/>
        </w:rPr>
        <w:t>La remise des plans de recollement.</w:t>
      </w:r>
    </w:p>
    <w:p w14:paraId="435C6C2A" w14:textId="1BDE64A8" w:rsidR="0063227E" w:rsidRPr="005E47B7" w:rsidRDefault="0063227E" w:rsidP="00843BD1">
      <w:pPr>
        <w:jc w:val="both"/>
        <w:rPr>
          <w:rFonts w:ascii="Arial" w:hAnsi="Arial" w:cs="Arial"/>
          <w:spacing w:val="5"/>
        </w:rPr>
      </w:pPr>
      <w:r w:rsidRPr="00843BD1">
        <w:rPr>
          <w:rFonts w:ascii="Arial" w:hAnsi="Arial" w:cs="Arial"/>
          <w:spacing w:val="5"/>
        </w:rPr>
        <w:t xml:space="preserve">41.2. Constatation   éventuelle   du   repliement   des installations de chantier et de la remise en état des lieux. </w:t>
      </w:r>
    </w:p>
    <w:p w14:paraId="78D7474F"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Ces opérations font l’objet d’un procès-verbal dressé sur le champ et signé par le Maître d’œuvre le cas échéant, l’Ingénieur et le Cocontractant.</w:t>
      </w:r>
    </w:p>
    <w:p w14:paraId="75D78AE5" w14:textId="1B9869B3"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b/>
          <w:spacing w:val="5"/>
          <w:sz w:val="24"/>
          <w:szCs w:val="24"/>
        </w:rPr>
        <w:t>La commission de réception technique</w:t>
      </w:r>
      <w:r w:rsidRPr="005E47B7">
        <w:rPr>
          <w:rFonts w:ascii="Arial" w:hAnsi="Arial" w:cs="Arial"/>
          <w:spacing w:val="5"/>
          <w:sz w:val="24"/>
          <w:szCs w:val="24"/>
        </w:rPr>
        <w:t xml:space="preserve"> ou le technicien commis à cette tâche, doit vérifier la conformité qualitative, technique et quantitative des travaux.</w:t>
      </w:r>
    </w:p>
    <w:p w14:paraId="1E9239E3"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En matière de réception technique, la commission prend une des décisions suivantes concernant tout ou partie de la prestation :</w:t>
      </w:r>
    </w:p>
    <w:p w14:paraId="6AC38EBB" w14:textId="42D33917" w:rsidR="00B745BF" w:rsidRPr="005E47B7" w:rsidRDefault="00B745BF"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Elle accepte en qualité et en quantité les travaux et, dans ce cas, sa décision est immédiatement exécutoire ;</w:t>
      </w:r>
    </w:p>
    <w:p w14:paraId="6B4790E5" w14:textId="13A29BC6" w:rsidR="00B745BF" w:rsidRPr="005E47B7" w:rsidRDefault="00A55D28"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 xml:space="preserve">  </w:t>
      </w:r>
      <w:r w:rsidR="00B745BF" w:rsidRPr="005E47B7">
        <w:rPr>
          <w:rFonts w:ascii="Arial" w:hAnsi="Arial"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5E47B7"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w:hAnsi="Arial" w:cs="Arial"/>
          <w:spacing w:val="5"/>
          <w:sz w:val="24"/>
          <w:szCs w:val="24"/>
        </w:rPr>
      </w:pPr>
    </w:p>
    <w:p w14:paraId="60BD88BA" w14:textId="085F8258" w:rsidR="003F7F98" w:rsidRPr="005E47B7" w:rsidRDefault="003F7F98" w:rsidP="00230C15">
      <w:pPr>
        <w:widowControl w:val="0"/>
        <w:tabs>
          <w:tab w:val="left" w:pos="900"/>
          <w:tab w:val="left" w:pos="1300"/>
          <w:tab w:val="left" w:pos="2480"/>
          <w:tab w:val="left" w:pos="3760"/>
        </w:tabs>
        <w:autoSpaceDE w:val="0"/>
        <w:spacing w:after="60" w:line="360" w:lineRule="auto"/>
        <w:jc w:val="both"/>
        <w:rPr>
          <w:rFonts w:ascii="Arial" w:hAnsi="Arial" w:cs="Arial"/>
          <w:b/>
          <w:bCs/>
          <w:spacing w:val="5"/>
        </w:rPr>
      </w:pPr>
      <w:bookmarkStart w:id="317" w:name="_Hlk163137182"/>
      <w:bookmarkEnd w:id="315"/>
      <w:r w:rsidRPr="005E47B7">
        <w:rPr>
          <w:rFonts w:ascii="Arial" w:hAnsi="Arial" w:cs="Arial"/>
          <w:b/>
          <w:bCs/>
          <w:spacing w:val="5"/>
        </w:rPr>
        <w:t>2</w:t>
      </w:r>
      <w:r w:rsidR="00B745BF" w:rsidRPr="005E47B7">
        <w:rPr>
          <w:rFonts w:ascii="Arial" w:hAnsi="Arial" w:cs="Arial"/>
          <w:b/>
          <w:bCs/>
          <w:spacing w:val="5"/>
        </w:rPr>
        <w:t>4</w:t>
      </w:r>
      <w:r w:rsidRPr="005E47B7">
        <w:rPr>
          <w:rFonts w:ascii="Arial" w:hAnsi="Arial" w:cs="Arial"/>
          <w:b/>
          <w:bCs/>
          <w:spacing w:val="5"/>
        </w:rPr>
        <w:t>.</w:t>
      </w:r>
      <w:r w:rsidR="00395161" w:rsidRPr="005E47B7">
        <w:rPr>
          <w:rFonts w:ascii="Arial" w:hAnsi="Arial" w:cs="Arial"/>
          <w:b/>
          <w:bCs/>
          <w:spacing w:val="5"/>
        </w:rPr>
        <w:t>2</w:t>
      </w:r>
      <w:r w:rsidRPr="005E47B7">
        <w:rPr>
          <w:rFonts w:ascii="Arial" w:hAnsi="Arial" w:cs="Arial"/>
          <w:b/>
          <w:bCs/>
          <w:spacing w:val="5"/>
        </w:rPr>
        <w:t>. Réception Provisoire</w:t>
      </w:r>
    </w:p>
    <w:p w14:paraId="4E2D47C1" w14:textId="21F688DB" w:rsidR="00034F51" w:rsidRPr="005E47B7" w:rsidRDefault="00034F51" w:rsidP="00034F51">
      <w:pPr>
        <w:widowControl w:val="0"/>
        <w:autoSpaceDE w:val="0"/>
        <w:spacing w:after="60" w:line="360" w:lineRule="auto"/>
        <w:jc w:val="both"/>
        <w:rPr>
          <w:rFonts w:ascii="Arial" w:hAnsi="Arial" w:cs="Arial"/>
        </w:rPr>
      </w:pPr>
      <w:bookmarkStart w:id="318" w:name="_Hlk163136966"/>
      <w:r w:rsidRPr="005E47B7">
        <w:rPr>
          <w:rFonts w:ascii="Arial" w:hAnsi="Arial" w:cs="Arial"/>
        </w:rPr>
        <w:t xml:space="preserve">Le cocontractant est tenu de faire connaître au Chef de service </w:t>
      </w:r>
      <w:r w:rsidR="0063227E">
        <w:rPr>
          <w:rFonts w:ascii="Arial" w:hAnsi="Arial" w:cs="Arial"/>
        </w:rPr>
        <w:t>du marché</w:t>
      </w:r>
      <w:r w:rsidR="00DE238F" w:rsidRPr="005E47B7">
        <w:rPr>
          <w:rFonts w:ascii="Arial" w:hAnsi="Arial" w:cs="Arial"/>
        </w:rPr>
        <w:t xml:space="preserve"> </w:t>
      </w:r>
      <w:r w:rsidRPr="005E47B7">
        <w:rPr>
          <w:rFonts w:ascii="Arial" w:hAnsi="Arial" w:cs="Arial"/>
        </w:rPr>
        <w:t xml:space="preserve"> au plus tard </w:t>
      </w:r>
      <w:r w:rsidR="00775B0D" w:rsidRPr="005E47B7">
        <w:rPr>
          <w:rFonts w:ascii="Arial" w:hAnsi="Arial" w:cs="Arial"/>
        </w:rPr>
        <w:t>sept (07)</w:t>
      </w:r>
      <w:r w:rsidRPr="005E47B7">
        <w:rPr>
          <w:rFonts w:ascii="Arial" w:hAnsi="Arial" w:cs="Arial"/>
          <w:i/>
          <w:iCs/>
        </w:rPr>
        <w:t xml:space="preserve"> </w:t>
      </w:r>
      <w:r w:rsidRPr="005E47B7">
        <w:rPr>
          <w:rFonts w:ascii="Arial" w:hAnsi="Arial" w:cs="Arial"/>
        </w:rPr>
        <w:t>jours avant l’expiration du délai contractuel, la date à laquelle il souhaite que soit réceptionnés les travaux.</w:t>
      </w:r>
    </w:p>
    <w:p w14:paraId="33C7FD4D" w14:textId="049CCEDF" w:rsidR="00CF2207" w:rsidRPr="005E47B7" w:rsidRDefault="00034F51" w:rsidP="00CF2207">
      <w:pPr>
        <w:widowControl w:val="0"/>
        <w:autoSpaceDE w:val="0"/>
        <w:spacing w:after="60" w:line="360" w:lineRule="auto"/>
        <w:jc w:val="both"/>
        <w:rPr>
          <w:rFonts w:ascii="Arial" w:hAnsi="Arial" w:cs="Arial"/>
        </w:rPr>
      </w:pPr>
      <w:bookmarkStart w:id="319" w:name="_Hlk163137022"/>
      <w:bookmarkEnd w:id="318"/>
      <w:r w:rsidRPr="005E47B7">
        <w:rPr>
          <w:rFonts w:ascii="Arial" w:hAnsi="Arial" w:cs="Arial"/>
        </w:rPr>
        <w:t xml:space="preserve">La réception provisoire sera prononcée </w:t>
      </w:r>
      <w:r w:rsidR="00CF2207" w:rsidRPr="005E47B7">
        <w:rPr>
          <w:rFonts w:ascii="Arial" w:hAnsi="Arial" w:cs="Arial"/>
        </w:rPr>
        <w:t xml:space="preserve">aussitôt </w:t>
      </w:r>
      <w:r w:rsidRPr="005E47B7">
        <w:rPr>
          <w:rFonts w:ascii="Arial" w:hAnsi="Arial" w:cs="Arial"/>
        </w:rPr>
        <w:t xml:space="preserve">à la fin de l’exécution des travaux objet du présent marché et après les Opérations préalables à la réception. </w:t>
      </w:r>
      <w:r w:rsidR="00CF2207" w:rsidRPr="005E47B7">
        <w:rPr>
          <w:rFonts w:ascii="Arial" w:hAnsi="Arial"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E47B7">
        <w:rPr>
          <w:rFonts w:ascii="Arial" w:hAnsi="Arial" w:cs="Arial"/>
          <w:spacing w:val="14"/>
        </w:rPr>
        <w:t>-</w:t>
      </w:r>
      <w:r w:rsidRPr="005E47B7">
        <w:rPr>
          <w:rFonts w:ascii="Arial" w:hAnsi="Arial" w:cs="Arial"/>
        </w:rPr>
        <w:t>verbal de réception</w:t>
      </w:r>
      <w:r w:rsidRPr="005E47B7">
        <w:rPr>
          <w:rFonts w:ascii="Arial" w:hAnsi="Arial" w:cs="Arial"/>
          <w:spacing w:val="6"/>
        </w:rPr>
        <w:t xml:space="preserve"> </w:t>
      </w:r>
      <w:r w:rsidR="00137667" w:rsidRPr="005E47B7">
        <w:rPr>
          <w:rFonts w:ascii="Arial" w:hAnsi="Arial" w:cs="Arial"/>
          <w:spacing w:val="6"/>
        </w:rPr>
        <w:t xml:space="preserve">précise </w:t>
      </w:r>
      <w:r w:rsidR="00137667" w:rsidRPr="005E47B7">
        <w:rPr>
          <w:rFonts w:ascii="Arial" w:hAnsi="Arial" w:cs="Arial"/>
        </w:rPr>
        <w:t>les réserves</w:t>
      </w:r>
      <w:r w:rsidRPr="005E47B7">
        <w:rPr>
          <w:rFonts w:ascii="Arial" w:hAnsi="Arial" w:cs="Arial"/>
        </w:rPr>
        <w:t xml:space="preserve"> à lever assorties des délais, avant la prononciation de </w:t>
      </w:r>
      <w:r w:rsidR="00137667" w:rsidRPr="005E47B7">
        <w:rPr>
          <w:rFonts w:ascii="Arial" w:hAnsi="Arial" w:cs="Arial"/>
        </w:rPr>
        <w:t>ladite réception</w:t>
      </w:r>
      <w:r w:rsidRPr="005E47B7">
        <w:rPr>
          <w:rFonts w:ascii="Arial" w:hAnsi="Arial" w:cs="Arial"/>
        </w:rPr>
        <w:t>.</w:t>
      </w:r>
    </w:p>
    <w:p w14:paraId="2D083958" w14:textId="77777777" w:rsidR="003F7F98" w:rsidRPr="005E47B7" w:rsidRDefault="003F7F98" w:rsidP="00230C15">
      <w:pPr>
        <w:widowControl w:val="0"/>
        <w:tabs>
          <w:tab w:val="left" w:pos="3620"/>
        </w:tabs>
        <w:autoSpaceDE w:val="0"/>
        <w:spacing w:after="60" w:line="360" w:lineRule="auto"/>
        <w:ind w:right="102"/>
        <w:jc w:val="both"/>
        <w:rPr>
          <w:rFonts w:ascii="Arial" w:hAnsi="Arial" w:cs="Arial"/>
        </w:rPr>
      </w:pPr>
      <w:r w:rsidRPr="005E47B7">
        <w:rPr>
          <w:rFonts w:ascii="Arial" w:eastAsia="Calibri" w:hAnsi="Arial" w:cs="Arial"/>
          <w:spacing w:val="-3"/>
          <w:w w:val="105"/>
          <w:lang w:eastAsia="en-US"/>
        </w:rPr>
        <w:t xml:space="preserve">Pour </w:t>
      </w:r>
      <w:r w:rsidRPr="005E47B7">
        <w:rPr>
          <w:rFonts w:ascii="Arial" w:eastAsia="Calibri" w:hAnsi="Arial" w:cs="Arial"/>
          <w:spacing w:val="-4"/>
          <w:w w:val="105"/>
          <w:lang w:eastAsia="en-US"/>
        </w:rPr>
        <w:t xml:space="preserve">être </w:t>
      </w:r>
      <w:r w:rsidRPr="005E47B7">
        <w:rPr>
          <w:rFonts w:ascii="Arial" w:eastAsia="Calibri" w:hAnsi="Arial" w:cs="Arial"/>
          <w:spacing w:val="-3"/>
          <w:w w:val="105"/>
          <w:lang w:eastAsia="en-US"/>
        </w:rPr>
        <w:t xml:space="preserve">valable, </w:t>
      </w:r>
      <w:r w:rsidRPr="005E47B7">
        <w:rPr>
          <w:rFonts w:ascii="Arial" w:eastAsia="Calibri" w:hAnsi="Arial" w:cs="Arial"/>
          <w:w w:val="105"/>
          <w:lang w:eastAsia="en-US"/>
        </w:rPr>
        <w:t xml:space="preserve">le </w:t>
      </w:r>
      <w:r w:rsidRPr="005E47B7">
        <w:rPr>
          <w:rFonts w:ascii="Arial" w:eastAsia="Calibri" w:hAnsi="Arial" w:cs="Arial"/>
          <w:spacing w:val="-3"/>
          <w:w w:val="105"/>
          <w:lang w:eastAsia="en-US"/>
        </w:rPr>
        <w:t xml:space="preserve">procès-verbal </w:t>
      </w:r>
      <w:r w:rsidRPr="005E47B7">
        <w:rPr>
          <w:rFonts w:ascii="Arial" w:eastAsia="Calibri" w:hAnsi="Arial" w:cs="Arial"/>
          <w:w w:val="105"/>
          <w:lang w:eastAsia="en-US"/>
        </w:rPr>
        <w:t xml:space="preserve">de </w:t>
      </w:r>
      <w:r w:rsidRPr="005E47B7">
        <w:rPr>
          <w:rFonts w:ascii="Arial" w:eastAsia="Calibri" w:hAnsi="Arial" w:cs="Arial"/>
          <w:spacing w:val="-3"/>
          <w:w w:val="105"/>
          <w:lang w:eastAsia="en-US"/>
        </w:rPr>
        <w:t xml:space="preserve">réception </w:t>
      </w:r>
      <w:r w:rsidRPr="005E47B7">
        <w:rPr>
          <w:rFonts w:ascii="Arial" w:eastAsia="Calibri" w:hAnsi="Arial" w:cs="Arial"/>
          <w:w w:val="105"/>
          <w:lang w:eastAsia="en-US"/>
        </w:rPr>
        <w:t xml:space="preserve">doit </w:t>
      </w:r>
      <w:r w:rsidRPr="005E47B7">
        <w:rPr>
          <w:rFonts w:ascii="Arial" w:eastAsia="Calibri" w:hAnsi="Arial" w:cs="Arial"/>
          <w:spacing w:val="-4"/>
          <w:w w:val="105"/>
          <w:lang w:eastAsia="en-US"/>
        </w:rPr>
        <w:t xml:space="preserve">être </w:t>
      </w:r>
      <w:r w:rsidRPr="005E47B7">
        <w:rPr>
          <w:rFonts w:ascii="Arial" w:eastAsia="Calibri" w:hAnsi="Arial" w:cs="Arial"/>
          <w:w w:val="105"/>
          <w:lang w:eastAsia="en-US"/>
        </w:rPr>
        <w:t xml:space="preserve">signé par les deux tiers (2/3) au moins des </w:t>
      </w:r>
      <w:r w:rsidRPr="005E47B7">
        <w:rPr>
          <w:rFonts w:ascii="Arial" w:eastAsia="Calibri" w:hAnsi="Arial" w:cs="Arial"/>
          <w:spacing w:val="-3"/>
          <w:w w:val="105"/>
          <w:lang w:eastAsia="en-US"/>
        </w:rPr>
        <w:t xml:space="preserve">membres dont </w:t>
      </w:r>
      <w:r w:rsidRPr="005E47B7">
        <w:rPr>
          <w:rFonts w:ascii="Arial" w:eastAsia="Calibri" w:hAnsi="Arial" w:cs="Arial"/>
          <w:w w:val="105"/>
          <w:lang w:eastAsia="en-US"/>
        </w:rPr>
        <w:t>le</w:t>
      </w:r>
      <w:r w:rsidRPr="005E47B7">
        <w:rPr>
          <w:rFonts w:ascii="Arial" w:eastAsia="Calibri" w:hAnsi="Arial" w:cs="Arial"/>
          <w:spacing w:val="22"/>
          <w:w w:val="105"/>
          <w:lang w:eastAsia="en-US"/>
        </w:rPr>
        <w:t xml:space="preserve"> </w:t>
      </w:r>
      <w:r w:rsidRPr="005E47B7">
        <w:rPr>
          <w:rFonts w:ascii="Arial" w:eastAsia="Calibri" w:hAnsi="Arial" w:cs="Arial"/>
          <w:spacing w:val="-3"/>
          <w:w w:val="105"/>
          <w:lang w:eastAsia="en-US"/>
        </w:rPr>
        <w:t>Président</w:t>
      </w:r>
      <w:r w:rsidRPr="005E47B7">
        <w:rPr>
          <w:rFonts w:ascii="Arial" w:hAnsi="Arial" w:cs="Arial"/>
        </w:rPr>
        <w:t>.</w:t>
      </w:r>
    </w:p>
    <w:p w14:paraId="4624FEF6" w14:textId="54FA42DB" w:rsidR="003F7F98" w:rsidRPr="005E47B7" w:rsidRDefault="003F7F98" w:rsidP="00230C15">
      <w:pPr>
        <w:widowControl w:val="0"/>
        <w:autoSpaceDE w:val="0"/>
        <w:spacing w:after="60" w:line="360" w:lineRule="auto"/>
        <w:jc w:val="both"/>
        <w:rPr>
          <w:rFonts w:ascii="Arial" w:hAnsi="Arial" w:cs="Arial"/>
          <w:b/>
        </w:rPr>
      </w:pPr>
      <w:bookmarkStart w:id="320" w:name="_Hlk163137060"/>
      <w:bookmarkEnd w:id="319"/>
      <w:r w:rsidRPr="005E47B7">
        <w:rPr>
          <w:rFonts w:ascii="Arial" w:hAnsi="Arial" w:cs="Arial"/>
          <w:b/>
        </w:rPr>
        <w:t>2</w:t>
      </w:r>
      <w:r w:rsidR="00ED03AB" w:rsidRPr="005E47B7">
        <w:rPr>
          <w:rFonts w:ascii="Arial" w:hAnsi="Arial" w:cs="Arial"/>
          <w:b/>
        </w:rPr>
        <w:t>4</w:t>
      </w:r>
      <w:r w:rsidRPr="005E47B7">
        <w:rPr>
          <w:rFonts w:ascii="Arial" w:hAnsi="Arial" w:cs="Arial"/>
          <w:b/>
        </w:rPr>
        <w:t>.3. Composition de la commission de réception</w:t>
      </w:r>
    </w:p>
    <w:p w14:paraId="75D6526F" w14:textId="7E1B3115" w:rsidR="00034F51" w:rsidRPr="005E47B7" w:rsidRDefault="00034F51" w:rsidP="00034F51">
      <w:pPr>
        <w:widowControl w:val="0"/>
        <w:autoSpaceDE w:val="0"/>
        <w:spacing w:after="60" w:line="360" w:lineRule="auto"/>
        <w:jc w:val="both"/>
        <w:rPr>
          <w:rFonts w:ascii="Arial" w:hAnsi="Arial" w:cs="Arial"/>
        </w:rPr>
      </w:pPr>
      <w:r w:rsidRPr="005E47B7">
        <w:rPr>
          <w:rFonts w:ascii="Arial" w:hAnsi="Arial" w:cs="Arial"/>
        </w:rPr>
        <w:t>La Commission de réception sera composée des membres suivants :</w:t>
      </w:r>
    </w:p>
    <w:p w14:paraId="3ADE27D3" w14:textId="62C150FE"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 xml:space="preserve">Président </w:t>
      </w:r>
      <w:r w:rsidRPr="005E47B7">
        <w:rPr>
          <w:rFonts w:ascii="Arial" w:hAnsi="Arial" w:cs="Arial"/>
          <w:sz w:val="24"/>
          <w:szCs w:val="24"/>
        </w:rPr>
        <w:t xml:space="preserve">: Le Maitre d’Ouvrage </w:t>
      </w:r>
      <w:bookmarkStart w:id="321" w:name="_Hlk189118647"/>
      <w:r w:rsidRPr="005E47B7">
        <w:rPr>
          <w:rFonts w:ascii="Arial" w:hAnsi="Arial" w:cs="Arial"/>
          <w:sz w:val="24"/>
          <w:szCs w:val="24"/>
        </w:rPr>
        <w:t xml:space="preserve">ou son représentant </w:t>
      </w:r>
      <w:bookmarkEnd w:id="321"/>
      <w:r w:rsidRPr="005E47B7">
        <w:rPr>
          <w:rFonts w:ascii="Arial" w:hAnsi="Arial" w:cs="Arial"/>
          <w:sz w:val="24"/>
          <w:szCs w:val="24"/>
        </w:rPr>
        <w:t>;</w:t>
      </w:r>
    </w:p>
    <w:p w14:paraId="77AA9CE5" w14:textId="068160AC"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Rapporteur</w:t>
      </w:r>
      <w:r w:rsidR="008530FC" w:rsidRPr="005E47B7">
        <w:rPr>
          <w:rFonts w:ascii="Arial" w:hAnsi="Arial" w:cs="Arial"/>
          <w:sz w:val="24"/>
          <w:szCs w:val="24"/>
        </w:rPr>
        <w:t xml:space="preserve"> : l’Ingénieur</w:t>
      </w:r>
      <w:r w:rsidRPr="005E47B7">
        <w:rPr>
          <w:rFonts w:ascii="Arial" w:hAnsi="Arial" w:cs="Arial"/>
          <w:sz w:val="24"/>
          <w:szCs w:val="24"/>
        </w:rPr>
        <w:t xml:space="preserve"> </w:t>
      </w:r>
      <w:r w:rsidR="004641BF">
        <w:rPr>
          <w:rFonts w:ascii="Arial" w:hAnsi="Arial" w:cs="Arial"/>
          <w:sz w:val="24"/>
          <w:szCs w:val="24"/>
        </w:rPr>
        <w:t xml:space="preserve">du marché </w:t>
      </w:r>
      <w:r w:rsidR="004641BF" w:rsidRPr="005E47B7">
        <w:rPr>
          <w:rFonts w:ascii="Arial" w:hAnsi="Arial" w:cs="Arial"/>
          <w:sz w:val="24"/>
          <w:szCs w:val="24"/>
        </w:rPr>
        <w:t>ou son représentant</w:t>
      </w:r>
      <w:r w:rsidR="008530FC" w:rsidRPr="005E47B7">
        <w:rPr>
          <w:rFonts w:ascii="Arial" w:hAnsi="Arial" w:cs="Arial"/>
          <w:sz w:val="24"/>
          <w:szCs w:val="24"/>
        </w:rPr>
        <w:t xml:space="preserve"> ;</w:t>
      </w:r>
    </w:p>
    <w:p w14:paraId="6751F5D3" w14:textId="77777777"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b/>
          <w:sz w:val="24"/>
          <w:szCs w:val="24"/>
        </w:rPr>
      </w:pPr>
      <w:r w:rsidRPr="005E47B7">
        <w:rPr>
          <w:rFonts w:ascii="Arial" w:hAnsi="Arial" w:cs="Arial"/>
          <w:b/>
          <w:sz w:val="24"/>
          <w:szCs w:val="24"/>
        </w:rPr>
        <w:t>Membres :</w:t>
      </w:r>
    </w:p>
    <w:p w14:paraId="4E508A93" w14:textId="7960ACDB" w:rsidR="00034F51" w:rsidRPr="005E47B7"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 xml:space="preserve">Le Chef de Service </w:t>
      </w:r>
      <w:r w:rsidR="004641B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ou</w:t>
      </w:r>
      <w:r w:rsidRPr="005E47B7">
        <w:rPr>
          <w:rFonts w:ascii="Arial" w:hAnsi="Arial" w:cs="Arial"/>
          <w:sz w:val="24"/>
          <w:szCs w:val="24"/>
        </w:rPr>
        <w:t xml:space="preserve"> son représentant ;</w:t>
      </w:r>
    </w:p>
    <w:p w14:paraId="0E6E45E1" w14:textId="03C3DBF3" w:rsidR="00034F51"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Le comptable matière du Maître d’Ouvrage</w:t>
      </w:r>
      <w:r w:rsidR="00843BD1">
        <w:rPr>
          <w:rFonts w:ascii="Arial" w:hAnsi="Arial" w:cs="Arial"/>
          <w:sz w:val="24"/>
          <w:szCs w:val="24"/>
        </w:rPr>
        <w:t> ;</w:t>
      </w:r>
    </w:p>
    <w:p w14:paraId="377B794C" w14:textId="37D819F9" w:rsidR="00034F51" w:rsidRPr="00843BD1" w:rsidRDefault="00843BD1" w:rsidP="00843BD1">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Le représentant du MINMAP</w:t>
      </w:r>
      <w:r>
        <w:rPr>
          <w:rFonts w:ascii="Arial" w:hAnsi="Arial" w:cs="Arial"/>
          <w:sz w:val="24"/>
          <w:szCs w:val="24"/>
        </w:rPr>
        <w:t xml:space="preserve"> : </w:t>
      </w:r>
      <w:r w:rsidR="00034F51" w:rsidRPr="00843BD1">
        <w:rPr>
          <w:rFonts w:ascii="Arial" w:hAnsi="Arial" w:cs="Arial"/>
          <w:b/>
        </w:rPr>
        <w:t xml:space="preserve">Observateur </w:t>
      </w:r>
      <w:r w:rsidR="00034F51" w:rsidRPr="00843BD1">
        <w:rPr>
          <w:rFonts w:ascii="Arial" w:hAnsi="Arial" w:cs="Arial"/>
        </w:rPr>
        <w:t xml:space="preserve">:; </w:t>
      </w:r>
    </w:p>
    <w:p w14:paraId="16E917B4" w14:textId="77777777" w:rsidR="00034F51" w:rsidRPr="005E47B7" w:rsidRDefault="00034F51" w:rsidP="007918BB">
      <w:pPr>
        <w:pStyle w:val="Paragraphedeliste"/>
        <w:widowControl w:val="0"/>
        <w:numPr>
          <w:ilvl w:val="0"/>
          <w:numId w:val="49"/>
        </w:numPr>
        <w:autoSpaceDE w:val="0"/>
        <w:spacing w:after="60" w:line="360" w:lineRule="auto"/>
        <w:jc w:val="both"/>
        <w:rPr>
          <w:rFonts w:ascii="Arial" w:hAnsi="Arial" w:cs="Arial"/>
          <w:sz w:val="24"/>
          <w:szCs w:val="24"/>
        </w:rPr>
      </w:pPr>
      <w:r w:rsidRPr="005E47B7">
        <w:rPr>
          <w:rFonts w:ascii="Arial" w:hAnsi="Arial" w:cs="Arial"/>
          <w:b/>
          <w:sz w:val="24"/>
          <w:szCs w:val="24"/>
        </w:rPr>
        <w:t>Invité :</w:t>
      </w:r>
      <w:r w:rsidRPr="005E47B7">
        <w:rPr>
          <w:rFonts w:ascii="Arial" w:hAnsi="Arial" w:cs="Arial"/>
          <w:sz w:val="24"/>
          <w:szCs w:val="24"/>
        </w:rPr>
        <w:t xml:space="preserve"> Le Cocontractant ;</w:t>
      </w:r>
    </w:p>
    <w:p w14:paraId="5933B69A" w14:textId="6B73BA98" w:rsidR="00CF2207" w:rsidRPr="004641BF" w:rsidRDefault="00034F51" w:rsidP="00034F51">
      <w:pPr>
        <w:widowControl w:val="0"/>
        <w:autoSpaceDE w:val="0"/>
        <w:spacing w:after="60" w:line="360" w:lineRule="auto"/>
        <w:jc w:val="both"/>
        <w:rPr>
          <w:rFonts w:ascii="Arial" w:hAnsi="Arial" w:cs="Arial"/>
          <w:color w:val="ED7D31" w:themeColor="accent2"/>
        </w:rPr>
      </w:pPr>
      <w:r w:rsidRPr="005E47B7">
        <w:rPr>
          <w:rFonts w:ascii="Arial" w:hAnsi="Arial"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6"/>
      <w:bookmarkEnd w:id="317"/>
      <w:bookmarkEnd w:id="320"/>
    </w:p>
    <w:p w14:paraId="20164619" w14:textId="105882D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.4. Réceptions partielles</w:t>
      </w:r>
      <w:r w:rsidRPr="005E47B7">
        <w:rPr>
          <w:rFonts w:ascii="Arial" w:hAnsi="Arial" w:cs="Arial"/>
        </w:rPr>
        <w:t xml:space="preserve"> </w:t>
      </w:r>
    </w:p>
    <w:p w14:paraId="3B64B021" w14:textId="508C1FD4" w:rsidR="000120FD" w:rsidRPr="005E47B7" w:rsidRDefault="000120FD" w:rsidP="00230C15">
      <w:pPr>
        <w:widowControl w:val="0"/>
        <w:autoSpaceDE w:val="0"/>
        <w:spacing w:after="60" w:line="360" w:lineRule="auto"/>
        <w:jc w:val="both"/>
        <w:rPr>
          <w:rFonts w:ascii="Arial" w:hAnsi="Arial" w:cs="Arial"/>
        </w:rPr>
      </w:pPr>
      <w:bookmarkStart w:id="322" w:name="_Hlk143271050"/>
      <w:r w:rsidRPr="005E47B7">
        <w:rPr>
          <w:rFonts w:ascii="Arial" w:hAnsi="Arial" w:cs="Arial"/>
        </w:rPr>
        <w:t>Le cocontractant pourra</w:t>
      </w:r>
      <w:r w:rsidR="00172274" w:rsidRPr="005E47B7">
        <w:rPr>
          <w:rFonts w:ascii="Arial" w:hAnsi="Arial" w:cs="Arial"/>
        </w:rPr>
        <w:t>,</w:t>
      </w:r>
      <w:r w:rsidRPr="005E47B7">
        <w:rPr>
          <w:rFonts w:ascii="Arial" w:hAnsi="Arial" w:cs="Arial"/>
        </w:rPr>
        <w:t xml:space="preserve"> selon que la nature des prestations </w:t>
      </w:r>
      <w:r w:rsidR="00172274" w:rsidRPr="005E47B7">
        <w:rPr>
          <w:rFonts w:ascii="Arial" w:hAnsi="Arial" w:cs="Arial"/>
        </w:rPr>
        <w:t xml:space="preserve">l’exige </w:t>
      </w:r>
      <w:r w:rsidRPr="005E47B7">
        <w:rPr>
          <w:rFonts w:ascii="Arial" w:hAnsi="Arial" w:cs="Arial"/>
        </w:rPr>
        <w:t>ou pour</w:t>
      </w:r>
      <w:r w:rsidR="00172274" w:rsidRPr="005E47B7">
        <w:rPr>
          <w:rFonts w:ascii="Arial" w:hAnsi="Arial" w:cs="Arial"/>
        </w:rPr>
        <w:t xml:space="preserve"> cas de</w:t>
      </w:r>
      <w:r w:rsidRPr="005E47B7">
        <w:rPr>
          <w:rFonts w:ascii="Arial" w:hAnsi="Arial"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22"/>
    </w:p>
    <w:p w14:paraId="48283B8C" w14:textId="2AADDFE9" w:rsidR="00745BF6"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.5. Début de la période de garantie</w:t>
      </w:r>
      <w:r w:rsidRPr="005E47B7">
        <w:rPr>
          <w:rFonts w:ascii="Arial" w:hAnsi="Arial" w:cs="Arial"/>
        </w:rPr>
        <w:t xml:space="preserve"> </w:t>
      </w:r>
      <w:r w:rsidR="00546B3E" w:rsidRPr="005E47B7">
        <w:rPr>
          <w:rFonts w:ascii="Arial" w:hAnsi="Arial" w:cs="Arial"/>
        </w:rPr>
        <w:t>elle commence dès la date de la réception provisoire</w:t>
      </w:r>
      <w:r w:rsidR="00AF5716" w:rsidRPr="005E47B7">
        <w:rPr>
          <w:rFonts w:ascii="Arial" w:hAnsi="Arial" w:cs="Arial"/>
        </w:rPr>
        <w:t xml:space="preserve"> </w:t>
      </w:r>
    </w:p>
    <w:p w14:paraId="42968D0E" w14:textId="2AEA70BB"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4</w:t>
      </w:r>
      <w:r w:rsidRPr="005E47B7">
        <w:rPr>
          <w:rFonts w:ascii="Arial" w:hAnsi="Arial" w:cs="Arial"/>
          <w:b/>
        </w:rPr>
        <w:t>.6. Prise de possession des ouvrages</w:t>
      </w:r>
    </w:p>
    <w:p w14:paraId="24AE2B67" w14:textId="088A68E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prise de possession des ouvrages doit être précédée d’une </w:t>
      </w:r>
      <w:r w:rsidR="005F47AA" w:rsidRPr="005E47B7">
        <w:rPr>
          <w:rFonts w:ascii="Arial" w:hAnsi="Arial" w:cs="Arial"/>
        </w:rPr>
        <w:t xml:space="preserve">réception </w:t>
      </w:r>
      <w:r w:rsidRPr="005E47B7">
        <w:rPr>
          <w:rFonts w:ascii="Arial" w:hAnsi="Arial" w:cs="Arial"/>
        </w:rPr>
        <w:t>provisoire. Toutefois, s’il y a urgence, la prise de possession peut intervenir antérieurement à la réception, sous-réserve de l’établissement d’un état des lieux contradictoire.</w:t>
      </w:r>
    </w:p>
    <w:p w14:paraId="15695E42" w14:textId="351D805F" w:rsidR="00347E94" w:rsidRPr="005E47B7" w:rsidRDefault="00347E94" w:rsidP="00347E94">
      <w:pPr>
        <w:widowControl w:val="0"/>
        <w:autoSpaceDE w:val="0"/>
        <w:spacing w:after="60" w:line="360" w:lineRule="auto"/>
        <w:jc w:val="both"/>
        <w:rPr>
          <w:rFonts w:ascii="Arial" w:hAnsi="Arial" w:cs="Arial"/>
          <w:b/>
        </w:rPr>
      </w:pPr>
      <w:bookmarkStart w:id="323" w:name="_Hlk163137296"/>
      <w:r w:rsidRPr="005E47B7">
        <w:rPr>
          <w:rFonts w:ascii="Arial" w:hAnsi="Arial" w:cs="Arial"/>
          <w:b/>
        </w:rPr>
        <w:t>2</w:t>
      </w:r>
      <w:r w:rsidR="00ED03AB" w:rsidRPr="005E47B7">
        <w:rPr>
          <w:rFonts w:ascii="Arial" w:hAnsi="Arial" w:cs="Arial"/>
          <w:b/>
        </w:rPr>
        <w:t>4</w:t>
      </w:r>
      <w:r w:rsidRPr="005E47B7">
        <w:rPr>
          <w:rFonts w:ascii="Arial" w:hAnsi="Arial" w:cs="Arial"/>
          <w:b/>
        </w:rPr>
        <w:t xml:space="preserve">.7 : Rejet </w:t>
      </w:r>
    </w:p>
    <w:p w14:paraId="0651CCAB" w14:textId="57DA4294"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Lorsque la Commission juge que les travaux appellent les réserves telles qu'il ne lui apparaît possible d'en prononcer ni la réception partielle ni la réception avec réfaction, le Chef de service </w:t>
      </w:r>
      <w:bookmarkStart w:id="324" w:name="_Hlk189118878"/>
      <w:r w:rsidR="004641BF">
        <w:rPr>
          <w:rFonts w:ascii="Arial" w:hAnsi="Arial" w:cs="Arial"/>
        </w:rPr>
        <w:t xml:space="preserve">du </w:t>
      </w:r>
      <w:bookmarkEnd w:id="324"/>
      <w:r w:rsidR="00F16057">
        <w:rPr>
          <w:rFonts w:ascii="Arial" w:hAnsi="Arial" w:cs="Arial"/>
        </w:rPr>
        <w:t>marché</w:t>
      </w:r>
      <w:r w:rsidR="00F16057" w:rsidRPr="005E47B7">
        <w:rPr>
          <w:rFonts w:ascii="Arial" w:hAnsi="Arial" w:cs="Arial"/>
        </w:rPr>
        <w:t xml:space="preserve"> notifie</w:t>
      </w:r>
      <w:r w:rsidRPr="005E47B7">
        <w:rPr>
          <w:rFonts w:ascii="Arial" w:hAnsi="Arial" w:cs="Arial"/>
        </w:rPr>
        <w:t xml:space="preserve"> une décision motivée de rejet. </w:t>
      </w:r>
    </w:p>
    <w:p w14:paraId="0B256290" w14:textId="590EDC82"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Le Cocontractant dispose de quinze (15) jours pour présenter ses observations ; Passé ce délai, il est réputé avoir accepté la décision du Chef de service </w:t>
      </w:r>
      <w:r w:rsidR="004641BF">
        <w:rPr>
          <w:rFonts w:ascii="Arial" w:hAnsi="Arial" w:cs="Arial"/>
        </w:rPr>
        <w:t>du marché</w:t>
      </w:r>
      <w:r w:rsidR="004641BF" w:rsidRPr="005E47B7">
        <w:rPr>
          <w:rFonts w:ascii="Arial" w:hAnsi="Arial" w:cs="Arial"/>
        </w:rPr>
        <w:t xml:space="preserve">  </w:t>
      </w:r>
      <w:r w:rsidRPr="005E47B7">
        <w:rPr>
          <w:rFonts w:ascii="Arial" w:hAnsi="Arial" w:cs="Arial"/>
        </w:rPr>
        <w:t xml:space="preserve">. Si le Cocontractant formule des observations, le Chef de service </w:t>
      </w:r>
      <w:r w:rsidR="004641BF">
        <w:rPr>
          <w:rFonts w:ascii="Arial" w:hAnsi="Arial" w:cs="Arial"/>
        </w:rPr>
        <w:t>du marché</w:t>
      </w:r>
      <w:r w:rsidR="004641BF" w:rsidRPr="005E47B7">
        <w:rPr>
          <w:rFonts w:ascii="Arial" w:hAnsi="Arial" w:cs="Arial"/>
        </w:rPr>
        <w:t xml:space="preserve">  </w:t>
      </w:r>
      <w:r w:rsidRPr="005E47B7">
        <w:rPr>
          <w:rFonts w:ascii="Arial" w:hAnsi="Arial" w:cs="Arial"/>
        </w:rPr>
        <w:t xml:space="preserve">dispose ensuite de quinze (15) jours pour notifier une nouvelle décision, après avis de la Commission de réception, le cas échéant ; à défaut d'une telle notification, le Chef de service </w:t>
      </w:r>
      <w:r w:rsidR="004641BF">
        <w:rPr>
          <w:rFonts w:ascii="Arial" w:hAnsi="Arial" w:cs="Arial"/>
        </w:rPr>
        <w:t>du marché</w:t>
      </w:r>
      <w:r w:rsidR="004641BF" w:rsidRPr="005E47B7">
        <w:rPr>
          <w:rFonts w:ascii="Arial" w:hAnsi="Arial" w:cs="Arial"/>
        </w:rPr>
        <w:t xml:space="preserve">  </w:t>
      </w:r>
      <w:r w:rsidR="00DE238F" w:rsidRPr="005E47B7">
        <w:rPr>
          <w:rFonts w:ascii="Arial" w:hAnsi="Arial" w:cs="Arial"/>
        </w:rPr>
        <w:t xml:space="preserve"> </w:t>
      </w:r>
      <w:r w:rsidRPr="005E47B7">
        <w:rPr>
          <w:rFonts w:ascii="Arial" w:hAnsi="Arial" w:cs="Arial"/>
        </w:rPr>
        <w:t xml:space="preserve"> est réputé avoir accepté les observations du Cocontractant. </w:t>
      </w:r>
    </w:p>
    <w:p w14:paraId="3442E8C2" w14:textId="77777777"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 En cas de rejet, le Cocontractant est tenu de rembourser les avances et acomptes déjà perçus</w:t>
      </w:r>
    </w:p>
    <w:bookmarkEnd w:id="323"/>
    <w:p w14:paraId="0E2CC1D8" w14:textId="77777777" w:rsidR="003F7F98" w:rsidRPr="005E47B7" w:rsidRDefault="003F7F98" w:rsidP="00230C15">
      <w:pPr>
        <w:widowControl w:val="0"/>
        <w:autoSpaceDE w:val="0"/>
        <w:spacing w:after="60" w:line="360" w:lineRule="auto"/>
        <w:jc w:val="both"/>
        <w:rPr>
          <w:rFonts w:ascii="Arial" w:hAnsi="Arial" w:cs="Arial"/>
          <w:b/>
          <w:u w:val="single"/>
        </w:rPr>
      </w:pPr>
    </w:p>
    <w:p w14:paraId="48C3D5AD" w14:textId="5B212131" w:rsidR="003F7F98" w:rsidRPr="0069799E" w:rsidRDefault="000120FD" w:rsidP="006E33F7">
      <w:pPr>
        <w:pStyle w:val="CCAParticle"/>
        <w:rPr>
          <w:rFonts w:ascii="Arial" w:hAnsi="Arial"/>
          <w:sz w:val="24"/>
        </w:rPr>
      </w:pPr>
      <w:bookmarkStart w:id="325" w:name="_Toc157306083"/>
      <w:bookmarkStart w:id="326" w:name="_Toc530307812"/>
      <w:bookmarkStart w:id="327" w:name="_Toc97557096"/>
      <w:r w:rsidRPr="0069799E">
        <w:rPr>
          <w:rFonts w:ascii="Arial" w:hAnsi="Arial"/>
          <w:sz w:val="24"/>
        </w:rPr>
        <w:t>Article 2</w:t>
      </w:r>
      <w:r w:rsidR="00ED03AB" w:rsidRPr="0069799E">
        <w:rPr>
          <w:rFonts w:ascii="Arial" w:hAnsi="Arial"/>
          <w:sz w:val="24"/>
        </w:rPr>
        <w:t>5</w:t>
      </w:r>
      <w:r w:rsidRPr="0069799E">
        <w:rPr>
          <w:rFonts w:ascii="Arial" w:hAnsi="Arial"/>
          <w:sz w:val="24"/>
        </w:rPr>
        <w:t xml:space="preserve">- </w:t>
      </w:r>
      <w:r w:rsidR="003F7F98" w:rsidRPr="0069799E">
        <w:rPr>
          <w:rFonts w:ascii="Arial" w:hAnsi="Arial"/>
          <w:sz w:val="24"/>
        </w:rPr>
        <w:t>Documents à fournir après exécution</w:t>
      </w:r>
      <w:bookmarkEnd w:id="325"/>
      <w:r w:rsidR="003F7F98" w:rsidRPr="0069799E">
        <w:rPr>
          <w:rFonts w:ascii="Arial" w:hAnsi="Arial"/>
          <w:sz w:val="24"/>
        </w:rPr>
        <w:t xml:space="preserve"> </w:t>
      </w:r>
      <w:bookmarkEnd w:id="326"/>
      <w:bookmarkEnd w:id="327"/>
    </w:p>
    <w:p w14:paraId="1BE91DB9" w14:textId="627AEB44" w:rsidR="003F7F98" w:rsidRPr="0069799E" w:rsidRDefault="003F7F98" w:rsidP="00230C15">
      <w:pPr>
        <w:widowControl w:val="0"/>
        <w:autoSpaceDE w:val="0"/>
        <w:spacing w:after="60" w:line="360" w:lineRule="auto"/>
        <w:jc w:val="both"/>
        <w:rPr>
          <w:rFonts w:ascii="Arial" w:hAnsi="Arial" w:cs="Arial"/>
        </w:rPr>
      </w:pPr>
      <w:r w:rsidRPr="0069799E">
        <w:rPr>
          <w:rFonts w:ascii="Arial" w:hAnsi="Arial" w:cs="Arial"/>
        </w:rPr>
        <w:t xml:space="preserve">Le Cocontractant remettra </w:t>
      </w:r>
      <w:r w:rsidR="008147D4" w:rsidRPr="0069799E">
        <w:rPr>
          <w:rFonts w:ascii="Arial" w:hAnsi="Arial" w:cs="Arial"/>
        </w:rPr>
        <w:t xml:space="preserve">à </w:t>
      </w:r>
      <w:r w:rsidR="000120FD" w:rsidRPr="0069799E">
        <w:rPr>
          <w:rFonts w:ascii="Arial" w:hAnsi="Arial" w:cs="Arial"/>
        </w:rPr>
        <w:t xml:space="preserve">l’ingénieur </w:t>
      </w:r>
      <w:r w:rsidR="00381488" w:rsidRPr="0069799E">
        <w:rPr>
          <w:rFonts w:ascii="Arial" w:hAnsi="Arial" w:cs="Arial"/>
        </w:rPr>
        <w:t>du marché dans</w:t>
      </w:r>
      <w:r w:rsidRPr="0069799E">
        <w:rPr>
          <w:rFonts w:ascii="Arial" w:hAnsi="Arial" w:cs="Arial"/>
        </w:rPr>
        <w:t xml:space="preserve"> les trente </w:t>
      </w:r>
      <w:r w:rsidR="002E1872" w:rsidRPr="0069799E">
        <w:rPr>
          <w:rFonts w:ascii="Arial" w:hAnsi="Arial" w:cs="Arial"/>
        </w:rPr>
        <w:t xml:space="preserve">(30) </w:t>
      </w:r>
      <w:r w:rsidR="002F2D84" w:rsidRPr="0069799E">
        <w:rPr>
          <w:rFonts w:ascii="Arial" w:hAnsi="Arial" w:cs="Arial"/>
        </w:rPr>
        <w:t>jours suivant</w:t>
      </w:r>
      <w:r w:rsidRPr="0069799E">
        <w:rPr>
          <w:rFonts w:ascii="Arial" w:hAnsi="Arial" w:cs="Arial"/>
        </w:rPr>
        <w:t xml:space="preserve"> la date de réception provisoire de l’ensemble des travaux, le plan de récolement.</w:t>
      </w:r>
    </w:p>
    <w:p w14:paraId="152C8AEF" w14:textId="1F7112D2" w:rsidR="00381488" w:rsidRPr="0069799E" w:rsidRDefault="00ED03AB" w:rsidP="00381488">
      <w:pPr>
        <w:jc w:val="both"/>
        <w:rPr>
          <w:rFonts w:ascii="Arial" w:hAnsi="Arial" w:cs="Arial"/>
        </w:rPr>
      </w:pPr>
      <w:r w:rsidRPr="0069799E">
        <w:rPr>
          <w:rFonts w:ascii="Arial" w:hAnsi="Arial" w:cs="Arial"/>
        </w:rPr>
        <w:t>25</w:t>
      </w:r>
      <w:r w:rsidR="003F7F98" w:rsidRPr="0069799E">
        <w:rPr>
          <w:rFonts w:ascii="Arial" w:hAnsi="Arial" w:cs="Arial"/>
        </w:rPr>
        <w:t>.1.</w:t>
      </w:r>
      <w:r w:rsidR="00381488" w:rsidRPr="0069799E">
        <w:rPr>
          <w:rFonts w:ascii="Arial" w:hAnsi="Arial" w:cs="Arial"/>
        </w:rPr>
        <w:t xml:space="preserve">.  </w:t>
      </w:r>
    </w:p>
    <w:p w14:paraId="0383971F" w14:textId="5387A0B1" w:rsidR="00381488" w:rsidRPr="0069799E" w:rsidRDefault="00381488" w:rsidP="00381488">
      <w:pPr>
        <w:jc w:val="both"/>
        <w:rPr>
          <w:rFonts w:ascii="Arial" w:hAnsi="Arial" w:cs="Arial"/>
        </w:rPr>
      </w:pPr>
      <w:r w:rsidRPr="0069799E">
        <w:rPr>
          <w:rFonts w:ascii="Arial" w:hAnsi="Arial"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69799E" w:rsidRDefault="00381488" w:rsidP="0069799E">
      <w:pPr>
        <w:jc w:val="both"/>
        <w:rPr>
          <w:rFonts w:ascii="Arial" w:hAnsi="Arial" w:cs="Arial"/>
        </w:rPr>
      </w:pPr>
      <w:r w:rsidRPr="0069799E">
        <w:rPr>
          <w:rFonts w:ascii="Arial" w:hAnsi="Arial" w:cs="Arial"/>
        </w:rPr>
        <w:t>. Les plans conformes à l'exécution seront fournis aux échelles spécifiées dans les articles s'y rapportant au Cahier des Clauses Techniques Particulières (C.C.T.P.).</w:t>
      </w:r>
    </w:p>
    <w:p w14:paraId="13DB80ED" w14:textId="0E31BC04" w:rsidR="003F7F98" w:rsidRPr="0069799E" w:rsidRDefault="003F7F98" w:rsidP="00230C15">
      <w:pPr>
        <w:widowControl w:val="0"/>
        <w:autoSpaceDE w:val="0"/>
        <w:spacing w:after="60" w:line="360" w:lineRule="auto"/>
        <w:jc w:val="both"/>
        <w:rPr>
          <w:rFonts w:ascii="Arial" w:hAnsi="Arial" w:cs="Arial"/>
          <w:i/>
          <w:iCs/>
        </w:rPr>
      </w:pPr>
      <w:r w:rsidRPr="0069799E">
        <w:rPr>
          <w:rFonts w:ascii="Arial" w:hAnsi="Arial" w:cs="Arial"/>
        </w:rPr>
        <w:t>2</w:t>
      </w:r>
      <w:r w:rsidR="00ED03AB" w:rsidRPr="0069799E">
        <w:rPr>
          <w:rFonts w:ascii="Arial" w:hAnsi="Arial" w:cs="Arial"/>
        </w:rPr>
        <w:t>5</w:t>
      </w:r>
      <w:r w:rsidRPr="0069799E">
        <w:rPr>
          <w:rFonts w:ascii="Arial" w:hAnsi="Arial" w:cs="Arial"/>
        </w:rPr>
        <w:t xml:space="preserve">.2. </w:t>
      </w:r>
      <w:r w:rsidR="00381488" w:rsidRPr="0069799E">
        <w:rPr>
          <w:rFonts w:ascii="Arial" w:hAnsi="Arial"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5E47B7" w:rsidRDefault="000120FD" w:rsidP="006E33F7">
      <w:pPr>
        <w:pStyle w:val="CCAParticle"/>
        <w:rPr>
          <w:rFonts w:ascii="Arial" w:hAnsi="Arial"/>
          <w:sz w:val="24"/>
        </w:rPr>
      </w:pPr>
      <w:bookmarkStart w:id="328" w:name="_Toc157306084"/>
      <w:bookmarkStart w:id="329" w:name="_Toc530307813"/>
      <w:bookmarkStart w:id="330" w:name="_Toc97557097"/>
      <w:bookmarkStart w:id="331" w:name="_Hlk163137363"/>
      <w:bookmarkStart w:id="332" w:name="_Hlk163152668"/>
      <w:r w:rsidRPr="005E47B7">
        <w:rPr>
          <w:rFonts w:ascii="Arial" w:hAnsi="Arial"/>
          <w:sz w:val="24"/>
        </w:rPr>
        <w:t>Article 2</w:t>
      </w:r>
      <w:r w:rsidR="00ED03AB" w:rsidRPr="005E47B7">
        <w:rPr>
          <w:rFonts w:ascii="Arial" w:hAnsi="Arial"/>
          <w:sz w:val="24"/>
        </w:rPr>
        <w:t>6</w:t>
      </w:r>
      <w:r w:rsidRPr="005E47B7">
        <w:rPr>
          <w:rFonts w:ascii="Arial" w:hAnsi="Arial"/>
          <w:sz w:val="24"/>
        </w:rPr>
        <w:t xml:space="preserve">- </w:t>
      </w:r>
      <w:r w:rsidR="003F7F98" w:rsidRPr="005E47B7">
        <w:rPr>
          <w:rFonts w:ascii="Arial" w:hAnsi="Arial"/>
          <w:sz w:val="24"/>
        </w:rPr>
        <w:t>Garantie contractuelle / Entretien pendant la période de garantie</w:t>
      </w:r>
      <w:bookmarkEnd w:id="328"/>
      <w:r w:rsidR="003F7F98" w:rsidRPr="005E47B7">
        <w:rPr>
          <w:rFonts w:ascii="Arial" w:hAnsi="Arial"/>
          <w:sz w:val="24"/>
        </w:rPr>
        <w:t xml:space="preserve"> </w:t>
      </w:r>
      <w:bookmarkEnd w:id="329"/>
      <w:bookmarkEnd w:id="330"/>
    </w:p>
    <w:p w14:paraId="1515A150" w14:textId="2E0C77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6</w:t>
      </w:r>
      <w:r w:rsidRPr="005E47B7">
        <w:rPr>
          <w:rFonts w:ascii="Arial" w:hAnsi="Arial" w:cs="Arial"/>
          <w:b/>
        </w:rPr>
        <w:t>.1. Délai de garantie</w:t>
      </w:r>
    </w:p>
    <w:p w14:paraId="1D3E90AD" w14:textId="02D24F61" w:rsidR="00796F86" w:rsidRPr="005E47B7" w:rsidRDefault="003F7F98" w:rsidP="000120FD">
      <w:pPr>
        <w:widowControl w:val="0"/>
        <w:autoSpaceDE w:val="0"/>
        <w:spacing w:after="60" w:line="360" w:lineRule="auto"/>
        <w:jc w:val="both"/>
        <w:rPr>
          <w:rFonts w:ascii="Arial" w:hAnsi="Arial" w:cs="Arial"/>
        </w:rPr>
      </w:pPr>
      <w:r w:rsidRPr="005E47B7">
        <w:rPr>
          <w:rFonts w:ascii="Arial" w:hAnsi="Arial" w:cs="Arial"/>
        </w:rPr>
        <w:t xml:space="preserve">La durée de garantie est de </w:t>
      </w:r>
      <w:r w:rsidR="004016DB" w:rsidRPr="005E47B7">
        <w:rPr>
          <w:rFonts w:ascii="Arial" w:hAnsi="Arial" w:cs="Arial"/>
        </w:rPr>
        <w:t>un (</w:t>
      </w:r>
      <w:r w:rsidR="005F47AA" w:rsidRPr="005E47B7">
        <w:rPr>
          <w:rFonts w:ascii="Arial" w:hAnsi="Arial" w:cs="Arial"/>
          <w:i/>
          <w:iCs/>
        </w:rPr>
        <w:t>01</w:t>
      </w:r>
      <w:r w:rsidR="004016DB" w:rsidRPr="005E47B7">
        <w:rPr>
          <w:rFonts w:ascii="Arial" w:hAnsi="Arial" w:cs="Arial"/>
          <w:i/>
          <w:iCs/>
        </w:rPr>
        <w:t>)</w:t>
      </w:r>
      <w:r w:rsidR="005F47AA" w:rsidRPr="005E47B7">
        <w:rPr>
          <w:rFonts w:ascii="Arial" w:hAnsi="Arial" w:cs="Arial"/>
          <w:i/>
          <w:iCs/>
        </w:rPr>
        <w:t xml:space="preserve"> an</w:t>
      </w:r>
      <w:r w:rsidRPr="005E47B7">
        <w:rPr>
          <w:rFonts w:ascii="Arial" w:hAnsi="Arial" w:cs="Arial"/>
          <w:i/>
          <w:iCs/>
        </w:rPr>
        <w:t xml:space="preserve"> </w:t>
      </w:r>
      <w:r w:rsidRPr="005E47B7">
        <w:rPr>
          <w:rFonts w:ascii="Arial" w:hAnsi="Arial" w:cs="Arial"/>
        </w:rPr>
        <w:t>à compter de la date de réception provisoire des travaux</w:t>
      </w:r>
      <w:r w:rsidR="005F47AA" w:rsidRPr="005E47B7">
        <w:rPr>
          <w:rFonts w:ascii="Arial" w:hAnsi="Arial" w:cs="Arial"/>
        </w:rPr>
        <w:t>.</w:t>
      </w:r>
      <w:r w:rsidR="000120FD" w:rsidRPr="005E47B7">
        <w:rPr>
          <w:rFonts w:ascii="Arial" w:hAnsi="Arial" w:cs="Arial"/>
        </w:rPr>
        <w:t xml:space="preserve"> </w:t>
      </w:r>
    </w:p>
    <w:p w14:paraId="08DBD502" w14:textId="0EBCB4B2" w:rsidR="000120FD" w:rsidRPr="005E47B7" w:rsidRDefault="000120FD" w:rsidP="000120FD">
      <w:pPr>
        <w:widowControl w:val="0"/>
        <w:autoSpaceDE w:val="0"/>
        <w:spacing w:after="60" w:line="360" w:lineRule="auto"/>
        <w:jc w:val="both"/>
        <w:rPr>
          <w:rFonts w:ascii="Arial" w:hAnsi="Arial" w:cs="Arial"/>
        </w:rPr>
      </w:pPr>
      <w:r w:rsidRPr="005E47B7">
        <w:rPr>
          <w:rFonts w:ascii="Arial" w:hAnsi="Arial" w:cs="Arial"/>
        </w:rPr>
        <w:t xml:space="preserve">Le Cocontractant garantit que </w:t>
      </w:r>
      <w:r w:rsidR="00ED03AB" w:rsidRPr="005E47B7">
        <w:rPr>
          <w:rFonts w:ascii="Arial" w:hAnsi="Arial" w:cs="Arial"/>
        </w:rPr>
        <w:t>les travaux sont exécutés dans les règles de l’art et les normes requises</w:t>
      </w:r>
      <w:r w:rsidRPr="005E47B7">
        <w:rPr>
          <w:rFonts w:ascii="Arial" w:hAnsi="Arial" w:cs="Arial"/>
        </w:rPr>
        <w:t xml:space="preserve">. </w:t>
      </w:r>
    </w:p>
    <w:p w14:paraId="427F13E4" w14:textId="04D4A760"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rPr>
        <w:t>.</w:t>
      </w:r>
      <w:r w:rsidRPr="005E47B7">
        <w:rPr>
          <w:rFonts w:ascii="Arial" w:hAnsi="Arial" w:cs="Arial"/>
          <w:b/>
        </w:rPr>
        <w:t>2</w:t>
      </w:r>
      <w:r w:rsidR="00ED03AB" w:rsidRPr="005E47B7">
        <w:rPr>
          <w:rFonts w:ascii="Arial" w:hAnsi="Arial" w:cs="Arial"/>
          <w:b/>
        </w:rPr>
        <w:t>6</w:t>
      </w:r>
      <w:r w:rsidRPr="005E47B7">
        <w:rPr>
          <w:rFonts w:ascii="Arial" w:hAnsi="Arial" w:cs="Arial"/>
          <w:b/>
        </w:rPr>
        <w:t>.2. Entretien pendant la période de garantie</w:t>
      </w:r>
    </w:p>
    <w:p w14:paraId="202AE813" w14:textId="7FAFAD1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Pendant le délai de garantie, le cocontractant exécutera à ses frais et en temps utile, tous les travaux </w:t>
      </w:r>
      <w:r w:rsidR="00C17A91" w:rsidRPr="005E47B7">
        <w:rPr>
          <w:rFonts w:ascii="Arial" w:hAnsi="Arial" w:cs="Arial"/>
        </w:rPr>
        <w:t xml:space="preserve">et réparations </w:t>
      </w:r>
      <w:r w:rsidRPr="005E47B7">
        <w:rPr>
          <w:rFonts w:ascii="Arial" w:hAnsi="Arial" w:cs="Arial"/>
        </w:rPr>
        <w:t xml:space="preserve">nécessaires </w:t>
      </w:r>
      <w:r w:rsidR="00CF2207" w:rsidRPr="005E47B7">
        <w:rPr>
          <w:rFonts w:ascii="Arial" w:hAnsi="Arial" w:cs="Arial"/>
        </w:rPr>
        <w:t xml:space="preserve">pour maintenir en bon état l’ouvrage c’est-à-dire assurer dans les dix (10) jours de la notification du </w:t>
      </w:r>
      <w:r w:rsidR="00C17A91" w:rsidRPr="005E47B7">
        <w:rPr>
          <w:rFonts w:ascii="Arial" w:hAnsi="Arial" w:cs="Arial"/>
        </w:rPr>
        <w:t>défaut</w:t>
      </w:r>
      <w:r w:rsidR="00CF2207" w:rsidRPr="005E47B7">
        <w:rPr>
          <w:rFonts w:ascii="Arial" w:hAnsi="Arial" w:cs="Arial"/>
        </w:rPr>
        <w:t xml:space="preserve"> par l’Administration et sur le lieu d’emploi, la remise en état </w:t>
      </w:r>
      <w:r w:rsidR="00C17A91" w:rsidRPr="005E47B7">
        <w:rPr>
          <w:rFonts w:ascii="Arial" w:hAnsi="Arial" w:cs="Arial"/>
        </w:rPr>
        <w:t>de l’ouvrage pour tous</w:t>
      </w:r>
      <w:r w:rsidR="00CF2207" w:rsidRPr="005E47B7">
        <w:rPr>
          <w:rFonts w:ascii="Arial" w:hAnsi="Arial" w:cs="Arial"/>
        </w:rPr>
        <w:t xml:space="preserve"> les </w:t>
      </w:r>
      <w:r w:rsidR="00C17A91" w:rsidRPr="005E47B7">
        <w:rPr>
          <w:rFonts w:ascii="Arial" w:hAnsi="Arial" w:cs="Arial"/>
        </w:rPr>
        <w:t>défauts ou réparations consécutif</w:t>
      </w:r>
      <w:r w:rsidR="00CF2207" w:rsidRPr="005E47B7">
        <w:rPr>
          <w:rFonts w:ascii="Arial" w:hAnsi="Arial" w:cs="Arial"/>
        </w:rPr>
        <w:t xml:space="preserve">s  </w:t>
      </w:r>
      <w:r w:rsidRPr="005E47B7">
        <w:rPr>
          <w:rFonts w:ascii="Arial" w:hAnsi="Arial" w:cs="Arial"/>
        </w:rPr>
        <w:t>pour remédier à tous les désordres du fait de malfaçons qui apparaîtraient dans les ouvrages</w:t>
      </w:r>
      <w:r w:rsidR="00D21118" w:rsidRPr="005E47B7">
        <w:rPr>
          <w:rFonts w:ascii="Arial" w:hAnsi="Arial" w:cs="Arial"/>
        </w:rPr>
        <w:t>,</w:t>
      </w:r>
      <w:r w:rsidR="000120FD" w:rsidRPr="005E47B7">
        <w:rPr>
          <w:rFonts w:ascii="Arial" w:hAnsi="Arial" w:cs="Arial"/>
        </w:rPr>
        <w:t xml:space="preserve"> </w:t>
      </w:r>
      <w:r w:rsidR="00C17A91" w:rsidRPr="005E47B7">
        <w:rPr>
          <w:rFonts w:ascii="Arial" w:hAnsi="Arial" w:cs="Arial"/>
        </w:rPr>
        <w:t xml:space="preserve">et </w:t>
      </w:r>
      <w:r w:rsidRPr="005E47B7">
        <w:rPr>
          <w:rFonts w:ascii="Arial" w:hAnsi="Arial" w:cs="Arial"/>
        </w:rPr>
        <w:t xml:space="preserve">signalées par le Chef </w:t>
      </w:r>
      <w:r w:rsidR="00D2769C">
        <w:rPr>
          <w:rFonts w:ascii="Arial" w:hAnsi="Arial" w:cs="Arial"/>
        </w:rPr>
        <w:t>du marché</w:t>
      </w:r>
      <w:r w:rsidRPr="005E47B7">
        <w:rPr>
          <w:rFonts w:ascii="Arial" w:hAnsi="Arial" w:cs="Arial"/>
        </w:rPr>
        <w:t xml:space="preserve"> ou le Maître d’œuvre.</w:t>
      </w:r>
      <w:r w:rsidR="000120FD" w:rsidRPr="005E47B7">
        <w:rPr>
          <w:rFonts w:ascii="Arial" w:hAnsi="Arial" w:cs="Arial"/>
        </w:rPr>
        <w:t xml:space="preserve"> </w:t>
      </w:r>
    </w:p>
    <w:p w14:paraId="2915D701" w14:textId="0E0871DD"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Si après réception provisoire, le cocontractant ne s’est pas conformé dans un délai de quinze (15) </w:t>
      </w:r>
      <w:r w:rsidR="00C17A91" w:rsidRPr="005E47B7">
        <w:rPr>
          <w:rFonts w:ascii="Arial" w:hAnsi="Arial" w:cs="Arial"/>
        </w:rPr>
        <w:t>jours aux</w:t>
      </w:r>
      <w:r w:rsidRPr="005E47B7">
        <w:rPr>
          <w:rFonts w:ascii="Arial" w:hAnsi="Arial" w:cs="Arial"/>
        </w:rPr>
        <w:t xml:space="preserve"> prescriptions d’un ordre de service concernant les réparations ou réfections éventuelles, le Chef de service </w:t>
      </w:r>
      <w:r w:rsidR="00D2769C">
        <w:rPr>
          <w:rFonts w:ascii="Arial" w:hAnsi="Arial" w:cs="Arial"/>
        </w:rPr>
        <w:t>du marché</w:t>
      </w:r>
      <w:r w:rsidR="00DE238F" w:rsidRPr="005E47B7">
        <w:rPr>
          <w:rFonts w:ascii="Arial" w:hAnsi="Arial" w:cs="Arial"/>
        </w:rPr>
        <w:t xml:space="preserve"> </w:t>
      </w:r>
      <w:r w:rsidR="00D2769C">
        <w:rPr>
          <w:rFonts w:ascii="Arial" w:hAnsi="Arial" w:cs="Arial"/>
        </w:rPr>
        <w:t xml:space="preserve"> </w:t>
      </w:r>
      <w:r w:rsidRPr="005E47B7">
        <w:rPr>
          <w:rFonts w:ascii="Arial" w:hAnsi="Arial" w:cs="Arial"/>
        </w:rPr>
        <w:t xml:space="preserve"> sera en droit de les faire exécuter par ses propres ouvriers ou par un autre entrepreneur et d'en recouvrer le montant aux dépens </w:t>
      </w:r>
      <w:r w:rsidR="00137667" w:rsidRPr="005E47B7">
        <w:rPr>
          <w:rFonts w:ascii="Arial" w:hAnsi="Arial" w:cs="Arial"/>
        </w:rPr>
        <w:t>du</w:t>
      </w:r>
      <w:r w:rsidRPr="005E47B7">
        <w:rPr>
          <w:rFonts w:ascii="Arial" w:hAnsi="Arial" w:cs="Arial"/>
        </w:rPr>
        <w:t xml:space="preserve"> cocontractant par déduction sur toutes sommes dues</w:t>
      </w:r>
      <w:r w:rsidR="00D21118" w:rsidRPr="005E47B7">
        <w:rPr>
          <w:rFonts w:ascii="Arial" w:hAnsi="Arial" w:cs="Arial"/>
        </w:rPr>
        <w:t xml:space="preserve"> ou</w:t>
      </w:r>
      <w:r w:rsidRPr="005E47B7">
        <w:rPr>
          <w:rFonts w:ascii="Arial" w:hAnsi="Arial" w:cs="Arial"/>
        </w:rPr>
        <w:t xml:space="preserve"> </w:t>
      </w:r>
      <w:r w:rsidR="000120FD" w:rsidRPr="005E47B7">
        <w:rPr>
          <w:rFonts w:ascii="Arial" w:hAnsi="Arial" w:cs="Arial"/>
        </w:rPr>
        <w:t>garantie</w:t>
      </w:r>
      <w:r w:rsidR="00D21118" w:rsidRPr="005E47B7">
        <w:rPr>
          <w:rFonts w:ascii="Arial" w:hAnsi="Arial" w:cs="Arial"/>
        </w:rPr>
        <w:t>s émises</w:t>
      </w:r>
      <w:r w:rsidR="000120FD" w:rsidRPr="005E47B7">
        <w:rPr>
          <w:rFonts w:ascii="Arial" w:hAnsi="Arial" w:cs="Arial"/>
        </w:rPr>
        <w:t xml:space="preserve"> </w:t>
      </w:r>
      <w:r w:rsidRPr="005E47B7">
        <w:rPr>
          <w:rFonts w:ascii="Arial" w:hAnsi="Arial" w:cs="Arial"/>
        </w:rPr>
        <w:t xml:space="preserve">dans le cadre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p>
    <w:bookmarkEnd w:id="331"/>
    <w:p w14:paraId="411C4A45" w14:textId="77777777" w:rsidR="003F7F98" w:rsidRPr="005E47B7" w:rsidRDefault="003F7F98" w:rsidP="00230C15">
      <w:pPr>
        <w:widowControl w:val="0"/>
        <w:autoSpaceDE w:val="0"/>
        <w:spacing w:after="60" w:line="360" w:lineRule="auto"/>
        <w:jc w:val="both"/>
        <w:rPr>
          <w:rFonts w:ascii="Arial" w:hAnsi="Arial" w:cs="Arial"/>
        </w:rPr>
      </w:pPr>
    </w:p>
    <w:p w14:paraId="45E5FA62" w14:textId="0924016F" w:rsidR="003F7F98" w:rsidRPr="005E47B7" w:rsidRDefault="000120FD" w:rsidP="006E33F7">
      <w:pPr>
        <w:pStyle w:val="CCAParticle"/>
        <w:rPr>
          <w:rFonts w:ascii="Arial" w:hAnsi="Arial"/>
          <w:sz w:val="24"/>
        </w:rPr>
      </w:pPr>
      <w:bookmarkStart w:id="333" w:name="_Toc530307814"/>
      <w:bookmarkStart w:id="334" w:name="_Toc97557098"/>
      <w:bookmarkStart w:id="335" w:name="_Toc157306085"/>
      <w:bookmarkStart w:id="336" w:name="_Hlk163137410"/>
      <w:r w:rsidRPr="005E47B7">
        <w:rPr>
          <w:rFonts w:ascii="Arial" w:hAnsi="Arial"/>
          <w:sz w:val="24"/>
        </w:rPr>
        <w:t>Article 2</w:t>
      </w:r>
      <w:r w:rsidR="00ED03AB" w:rsidRPr="005E47B7">
        <w:rPr>
          <w:rFonts w:ascii="Arial" w:hAnsi="Arial"/>
          <w:sz w:val="24"/>
        </w:rPr>
        <w:t>7</w:t>
      </w:r>
      <w:r w:rsidRPr="005E47B7">
        <w:rPr>
          <w:rFonts w:ascii="Arial" w:hAnsi="Arial"/>
          <w:sz w:val="24"/>
        </w:rPr>
        <w:t xml:space="preserve">- </w:t>
      </w:r>
      <w:r w:rsidR="003F7F98" w:rsidRPr="005E47B7">
        <w:rPr>
          <w:rFonts w:ascii="Arial" w:hAnsi="Arial"/>
          <w:sz w:val="24"/>
        </w:rPr>
        <w:t>Réception définitive</w:t>
      </w:r>
      <w:bookmarkEnd w:id="333"/>
      <w:bookmarkEnd w:id="334"/>
      <w:bookmarkEnd w:id="335"/>
    </w:p>
    <w:p w14:paraId="22C36436" w14:textId="40A2584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.1. La réception définitive s’effectuera dans un délai maximal de quinze (15) jours</w:t>
      </w:r>
      <w:r w:rsidR="00DF10D5" w:rsidRPr="005E47B7">
        <w:rPr>
          <w:rFonts w:ascii="Arial" w:hAnsi="Arial" w:cs="Arial"/>
        </w:rPr>
        <w:t xml:space="preserve"> </w:t>
      </w:r>
      <w:r w:rsidRPr="005E47B7">
        <w:rPr>
          <w:rFonts w:ascii="Arial" w:hAnsi="Arial" w:cs="Arial"/>
        </w:rPr>
        <w:t>à compter de l’expiration du délai de garantie.</w:t>
      </w:r>
    </w:p>
    <w:p w14:paraId="3CE82098" w14:textId="19C64CC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w w:val="99"/>
        </w:rPr>
        <w:t>2</w:t>
      </w:r>
      <w:r w:rsidR="00333C6B" w:rsidRPr="005E47B7">
        <w:rPr>
          <w:rFonts w:ascii="Arial" w:hAnsi="Arial" w:cs="Arial"/>
          <w:w w:val="99"/>
        </w:rPr>
        <w:t>7</w:t>
      </w:r>
      <w:r w:rsidRPr="005E47B7">
        <w:rPr>
          <w:rFonts w:ascii="Arial" w:hAnsi="Arial" w:cs="Arial"/>
          <w:w w:val="99"/>
        </w:rPr>
        <w:t>.2. Le Maître d’Œuvre ne sera pa</w:t>
      </w:r>
      <w:r w:rsidR="00385F6B" w:rsidRPr="005E47B7">
        <w:rPr>
          <w:rFonts w:ascii="Arial" w:hAnsi="Arial" w:cs="Arial"/>
          <w:w w:val="99"/>
        </w:rPr>
        <w:t>s</w:t>
      </w:r>
      <w:r w:rsidRPr="005E47B7">
        <w:rPr>
          <w:rFonts w:ascii="Arial" w:hAnsi="Arial" w:cs="Arial"/>
          <w:w w:val="99"/>
        </w:rPr>
        <w:t xml:space="preserve"> membre de la commission.</w:t>
      </w:r>
    </w:p>
    <w:p w14:paraId="30372ACE" w14:textId="397FF3D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 xml:space="preserve">.3. La </w:t>
      </w:r>
      <w:r w:rsidR="003F541E" w:rsidRPr="005E47B7">
        <w:rPr>
          <w:rFonts w:ascii="Arial" w:hAnsi="Arial" w:cs="Arial"/>
        </w:rPr>
        <w:t xml:space="preserve">composition et la </w:t>
      </w:r>
      <w:r w:rsidRPr="005E47B7">
        <w:rPr>
          <w:rFonts w:ascii="Arial" w:hAnsi="Arial" w:cs="Arial"/>
        </w:rPr>
        <w:t xml:space="preserve">procédure de réception </w:t>
      </w:r>
      <w:r w:rsidR="000120FD" w:rsidRPr="005E47B7">
        <w:rPr>
          <w:rFonts w:ascii="Arial" w:hAnsi="Arial" w:cs="Arial"/>
        </w:rPr>
        <w:t xml:space="preserve">définitive </w:t>
      </w:r>
      <w:r w:rsidR="003F541E" w:rsidRPr="005E47B7">
        <w:rPr>
          <w:rFonts w:ascii="Arial" w:hAnsi="Arial" w:cs="Arial"/>
        </w:rPr>
        <w:t xml:space="preserve">sont </w:t>
      </w:r>
      <w:r w:rsidRPr="005E47B7">
        <w:rPr>
          <w:rFonts w:ascii="Arial" w:hAnsi="Arial" w:cs="Arial"/>
        </w:rPr>
        <w:t>la même que celle</w:t>
      </w:r>
      <w:r w:rsidR="003F541E" w:rsidRPr="005E47B7">
        <w:rPr>
          <w:rFonts w:ascii="Arial" w:hAnsi="Arial" w:cs="Arial"/>
        </w:rPr>
        <w:t>s</w:t>
      </w:r>
      <w:r w:rsidRPr="005E47B7">
        <w:rPr>
          <w:rFonts w:ascii="Arial" w:hAnsi="Arial" w:cs="Arial"/>
        </w:rPr>
        <w:t xml:space="preserve"> de la réception provisoire.</w:t>
      </w:r>
    </w:p>
    <w:p w14:paraId="36B95030" w14:textId="6767908C" w:rsidR="00ED03AB" w:rsidRPr="005E47B7" w:rsidRDefault="00ED03AB" w:rsidP="00ED03AB">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.4- Le marché est clôturé définitivement dans les conditions fixées à. l’article 3</w:t>
      </w:r>
      <w:r w:rsidR="0097672D" w:rsidRPr="005E47B7">
        <w:rPr>
          <w:rFonts w:ascii="Arial" w:hAnsi="Arial" w:cs="Arial"/>
        </w:rPr>
        <w:t>8</w:t>
      </w:r>
      <w:r w:rsidRPr="005E47B7">
        <w:rPr>
          <w:rFonts w:ascii="Arial" w:hAnsi="Arial" w:cs="Arial"/>
        </w:rPr>
        <w:t xml:space="preserve"> alinéa 4 du présent CCAP</w:t>
      </w:r>
      <w:r w:rsidR="0097672D" w:rsidRPr="005E47B7">
        <w:rPr>
          <w:rFonts w:ascii="Arial" w:hAnsi="Arial" w:cs="Arial"/>
          <w:i/>
          <w:iCs/>
        </w:rPr>
        <w:t xml:space="preserve"> concernant le</w:t>
      </w:r>
      <w:r w:rsidR="0097672D" w:rsidRPr="005E47B7">
        <w:rPr>
          <w:rFonts w:ascii="Arial" w:hAnsi="Arial" w:cs="Arial"/>
          <w:b/>
          <w:bCs/>
          <w:i/>
          <w:iCs/>
        </w:rPr>
        <w:t xml:space="preserve"> </w:t>
      </w:r>
      <w:r w:rsidR="0097672D" w:rsidRPr="005E47B7">
        <w:rPr>
          <w:rFonts w:ascii="Arial" w:hAnsi="Arial" w:cs="Arial"/>
          <w:i/>
          <w:iCs/>
        </w:rPr>
        <w:t>Décompte général et définitif</w:t>
      </w:r>
    </w:p>
    <w:bookmarkEnd w:id="332"/>
    <w:bookmarkEnd w:id="336"/>
    <w:p w14:paraId="242DDF54" w14:textId="77777777" w:rsidR="003F7F98" w:rsidRPr="005E47B7" w:rsidRDefault="003F7F98" w:rsidP="00230C15">
      <w:pPr>
        <w:widowControl w:val="0"/>
        <w:autoSpaceDE w:val="0"/>
        <w:spacing w:after="60" w:line="360" w:lineRule="auto"/>
        <w:jc w:val="both"/>
        <w:rPr>
          <w:rFonts w:ascii="Arial" w:hAnsi="Arial" w:cs="Arial"/>
        </w:rPr>
      </w:pPr>
    </w:p>
    <w:p w14:paraId="4F71F488" w14:textId="454DEDEC" w:rsidR="003F7F98" w:rsidRPr="005E47B7" w:rsidRDefault="000120FD" w:rsidP="006E33F7">
      <w:pPr>
        <w:pStyle w:val="CCAParticle"/>
        <w:rPr>
          <w:rFonts w:ascii="Arial" w:hAnsi="Arial"/>
          <w:sz w:val="24"/>
        </w:rPr>
      </w:pPr>
      <w:bookmarkStart w:id="337" w:name="_Toc157306086"/>
      <w:r w:rsidRPr="005E47B7">
        <w:rPr>
          <w:rFonts w:ascii="Arial" w:hAnsi="Arial"/>
          <w:sz w:val="24"/>
        </w:rPr>
        <w:t>Article 2</w:t>
      </w:r>
      <w:r w:rsidR="00ED03AB" w:rsidRPr="005E47B7">
        <w:rPr>
          <w:rFonts w:ascii="Arial" w:hAnsi="Arial"/>
          <w:sz w:val="24"/>
        </w:rPr>
        <w:t>8</w:t>
      </w:r>
      <w:r w:rsidRPr="005E47B7">
        <w:rPr>
          <w:rFonts w:ascii="Arial" w:hAnsi="Arial"/>
          <w:sz w:val="24"/>
        </w:rPr>
        <w:t xml:space="preserve">- </w:t>
      </w:r>
      <w:r w:rsidR="003F7F98" w:rsidRPr="005E47B7">
        <w:rPr>
          <w:rFonts w:ascii="Arial" w:hAnsi="Arial"/>
          <w:sz w:val="24"/>
        </w:rPr>
        <w:t>Garantie légale</w:t>
      </w:r>
      <w:bookmarkEnd w:id="337"/>
    </w:p>
    <w:p w14:paraId="61BEDB1F" w14:textId="4A8DC2C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cette fin, il devra recruter un Bureau de Contrôle Technique (BCT) agréé chargé de l’expertise des travaux en vue d’une assurance décennale.</w:t>
      </w:r>
    </w:p>
    <w:p w14:paraId="1963985B" w14:textId="77777777" w:rsidR="003F7F98" w:rsidRPr="005E47B7" w:rsidRDefault="003F7F98" w:rsidP="00230C15">
      <w:pPr>
        <w:widowControl w:val="0"/>
        <w:autoSpaceDE w:val="0"/>
        <w:spacing w:after="60" w:line="360" w:lineRule="auto"/>
        <w:jc w:val="both"/>
        <w:rPr>
          <w:rFonts w:ascii="Arial" w:hAnsi="Arial" w:cs="Arial"/>
          <w:b/>
          <w:bCs/>
        </w:rPr>
      </w:pPr>
    </w:p>
    <w:p w14:paraId="1CD894D5" w14:textId="78C79892" w:rsidR="003F7F98" w:rsidRPr="005E47B7" w:rsidRDefault="003F7F98" w:rsidP="00230C15">
      <w:pPr>
        <w:pStyle w:val="CCAPchapitre"/>
        <w:rPr>
          <w:rFonts w:ascii="Arial" w:hAnsi="Arial"/>
          <w:sz w:val="24"/>
        </w:rPr>
      </w:pPr>
      <w:bookmarkStart w:id="338" w:name="_Toc530307815"/>
      <w:bookmarkStart w:id="339" w:name="_Toc97557099"/>
      <w:bookmarkStart w:id="340" w:name="_Toc157306087"/>
      <w:r w:rsidRPr="005E47B7">
        <w:rPr>
          <w:rFonts w:ascii="Arial" w:hAnsi="Arial"/>
          <w:sz w:val="24"/>
        </w:rPr>
        <w:t>Clauses financières</w:t>
      </w:r>
      <w:bookmarkEnd w:id="338"/>
      <w:bookmarkEnd w:id="339"/>
      <w:bookmarkEnd w:id="340"/>
    </w:p>
    <w:p w14:paraId="3BD26494" w14:textId="196E4A26" w:rsidR="003F7F98" w:rsidRPr="005E47B7" w:rsidRDefault="000120FD" w:rsidP="006E33F7">
      <w:pPr>
        <w:pStyle w:val="CCAParticle"/>
        <w:rPr>
          <w:rFonts w:ascii="Arial" w:hAnsi="Arial"/>
          <w:sz w:val="24"/>
        </w:rPr>
      </w:pPr>
      <w:bookmarkStart w:id="341" w:name="_Toc530307816"/>
      <w:bookmarkStart w:id="342" w:name="_Toc97557100"/>
      <w:bookmarkStart w:id="343" w:name="_Toc157306088"/>
      <w:r w:rsidRPr="005E47B7">
        <w:rPr>
          <w:rFonts w:ascii="Arial" w:hAnsi="Arial"/>
          <w:sz w:val="24"/>
        </w:rPr>
        <w:t>Article 2</w:t>
      </w:r>
      <w:r w:rsidR="00333C6B" w:rsidRPr="005E47B7">
        <w:rPr>
          <w:rFonts w:ascii="Arial" w:hAnsi="Arial"/>
          <w:sz w:val="24"/>
        </w:rPr>
        <w:t>9</w:t>
      </w:r>
      <w:r w:rsidRPr="005E47B7">
        <w:rPr>
          <w:rFonts w:ascii="Arial" w:hAnsi="Arial"/>
          <w:sz w:val="24"/>
        </w:rPr>
        <w:t xml:space="preserve">- </w:t>
      </w:r>
      <w:r w:rsidR="003F7F98" w:rsidRPr="005E47B7">
        <w:rPr>
          <w:rFonts w:ascii="Arial" w:hAnsi="Arial"/>
          <w:sz w:val="24"/>
        </w:rPr>
        <w:t xml:space="preserve">Montant </w:t>
      </w:r>
      <w:r w:rsidR="009867F5">
        <w:rPr>
          <w:rFonts w:ascii="Arial" w:hAnsi="Arial"/>
          <w:sz w:val="24"/>
        </w:rPr>
        <w:t xml:space="preserve">de la lettre commande </w:t>
      </w:r>
      <w:r w:rsidR="00DE238F" w:rsidRPr="005E47B7">
        <w:rPr>
          <w:rFonts w:ascii="Arial" w:hAnsi="Arial"/>
          <w:sz w:val="24"/>
        </w:rPr>
        <w:t xml:space="preserve"> </w:t>
      </w:r>
      <w:bookmarkEnd w:id="341"/>
      <w:bookmarkEnd w:id="342"/>
      <w:bookmarkEnd w:id="343"/>
    </w:p>
    <w:p w14:paraId="11695A42" w14:textId="15E1BA0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montant du présent marché, tel qu’il ressort du est de</w:t>
      </w:r>
      <w:r w:rsidR="00135CED" w:rsidRPr="005E47B7">
        <w:rPr>
          <w:rFonts w:ascii="Arial" w:hAnsi="Arial" w:cs="Arial"/>
        </w:rPr>
        <w:t xml:space="preserve"> : </w:t>
      </w:r>
      <w:r w:rsidR="002A3F19" w:rsidRPr="005E47B7">
        <w:rPr>
          <w:rFonts w:ascii="Arial" w:hAnsi="Arial" w:cs="Arial"/>
          <w:b/>
          <w:bCs/>
        </w:rPr>
        <w:t>________________</w:t>
      </w:r>
      <w:r w:rsidR="003B5B5D" w:rsidRPr="005E47B7">
        <w:rPr>
          <w:rFonts w:ascii="Arial" w:hAnsi="Arial" w:cs="Arial"/>
          <w:b/>
          <w:bCs/>
        </w:rPr>
        <w:t xml:space="preserve"> (</w:t>
      </w:r>
      <w:r w:rsidR="002A3F19" w:rsidRPr="005E47B7">
        <w:rPr>
          <w:rFonts w:ascii="Arial" w:hAnsi="Arial" w:cs="Arial"/>
          <w:b/>
          <w:bCs/>
        </w:rPr>
        <w:t xml:space="preserve">en </w:t>
      </w:r>
      <w:r w:rsidR="00535B35" w:rsidRPr="005E47B7">
        <w:rPr>
          <w:rFonts w:ascii="Arial" w:hAnsi="Arial" w:cs="Arial"/>
          <w:b/>
          <w:bCs/>
        </w:rPr>
        <w:t>lettres et en chiffres</w:t>
      </w:r>
      <w:r w:rsidR="003B5B5D" w:rsidRPr="005E47B7">
        <w:rPr>
          <w:rFonts w:ascii="Arial" w:hAnsi="Arial" w:cs="Arial"/>
          <w:b/>
          <w:bCs/>
        </w:rPr>
        <w:t>) de</w:t>
      </w:r>
      <w:r w:rsidRPr="005E47B7">
        <w:rPr>
          <w:rFonts w:ascii="Arial" w:hAnsi="Arial" w:cs="Arial"/>
          <w:b/>
          <w:bCs/>
          <w:spacing w:val="3"/>
        </w:rPr>
        <w:t xml:space="preserve"> </w:t>
      </w:r>
      <w:r w:rsidR="009634BB" w:rsidRPr="005E47B7">
        <w:rPr>
          <w:rFonts w:ascii="Arial" w:hAnsi="Arial" w:cs="Arial"/>
          <w:b/>
          <w:bCs/>
        </w:rPr>
        <w:t>F</w:t>
      </w:r>
      <w:r w:rsidRPr="005E47B7">
        <w:rPr>
          <w:rFonts w:ascii="Arial" w:hAnsi="Arial" w:cs="Arial"/>
          <w:b/>
          <w:bCs/>
        </w:rPr>
        <w:t>rancs CFA</w:t>
      </w:r>
      <w:r w:rsidRPr="005E47B7">
        <w:rPr>
          <w:rFonts w:ascii="Arial" w:hAnsi="Arial" w:cs="Arial"/>
        </w:rPr>
        <w:t xml:space="preserve"> Toutes Taxes Comprises (TTC</w:t>
      </w:r>
      <w:r w:rsidR="000137B6" w:rsidRPr="005E47B7">
        <w:rPr>
          <w:rFonts w:ascii="Arial" w:hAnsi="Arial" w:cs="Arial"/>
        </w:rPr>
        <w:t>) ;</w:t>
      </w:r>
      <w:r w:rsidRPr="005E47B7">
        <w:rPr>
          <w:rFonts w:ascii="Arial" w:hAnsi="Arial" w:cs="Arial"/>
        </w:rPr>
        <w:t xml:space="preserve"> soit:</w:t>
      </w:r>
    </w:p>
    <w:p w14:paraId="11B85D50" w14:textId="270A759A"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HTVA</w:t>
      </w:r>
      <w:r w:rsidR="004920C3" w:rsidRPr="005E47B7">
        <w:rPr>
          <w:rFonts w:ascii="Arial" w:hAnsi="Arial" w:cs="Arial"/>
        </w:rPr>
        <w:t xml:space="preserve"> :  </w:t>
      </w:r>
      <w:r w:rsidR="00A951F2" w:rsidRPr="005E47B7">
        <w:rPr>
          <w:rFonts w:ascii="Arial" w:hAnsi="Arial" w:cs="Arial"/>
          <w:b/>
          <w:bCs/>
        </w:rPr>
        <w:t>________________ (</w:t>
      </w:r>
      <w:r w:rsidR="00E25723" w:rsidRPr="005E47B7">
        <w:rPr>
          <w:rFonts w:ascii="Arial" w:hAnsi="Arial" w:cs="Arial"/>
          <w:b/>
          <w:bCs/>
        </w:rPr>
        <w:t>_________</w:t>
      </w:r>
      <w:r w:rsidR="00A951F2" w:rsidRPr="005E47B7">
        <w:rPr>
          <w:rFonts w:ascii="Arial" w:hAnsi="Arial" w:cs="Arial"/>
          <w:b/>
          <w:bCs/>
        </w:rPr>
        <w:t>) de</w:t>
      </w:r>
      <w:r w:rsidR="00A951F2" w:rsidRPr="005E47B7">
        <w:rPr>
          <w:rFonts w:ascii="Arial" w:hAnsi="Arial" w:cs="Arial"/>
          <w:b/>
          <w:bCs/>
          <w:spacing w:val="3"/>
        </w:rPr>
        <w:t xml:space="preserve"> </w:t>
      </w:r>
      <w:r w:rsidR="00A951F2" w:rsidRPr="005E47B7">
        <w:rPr>
          <w:rFonts w:ascii="Arial" w:hAnsi="Arial" w:cs="Arial"/>
          <w:b/>
          <w:bCs/>
        </w:rPr>
        <w:t>Francs CFA</w:t>
      </w:r>
      <w:r w:rsidRPr="005E47B7">
        <w:rPr>
          <w:rFonts w:ascii="Arial" w:hAnsi="Arial" w:cs="Arial"/>
        </w:rPr>
        <w:t> ;</w:t>
      </w:r>
    </w:p>
    <w:p w14:paraId="49175EA0" w14:textId="7D2E66A5" w:rsidR="00E25723"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 TVA</w:t>
      </w:r>
      <w:r w:rsidR="008169A5" w:rsidRPr="005E47B7">
        <w:rPr>
          <w:rFonts w:ascii="Arial" w:hAnsi="Arial" w:cs="Arial"/>
        </w:rPr>
        <w:t xml:space="preserve"> : </w:t>
      </w:r>
      <w:r w:rsidR="00E25723" w:rsidRPr="005E47B7">
        <w:rPr>
          <w:rFonts w:ascii="Arial" w:hAnsi="Arial" w:cs="Arial"/>
          <w:b/>
          <w:bCs/>
        </w:rPr>
        <w:t>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063079FB" w14:textId="410B2C87" w:rsidR="003F7F98" w:rsidRPr="005E47B7" w:rsidRDefault="00085BAA">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l’AIR</w:t>
      </w:r>
      <w:r w:rsidR="00E25723" w:rsidRPr="005E47B7">
        <w:rPr>
          <w:rFonts w:ascii="Arial" w:hAnsi="Arial" w:cs="Arial"/>
        </w:rPr>
        <w:t> :</w:t>
      </w:r>
      <w:r w:rsidR="00E25723" w:rsidRPr="005E47B7">
        <w:rPr>
          <w:rFonts w:ascii="Arial" w:hAnsi="Arial" w:cs="Arial"/>
          <w:b/>
          <w:bCs/>
        </w:rPr>
        <w:t xml:space="preserve"> 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6254E32F" w14:textId="1C7EAD02"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Net à percevoir = Montant net déduit de tous les impôts et taxes</w:t>
      </w:r>
      <w:r w:rsidR="000137B6" w:rsidRPr="005E47B7">
        <w:rPr>
          <w:rFonts w:ascii="Arial" w:hAnsi="Arial" w:cs="Arial"/>
        </w:rPr>
        <w:t> :</w:t>
      </w:r>
      <w:r w:rsidR="000137B6" w:rsidRPr="005E47B7">
        <w:rPr>
          <w:rFonts w:ascii="Arial" w:hAnsi="Arial" w:cs="Arial"/>
          <w:b/>
          <w:bCs/>
        </w:rPr>
        <w:t xml:space="preserve"> _______ (_________) de</w:t>
      </w:r>
      <w:r w:rsidR="000137B6" w:rsidRPr="005E47B7">
        <w:rPr>
          <w:rFonts w:ascii="Arial" w:hAnsi="Arial" w:cs="Arial"/>
          <w:b/>
          <w:bCs/>
          <w:spacing w:val="3"/>
        </w:rPr>
        <w:t xml:space="preserve"> </w:t>
      </w:r>
      <w:r w:rsidR="000137B6" w:rsidRPr="005E47B7">
        <w:rPr>
          <w:rFonts w:ascii="Arial" w:hAnsi="Arial" w:cs="Arial"/>
          <w:b/>
          <w:bCs/>
        </w:rPr>
        <w:t>Francs CFA</w:t>
      </w:r>
      <w:r w:rsidR="000137B6" w:rsidRPr="005E47B7">
        <w:rPr>
          <w:rFonts w:ascii="Arial" w:hAnsi="Arial" w:cs="Arial"/>
        </w:rPr>
        <w:t> ;</w:t>
      </w:r>
    </w:p>
    <w:p w14:paraId="213670A4" w14:textId="77777777" w:rsidR="003F7F98" w:rsidRPr="005E47B7" w:rsidRDefault="003F7F98" w:rsidP="00230C15">
      <w:pPr>
        <w:widowControl w:val="0"/>
        <w:autoSpaceDE w:val="0"/>
        <w:spacing w:after="60" w:line="360" w:lineRule="auto"/>
        <w:jc w:val="both"/>
        <w:rPr>
          <w:rFonts w:ascii="Arial" w:hAnsi="Arial" w:cs="Arial"/>
        </w:rPr>
      </w:pPr>
    </w:p>
    <w:p w14:paraId="6D9C6799" w14:textId="2AF63DE1" w:rsidR="003F7F98" w:rsidRPr="005E47B7" w:rsidRDefault="00927EF6" w:rsidP="006E33F7">
      <w:pPr>
        <w:pStyle w:val="CCAParticle"/>
        <w:rPr>
          <w:rFonts w:ascii="Arial" w:hAnsi="Arial"/>
          <w:sz w:val="24"/>
        </w:rPr>
      </w:pPr>
      <w:bookmarkStart w:id="344" w:name="_Toc530307817"/>
      <w:bookmarkStart w:id="345" w:name="_Toc97557101"/>
      <w:bookmarkStart w:id="346" w:name="_Toc157306089"/>
      <w:r w:rsidRPr="005E47B7">
        <w:rPr>
          <w:rFonts w:ascii="Arial" w:hAnsi="Arial"/>
          <w:sz w:val="24"/>
        </w:rPr>
        <w:t xml:space="preserve">Article </w:t>
      </w:r>
      <w:r w:rsidR="00333C6B" w:rsidRPr="005E47B7">
        <w:rPr>
          <w:rFonts w:ascii="Arial" w:hAnsi="Arial"/>
          <w:sz w:val="24"/>
        </w:rPr>
        <w:t>30</w:t>
      </w:r>
      <w:r w:rsidRPr="005E47B7">
        <w:rPr>
          <w:rFonts w:ascii="Arial" w:hAnsi="Arial"/>
          <w:sz w:val="24"/>
        </w:rPr>
        <w:t xml:space="preserve">- </w:t>
      </w:r>
      <w:r w:rsidR="003F7F98" w:rsidRPr="005E47B7">
        <w:rPr>
          <w:rFonts w:ascii="Arial" w:hAnsi="Arial"/>
          <w:sz w:val="24"/>
        </w:rPr>
        <w:t>Lieu et mode de paiement</w:t>
      </w:r>
      <w:bookmarkEnd w:id="344"/>
      <w:bookmarkEnd w:id="345"/>
      <w:bookmarkEnd w:id="346"/>
    </w:p>
    <w:p w14:paraId="49307C46" w14:textId="19CF6593" w:rsidR="00895106" w:rsidRPr="005E47B7" w:rsidRDefault="00895106" w:rsidP="00895106">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Tout règlement relatif à un marché public intervient par transfert sur un compte domicilié dans un établissement </w:t>
      </w:r>
      <w:r w:rsidR="002E329C" w:rsidRPr="005E47B7">
        <w:rPr>
          <w:rFonts w:ascii="Arial" w:hAnsi="Arial" w:cs="Arial"/>
          <w:color w:val="000000" w:themeColor="text1"/>
        </w:rPr>
        <w:t>de crédit de droit camerounais de premier rang agréé par le Ministre chargé des finances</w:t>
      </w:r>
      <w:r w:rsidRPr="005E47B7">
        <w:rPr>
          <w:rFonts w:ascii="Arial" w:hAnsi="Arial" w:cs="Arial"/>
          <w:color w:val="000000" w:themeColor="text1"/>
        </w:rPr>
        <w:t>, conformément au texte en vigueur ou par crédit documentaire.</w:t>
      </w:r>
      <w:r w:rsidR="002E329C" w:rsidRPr="005E47B7">
        <w:rPr>
          <w:rFonts w:ascii="Arial" w:hAnsi="Arial" w:cs="Arial"/>
          <w:color w:val="000000" w:themeColor="text1"/>
        </w:rPr>
        <w:t xml:space="preserve"> </w:t>
      </w:r>
    </w:p>
    <w:p w14:paraId="243F5D82" w14:textId="19F66E9E" w:rsidR="003F7F98" w:rsidRPr="005E47B7" w:rsidRDefault="00895106" w:rsidP="00230C15">
      <w:pPr>
        <w:widowControl w:val="0"/>
        <w:autoSpaceDE w:val="0"/>
        <w:spacing w:after="60" w:line="360" w:lineRule="auto"/>
        <w:jc w:val="both"/>
        <w:rPr>
          <w:rFonts w:ascii="Arial" w:hAnsi="Arial" w:cs="Arial"/>
        </w:rPr>
      </w:pPr>
      <w:r w:rsidRPr="005E47B7">
        <w:rPr>
          <w:rFonts w:ascii="Arial" w:hAnsi="Arial" w:cs="Arial"/>
        </w:rPr>
        <w:t xml:space="preserve"> </w:t>
      </w:r>
      <w:r w:rsidR="009D3B0C" w:rsidRPr="005E47B7">
        <w:rPr>
          <w:rFonts w:ascii="Arial" w:hAnsi="Arial" w:cs="Arial"/>
        </w:rPr>
        <w:t xml:space="preserve">Le Maître d’Ouvrage se libérera des sommes dues </w:t>
      </w:r>
      <w:r w:rsidR="003F7F98" w:rsidRPr="005E47B7">
        <w:rPr>
          <w:rFonts w:ascii="Arial" w:hAnsi="Arial" w:cs="Arial"/>
        </w:rPr>
        <w:t>par virement bancaire au nom du cocontractant de la manière suivante :</w:t>
      </w:r>
      <w:r w:rsidR="009D3B0C" w:rsidRPr="005E47B7">
        <w:rPr>
          <w:rFonts w:ascii="Arial" w:hAnsi="Arial" w:cs="Arial"/>
        </w:rPr>
        <w:t xml:space="preserve"> </w:t>
      </w:r>
    </w:p>
    <w:p w14:paraId="2DF300B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w:t>
      </w:r>
      <w:r w:rsidRPr="005E47B7">
        <w:rPr>
          <w:rFonts w:ascii="Arial" w:hAnsi="Arial" w:cs="Arial"/>
          <w:i/>
        </w:rPr>
        <w:t>La domiciliation bancaire devra être la même que celle du cautionnement définitif</w:t>
      </w:r>
      <w:r w:rsidRPr="005E47B7">
        <w:rPr>
          <w:rFonts w:ascii="Arial" w:hAnsi="Arial" w:cs="Arial"/>
          <w:i/>
          <w:iCs/>
        </w:rPr>
        <w:t>]</w:t>
      </w:r>
    </w:p>
    <w:p w14:paraId="5E6E768B" w14:textId="77777777"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 xml:space="preserve">Pour les règlements en francs CFA, soit </w:t>
      </w:r>
      <w:r w:rsidRPr="005E47B7">
        <w:rPr>
          <w:rFonts w:ascii="Arial" w:hAnsi="Arial" w:cs="Arial"/>
          <w:i/>
          <w:iCs/>
          <w:sz w:val="24"/>
          <w:szCs w:val="24"/>
        </w:rPr>
        <w:t>(montant net à mandater en chiffres et en lettres)</w:t>
      </w:r>
      <w:r w:rsidRPr="005E47B7">
        <w:rPr>
          <w:rFonts w:ascii="Arial" w:hAnsi="Arial" w:cs="Arial"/>
          <w:sz w:val="24"/>
          <w:szCs w:val="24"/>
        </w:rPr>
        <w:t>, par crédit au compte n° _________ ouvert au nom du co-contractant à la banque______________</w:t>
      </w:r>
    </w:p>
    <w:p w14:paraId="32924A73" w14:textId="0C37E098"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5E47B7" w:rsidRDefault="003F7F98" w:rsidP="00230C15">
      <w:pPr>
        <w:widowControl w:val="0"/>
        <w:autoSpaceDE w:val="0"/>
        <w:spacing w:after="60" w:line="360" w:lineRule="auto"/>
        <w:jc w:val="both"/>
        <w:rPr>
          <w:rFonts w:ascii="Arial" w:hAnsi="Arial" w:cs="Arial"/>
        </w:rPr>
      </w:pPr>
    </w:p>
    <w:p w14:paraId="313EE8EF" w14:textId="71EBE39A" w:rsidR="003F7F98" w:rsidRPr="005E47B7" w:rsidRDefault="00927EF6" w:rsidP="006E33F7">
      <w:pPr>
        <w:pStyle w:val="CCAParticle"/>
        <w:rPr>
          <w:rFonts w:ascii="Arial" w:hAnsi="Arial"/>
          <w:sz w:val="24"/>
        </w:rPr>
      </w:pPr>
      <w:bookmarkStart w:id="347" w:name="_Hlk159274155"/>
      <w:bookmarkStart w:id="348" w:name="_Toc157306090"/>
      <w:bookmarkStart w:id="349" w:name="_Toc530307818"/>
      <w:bookmarkStart w:id="350" w:name="_Toc97557102"/>
      <w:r w:rsidRPr="005E47B7">
        <w:rPr>
          <w:rFonts w:ascii="Arial" w:hAnsi="Arial"/>
          <w:sz w:val="24"/>
        </w:rPr>
        <w:t>Article 3</w:t>
      </w:r>
      <w:r w:rsidR="00333C6B" w:rsidRPr="005E47B7">
        <w:rPr>
          <w:rFonts w:ascii="Arial" w:hAnsi="Arial"/>
          <w:sz w:val="24"/>
        </w:rPr>
        <w:t>1</w:t>
      </w:r>
      <w:r w:rsidRPr="005E47B7">
        <w:rPr>
          <w:rFonts w:ascii="Arial" w:hAnsi="Arial"/>
          <w:sz w:val="24"/>
        </w:rPr>
        <w:t xml:space="preserve"> </w:t>
      </w:r>
      <w:bookmarkEnd w:id="347"/>
      <w:r w:rsidR="003F7F98" w:rsidRPr="005E47B7">
        <w:rPr>
          <w:rFonts w:ascii="Arial" w:hAnsi="Arial"/>
          <w:sz w:val="24"/>
        </w:rPr>
        <w:t>Garanties et cautions</w:t>
      </w:r>
      <w:bookmarkEnd w:id="348"/>
      <w:r w:rsidR="003F7F98" w:rsidRPr="005E47B7">
        <w:rPr>
          <w:rFonts w:ascii="Arial" w:hAnsi="Arial"/>
          <w:sz w:val="24"/>
        </w:rPr>
        <w:t xml:space="preserve"> </w:t>
      </w:r>
      <w:bookmarkEnd w:id="349"/>
      <w:bookmarkEnd w:id="350"/>
    </w:p>
    <w:p w14:paraId="557AD36B" w14:textId="6E8080D2"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devra fournir les garanties émanant </w:t>
      </w:r>
      <w:r w:rsidR="003D5460" w:rsidRPr="005E47B7">
        <w:rPr>
          <w:rFonts w:ascii="Arial" w:hAnsi="Arial" w:cs="Arial"/>
        </w:rPr>
        <w:t xml:space="preserve">des banques ou </w:t>
      </w:r>
      <w:r w:rsidRPr="005E47B7">
        <w:rPr>
          <w:rFonts w:ascii="Arial" w:hAnsi="Arial" w:cs="Arial"/>
        </w:rPr>
        <w:t xml:space="preserve">organismes financiers agréés par le Ministre chargé des finances ou ayant un correspondant local agréé. </w:t>
      </w:r>
    </w:p>
    <w:p w14:paraId="76A819F1" w14:textId="0C253EC9" w:rsidR="003F7F98" w:rsidRPr="005E47B7" w:rsidRDefault="003F7F98" w:rsidP="00230C15">
      <w:pPr>
        <w:spacing w:after="60" w:line="360" w:lineRule="auto"/>
        <w:jc w:val="both"/>
        <w:rPr>
          <w:rFonts w:ascii="Arial" w:hAnsi="Arial" w:cs="Arial"/>
        </w:rPr>
      </w:pPr>
      <w:r w:rsidRPr="005E47B7">
        <w:rPr>
          <w:rFonts w:ascii="Arial" w:hAnsi="Arial" w:cs="Arial"/>
        </w:rPr>
        <w:t xml:space="preserve">Les garanties décrites ci-après en faveur du Maître d’Ouvrage </w:t>
      </w:r>
      <w:r w:rsidRPr="005E47B7">
        <w:rPr>
          <w:rFonts w:ascii="Arial" w:hAnsi="Arial" w:cs="Arial"/>
          <w:iCs/>
        </w:rPr>
        <w:t xml:space="preserve">sont exigées </w:t>
      </w:r>
      <w:r w:rsidRPr="005E47B7">
        <w:rPr>
          <w:rFonts w:ascii="Arial" w:hAnsi="Arial" w:cs="Arial"/>
        </w:rPr>
        <w:t>dans les délais, pour le montant, selon la manière et sous la forme indiquée ci-après :</w:t>
      </w:r>
    </w:p>
    <w:p w14:paraId="29F8245E" w14:textId="6BD08412"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.1. Cautionnement définitif</w:t>
      </w:r>
    </w:p>
    <w:p w14:paraId="2F9800B1" w14:textId="4F920547"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 xml:space="preserve">Il est constitué </w:t>
      </w:r>
      <w:r w:rsidR="00C14DCF" w:rsidRPr="005E47B7">
        <w:rPr>
          <w:rFonts w:ascii="Arial" w:hAnsi="Arial" w:cs="Arial"/>
          <w:sz w:val="24"/>
          <w:szCs w:val="24"/>
          <w:lang w:val="fr-CM"/>
        </w:rPr>
        <w:t xml:space="preserve">par le titulaire </w:t>
      </w:r>
      <w:r w:rsidR="009867F5">
        <w:rPr>
          <w:rFonts w:ascii="Arial" w:hAnsi="Arial" w:cs="Arial"/>
          <w:sz w:val="24"/>
          <w:szCs w:val="24"/>
          <w:lang w:val="fr-CM"/>
        </w:rPr>
        <w:t xml:space="preserve">de la lettre commande </w:t>
      </w:r>
      <w:r w:rsidR="00F16057" w:rsidRPr="005E47B7">
        <w:rPr>
          <w:rFonts w:ascii="Arial" w:hAnsi="Arial" w:cs="Arial"/>
          <w:sz w:val="24"/>
          <w:szCs w:val="24"/>
          <w:lang w:val="fr-CM"/>
        </w:rPr>
        <w:t xml:space="preserve"> et</w:t>
      </w:r>
      <w:r w:rsidRPr="005E47B7">
        <w:rPr>
          <w:rFonts w:ascii="Arial" w:hAnsi="Arial" w:cs="Arial"/>
          <w:sz w:val="24"/>
          <w:szCs w:val="24"/>
        </w:rPr>
        <w:t xml:space="preserve"> transmis au Chef Service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 xml:space="preserve"> dans</w:t>
      </w:r>
      <w:r w:rsidRPr="005E47B7">
        <w:rPr>
          <w:rFonts w:ascii="Arial" w:hAnsi="Arial" w:cs="Arial"/>
          <w:sz w:val="24"/>
          <w:szCs w:val="24"/>
        </w:rPr>
        <w:t xml:space="preserve"> un délai maximum de vingt (20) jours calendaires à compter de la </w:t>
      </w:r>
      <w:r w:rsidRPr="00B81639">
        <w:rPr>
          <w:rFonts w:ascii="Arial" w:hAnsi="Arial" w:cs="Arial"/>
          <w:sz w:val="24"/>
          <w:szCs w:val="24"/>
        </w:rPr>
        <w:t xml:space="preserve">date de notification </w:t>
      </w:r>
      <w:r w:rsidR="009867F5">
        <w:rPr>
          <w:rFonts w:ascii="Arial" w:hAnsi="Arial" w:cs="Arial"/>
          <w:sz w:val="24"/>
          <w:szCs w:val="24"/>
        </w:rPr>
        <w:t xml:space="preserve">de la lettre commande </w:t>
      </w:r>
      <w:r w:rsidR="00F16057" w:rsidRPr="00B81639">
        <w:rPr>
          <w:rFonts w:ascii="Arial" w:hAnsi="Arial" w:cs="Arial"/>
          <w:sz w:val="24"/>
          <w:szCs w:val="24"/>
        </w:rPr>
        <w:t xml:space="preserve"> et</w:t>
      </w:r>
      <w:r w:rsidRPr="00B81639">
        <w:rPr>
          <w:rFonts w:ascii="Arial" w:hAnsi="Arial" w:cs="Arial"/>
          <w:sz w:val="24"/>
          <w:szCs w:val="24"/>
        </w:rPr>
        <w:t xml:space="preserve"> en tout cas avant le premier paiement.</w:t>
      </w:r>
    </w:p>
    <w:p w14:paraId="755F5845" w14:textId="73025DF8"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B81639">
        <w:rPr>
          <w:rFonts w:ascii="Arial" w:hAnsi="Arial" w:cs="Arial"/>
          <w:sz w:val="24"/>
          <w:szCs w:val="24"/>
        </w:rPr>
        <w:t xml:space="preserve">Son montant est fixé </w:t>
      </w:r>
      <w:r w:rsidR="00F16057" w:rsidRPr="00B81639">
        <w:rPr>
          <w:rFonts w:ascii="Arial" w:hAnsi="Arial" w:cs="Arial"/>
          <w:sz w:val="24"/>
          <w:szCs w:val="24"/>
        </w:rPr>
        <w:t>à </w:t>
      </w:r>
      <w:r w:rsidR="00F16057" w:rsidRPr="00B81639">
        <w:rPr>
          <w:rFonts w:ascii="Arial" w:hAnsi="Arial" w:cs="Arial"/>
          <w:i/>
          <w:iCs/>
          <w:sz w:val="24"/>
          <w:szCs w:val="24"/>
        </w:rPr>
        <w:t>5</w:t>
      </w:r>
      <w:r w:rsidRPr="00B81639">
        <w:rPr>
          <w:rFonts w:ascii="Arial" w:hAnsi="Arial" w:cs="Arial"/>
          <w:i/>
          <w:iCs/>
          <w:sz w:val="24"/>
          <w:szCs w:val="24"/>
        </w:rPr>
        <w:t>%</w:t>
      </w:r>
      <w:r w:rsidR="00B676AB" w:rsidRPr="00B81639">
        <w:rPr>
          <w:rFonts w:ascii="Arial" w:hAnsi="Arial" w:cs="Arial"/>
          <w:i/>
          <w:iCs/>
          <w:sz w:val="24"/>
          <w:szCs w:val="24"/>
        </w:rPr>
        <w:t xml:space="preserve"> du montant TTC </w:t>
      </w:r>
      <w:r w:rsidR="009867F5">
        <w:rPr>
          <w:rFonts w:ascii="Arial" w:hAnsi="Arial" w:cs="Arial"/>
          <w:i/>
          <w:iCs/>
          <w:sz w:val="24"/>
          <w:szCs w:val="24"/>
        </w:rPr>
        <w:t xml:space="preserve">de la lettre commande </w:t>
      </w:r>
      <w:r w:rsidR="00F16057" w:rsidRPr="00B81639">
        <w:rPr>
          <w:rFonts w:ascii="Arial" w:hAnsi="Arial" w:cs="Arial"/>
          <w:i/>
          <w:iCs/>
          <w:sz w:val="24"/>
          <w:szCs w:val="24"/>
        </w:rPr>
        <w:t xml:space="preserve"> augmenté</w:t>
      </w:r>
      <w:r w:rsidR="00B676AB" w:rsidRPr="00B81639">
        <w:rPr>
          <w:rFonts w:ascii="Arial" w:hAnsi="Arial" w:cs="Arial"/>
          <w:i/>
          <w:iCs/>
          <w:sz w:val="24"/>
          <w:szCs w:val="24"/>
        </w:rPr>
        <w:t xml:space="preserve"> le cas échéant du montant des avenants</w:t>
      </w:r>
    </w:p>
    <w:p w14:paraId="65CA4454" w14:textId="58B06ECB" w:rsidR="003F7F98" w:rsidRPr="005E47B7" w:rsidRDefault="003F7F98">
      <w:pPr>
        <w:pStyle w:val="Paragraphedeliste"/>
        <w:numPr>
          <w:ilvl w:val="0"/>
          <w:numId w:val="10"/>
        </w:numPr>
        <w:spacing w:after="60" w:line="360" w:lineRule="auto"/>
        <w:jc w:val="both"/>
        <w:rPr>
          <w:rFonts w:ascii="Arial" w:hAnsi="Arial" w:cs="Arial"/>
          <w:sz w:val="24"/>
          <w:szCs w:val="24"/>
        </w:rPr>
      </w:pPr>
      <w:r w:rsidRPr="005E47B7">
        <w:rPr>
          <w:rFonts w:ascii="Arial" w:hAnsi="Arial" w:cs="Arial"/>
          <w:sz w:val="24"/>
          <w:szCs w:val="24"/>
        </w:rPr>
        <w:t xml:space="preserve">La garantie sera libellée dans la ou les monnaie(s) </w:t>
      </w:r>
      <w:r w:rsidR="009867F5">
        <w:rPr>
          <w:rFonts w:ascii="Arial" w:hAnsi="Arial" w:cs="Arial"/>
        </w:rPr>
        <w:t xml:space="preserve">de la lettre commande </w:t>
      </w:r>
      <w:r w:rsidR="00F16057" w:rsidRPr="005E47B7">
        <w:rPr>
          <w:rFonts w:ascii="Arial" w:hAnsi="Arial" w:cs="Arial"/>
          <w:sz w:val="24"/>
          <w:szCs w:val="24"/>
        </w:rPr>
        <w:t>,</w:t>
      </w:r>
      <w:r w:rsidRPr="005E47B7">
        <w:rPr>
          <w:rFonts w:ascii="Arial" w:hAnsi="Arial"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F16057" w:rsidRPr="005E47B7">
        <w:rPr>
          <w:rFonts w:ascii="Arial" w:hAnsi="Arial" w:cs="Arial"/>
          <w:sz w:val="24"/>
          <w:szCs w:val="24"/>
        </w:rPr>
        <w:t>d’ouvrage.</w:t>
      </w:r>
    </w:p>
    <w:p w14:paraId="1BAC2EB3" w14:textId="77777777"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Les modes de substitution du cautionnement sont prévus à l’article 140 du code des marchés publics.</w:t>
      </w:r>
    </w:p>
    <w:p w14:paraId="378836E2" w14:textId="4221442A"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bookmarkStart w:id="351" w:name="_Hlk163137509"/>
      <w:r w:rsidRPr="005E47B7">
        <w:rPr>
          <w:rFonts w:ascii="Arial" w:hAnsi="Arial" w:cs="Arial"/>
          <w:sz w:val="24"/>
          <w:szCs w:val="24"/>
        </w:rPr>
        <w:t xml:space="preserve">Le cautionnement définitif sera restitué consécutivement par le Maître d’Ouvrage dans un délai d’un mois suivant la date de réception provisoire des </w:t>
      </w:r>
      <w:r w:rsidR="00B66376" w:rsidRPr="005E47B7">
        <w:rPr>
          <w:rFonts w:ascii="Arial" w:hAnsi="Arial" w:cs="Arial"/>
          <w:sz w:val="24"/>
          <w:szCs w:val="24"/>
        </w:rPr>
        <w:t>travaux</w:t>
      </w:r>
      <w:r w:rsidRPr="005E47B7">
        <w:rPr>
          <w:rFonts w:ascii="Arial" w:hAnsi="Arial" w:cs="Arial"/>
          <w:sz w:val="24"/>
          <w:szCs w:val="24"/>
        </w:rPr>
        <w:t xml:space="preserve">, à la suite d’une mainlevée délivrée par le Maître d’Ouvrage après demande du </w:t>
      </w:r>
      <w:r w:rsidR="00B66376" w:rsidRPr="005E47B7">
        <w:rPr>
          <w:rFonts w:ascii="Arial" w:hAnsi="Arial" w:cs="Arial"/>
          <w:sz w:val="24"/>
          <w:szCs w:val="24"/>
        </w:rPr>
        <w:t>cocontractant</w:t>
      </w:r>
      <w:r w:rsidRPr="005E47B7">
        <w:rPr>
          <w:rFonts w:ascii="Arial" w:hAnsi="Arial" w:cs="Arial"/>
          <w:sz w:val="24"/>
          <w:szCs w:val="24"/>
        </w:rPr>
        <w:t xml:space="preserve">. </w:t>
      </w:r>
    </w:p>
    <w:p w14:paraId="7E70F3B7" w14:textId="61EA5124" w:rsidR="00B66376" w:rsidRPr="005E47B7" w:rsidRDefault="00B66376">
      <w:pPr>
        <w:pStyle w:val="Paragraphedeliste"/>
        <w:widowControl w:val="0"/>
        <w:numPr>
          <w:ilvl w:val="0"/>
          <w:numId w:val="10"/>
        </w:numPr>
        <w:autoSpaceDE w:val="0"/>
        <w:spacing w:after="60" w:line="360" w:lineRule="auto"/>
        <w:jc w:val="both"/>
        <w:rPr>
          <w:rFonts w:ascii="Arial" w:hAnsi="Arial" w:cs="Arial"/>
          <w:color w:val="ED7D31" w:themeColor="accent2"/>
          <w:sz w:val="24"/>
          <w:szCs w:val="24"/>
        </w:rPr>
      </w:pPr>
      <w:r w:rsidRPr="005E47B7">
        <w:rPr>
          <w:rFonts w:ascii="Arial" w:hAnsi="Arial"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5E47B7">
        <w:rPr>
          <w:rFonts w:ascii="Arial" w:hAnsi="Arial" w:cs="Arial"/>
          <w:color w:val="ED7D31" w:themeColor="accent2"/>
          <w:sz w:val="24"/>
          <w:szCs w:val="24"/>
        </w:rPr>
        <w:t>.</w:t>
      </w:r>
    </w:p>
    <w:bookmarkEnd w:id="351"/>
    <w:p w14:paraId="31A5D01F" w14:textId="77777777" w:rsidR="00CA1FB6" w:rsidRPr="005E47B7" w:rsidRDefault="00CA1FB6" w:rsidP="00CA1FB6">
      <w:pPr>
        <w:widowControl w:val="0"/>
        <w:autoSpaceDE w:val="0"/>
        <w:spacing w:after="60" w:line="360" w:lineRule="auto"/>
        <w:jc w:val="both"/>
        <w:rPr>
          <w:rFonts w:ascii="Arial" w:hAnsi="Arial" w:cs="Arial"/>
        </w:rPr>
      </w:pPr>
    </w:p>
    <w:p w14:paraId="7FAE5C3B" w14:textId="4C1E6A08"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Pr="005E47B7">
        <w:rPr>
          <w:rFonts w:ascii="Arial" w:hAnsi="Arial" w:cs="Arial"/>
          <w:b/>
          <w:i/>
          <w:iCs/>
        </w:rPr>
        <w:t>.</w:t>
      </w:r>
      <w:r w:rsidR="003F7F98" w:rsidRPr="005E47B7">
        <w:rPr>
          <w:rFonts w:ascii="Arial" w:hAnsi="Arial" w:cs="Arial"/>
          <w:b/>
          <w:i/>
          <w:iCs/>
        </w:rPr>
        <w:t>2. Cautionnement d’avance de démarrage</w:t>
      </w:r>
    </w:p>
    <w:p w14:paraId="5F15455C" w14:textId="736B5368" w:rsidR="003F7F98" w:rsidRPr="005E47B7" w:rsidRDefault="00D2769C" w:rsidP="00230C15">
      <w:pPr>
        <w:widowControl w:val="0"/>
        <w:autoSpaceDE w:val="0"/>
        <w:spacing w:after="60" w:line="360" w:lineRule="auto"/>
        <w:jc w:val="both"/>
        <w:rPr>
          <w:rFonts w:ascii="Arial" w:hAnsi="Arial" w:cs="Arial"/>
        </w:rPr>
      </w:pPr>
      <w:r>
        <w:rPr>
          <w:rFonts w:ascii="Arial" w:hAnsi="Arial" w:cs="Arial"/>
        </w:rPr>
        <w:t xml:space="preserve">Il n’est pas prévu de caution d’avance de démarrage dans ce </w:t>
      </w:r>
      <w:r w:rsidR="00F16057">
        <w:rPr>
          <w:rFonts w:ascii="Arial" w:hAnsi="Arial" w:cs="Arial"/>
        </w:rPr>
        <w:t>marché.</w:t>
      </w:r>
    </w:p>
    <w:p w14:paraId="4E12B310" w14:textId="3617ED8E" w:rsidR="003F7F98" w:rsidRPr="005E47B7" w:rsidRDefault="00CA1FB6" w:rsidP="00230C15">
      <w:pPr>
        <w:widowControl w:val="0"/>
        <w:autoSpaceDE w:val="0"/>
        <w:spacing w:after="60" w:line="360" w:lineRule="auto"/>
        <w:jc w:val="both"/>
        <w:rPr>
          <w:rFonts w:ascii="Arial" w:hAnsi="Arial" w:cs="Arial"/>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.3. Cautionnement de bonne exécution</w:t>
      </w:r>
      <w:r w:rsidR="003F7F98" w:rsidRPr="005E47B7">
        <w:rPr>
          <w:rFonts w:ascii="Arial" w:hAnsi="Arial" w:cs="Arial"/>
          <w:i/>
          <w:iCs/>
        </w:rPr>
        <w:t xml:space="preserve"> (en remplacement de la retenue de garantie)</w:t>
      </w:r>
    </w:p>
    <w:p w14:paraId="3E6C4215" w14:textId="5C3496E5" w:rsidR="003F7F98" w:rsidRPr="005E47B7" w:rsidRDefault="003716B6" w:rsidP="00230C15">
      <w:pPr>
        <w:widowControl w:val="0"/>
        <w:tabs>
          <w:tab w:val="left" w:pos="5180"/>
        </w:tabs>
        <w:autoSpaceDE w:val="0"/>
        <w:spacing w:after="60" w:line="360" w:lineRule="auto"/>
        <w:jc w:val="both"/>
        <w:rPr>
          <w:rFonts w:ascii="Arial" w:hAnsi="Arial" w:cs="Arial"/>
        </w:rPr>
      </w:pPr>
      <w:r w:rsidRPr="005E47B7">
        <w:rPr>
          <w:rFonts w:ascii="Arial" w:hAnsi="Arial" w:cs="Arial"/>
          <w:i/>
        </w:rPr>
        <w:t>L</w:t>
      </w:r>
      <w:r w:rsidR="003F7F98" w:rsidRPr="005E47B7">
        <w:rPr>
          <w:rFonts w:ascii="Arial" w:hAnsi="Arial" w:cs="Arial"/>
          <w:i/>
        </w:rPr>
        <w:t xml:space="preserve">a retenue de garantie est fixée à </w:t>
      </w:r>
      <w:r w:rsidR="003F7F98" w:rsidRPr="005E47B7">
        <w:rPr>
          <w:rFonts w:ascii="Arial" w:hAnsi="Arial" w:cs="Arial"/>
          <w:i/>
          <w:iCs/>
        </w:rPr>
        <w:t xml:space="preserve">10% </w:t>
      </w:r>
      <w:r w:rsidR="003F7F98" w:rsidRPr="005E47B7">
        <w:rPr>
          <w:rFonts w:ascii="Arial" w:hAnsi="Arial" w:cs="Arial"/>
          <w:i/>
        </w:rPr>
        <w:t xml:space="preserve">du montant TTC </w:t>
      </w:r>
      <w:r w:rsidR="009867F5">
        <w:rPr>
          <w:rFonts w:ascii="Arial" w:hAnsi="Arial" w:cs="Arial"/>
          <w:i/>
        </w:rPr>
        <w:t xml:space="preserve">de la lettre commande </w:t>
      </w:r>
      <w:r w:rsidR="00DE238F" w:rsidRPr="005E47B7">
        <w:rPr>
          <w:rFonts w:ascii="Arial" w:hAnsi="Arial" w:cs="Arial"/>
          <w:i/>
        </w:rPr>
        <w:t xml:space="preserve"> </w:t>
      </w:r>
      <w:r w:rsidR="003F7F98" w:rsidRPr="005E47B7">
        <w:rPr>
          <w:rFonts w:ascii="Arial" w:hAnsi="Arial" w:cs="Arial"/>
          <w:i/>
        </w:rPr>
        <w:t xml:space="preserve"> </w:t>
      </w:r>
    </w:p>
    <w:p w14:paraId="5A2FEE3A" w14:textId="79E38D6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Dans ce cas, il ne peut être mis fin à l’engagement de la caution que par main levée délivrée par le Maître d’Ouvrage</w:t>
      </w:r>
    </w:p>
    <w:p w14:paraId="50DC0C6C" w14:textId="77777777" w:rsidR="00E156CB" w:rsidRPr="005E47B7" w:rsidRDefault="00E156CB" w:rsidP="00230C15">
      <w:pPr>
        <w:widowControl w:val="0"/>
        <w:autoSpaceDE w:val="0"/>
        <w:spacing w:after="60" w:line="360" w:lineRule="auto"/>
        <w:jc w:val="both"/>
        <w:rPr>
          <w:rFonts w:ascii="Arial" w:hAnsi="Arial" w:cs="Arial"/>
        </w:rPr>
      </w:pPr>
    </w:p>
    <w:p w14:paraId="6333DC9A" w14:textId="58268254" w:rsidR="003F7F98" w:rsidRPr="005E47B7" w:rsidRDefault="00927EF6" w:rsidP="006E33F7">
      <w:pPr>
        <w:pStyle w:val="CCAParticle"/>
        <w:rPr>
          <w:rFonts w:ascii="Arial" w:hAnsi="Arial"/>
          <w:sz w:val="24"/>
        </w:rPr>
      </w:pPr>
      <w:bookmarkStart w:id="352" w:name="_Toc157306091"/>
      <w:bookmarkStart w:id="353" w:name="_Toc530307819"/>
      <w:bookmarkStart w:id="354" w:name="_Toc97557103"/>
      <w:r w:rsidRPr="005E47B7">
        <w:rPr>
          <w:rFonts w:ascii="Arial" w:hAnsi="Arial"/>
          <w:sz w:val="24"/>
        </w:rPr>
        <w:t>Article 3</w:t>
      </w:r>
      <w:r w:rsidR="00333C6B" w:rsidRPr="005E47B7">
        <w:rPr>
          <w:rFonts w:ascii="Arial" w:hAnsi="Arial"/>
          <w:sz w:val="24"/>
        </w:rPr>
        <w:t>2</w:t>
      </w:r>
      <w:r w:rsidRPr="005E47B7">
        <w:rPr>
          <w:rFonts w:ascii="Arial" w:hAnsi="Arial"/>
          <w:sz w:val="24"/>
        </w:rPr>
        <w:t xml:space="preserve"> </w:t>
      </w:r>
      <w:r w:rsidR="003F7F98" w:rsidRPr="005E47B7">
        <w:rPr>
          <w:rFonts w:ascii="Arial" w:hAnsi="Arial"/>
          <w:sz w:val="24"/>
        </w:rPr>
        <w:t>Variation des prix</w:t>
      </w:r>
      <w:bookmarkEnd w:id="352"/>
      <w:r w:rsidR="003F7F98" w:rsidRPr="005E47B7">
        <w:rPr>
          <w:rFonts w:ascii="Arial" w:hAnsi="Arial"/>
          <w:sz w:val="24"/>
        </w:rPr>
        <w:t xml:space="preserve"> </w:t>
      </w:r>
      <w:bookmarkEnd w:id="353"/>
      <w:bookmarkEnd w:id="354"/>
    </w:p>
    <w:p w14:paraId="57A2F043" w14:textId="292E4AC6"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.1. Les prix sont fermes </w:t>
      </w:r>
    </w:p>
    <w:p w14:paraId="20E81E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acomptes payés au cocontractant au titre des avances ne sont pas révisables.</w:t>
      </w:r>
    </w:p>
    <w:p w14:paraId="03F607E5" w14:textId="6FF76452"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.2. </w:t>
      </w:r>
      <w:r w:rsidR="003F7F98" w:rsidRPr="005E47B7">
        <w:rPr>
          <w:rFonts w:ascii="Arial" w:hAnsi="Arial" w:cs="Arial"/>
          <w:spacing w:val="3"/>
        </w:rPr>
        <w:t>Modalité</w:t>
      </w:r>
      <w:r w:rsidR="003F7F98" w:rsidRPr="005E47B7">
        <w:rPr>
          <w:rFonts w:ascii="Arial" w:hAnsi="Arial" w:cs="Arial"/>
        </w:rPr>
        <w:t xml:space="preserve">s </w:t>
      </w:r>
      <w:r w:rsidR="003F7F98" w:rsidRPr="005E47B7">
        <w:rPr>
          <w:rFonts w:ascii="Arial" w:hAnsi="Arial" w:cs="Arial"/>
          <w:spacing w:val="3"/>
        </w:rPr>
        <w:t>d’actualisatio</w:t>
      </w:r>
      <w:r w:rsidR="003F7F98" w:rsidRPr="005E47B7">
        <w:rPr>
          <w:rFonts w:ascii="Arial" w:hAnsi="Arial" w:cs="Arial"/>
        </w:rPr>
        <w:t xml:space="preserve">n </w:t>
      </w:r>
      <w:r w:rsidR="003F7F98" w:rsidRPr="005E47B7">
        <w:rPr>
          <w:rFonts w:ascii="Arial" w:hAnsi="Arial" w:cs="Arial"/>
          <w:spacing w:val="3"/>
        </w:rPr>
        <w:t>de</w:t>
      </w:r>
      <w:r w:rsidR="003F7F98" w:rsidRPr="005E47B7">
        <w:rPr>
          <w:rFonts w:ascii="Arial" w:hAnsi="Arial" w:cs="Arial"/>
        </w:rPr>
        <w:t xml:space="preserve">s </w:t>
      </w:r>
      <w:r w:rsidR="003F7F98" w:rsidRPr="005E47B7">
        <w:rPr>
          <w:rFonts w:ascii="Arial" w:hAnsi="Arial" w:cs="Arial"/>
          <w:spacing w:val="3"/>
        </w:rPr>
        <w:t>pri</w:t>
      </w:r>
      <w:r w:rsidR="003F7F98" w:rsidRPr="005E47B7">
        <w:rPr>
          <w:rFonts w:ascii="Arial" w:hAnsi="Arial" w:cs="Arial"/>
        </w:rPr>
        <w:t xml:space="preserve">x </w:t>
      </w:r>
    </w:p>
    <w:p w14:paraId="1099815C"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modalités d’actualisation ou de révision des prix sont celles prévues dans le Code des Marchés Publics.</w:t>
      </w:r>
    </w:p>
    <w:p w14:paraId="3E8C6E6A" w14:textId="77777777" w:rsidR="00E156CB" w:rsidRPr="005E47B7" w:rsidRDefault="00E156CB" w:rsidP="00230C15">
      <w:pPr>
        <w:widowControl w:val="0"/>
        <w:autoSpaceDE w:val="0"/>
        <w:spacing w:after="60" w:line="360" w:lineRule="auto"/>
        <w:jc w:val="both"/>
        <w:rPr>
          <w:rFonts w:ascii="Arial" w:hAnsi="Arial" w:cs="Arial"/>
          <w:i/>
          <w:iCs/>
        </w:rPr>
      </w:pPr>
    </w:p>
    <w:p w14:paraId="7E839804" w14:textId="4A96474E" w:rsidR="003F7F98" w:rsidRPr="005E47B7" w:rsidRDefault="00927EF6" w:rsidP="006E33F7">
      <w:pPr>
        <w:pStyle w:val="CCAParticle"/>
        <w:rPr>
          <w:rFonts w:ascii="Arial" w:hAnsi="Arial"/>
          <w:sz w:val="24"/>
        </w:rPr>
      </w:pPr>
      <w:bookmarkStart w:id="355" w:name="_Toc530307820"/>
      <w:bookmarkStart w:id="356" w:name="_Toc97557104"/>
      <w:bookmarkStart w:id="357" w:name="_Toc157306092"/>
      <w:bookmarkStart w:id="358" w:name="_Hlk163137604"/>
      <w:r w:rsidRPr="005E47B7">
        <w:rPr>
          <w:rFonts w:ascii="Arial" w:hAnsi="Arial"/>
          <w:sz w:val="24"/>
        </w:rPr>
        <w:t>Article 3</w:t>
      </w:r>
      <w:r w:rsidR="00333C6B" w:rsidRPr="005E47B7">
        <w:rPr>
          <w:rFonts w:ascii="Arial" w:hAnsi="Arial"/>
          <w:sz w:val="24"/>
        </w:rPr>
        <w:t>3</w:t>
      </w:r>
      <w:r w:rsidRPr="005E47B7">
        <w:rPr>
          <w:rFonts w:ascii="Arial" w:hAnsi="Arial"/>
          <w:sz w:val="24"/>
        </w:rPr>
        <w:t xml:space="preserve"> </w:t>
      </w:r>
      <w:r w:rsidR="003F7F98" w:rsidRPr="005E47B7">
        <w:rPr>
          <w:rFonts w:ascii="Arial" w:hAnsi="Arial"/>
          <w:sz w:val="24"/>
        </w:rPr>
        <w:t>Formules de révision des prix</w:t>
      </w:r>
      <w:bookmarkEnd w:id="355"/>
      <w:bookmarkEnd w:id="356"/>
      <w:bookmarkEnd w:id="357"/>
    </w:p>
    <w:p w14:paraId="2DAE2BAD" w14:textId="77777777" w:rsidR="00547472" w:rsidRPr="005E47B7" w:rsidRDefault="00547472" w:rsidP="00547472">
      <w:pPr>
        <w:widowControl w:val="0"/>
        <w:autoSpaceDE w:val="0"/>
        <w:spacing w:after="60" w:line="360" w:lineRule="auto"/>
        <w:jc w:val="both"/>
        <w:rPr>
          <w:rFonts w:ascii="Arial" w:hAnsi="Arial" w:cs="Arial"/>
        </w:rPr>
      </w:pPr>
      <w:r w:rsidRPr="005E47B7">
        <w:rPr>
          <w:rFonts w:ascii="Arial" w:hAnsi="Arial"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5E47B7" w:rsidRDefault="00E156CB" w:rsidP="00230C15">
      <w:pPr>
        <w:widowControl w:val="0"/>
        <w:autoSpaceDE w:val="0"/>
        <w:spacing w:after="60" w:line="360" w:lineRule="auto"/>
        <w:jc w:val="both"/>
        <w:rPr>
          <w:rFonts w:ascii="Arial" w:hAnsi="Arial" w:cs="Arial"/>
          <w:i/>
          <w:iCs/>
        </w:rPr>
      </w:pPr>
    </w:p>
    <w:p w14:paraId="17C7ACBE" w14:textId="7159EB7F" w:rsidR="003F7F98" w:rsidRPr="005E47B7" w:rsidRDefault="00927EF6" w:rsidP="006E33F7">
      <w:pPr>
        <w:pStyle w:val="CCAParticle"/>
        <w:rPr>
          <w:rFonts w:ascii="Arial" w:hAnsi="Arial"/>
          <w:sz w:val="24"/>
        </w:rPr>
      </w:pPr>
      <w:bookmarkStart w:id="359" w:name="_Toc530307821"/>
      <w:bookmarkStart w:id="360" w:name="_Toc97557105"/>
      <w:bookmarkStart w:id="361" w:name="_Toc157306093"/>
      <w:r w:rsidRPr="005E47B7">
        <w:rPr>
          <w:rFonts w:ascii="Arial" w:hAnsi="Arial"/>
          <w:sz w:val="24"/>
        </w:rPr>
        <w:t>Article 3</w:t>
      </w:r>
      <w:r w:rsidR="00333C6B" w:rsidRPr="005E47B7">
        <w:rPr>
          <w:rFonts w:ascii="Arial" w:hAnsi="Arial"/>
          <w:sz w:val="24"/>
        </w:rPr>
        <w:t>4</w:t>
      </w:r>
      <w:r w:rsidRPr="005E47B7">
        <w:rPr>
          <w:rFonts w:ascii="Arial" w:hAnsi="Arial"/>
          <w:sz w:val="24"/>
        </w:rPr>
        <w:t xml:space="preserve"> </w:t>
      </w:r>
      <w:r w:rsidR="003F7F98" w:rsidRPr="005E47B7">
        <w:rPr>
          <w:rFonts w:ascii="Arial" w:hAnsi="Arial"/>
          <w:sz w:val="24"/>
        </w:rPr>
        <w:t>Formules d’actualisation des prix</w:t>
      </w:r>
      <w:bookmarkEnd w:id="359"/>
      <w:bookmarkEnd w:id="360"/>
      <w:bookmarkEnd w:id="361"/>
    </w:p>
    <w:p w14:paraId="016750C5" w14:textId="4465A4BA" w:rsidR="003F7F98" w:rsidRPr="005E47B7" w:rsidRDefault="009463BC" w:rsidP="00230C15">
      <w:pPr>
        <w:widowControl w:val="0"/>
        <w:autoSpaceDE w:val="0"/>
        <w:spacing w:after="60" w:line="360" w:lineRule="auto"/>
        <w:jc w:val="both"/>
        <w:rPr>
          <w:rFonts w:ascii="Arial" w:hAnsi="Arial" w:cs="Arial"/>
        </w:rPr>
      </w:pPr>
      <w:r w:rsidRPr="005E47B7">
        <w:rPr>
          <w:rFonts w:ascii="Arial" w:hAnsi="Arial" w:cs="Arial"/>
        </w:rPr>
        <w:t>RAS</w:t>
      </w:r>
    </w:p>
    <w:p w14:paraId="797D94FC" w14:textId="77777777" w:rsidR="00E156CB" w:rsidRPr="005E47B7" w:rsidRDefault="00E156CB" w:rsidP="00230C15">
      <w:pPr>
        <w:widowControl w:val="0"/>
        <w:autoSpaceDE w:val="0"/>
        <w:spacing w:after="60" w:line="360" w:lineRule="auto"/>
        <w:jc w:val="both"/>
        <w:rPr>
          <w:rFonts w:ascii="Arial" w:hAnsi="Arial" w:cs="Arial"/>
        </w:rPr>
      </w:pPr>
    </w:p>
    <w:p w14:paraId="73923795" w14:textId="29687E9C" w:rsidR="003F7F98" w:rsidRPr="005E47B7" w:rsidRDefault="00063E8C" w:rsidP="006E33F7">
      <w:pPr>
        <w:pStyle w:val="CCAParticle"/>
        <w:rPr>
          <w:rFonts w:ascii="Arial" w:hAnsi="Arial"/>
          <w:sz w:val="24"/>
        </w:rPr>
      </w:pPr>
      <w:bookmarkStart w:id="362" w:name="_Toc530307822"/>
      <w:bookmarkStart w:id="363" w:name="_Toc97557106"/>
      <w:bookmarkStart w:id="364" w:name="_Toc157306094"/>
      <w:r w:rsidRPr="005E47B7">
        <w:rPr>
          <w:rFonts w:ascii="Arial" w:hAnsi="Arial"/>
          <w:sz w:val="24"/>
        </w:rPr>
        <w:t>Article 3</w:t>
      </w:r>
      <w:r w:rsidR="00333C6B" w:rsidRPr="005E47B7">
        <w:rPr>
          <w:rFonts w:ascii="Arial" w:hAnsi="Arial"/>
          <w:sz w:val="24"/>
        </w:rPr>
        <w:t>5</w:t>
      </w:r>
      <w:r w:rsidRPr="005E47B7">
        <w:rPr>
          <w:rFonts w:ascii="Arial" w:hAnsi="Arial"/>
          <w:sz w:val="24"/>
        </w:rPr>
        <w:t xml:space="preserve"> </w:t>
      </w:r>
      <w:r w:rsidR="003F7F98" w:rsidRPr="005E47B7">
        <w:rPr>
          <w:rFonts w:ascii="Arial" w:hAnsi="Arial"/>
          <w:sz w:val="24"/>
        </w:rPr>
        <w:t>Travaux en régie</w:t>
      </w:r>
      <w:bookmarkEnd w:id="362"/>
      <w:bookmarkEnd w:id="363"/>
      <w:bookmarkEnd w:id="364"/>
    </w:p>
    <w:p w14:paraId="50CE2489" w14:textId="6D61E2F5" w:rsidR="00E156CB" w:rsidRPr="005E47B7" w:rsidRDefault="00AD2DC8" w:rsidP="00230C15">
      <w:pPr>
        <w:widowControl w:val="0"/>
        <w:autoSpaceDE w:val="0"/>
        <w:spacing w:after="60" w:line="360" w:lineRule="auto"/>
        <w:jc w:val="both"/>
        <w:rPr>
          <w:rFonts w:ascii="Arial" w:hAnsi="Arial" w:cs="Arial"/>
          <w:i/>
          <w:iCs/>
        </w:rPr>
      </w:pPr>
      <w:r w:rsidRPr="005E47B7">
        <w:rPr>
          <w:rFonts w:ascii="Arial" w:hAnsi="Arial" w:cs="Arial"/>
        </w:rPr>
        <w:t>RAS</w:t>
      </w:r>
    </w:p>
    <w:p w14:paraId="414375E8" w14:textId="5FBD9E81" w:rsidR="003F7F98" w:rsidRPr="005E47B7" w:rsidRDefault="00063E8C" w:rsidP="006E33F7">
      <w:pPr>
        <w:pStyle w:val="CCAParticle"/>
        <w:rPr>
          <w:rFonts w:ascii="Arial" w:hAnsi="Arial"/>
          <w:sz w:val="24"/>
        </w:rPr>
      </w:pPr>
      <w:bookmarkStart w:id="365" w:name="_Toc530307823"/>
      <w:bookmarkStart w:id="366" w:name="_Toc97557107"/>
      <w:bookmarkStart w:id="367" w:name="_Toc157306095"/>
      <w:r w:rsidRPr="005E47B7">
        <w:rPr>
          <w:rFonts w:ascii="Arial" w:hAnsi="Arial"/>
          <w:sz w:val="24"/>
        </w:rPr>
        <w:t>Article 3</w:t>
      </w:r>
      <w:r w:rsidR="00333C6B" w:rsidRPr="005E47B7">
        <w:rPr>
          <w:rFonts w:ascii="Arial" w:hAnsi="Arial"/>
          <w:sz w:val="24"/>
        </w:rPr>
        <w:t>6</w:t>
      </w:r>
      <w:r w:rsidRPr="005E47B7">
        <w:rPr>
          <w:rFonts w:ascii="Arial" w:hAnsi="Arial"/>
          <w:sz w:val="24"/>
        </w:rPr>
        <w:t xml:space="preserve"> </w:t>
      </w:r>
      <w:r w:rsidR="003F7F98" w:rsidRPr="005E47B7">
        <w:rPr>
          <w:rFonts w:ascii="Arial" w:hAnsi="Arial"/>
          <w:sz w:val="24"/>
        </w:rPr>
        <w:t>Valorisation des approvisionnements</w:t>
      </w:r>
      <w:bookmarkEnd w:id="365"/>
      <w:bookmarkEnd w:id="366"/>
      <w:bookmarkEnd w:id="367"/>
      <w:r w:rsidR="00CF0EA1" w:rsidRPr="005E47B7">
        <w:rPr>
          <w:rFonts w:ascii="Arial" w:hAnsi="Arial"/>
          <w:sz w:val="24"/>
        </w:rPr>
        <w:tab/>
      </w:r>
    </w:p>
    <w:p w14:paraId="540F1228" w14:textId="637DE0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 xml:space="preserve">.1. Des </w:t>
      </w:r>
      <w:r w:rsidR="00E10381" w:rsidRPr="005E47B7">
        <w:rPr>
          <w:rFonts w:ascii="Arial" w:hAnsi="Arial" w:cs="Arial"/>
        </w:rPr>
        <w:t>acomptes</w:t>
      </w:r>
      <w:r w:rsidRPr="005E47B7">
        <w:rPr>
          <w:rFonts w:ascii="Arial" w:hAnsi="Arial" w:cs="Arial"/>
        </w:rPr>
        <w:t xml:space="preserve"> pour approvisionnement peuvent être accordés en raison des dépenses engagées en vue de l’exécution des travaux, fournitures ou services qui font l’objet d’un marché</w:t>
      </w:r>
      <w:r w:rsidRPr="005E47B7">
        <w:rPr>
          <w:rFonts w:ascii="Arial" w:hAnsi="Arial" w:cs="Arial"/>
          <w:i/>
          <w:iCs/>
        </w:rPr>
        <w:t>. Les modalités de paiement desdites avances sont fixées dans le code des marchés publics.</w:t>
      </w:r>
    </w:p>
    <w:p w14:paraId="6138704E" w14:textId="261ACB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.2. Il n’est pas demandé de caution pour les acomptes sur approvisionnements.</w:t>
      </w:r>
    </w:p>
    <w:p w14:paraId="4D395021" w14:textId="49CD23F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5E47B7" w:rsidRDefault="00E156CB" w:rsidP="00230C15">
      <w:pPr>
        <w:widowControl w:val="0"/>
        <w:autoSpaceDE w:val="0"/>
        <w:spacing w:after="60" w:line="360" w:lineRule="auto"/>
        <w:jc w:val="both"/>
        <w:rPr>
          <w:rFonts w:ascii="Arial" w:hAnsi="Arial" w:cs="Arial"/>
        </w:rPr>
      </w:pPr>
    </w:p>
    <w:p w14:paraId="2AC3DC21" w14:textId="0A6C1B71" w:rsidR="003F7F98" w:rsidRPr="005E47B7" w:rsidRDefault="00063E8C" w:rsidP="006E33F7">
      <w:pPr>
        <w:pStyle w:val="CCAParticle"/>
        <w:rPr>
          <w:rFonts w:ascii="Arial" w:hAnsi="Arial"/>
          <w:sz w:val="24"/>
        </w:rPr>
      </w:pPr>
      <w:bookmarkStart w:id="368" w:name="_Toc157306096"/>
      <w:bookmarkStart w:id="369" w:name="_Toc530307824"/>
      <w:bookmarkStart w:id="370" w:name="_Toc97557108"/>
      <w:r w:rsidRPr="005E47B7">
        <w:rPr>
          <w:rFonts w:ascii="Arial" w:hAnsi="Arial"/>
          <w:sz w:val="24"/>
        </w:rPr>
        <w:t>Article 3</w:t>
      </w:r>
      <w:r w:rsidR="00333C6B" w:rsidRPr="005E47B7">
        <w:rPr>
          <w:rFonts w:ascii="Arial" w:hAnsi="Arial"/>
          <w:sz w:val="24"/>
        </w:rPr>
        <w:t>7</w:t>
      </w:r>
      <w:r w:rsidRPr="005E47B7">
        <w:rPr>
          <w:rFonts w:ascii="Arial" w:hAnsi="Arial"/>
          <w:sz w:val="24"/>
        </w:rPr>
        <w:t xml:space="preserve"> </w:t>
      </w:r>
      <w:r w:rsidR="003F7F98" w:rsidRPr="005E47B7">
        <w:rPr>
          <w:rFonts w:ascii="Arial" w:hAnsi="Arial"/>
          <w:sz w:val="24"/>
        </w:rPr>
        <w:t>Avances</w:t>
      </w:r>
      <w:bookmarkEnd w:id="368"/>
      <w:r w:rsidR="003F7F98" w:rsidRPr="005E47B7">
        <w:rPr>
          <w:rFonts w:ascii="Arial" w:hAnsi="Arial"/>
          <w:sz w:val="24"/>
        </w:rPr>
        <w:t xml:space="preserve"> </w:t>
      </w:r>
      <w:bookmarkEnd w:id="369"/>
      <w:bookmarkEnd w:id="370"/>
      <w:r w:rsidR="009043CE">
        <w:rPr>
          <w:rFonts w:ascii="Arial" w:hAnsi="Arial"/>
          <w:sz w:val="24"/>
        </w:rPr>
        <w:t>(sana objet)</w:t>
      </w:r>
    </w:p>
    <w:p w14:paraId="0D06C092" w14:textId="022D7FCF" w:rsidR="003F7F98" w:rsidRPr="005E47B7" w:rsidRDefault="00063E8C" w:rsidP="006E33F7">
      <w:pPr>
        <w:pStyle w:val="CCAParticle"/>
        <w:rPr>
          <w:rFonts w:ascii="Arial" w:hAnsi="Arial"/>
          <w:sz w:val="24"/>
        </w:rPr>
      </w:pPr>
      <w:bookmarkStart w:id="371" w:name="_Toc530307825"/>
      <w:bookmarkStart w:id="372" w:name="_Toc97557109"/>
      <w:bookmarkStart w:id="373" w:name="_Toc157306097"/>
      <w:r w:rsidRPr="005E47B7">
        <w:rPr>
          <w:rFonts w:ascii="Arial" w:hAnsi="Arial"/>
          <w:sz w:val="24"/>
        </w:rPr>
        <w:t>Article 3</w:t>
      </w:r>
      <w:r w:rsidR="00333C6B" w:rsidRPr="005E47B7">
        <w:rPr>
          <w:rFonts w:ascii="Arial" w:hAnsi="Arial"/>
          <w:sz w:val="24"/>
        </w:rPr>
        <w:t>8</w:t>
      </w:r>
      <w:r w:rsidR="00F02F4E" w:rsidRPr="005E47B7">
        <w:rPr>
          <w:rFonts w:ascii="Arial" w:hAnsi="Arial"/>
          <w:sz w:val="24"/>
        </w:rPr>
        <w:t xml:space="preserve"> </w:t>
      </w:r>
      <w:r w:rsidR="003F7F98" w:rsidRPr="005E47B7">
        <w:rPr>
          <w:rFonts w:ascii="Arial" w:hAnsi="Arial"/>
          <w:sz w:val="24"/>
        </w:rPr>
        <w:t>Règlement des travaux</w:t>
      </w:r>
      <w:bookmarkEnd w:id="371"/>
      <w:bookmarkEnd w:id="372"/>
      <w:bookmarkEnd w:id="373"/>
    </w:p>
    <w:p w14:paraId="5716557D" w14:textId="76BCE8A7"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rPr>
        <w:t>3</w:t>
      </w:r>
      <w:r w:rsidR="00333C6B" w:rsidRPr="005E47B7">
        <w:rPr>
          <w:rFonts w:ascii="Arial" w:hAnsi="Arial" w:cs="Arial"/>
          <w:b/>
          <w:bCs/>
        </w:rPr>
        <w:t>8</w:t>
      </w:r>
      <w:r w:rsidRPr="005E47B7">
        <w:rPr>
          <w:rFonts w:ascii="Arial" w:hAnsi="Arial" w:cs="Arial"/>
          <w:b/>
          <w:bCs/>
        </w:rPr>
        <w:t>.1. Constatation des travaux exécutés</w:t>
      </w:r>
    </w:p>
    <w:p w14:paraId="0EDA7BF2" w14:textId="15D6A6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Avant la fin de chaque mois, </w:t>
      </w:r>
      <w:r w:rsidRPr="005E47B7">
        <w:rPr>
          <w:rFonts w:ascii="Arial" w:hAnsi="Arial" w:cs="Arial"/>
        </w:rPr>
        <w:t xml:space="preserve">le cocontractant de l’administration </w:t>
      </w:r>
      <w:r w:rsidRPr="005E47B7">
        <w:rPr>
          <w:rFonts w:ascii="Arial" w:hAnsi="Arial" w:cs="Arial"/>
          <w:i/>
          <w:iCs/>
        </w:rPr>
        <w:t xml:space="preserve">et l’Ingénieur, </w:t>
      </w:r>
      <w:r w:rsidRPr="005E47B7">
        <w:rPr>
          <w:rFonts w:ascii="Arial" w:hAnsi="Arial"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.2. Décomptes provisoires</w:t>
      </w:r>
      <w:r w:rsidRPr="005E47B7">
        <w:rPr>
          <w:rFonts w:ascii="Arial" w:hAnsi="Arial" w:cs="Arial"/>
          <w:b/>
          <w:bCs/>
          <w:i/>
          <w:iCs/>
        </w:rPr>
        <w:t xml:space="preserve"> </w:t>
      </w:r>
    </w:p>
    <w:p w14:paraId="7F5014D0" w14:textId="786B19EC"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décomptes provisoires doivent être établis en sept exemplaires à une fréquence de :</w:t>
      </w:r>
      <w:r w:rsidRPr="005E47B7">
        <w:rPr>
          <w:rFonts w:ascii="Arial" w:hAnsi="Arial" w:cs="Arial"/>
        </w:rPr>
        <w:t xml:space="preserve"> </w:t>
      </w:r>
      <w:r w:rsidRPr="005E47B7">
        <w:rPr>
          <w:rFonts w:ascii="Arial" w:hAnsi="Arial" w:cs="Arial"/>
          <w:iCs/>
        </w:rPr>
        <w:t>entre un (01) et trois (</w:t>
      </w:r>
      <w:r w:rsidR="002A34DF" w:rsidRPr="005E47B7">
        <w:rPr>
          <w:rFonts w:ascii="Arial" w:hAnsi="Arial" w:cs="Arial"/>
          <w:iCs/>
        </w:rPr>
        <w:t>0</w:t>
      </w:r>
      <w:r w:rsidRPr="005E47B7">
        <w:rPr>
          <w:rFonts w:ascii="Arial" w:hAnsi="Arial" w:cs="Arial"/>
          <w:iCs/>
        </w:rPr>
        <w:t>3) mois</w:t>
      </w:r>
      <w:r w:rsidRPr="005E47B7">
        <w:rPr>
          <w:rFonts w:ascii="Arial" w:hAnsi="Arial" w:cs="Arial"/>
          <w:i/>
          <w:iCs/>
        </w:rPr>
        <w:t xml:space="preserve">. </w:t>
      </w:r>
    </w:p>
    <w:p w14:paraId="3E3B5A56" w14:textId="57632215" w:rsidR="003F7F98" w:rsidRPr="005E47B7" w:rsidRDefault="003F7F98" w:rsidP="00230C15">
      <w:pPr>
        <w:widowControl w:val="0"/>
        <w:autoSpaceDE w:val="0"/>
        <w:spacing w:after="60" w:line="360" w:lineRule="auto"/>
        <w:jc w:val="both"/>
        <w:rPr>
          <w:rFonts w:ascii="Arial" w:hAnsi="Arial" w:cs="Arial"/>
          <w:color w:val="000000" w:themeColor="text1"/>
        </w:rPr>
      </w:pPr>
      <w:r w:rsidRPr="005E47B7">
        <w:rPr>
          <w:rFonts w:ascii="Arial" w:hAnsi="Arial" w:cs="Arial"/>
          <w:i/>
          <w:iCs/>
          <w:color w:val="000000" w:themeColor="text1"/>
        </w:rPr>
        <w:t>L’Ingénieur dispose d’un délai de</w:t>
      </w:r>
      <w:r w:rsidR="00735459" w:rsidRPr="005E47B7">
        <w:rPr>
          <w:rFonts w:ascii="Arial" w:hAnsi="Arial" w:cs="Arial"/>
          <w:i/>
          <w:iCs/>
          <w:color w:val="000000" w:themeColor="text1"/>
        </w:rPr>
        <w:t xml:space="preserve"> </w:t>
      </w:r>
      <w:r w:rsidR="00735459" w:rsidRPr="005E47B7">
        <w:rPr>
          <w:rFonts w:ascii="Arial" w:hAnsi="Arial" w:cs="Arial"/>
          <w:color w:val="000000" w:themeColor="text1"/>
        </w:rPr>
        <w:t>:</w:t>
      </w:r>
      <w:r w:rsidR="00735459" w:rsidRPr="005E47B7">
        <w:rPr>
          <w:rFonts w:ascii="Arial" w:hAnsi="Arial" w:cs="Arial"/>
          <w:i/>
          <w:iCs/>
          <w:color w:val="000000" w:themeColor="text1"/>
        </w:rPr>
        <w:t xml:space="preserve"> sept</w:t>
      </w:r>
      <w:r w:rsidRPr="005E47B7">
        <w:rPr>
          <w:rFonts w:ascii="Arial" w:hAnsi="Arial" w:cs="Arial"/>
          <w:i/>
          <w:iCs/>
          <w:color w:val="000000" w:themeColor="text1"/>
        </w:rPr>
        <w:t xml:space="preserve"> (</w:t>
      </w:r>
      <w:r w:rsidR="00C52690" w:rsidRPr="005E47B7">
        <w:rPr>
          <w:rFonts w:ascii="Arial" w:hAnsi="Arial" w:cs="Arial"/>
          <w:i/>
          <w:iCs/>
          <w:color w:val="000000" w:themeColor="text1"/>
        </w:rPr>
        <w:t>0</w:t>
      </w:r>
      <w:r w:rsidRPr="005E47B7">
        <w:rPr>
          <w:rFonts w:ascii="Arial" w:hAnsi="Arial" w:cs="Arial"/>
          <w:i/>
          <w:iCs/>
          <w:color w:val="000000" w:themeColor="text1"/>
        </w:rPr>
        <w:t>7) jours</w:t>
      </w:r>
      <w:r w:rsidR="00B63EE4" w:rsidRPr="005E47B7">
        <w:rPr>
          <w:rFonts w:ascii="Arial" w:hAnsi="Arial" w:cs="Arial"/>
          <w:i/>
          <w:iCs/>
          <w:color w:val="000000" w:themeColor="text1"/>
        </w:rPr>
        <w:t xml:space="preserve"> </w:t>
      </w:r>
      <w:r w:rsidR="008B768A" w:rsidRPr="005E47B7">
        <w:rPr>
          <w:rFonts w:ascii="Arial" w:hAnsi="Arial" w:cs="Arial"/>
          <w:i/>
          <w:iCs/>
          <w:color w:val="000000" w:themeColor="text1"/>
        </w:rPr>
        <w:t>ouvrables</w:t>
      </w:r>
      <w:r w:rsidRPr="005E47B7">
        <w:rPr>
          <w:rFonts w:ascii="Arial" w:hAnsi="Arial" w:cs="Arial"/>
          <w:i/>
          <w:iCs/>
          <w:color w:val="000000" w:themeColor="text1"/>
        </w:rPr>
        <w:t xml:space="preserve"> pour transmettre au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i/>
          <w:iCs/>
          <w:color w:val="000000" w:themeColor="text1"/>
        </w:rPr>
        <w:t xml:space="preserve"> le projet de décompte qu’il a approuvé. </w:t>
      </w:r>
    </w:p>
    <w:p w14:paraId="060568F1" w14:textId="7C8F2D5C" w:rsidR="003F7F98" w:rsidRPr="005E47B7" w:rsidRDefault="003F7F98" w:rsidP="00230C15">
      <w:pPr>
        <w:widowControl w:val="0"/>
        <w:autoSpaceDE w:val="0"/>
        <w:spacing w:after="60" w:line="360" w:lineRule="auto"/>
        <w:jc w:val="both"/>
        <w:rPr>
          <w:rFonts w:ascii="Arial" w:hAnsi="Arial" w:cs="Arial"/>
          <w:i/>
          <w:iCs/>
          <w:color w:val="000000" w:themeColor="text1"/>
        </w:rPr>
      </w:pPr>
      <w:r w:rsidRPr="005E47B7">
        <w:rPr>
          <w:rFonts w:ascii="Arial" w:hAnsi="Arial" w:cs="Arial"/>
          <w:i/>
          <w:iCs/>
          <w:color w:val="000000" w:themeColor="text1"/>
        </w:rPr>
        <w:t>Le chef de service quant à lui dispose d’un délai de</w:t>
      </w:r>
      <w:r w:rsidR="004F03C7" w:rsidRPr="005E47B7">
        <w:rPr>
          <w:rFonts w:ascii="Arial" w:hAnsi="Arial" w:cs="Arial"/>
          <w:i/>
          <w:iCs/>
          <w:color w:val="000000" w:themeColor="text1"/>
        </w:rPr>
        <w:t> </w:t>
      </w:r>
      <w:r w:rsidR="004F03C7" w:rsidRPr="005E47B7">
        <w:rPr>
          <w:rFonts w:ascii="Arial" w:hAnsi="Arial" w:cs="Arial"/>
          <w:color w:val="000000" w:themeColor="text1"/>
        </w:rPr>
        <w:t xml:space="preserve">: Quatorze </w:t>
      </w:r>
      <w:r w:rsidRPr="005E47B7">
        <w:rPr>
          <w:rFonts w:ascii="Arial" w:hAnsi="Arial" w:cs="Arial"/>
          <w:i/>
          <w:iCs/>
          <w:color w:val="000000" w:themeColor="text1"/>
        </w:rPr>
        <w:t>(1</w:t>
      </w:r>
      <w:r w:rsidR="004F03C7" w:rsidRPr="005E47B7">
        <w:rPr>
          <w:rFonts w:ascii="Arial" w:hAnsi="Arial" w:cs="Arial"/>
          <w:i/>
          <w:iCs/>
          <w:color w:val="000000" w:themeColor="text1"/>
        </w:rPr>
        <w:t>4</w:t>
      </w:r>
      <w:r w:rsidRPr="005E47B7">
        <w:rPr>
          <w:rFonts w:ascii="Arial" w:hAnsi="Arial" w:cs="Arial"/>
          <w:i/>
          <w:iCs/>
          <w:color w:val="000000" w:themeColor="text1"/>
        </w:rPr>
        <w:t>) jours</w:t>
      </w:r>
      <w:r w:rsidR="008B768A" w:rsidRPr="005E47B7">
        <w:rPr>
          <w:rFonts w:ascii="Arial" w:hAnsi="Arial" w:cs="Arial"/>
          <w:i/>
          <w:iCs/>
          <w:color w:val="000000" w:themeColor="text1"/>
        </w:rPr>
        <w:t xml:space="preserve"> ouvrables</w:t>
      </w:r>
      <w:r w:rsidRPr="005E47B7">
        <w:rPr>
          <w:rFonts w:ascii="Arial" w:hAnsi="Arial"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copies des décomptes provisoires doivent être transmises au Ministère en charge des marchés publics et à l’organisme chargé de la régulation des marchés publics.</w:t>
      </w:r>
    </w:p>
    <w:p w14:paraId="0A385A55" w14:textId="0BC12A6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délai maximum accordé au comptable assignataire pour le règlement des acomptes est fixé à quatre-vingt-dix (90) jours à compter de la date de réception des décomptes transmis par le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p>
    <w:p w14:paraId="2EEE1E63"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Le montant HTVA de l’acompte à payer </w:t>
      </w:r>
      <w:r w:rsidRPr="005E47B7">
        <w:rPr>
          <w:rFonts w:ascii="Arial" w:hAnsi="Arial" w:cs="Arial"/>
        </w:rPr>
        <w:t xml:space="preserve">au cocontractant de l’administration </w:t>
      </w:r>
      <w:r w:rsidRPr="005E47B7">
        <w:rPr>
          <w:rFonts w:ascii="Arial" w:hAnsi="Arial" w:cs="Arial"/>
          <w:i/>
          <w:iCs/>
        </w:rPr>
        <w:t>sera mandaté comme suit :</w:t>
      </w:r>
    </w:p>
    <w:p w14:paraId="00107597" w14:textId="59B3BF65"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 xml:space="preserve">HTVA - AIR </w:t>
      </w:r>
      <w:r w:rsidR="00137667" w:rsidRPr="005E47B7">
        <w:rPr>
          <w:rFonts w:ascii="Arial" w:hAnsi="Arial" w:cs="Arial"/>
          <w:i/>
          <w:iCs/>
        </w:rPr>
        <w:t>versé</w:t>
      </w:r>
      <w:r w:rsidRPr="005E47B7">
        <w:rPr>
          <w:rFonts w:ascii="Arial" w:hAnsi="Arial" w:cs="Arial"/>
          <w:i/>
          <w:iCs/>
        </w:rPr>
        <w:t xml:space="preserve"> directement au compte </w:t>
      </w:r>
      <w:r w:rsidR="00137667" w:rsidRPr="005E47B7">
        <w:rPr>
          <w:rFonts w:ascii="Arial" w:hAnsi="Arial" w:cs="Arial"/>
          <w:i/>
          <w:iCs/>
        </w:rPr>
        <w:t xml:space="preserve">du </w:t>
      </w:r>
      <w:r w:rsidR="00137667" w:rsidRPr="005E47B7">
        <w:rPr>
          <w:rFonts w:ascii="Arial" w:hAnsi="Arial" w:cs="Arial"/>
        </w:rPr>
        <w:t>cocontractant</w:t>
      </w:r>
      <w:r w:rsidRPr="005E47B7">
        <w:rPr>
          <w:rFonts w:ascii="Arial" w:hAnsi="Arial" w:cs="Arial"/>
        </w:rPr>
        <w:t xml:space="preserve"> de </w:t>
      </w:r>
      <w:r w:rsidR="005C0748" w:rsidRPr="005E47B7">
        <w:rPr>
          <w:rFonts w:ascii="Arial" w:hAnsi="Arial" w:cs="Arial"/>
        </w:rPr>
        <w:t>l’administration</w:t>
      </w:r>
      <w:r w:rsidR="005C0748" w:rsidRPr="005E47B7">
        <w:rPr>
          <w:rFonts w:ascii="Arial" w:hAnsi="Arial" w:cs="Arial"/>
          <w:i/>
          <w:iCs/>
        </w:rPr>
        <w:t> ;</w:t>
      </w:r>
    </w:p>
    <w:p w14:paraId="127BC91F"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TVA au taux en vigueur ;</w:t>
      </w:r>
    </w:p>
    <w:p w14:paraId="31DF64A2" w14:textId="39511624"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AIR versé au Trésor public au titre de l’AIR dû par le cocontractant ;</w:t>
      </w:r>
    </w:p>
    <w:p w14:paraId="2AC69D9F" w14:textId="1CE6E7DF" w:rsidR="003F7F98" w:rsidRPr="005E47B7" w:rsidRDefault="003F7F98" w:rsidP="00230C15">
      <w:pPr>
        <w:widowControl w:val="0"/>
        <w:autoSpaceDE w:val="0"/>
        <w:spacing w:after="60" w:line="360" w:lineRule="auto"/>
        <w:jc w:val="both"/>
        <w:rPr>
          <w:rFonts w:ascii="Arial" w:hAnsi="Arial" w:cs="Arial"/>
          <w:b/>
          <w:bCs/>
          <w:i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 xml:space="preserve">.3. Décompte final </w:t>
      </w:r>
    </w:p>
    <w:p w14:paraId="43D6C56E" w14:textId="2026EC39"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rPr>
        <w:t xml:space="preserve">Après achèvement des travaux et dans un délai maximum de </w:t>
      </w:r>
      <w:r w:rsidR="007E248C" w:rsidRPr="005E47B7">
        <w:rPr>
          <w:rFonts w:ascii="Arial" w:hAnsi="Arial" w:cs="Arial"/>
        </w:rPr>
        <w:t>trente</w:t>
      </w:r>
      <w:r w:rsidR="00D274D9" w:rsidRPr="005E47B7">
        <w:rPr>
          <w:rFonts w:ascii="Arial" w:hAnsi="Arial" w:cs="Arial"/>
        </w:rPr>
        <w:t xml:space="preserve"> </w:t>
      </w:r>
      <w:r w:rsidR="007E248C" w:rsidRPr="005E47B7">
        <w:rPr>
          <w:rFonts w:ascii="Arial" w:hAnsi="Arial" w:cs="Arial"/>
        </w:rPr>
        <w:t>(30)</w:t>
      </w:r>
      <w:r w:rsidR="007E248C" w:rsidRPr="005E47B7">
        <w:rPr>
          <w:rFonts w:ascii="Arial" w:hAnsi="Arial" w:cs="Arial"/>
          <w:i/>
          <w:iCs/>
        </w:rPr>
        <w:t xml:space="preserve"> </w:t>
      </w:r>
      <w:r w:rsidRPr="005E47B7">
        <w:rPr>
          <w:rFonts w:ascii="Arial" w:hAnsi="Arial"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9867F5">
        <w:rPr>
          <w:rFonts w:ascii="Arial" w:hAnsi="Arial" w:cs="Arial"/>
          <w:iCs/>
        </w:rPr>
        <w:t xml:space="preserve">de la lettre commande </w:t>
      </w:r>
      <w:r w:rsidR="00F16057" w:rsidRPr="005E47B7">
        <w:rPr>
          <w:rFonts w:ascii="Arial" w:hAnsi="Arial" w:cs="Arial"/>
          <w:iCs/>
        </w:rPr>
        <w:t xml:space="preserve"> dans</w:t>
      </w:r>
      <w:r w:rsidRPr="005E47B7">
        <w:rPr>
          <w:rFonts w:ascii="Arial" w:hAnsi="Arial" w:cs="Arial"/>
          <w:iCs/>
        </w:rPr>
        <w:t xml:space="preserve"> son ensemble. </w:t>
      </w:r>
    </w:p>
    <w:p w14:paraId="2160D352" w14:textId="3613168C"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iCs/>
        </w:rPr>
        <w:t xml:space="preserve">Ce projet de décompte final, </w:t>
      </w:r>
      <w:r w:rsidR="00063E8C" w:rsidRPr="005E47B7">
        <w:rPr>
          <w:rFonts w:ascii="Arial" w:hAnsi="Arial" w:cs="Arial"/>
          <w:iCs/>
        </w:rPr>
        <w:t xml:space="preserve">une fois rectifié par l’ingénieur et accepté par </w:t>
      </w:r>
      <w:r w:rsidR="00063E8C" w:rsidRPr="005E47B7">
        <w:rPr>
          <w:rFonts w:ascii="Arial" w:hAnsi="Arial" w:cs="Arial"/>
          <w:i/>
          <w:iCs/>
        </w:rPr>
        <w:t>le Chef de service</w:t>
      </w:r>
      <w:r w:rsidR="00063E8C" w:rsidRPr="005E47B7">
        <w:rPr>
          <w:rFonts w:ascii="Arial" w:hAnsi="Arial" w:cs="Arial"/>
          <w:iCs/>
        </w:rPr>
        <w:t xml:space="preserve"> </w:t>
      </w:r>
      <w:r w:rsidR="009043CE">
        <w:rPr>
          <w:rFonts w:ascii="Arial" w:hAnsi="Arial" w:cs="Arial"/>
        </w:rPr>
        <w:t xml:space="preserve">du </w:t>
      </w:r>
      <w:r w:rsidR="00B81639">
        <w:rPr>
          <w:rFonts w:ascii="Arial" w:hAnsi="Arial" w:cs="Arial"/>
        </w:rPr>
        <w:t>marché</w:t>
      </w:r>
      <w:r w:rsidR="00B81639" w:rsidRPr="005E47B7">
        <w:rPr>
          <w:rFonts w:ascii="Arial" w:hAnsi="Arial" w:cs="Arial"/>
        </w:rPr>
        <w:t xml:space="preserve"> devient</w:t>
      </w:r>
      <w:r w:rsidR="00063E8C" w:rsidRPr="005E47B7">
        <w:rPr>
          <w:rFonts w:ascii="Arial" w:hAnsi="Arial" w:cs="Arial"/>
          <w:iCs/>
        </w:rPr>
        <w:t xml:space="preserve"> final</w:t>
      </w:r>
      <w:r w:rsidRPr="005E47B7">
        <w:rPr>
          <w:rFonts w:ascii="Arial" w:hAnsi="Arial" w:cs="Arial"/>
          <w:iCs/>
        </w:rPr>
        <w:t xml:space="preserve">. Il sert à l’établissement de l’acompte pour solde </w:t>
      </w:r>
      <w:r w:rsidR="00C63B4F">
        <w:rPr>
          <w:rFonts w:ascii="Arial" w:hAnsi="Arial" w:cs="Arial"/>
          <w:iCs/>
        </w:rPr>
        <w:t>du marché</w:t>
      </w:r>
      <w:r w:rsidR="00B81639" w:rsidRPr="005E47B7">
        <w:rPr>
          <w:rFonts w:ascii="Arial" w:hAnsi="Arial" w:cs="Arial"/>
          <w:iCs/>
        </w:rPr>
        <w:t>,</w:t>
      </w:r>
      <w:r w:rsidRPr="005E47B7">
        <w:rPr>
          <w:rFonts w:ascii="Arial" w:hAnsi="Arial" w:cs="Arial"/>
          <w:iCs/>
        </w:rPr>
        <w:t xml:space="preserve"> établi dans les mêmes conditions que celles définies pour l’établissement des décomptes mensuels.</w:t>
      </w:r>
    </w:p>
    <w:p w14:paraId="075B6199" w14:textId="33E024A7" w:rsidR="007E3C0E"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.3.2</w:t>
      </w:r>
      <w:r w:rsidRPr="005E47B7">
        <w:rPr>
          <w:rFonts w:ascii="Arial" w:hAnsi="Arial" w:cs="Arial"/>
        </w:rPr>
        <w:t xml:space="preserve">. </w:t>
      </w:r>
      <w:r w:rsidR="007E3C0E" w:rsidRPr="005E47B7">
        <w:rPr>
          <w:rFonts w:ascii="Arial" w:hAnsi="Arial" w:cs="Arial"/>
          <w:i/>
          <w:iCs/>
        </w:rPr>
        <w:t xml:space="preserve">Après vérification du projet de décompte final par, l’ingénieur, le Chef de service, le Maître </w:t>
      </w:r>
      <w:r w:rsidR="00B81639" w:rsidRPr="005E47B7">
        <w:rPr>
          <w:rFonts w:ascii="Arial" w:hAnsi="Arial" w:cs="Arial"/>
          <w:i/>
          <w:iCs/>
        </w:rPr>
        <w:t>d’Ouvrage,</w:t>
      </w:r>
      <w:r w:rsidR="007E3C0E" w:rsidRPr="005E47B7">
        <w:rPr>
          <w:rFonts w:ascii="Arial" w:hAnsi="Arial" w:cs="Arial"/>
          <w:i/>
          <w:iCs/>
        </w:rPr>
        <w:t xml:space="preserve"> le Délégué Départemental des Marchés Publics disposent de sept (07) jours pour la signature dudit document.</w:t>
      </w:r>
    </w:p>
    <w:p w14:paraId="49BE9142" w14:textId="09AE861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.3.4.</w:t>
      </w:r>
      <w:r w:rsidRPr="005E47B7">
        <w:rPr>
          <w:rFonts w:ascii="Arial" w:hAnsi="Arial" w:cs="Arial"/>
        </w:rPr>
        <w:t xml:space="preserve"> Le</w:t>
      </w:r>
      <w:r w:rsidRPr="005E47B7">
        <w:rPr>
          <w:rFonts w:ascii="Arial" w:hAnsi="Arial"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règlement du différend intervient alors selon les dispositions du code des marchés publics </w:t>
      </w:r>
      <w:r w:rsidR="00063E8C" w:rsidRPr="005E47B7">
        <w:rPr>
          <w:rFonts w:ascii="Arial" w:hAnsi="Arial" w:cs="Arial"/>
          <w:i/>
          <w:iCs/>
        </w:rPr>
        <w:t>en vigueur et du CCAG applicable</w:t>
      </w:r>
      <w:r w:rsidRPr="005E47B7">
        <w:rPr>
          <w:rFonts w:ascii="Arial" w:hAnsi="Arial" w:cs="Arial"/>
          <w:i/>
          <w:iCs/>
        </w:rPr>
        <w:t>.</w:t>
      </w:r>
    </w:p>
    <w:p w14:paraId="520A391D" w14:textId="54DA542C"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3</w:t>
      </w:r>
      <w:r w:rsidR="00333C6B" w:rsidRPr="005E47B7">
        <w:rPr>
          <w:rFonts w:ascii="Arial" w:hAnsi="Arial" w:cs="Arial"/>
          <w:b/>
        </w:rPr>
        <w:t>8</w:t>
      </w:r>
      <w:r w:rsidRPr="005E47B7">
        <w:rPr>
          <w:rFonts w:ascii="Arial" w:hAnsi="Arial" w:cs="Arial"/>
          <w:b/>
        </w:rPr>
        <w:t xml:space="preserve">.4. Décompte général et définitif </w:t>
      </w:r>
    </w:p>
    <w:p w14:paraId="7DB0BF36" w14:textId="172D585B"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rPr>
        <w:t>3</w:t>
      </w:r>
      <w:r w:rsidR="00333C6B" w:rsidRPr="005E47B7">
        <w:rPr>
          <w:rFonts w:ascii="Arial" w:hAnsi="Arial" w:cs="Arial"/>
          <w:b/>
        </w:rPr>
        <w:t>8</w:t>
      </w:r>
      <w:r w:rsidRPr="005E47B7">
        <w:rPr>
          <w:rFonts w:ascii="Arial" w:hAnsi="Arial" w:cs="Arial"/>
          <w:b/>
        </w:rPr>
        <w:t>.4.1</w:t>
      </w:r>
      <w:r w:rsidRPr="005E47B7">
        <w:rPr>
          <w:rFonts w:ascii="Arial" w:hAnsi="Arial" w:cs="Arial"/>
        </w:rPr>
        <w:t xml:space="preserve">. A la fin de la période de garantie qui donne lieu à la réception définitive des travaux, le Chef de service dresse le décompte général et définitif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qu’il</w:t>
      </w:r>
      <w:r w:rsidRPr="005E47B7">
        <w:rPr>
          <w:rFonts w:ascii="Arial" w:hAnsi="Arial" w:cs="Arial"/>
        </w:rPr>
        <w:t xml:space="preserve"> fait signer contradictoirement par le cocontractant et le Maître d’Ouvrage. Ce décompte comprend :</w:t>
      </w:r>
    </w:p>
    <w:p w14:paraId="00A47FEB" w14:textId="5CAA9552"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décompte final,</w:t>
      </w:r>
    </w:p>
    <w:p w14:paraId="41CC133E" w14:textId="256E5F39"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solde,</w:t>
      </w:r>
    </w:p>
    <w:p w14:paraId="4D0B0631" w14:textId="76DC171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Cs/>
        </w:rPr>
        <w:t>La</w:t>
      </w:r>
      <w:r w:rsidR="003F7F98" w:rsidRPr="005E47B7">
        <w:rPr>
          <w:rFonts w:ascii="Arial" w:hAnsi="Arial" w:cs="Arial"/>
          <w:iCs/>
        </w:rPr>
        <w:t xml:space="preserve"> récapitulation des acomptes mensuels</w:t>
      </w:r>
      <w:r w:rsidR="003F7F98" w:rsidRPr="005E47B7">
        <w:rPr>
          <w:rFonts w:ascii="Arial" w:hAnsi="Arial" w:cs="Arial"/>
        </w:rPr>
        <w:t>.</w:t>
      </w:r>
    </w:p>
    <w:p w14:paraId="3AF974D8" w14:textId="121FFE35"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 xml:space="preserve">La signature du décompte général et définitif sans réserve par le cocontractant, lie définitivement les </w:t>
      </w:r>
      <w:r w:rsidRPr="005E47B7">
        <w:rPr>
          <w:rFonts w:ascii="Arial" w:hAnsi="Arial" w:cs="Arial"/>
          <w:b/>
          <w:spacing w:val="1"/>
        </w:rPr>
        <w:t>partie</w:t>
      </w:r>
      <w:r w:rsidRPr="005E47B7">
        <w:rPr>
          <w:rFonts w:ascii="Arial" w:hAnsi="Arial" w:cs="Arial"/>
          <w:b/>
        </w:rPr>
        <w:t xml:space="preserve">s </w:t>
      </w:r>
      <w:r w:rsidRPr="005E47B7">
        <w:rPr>
          <w:rFonts w:ascii="Arial" w:hAnsi="Arial" w:cs="Arial"/>
          <w:b/>
          <w:spacing w:val="1"/>
        </w:rPr>
        <w:t>e</w:t>
      </w:r>
      <w:r w:rsidRPr="005E47B7">
        <w:rPr>
          <w:rFonts w:ascii="Arial" w:hAnsi="Arial" w:cs="Arial"/>
          <w:b/>
        </w:rPr>
        <w:t xml:space="preserve">t </w:t>
      </w:r>
      <w:r w:rsidRPr="005E47B7">
        <w:rPr>
          <w:rFonts w:ascii="Arial" w:hAnsi="Arial" w:cs="Arial"/>
          <w:b/>
          <w:spacing w:val="1"/>
        </w:rPr>
        <w:t>me</w:t>
      </w:r>
      <w:r w:rsidRPr="005E47B7">
        <w:rPr>
          <w:rFonts w:ascii="Arial" w:hAnsi="Arial" w:cs="Arial"/>
          <w:b/>
        </w:rPr>
        <w:t xml:space="preserve">t </w:t>
      </w:r>
      <w:r w:rsidRPr="005E47B7">
        <w:rPr>
          <w:rFonts w:ascii="Arial" w:hAnsi="Arial" w:cs="Arial"/>
          <w:b/>
          <w:spacing w:val="1"/>
        </w:rPr>
        <w:t>fi</w:t>
      </w:r>
      <w:r w:rsidRPr="005E47B7">
        <w:rPr>
          <w:rFonts w:ascii="Arial" w:hAnsi="Arial" w:cs="Arial"/>
          <w:b/>
        </w:rPr>
        <w:t xml:space="preserve">n </w:t>
      </w:r>
      <w:r w:rsidRPr="005E47B7">
        <w:rPr>
          <w:rFonts w:ascii="Arial" w:hAnsi="Arial" w:cs="Arial"/>
          <w:b/>
          <w:spacing w:val="1"/>
        </w:rPr>
        <w:t>a</w:t>
      </w:r>
      <w:r w:rsidRPr="005E47B7">
        <w:rPr>
          <w:rFonts w:ascii="Arial" w:hAnsi="Arial" w:cs="Arial"/>
          <w:b/>
        </w:rPr>
        <w:t xml:space="preserve">u </w:t>
      </w:r>
      <w:r w:rsidRPr="005E47B7">
        <w:rPr>
          <w:rFonts w:ascii="Arial" w:hAnsi="Arial" w:cs="Arial"/>
          <w:b/>
          <w:spacing w:val="1"/>
        </w:rPr>
        <w:t>marché</w:t>
      </w:r>
      <w:r w:rsidRPr="005E47B7">
        <w:rPr>
          <w:rFonts w:ascii="Arial" w:hAnsi="Arial" w:cs="Arial"/>
          <w:b/>
        </w:rPr>
        <w:t xml:space="preserve">, </w:t>
      </w:r>
      <w:r w:rsidR="00063E8C" w:rsidRPr="005E47B7">
        <w:rPr>
          <w:rFonts w:ascii="Arial" w:hAnsi="Arial" w:cs="Arial"/>
          <w:b/>
          <w:spacing w:val="1"/>
        </w:rPr>
        <w:t>et libère le cocontractant et le maitre d’ouvrage de toutes leurs obligations</w:t>
      </w:r>
      <w:r w:rsidR="00063E8C" w:rsidRPr="005E47B7">
        <w:rPr>
          <w:rFonts w:ascii="Arial" w:hAnsi="Arial" w:cs="Arial"/>
          <w:b/>
        </w:rPr>
        <w:t xml:space="preserve">, </w:t>
      </w:r>
      <w:r w:rsidRPr="005E47B7">
        <w:rPr>
          <w:rFonts w:ascii="Arial" w:hAnsi="Arial" w:cs="Arial"/>
          <w:b/>
          <w:spacing w:val="1"/>
        </w:rPr>
        <w:t>sau</w:t>
      </w:r>
      <w:r w:rsidRPr="005E47B7">
        <w:rPr>
          <w:rFonts w:ascii="Arial" w:hAnsi="Arial" w:cs="Arial"/>
          <w:b/>
        </w:rPr>
        <w:t xml:space="preserve">f </w:t>
      </w:r>
      <w:r w:rsidRPr="005E47B7">
        <w:rPr>
          <w:rFonts w:ascii="Arial" w:hAnsi="Arial" w:cs="Arial"/>
          <w:b/>
          <w:spacing w:val="1"/>
        </w:rPr>
        <w:t>e</w:t>
      </w:r>
      <w:r w:rsidRPr="005E47B7">
        <w:rPr>
          <w:rFonts w:ascii="Arial" w:hAnsi="Arial" w:cs="Arial"/>
          <w:b/>
        </w:rPr>
        <w:t xml:space="preserve">n </w:t>
      </w:r>
      <w:r w:rsidRPr="005E47B7">
        <w:rPr>
          <w:rFonts w:ascii="Arial" w:hAnsi="Arial" w:cs="Arial"/>
          <w:b/>
          <w:spacing w:val="1"/>
        </w:rPr>
        <w:t>c</w:t>
      </w:r>
      <w:r w:rsidRPr="005E47B7">
        <w:rPr>
          <w:rFonts w:ascii="Arial" w:hAnsi="Arial" w:cs="Arial"/>
          <w:b/>
        </w:rPr>
        <w:t xml:space="preserve">e </w:t>
      </w:r>
      <w:r w:rsidRPr="005E47B7">
        <w:rPr>
          <w:rFonts w:ascii="Arial" w:hAnsi="Arial" w:cs="Arial"/>
          <w:b/>
          <w:spacing w:val="1"/>
        </w:rPr>
        <w:t xml:space="preserve">qui </w:t>
      </w:r>
      <w:r w:rsidRPr="005E47B7">
        <w:rPr>
          <w:rFonts w:ascii="Arial" w:hAnsi="Arial" w:cs="Arial"/>
          <w:b/>
        </w:rPr>
        <w:t>concerne les intérêts moratoires</w:t>
      </w:r>
    </w:p>
    <w:p w14:paraId="1B88711C" w14:textId="77777777" w:rsidR="00FF4B16" w:rsidRPr="005E47B7" w:rsidRDefault="00FF4B16" w:rsidP="00230C15">
      <w:pPr>
        <w:widowControl w:val="0"/>
        <w:autoSpaceDE w:val="0"/>
        <w:spacing w:after="60" w:line="360" w:lineRule="auto"/>
        <w:jc w:val="both"/>
        <w:rPr>
          <w:rFonts w:ascii="Arial" w:hAnsi="Arial" w:cs="Arial"/>
          <w:b/>
        </w:rPr>
      </w:pPr>
    </w:p>
    <w:p w14:paraId="366FC7B3" w14:textId="51D60B9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.4.2</w:t>
      </w:r>
      <w:r w:rsidRPr="005E47B7">
        <w:rPr>
          <w:rFonts w:ascii="Arial" w:hAnsi="Arial" w:cs="Arial"/>
        </w:rPr>
        <w:t xml:space="preserve">. </w:t>
      </w:r>
      <w:r w:rsidRPr="005E47B7">
        <w:rPr>
          <w:rFonts w:ascii="Arial" w:hAnsi="Arial"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délais et les modalités de signature ainsi que de gestion des désaccords sont les mêmes que ceux du décompte final.</w:t>
      </w:r>
    </w:p>
    <w:p w14:paraId="15B47504" w14:textId="0979A13D" w:rsidR="003F7F98" w:rsidRPr="005E47B7" w:rsidRDefault="00063E8C" w:rsidP="006E33F7">
      <w:pPr>
        <w:pStyle w:val="CCAParticle"/>
        <w:rPr>
          <w:rFonts w:ascii="Arial" w:hAnsi="Arial"/>
          <w:sz w:val="24"/>
        </w:rPr>
      </w:pPr>
      <w:bookmarkStart w:id="374" w:name="_Toc157306098"/>
      <w:bookmarkStart w:id="375" w:name="_Toc530307826"/>
      <w:bookmarkStart w:id="376" w:name="_Toc97557110"/>
      <w:r w:rsidRPr="005E47B7">
        <w:rPr>
          <w:rFonts w:ascii="Arial" w:hAnsi="Arial"/>
          <w:sz w:val="24"/>
        </w:rPr>
        <w:t xml:space="preserve">Article 39 </w:t>
      </w:r>
      <w:r w:rsidR="003F7F98" w:rsidRPr="005E47B7">
        <w:rPr>
          <w:rFonts w:ascii="Arial" w:hAnsi="Arial"/>
          <w:sz w:val="24"/>
        </w:rPr>
        <w:t>Intérêts moratoires</w:t>
      </w:r>
      <w:bookmarkEnd w:id="374"/>
      <w:r w:rsidR="003F7F98" w:rsidRPr="005E47B7">
        <w:rPr>
          <w:rFonts w:ascii="Arial" w:hAnsi="Arial"/>
          <w:sz w:val="24"/>
        </w:rPr>
        <w:t xml:space="preserve"> </w:t>
      </w:r>
      <w:bookmarkEnd w:id="375"/>
      <w:bookmarkEnd w:id="376"/>
    </w:p>
    <w:p w14:paraId="46F9E681" w14:textId="17BF15A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intérêts moratoires éventuels sont payés par état des sommes dues et calculé</w:t>
      </w:r>
      <w:r w:rsidR="002D6F25" w:rsidRPr="005E47B7">
        <w:rPr>
          <w:rFonts w:ascii="Arial" w:hAnsi="Arial" w:cs="Arial"/>
        </w:rPr>
        <w:t>s</w:t>
      </w:r>
      <w:r w:rsidR="003A6880" w:rsidRPr="005E47B7">
        <w:rPr>
          <w:rFonts w:ascii="Arial" w:hAnsi="Arial" w:cs="Arial"/>
        </w:rPr>
        <w:t xml:space="preserve"> conformément aux dispositions </w:t>
      </w:r>
      <w:r w:rsidR="003A6880" w:rsidRPr="005E47B7">
        <w:rPr>
          <w:rFonts w:ascii="Arial" w:hAnsi="Arial" w:cs="Arial"/>
          <w:color w:val="000000" w:themeColor="text1"/>
        </w:rPr>
        <w:t>des articles 166 et 167 du décret n° 2018/366 du 20Juin 2018 portant Code des Marchés Publics</w:t>
      </w:r>
      <w:r w:rsidR="00795EEC" w:rsidRPr="005E47B7">
        <w:rPr>
          <w:rFonts w:ascii="Arial" w:hAnsi="Arial" w:cs="Arial"/>
          <w:color w:val="000000" w:themeColor="text1"/>
        </w:rPr>
        <w:t xml:space="preserve"> </w:t>
      </w:r>
      <w:r w:rsidR="00F16057" w:rsidRPr="005E47B7">
        <w:rPr>
          <w:rFonts w:ascii="Arial" w:hAnsi="Arial" w:cs="Arial"/>
        </w:rPr>
        <w:t>et par</w:t>
      </w:r>
      <w:r w:rsidR="002D6F25" w:rsidRPr="005E47B7">
        <w:rPr>
          <w:rFonts w:ascii="Arial" w:hAnsi="Arial" w:cs="Arial"/>
        </w:rPr>
        <w:t xml:space="preserve"> application de la </w:t>
      </w:r>
      <w:r w:rsidR="009502C4" w:rsidRPr="005E47B7">
        <w:rPr>
          <w:rFonts w:ascii="Arial" w:hAnsi="Arial" w:cs="Arial"/>
        </w:rPr>
        <w:t xml:space="preserve">formule </w:t>
      </w:r>
    </w:p>
    <w:p w14:paraId="7C0CCAB6"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 = M x (n/360) x (i) dans laquelle :</w:t>
      </w:r>
    </w:p>
    <w:p w14:paraId="11C99EE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M = Montant TTC des sommes dues au titulaire ; N = Nombre de jours calendaires de retard ;</w:t>
      </w:r>
    </w:p>
    <w:p w14:paraId="7EE0F3D4" w14:textId="1196749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i = Taux débiteurs des entreprises à la BEAC majoré d’un (01) point ou taux d’escompte pratiqué par la Banque d’émission de la monnaie considérée majoré au plus d’un (01) point, selon le cas.</w:t>
      </w:r>
    </w:p>
    <w:p w14:paraId="540315BA" w14:textId="77777777" w:rsidR="00E156CB" w:rsidRPr="005E47B7" w:rsidRDefault="00E156CB" w:rsidP="00230C15">
      <w:pPr>
        <w:widowControl w:val="0"/>
        <w:autoSpaceDE w:val="0"/>
        <w:spacing w:after="60" w:line="360" w:lineRule="auto"/>
        <w:jc w:val="both"/>
        <w:rPr>
          <w:rFonts w:ascii="Arial" w:hAnsi="Arial" w:cs="Arial"/>
        </w:rPr>
      </w:pPr>
    </w:p>
    <w:p w14:paraId="16F700E8" w14:textId="2E52B466" w:rsidR="003F7F98" w:rsidRPr="005E47B7" w:rsidRDefault="00063E8C" w:rsidP="006E33F7">
      <w:pPr>
        <w:pStyle w:val="CCAParticle"/>
        <w:rPr>
          <w:rFonts w:ascii="Arial" w:hAnsi="Arial"/>
          <w:sz w:val="24"/>
        </w:rPr>
      </w:pPr>
      <w:bookmarkStart w:id="377" w:name="_Toc530307827"/>
      <w:bookmarkStart w:id="378" w:name="_Toc97557111"/>
      <w:bookmarkStart w:id="379" w:name="_Toc157306099"/>
      <w:r w:rsidRPr="005E47B7">
        <w:rPr>
          <w:rFonts w:ascii="Arial" w:hAnsi="Arial"/>
          <w:sz w:val="24"/>
        </w:rPr>
        <w:t xml:space="preserve">Article </w:t>
      </w:r>
      <w:bookmarkEnd w:id="377"/>
      <w:bookmarkEnd w:id="378"/>
      <w:bookmarkEnd w:id="379"/>
      <w:r w:rsidR="00F02F4E" w:rsidRPr="005E47B7">
        <w:rPr>
          <w:rFonts w:ascii="Arial" w:hAnsi="Arial"/>
          <w:sz w:val="24"/>
        </w:rPr>
        <w:t>40 Pénalités</w:t>
      </w:r>
    </w:p>
    <w:p w14:paraId="1CEA858C"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de retard</w:t>
      </w:r>
    </w:p>
    <w:p w14:paraId="6C12075A" w14:textId="2B42E6C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 </w:t>
      </w:r>
      <w:r w:rsidR="00063E8C" w:rsidRPr="005E47B7">
        <w:rPr>
          <w:rFonts w:ascii="Arial" w:hAnsi="Arial" w:cs="Arial"/>
        </w:rPr>
        <w:t>40</w:t>
      </w:r>
      <w:r w:rsidRPr="005E47B7">
        <w:rPr>
          <w:rFonts w:ascii="Arial" w:hAnsi="Arial" w:cs="Arial"/>
        </w:rPr>
        <w:t xml:space="preserve">.1 En cas de dépassement du délai contractuel imputable au titulaire </w:t>
      </w:r>
      <w:r w:rsidR="009867F5">
        <w:rPr>
          <w:rFonts w:ascii="Arial" w:hAnsi="Arial" w:cs="Arial"/>
        </w:rPr>
        <w:t xml:space="preserve">de la lettre commande </w:t>
      </w:r>
      <w:r w:rsidR="00F16057" w:rsidRPr="005E47B7">
        <w:rPr>
          <w:rFonts w:ascii="Arial" w:hAnsi="Arial" w:cs="Arial"/>
        </w:rPr>
        <w:t>,</w:t>
      </w:r>
      <w:r w:rsidRPr="005E47B7">
        <w:rPr>
          <w:rFonts w:ascii="Arial" w:hAnsi="Arial" w:cs="Arial"/>
        </w:rPr>
        <w:t xml:space="preserve"> il lui est appliqué après mise en demeure préalable, une pénalité de retard, dont le montant est fixé comme suit :</w:t>
      </w:r>
    </w:p>
    <w:p w14:paraId="0AB0EA14" w14:textId="4EC0A52C" w:rsidR="003F7F98" w:rsidRPr="005E47B7" w:rsidRDefault="003F7F98">
      <w:pPr>
        <w:widowControl w:val="0"/>
        <w:numPr>
          <w:ilvl w:val="0"/>
          <w:numId w:val="4"/>
        </w:numPr>
        <w:autoSpaceDE w:val="0"/>
        <w:spacing w:after="60" w:line="360" w:lineRule="auto"/>
        <w:ind w:left="0" w:firstLine="0"/>
        <w:jc w:val="both"/>
        <w:rPr>
          <w:rFonts w:ascii="Arial" w:hAnsi="Arial" w:cs="Arial"/>
          <w:spacing w:val="3"/>
        </w:rPr>
      </w:pPr>
      <w:r w:rsidRPr="005E47B7">
        <w:rPr>
          <w:rFonts w:ascii="Arial" w:hAnsi="Arial" w:cs="Arial"/>
          <w:spacing w:val="3"/>
        </w:rPr>
        <w:t xml:space="preserve">Un deux millième (1/2000ème) du montant TTC </w:t>
      </w:r>
      <w:r w:rsidR="009867F5">
        <w:rPr>
          <w:rFonts w:ascii="Arial" w:hAnsi="Arial" w:cs="Arial"/>
          <w:spacing w:val="3"/>
        </w:rPr>
        <w:t xml:space="preserve">de la lettre commande </w:t>
      </w:r>
      <w:r w:rsidR="00F16057" w:rsidRPr="005E47B7">
        <w:rPr>
          <w:rFonts w:ascii="Arial" w:hAnsi="Arial" w:cs="Arial"/>
          <w:spacing w:val="3"/>
        </w:rPr>
        <w:t xml:space="preserve"> de</w:t>
      </w:r>
      <w:r w:rsidRPr="005E47B7">
        <w:rPr>
          <w:rFonts w:ascii="Arial" w:hAnsi="Arial" w:cs="Arial"/>
          <w:spacing w:val="3"/>
        </w:rPr>
        <w:t xml:space="preserve"> base par jour calendaire de retard du premier au trentième jour au-delà du délai contractuel fixé par le marché ;</w:t>
      </w:r>
    </w:p>
    <w:p w14:paraId="4010C7C6" w14:textId="09F03B4D" w:rsidR="003F7F98" w:rsidRPr="005E47B7" w:rsidRDefault="003F7F98">
      <w:pPr>
        <w:widowControl w:val="0"/>
        <w:numPr>
          <w:ilvl w:val="0"/>
          <w:numId w:val="4"/>
        </w:numPr>
        <w:autoSpaceDE w:val="0"/>
        <w:spacing w:after="60" w:line="360" w:lineRule="auto"/>
        <w:ind w:left="0" w:firstLine="0"/>
        <w:jc w:val="both"/>
        <w:rPr>
          <w:rFonts w:ascii="Arial" w:hAnsi="Arial" w:cs="Arial"/>
        </w:rPr>
      </w:pPr>
      <w:r w:rsidRPr="005E47B7">
        <w:rPr>
          <w:rFonts w:ascii="Arial" w:hAnsi="Arial" w:cs="Arial"/>
          <w:spacing w:val="3"/>
        </w:rPr>
        <w:t>U</w:t>
      </w:r>
      <w:r w:rsidRPr="005E47B7">
        <w:rPr>
          <w:rFonts w:ascii="Arial" w:hAnsi="Arial" w:cs="Arial"/>
        </w:rPr>
        <w:t xml:space="preserve">n </w:t>
      </w:r>
      <w:r w:rsidRPr="005E47B7">
        <w:rPr>
          <w:rFonts w:ascii="Arial" w:hAnsi="Arial" w:cs="Arial"/>
          <w:spacing w:val="3"/>
        </w:rPr>
        <w:t>millièm</w:t>
      </w:r>
      <w:r w:rsidRPr="005E47B7">
        <w:rPr>
          <w:rFonts w:ascii="Arial" w:hAnsi="Arial" w:cs="Arial"/>
        </w:rPr>
        <w:t xml:space="preserve">e </w:t>
      </w:r>
      <w:r w:rsidRPr="005E47B7">
        <w:rPr>
          <w:rFonts w:ascii="Arial" w:hAnsi="Arial" w:cs="Arial"/>
          <w:spacing w:val="3"/>
        </w:rPr>
        <w:t>(1/1000</w:t>
      </w:r>
      <w:r w:rsidRPr="005E47B7">
        <w:rPr>
          <w:rFonts w:ascii="Arial" w:hAnsi="Arial" w:cs="Arial"/>
          <w:spacing w:val="3"/>
          <w:vertAlign w:val="superscript"/>
        </w:rPr>
        <w:t>ème</w:t>
      </w:r>
      <w:r w:rsidRPr="005E47B7">
        <w:rPr>
          <w:rFonts w:ascii="Arial" w:hAnsi="Arial" w:cs="Arial"/>
        </w:rPr>
        <w:t xml:space="preserve">)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montan</w:t>
      </w:r>
      <w:r w:rsidRPr="005E47B7">
        <w:rPr>
          <w:rFonts w:ascii="Arial" w:hAnsi="Arial" w:cs="Arial"/>
        </w:rPr>
        <w:t xml:space="preserve">t </w:t>
      </w:r>
      <w:r w:rsidRPr="005E47B7">
        <w:rPr>
          <w:rFonts w:ascii="Arial" w:hAnsi="Arial" w:cs="Arial"/>
          <w:spacing w:val="3"/>
        </w:rPr>
        <w:t>TT</w:t>
      </w:r>
      <w:r w:rsidRPr="005E47B7">
        <w:rPr>
          <w:rFonts w:ascii="Arial" w:hAnsi="Arial" w:cs="Arial"/>
        </w:rPr>
        <w:t xml:space="preserve">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w:t>
      </w:r>
      <w:r w:rsidR="00F16057" w:rsidRPr="005E47B7">
        <w:rPr>
          <w:rFonts w:ascii="Arial" w:hAnsi="Arial" w:cs="Arial"/>
        </w:rPr>
        <w:t>de</w:t>
      </w:r>
      <w:r w:rsidRPr="005E47B7">
        <w:rPr>
          <w:rFonts w:ascii="Arial" w:hAnsi="Arial" w:cs="Arial"/>
        </w:rPr>
        <w:t xml:space="preserve"> base par jour calendaire de retard au-delà du trentième jour.</w:t>
      </w:r>
    </w:p>
    <w:p w14:paraId="5ECCCDD8" w14:textId="69EF27C5" w:rsidR="003F7F98" w:rsidRPr="005E47B7" w:rsidRDefault="003F7F98" w:rsidP="007918BB">
      <w:pPr>
        <w:pStyle w:val="Paragraphedeliste"/>
        <w:widowControl w:val="0"/>
        <w:numPr>
          <w:ilvl w:val="1"/>
          <w:numId w:val="35"/>
        </w:numPr>
        <w:autoSpaceDE w:val="0"/>
        <w:spacing w:after="60" w:line="360" w:lineRule="auto"/>
        <w:jc w:val="both"/>
        <w:rPr>
          <w:rFonts w:ascii="Arial" w:hAnsi="Arial" w:cs="Arial"/>
          <w:sz w:val="24"/>
          <w:szCs w:val="24"/>
        </w:rPr>
      </w:pPr>
      <w:r w:rsidRPr="005E47B7">
        <w:rPr>
          <w:rFonts w:ascii="Arial" w:hAnsi="Arial" w:cs="Arial"/>
          <w:sz w:val="24"/>
          <w:szCs w:val="24"/>
        </w:rPr>
        <w:t>Pour les marchés à tranche conditionnelle, les délais et montants à prendre en compte sont ceux de la tranche considérée</w:t>
      </w:r>
      <w:r w:rsidR="00F02F4E" w:rsidRPr="005E47B7">
        <w:rPr>
          <w:rFonts w:ascii="Arial" w:hAnsi="Arial" w:cs="Arial"/>
          <w:sz w:val="24"/>
          <w:szCs w:val="24"/>
        </w:rPr>
        <w:t>.</w:t>
      </w:r>
    </w:p>
    <w:p w14:paraId="7201CC47"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particulières [montant et mode de calcul à préciser]</w:t>
      </w:r>
    </w:p>
    <w:p w14:paraId="4A06C6D0" w14:textId="157EF54C"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rPr>
        <w:t>40</w:t>
      </w:r>
      <w:r w:rsidR="003F7F98" w:rsidRPr="005E47B7">
        <w:rPr>
          <w:rFonts w:ascii="Arial" w:hAnsi="Arial"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 tardive du cautionnement définitif</w:t>
      </w:r>
      <w:r w:rsidR="001D4F8D" w:rsidRPr="00B81639">
        <w:rPr>
          <w:rFonts w:ascii="Arial" w:hAnsi="Arial" w:cs="Arial"/>
          <w:iCs/>
        </w:rPr>
        <w:t xml:space="preserve"> </w:t>
      </w:r>
      <w:bookmarkStart w:id="380" w:name="_Hlk159266346"/>
      <w:r w:rsidR="00397A51" w:rsidRPr="00B81639">
        <w:rPr>
          <w:rFonts w:ascii="Arial" w:hAnsi="Arial" w:cs="Arial"/>
          <w:iCs/>
        </w:rPr>
        <w:t>: 20 000F/j de retard au-delà de vingt (20) jours à compter de la date de notification de l’ordre de service de démarrage ;</w:t>
      </w:r>
      <w:r w:rsidRPr="00B81639">
        <w:rPr>
          <w:rFonts w:ascii="Arial" w:hAnsi="Arial" w:cs="Arial"/>
          <w:iCs/>
        </w:rPr>
        <w:t> </w:t>
      </w:r>
    </w:p>
    <w:bookmarkEnd w:id="380"/>
    <w:p w14:paraId="5E2EF2E1" w14:textId="03210F10"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w:t>
      </w:r>
      <w:r w:rsidRPr="00B81639">
        <w:rPr>
          <w:rFonts w:ascii="Arial" w:hAnsi="Arial" w:cs="Arial"/>
        </w:rPr>
        <w:t xml:space="preserve"> tardive des </w:t>
      </w:r>
      <w:r w:rsidR="00397A51" w:rsidRPr="00B81639">
        <w:rPr>
          <w:rFonts w:ascii="Arial" w:hAnsi="Arial" w:cs="Arial"/>
        </w:rPr>
        <w:t>assurances : 20 000F/j de retard au-delà de quinze (15) jours à compter de la date de notification de l’ordre de service de démarrage ;</w:t>
      </w:r>
    </w:p>
    <w:p w14:paraId="2FE0362E" w14:textId="16EBB524" w:rsidR="00397A51" w:rsidRPr="00B81639" w:rsidRDefault="003F7F98"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Remise tardive du projet d’exécution pour autant que le retard soit du fait du cocontractant de l’administration </w:t>
      </w:r>
      <w:r w:rsidR="00397A51" w:rsidRPr="00B81639">
        <w:rPr>
          <w:rFonts w:ascii="Arial" w:hAnsi="Arial" w:cs="Arial"/>
        </w:rPr>
        <w:t>: 50 000F/j de retard au-delà de trente (30) jours à compter de la date de notification de l’ordre de service de démarrage ;</w:t>
      </w:r>
      <w:r w:rsidR="00397A51" w:rsidRPr="00B81639">
        <w:rPr>
          <w:rFonts w:asciiTheme="majorHAnsi" w:hAnsiTheme="majorHAnsi" w:cs="Arial"/>
          <w:w w:val="99"/>
        </w:rPr>
        <w:t> </w:t>
      </w:r>
    </w:p>
    <w:p w14:paraId="6B90F32D" w14:textId="6007B20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Désignation tardive du</w:t>
      </w:r>
      <w:r w:rsidRPr="00B81639">
        <w:rPr>
          <w:rFonts w:asciiTheme="majorHAnsi" w:hAnsiTheme="majorHAnsi" w:cs="Arial"/>
          <w:w w:val="99"/>
        </w:rPr>
        <w:t xml:space="preserve"> </w:t>
      </w:r>
      <w:r w:rsidRPr="00B81639">
        <w:rPr>
          <w:rFonts w:ascii="Arial" w:hAnsi="Arial" w:cs="Arial"/>
        </w:rPr>
        <w:t>Représentant du Cocontractant : 10 000F/j de retard au-delà de quinze (15) jours à compter de la date de notification de l’ordre de service de démarrage ;</w:t>
      </w:r>
    </w:p>
    <w:p w14:paraId="3C125AEB" w14:textId="7777777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Indication tardive du Domicile du Cocontractant : 10 000F/j de retard au-delà de quinze (15) jours à compter de la date de notification de l’ordre de service de démarrage ;</w:t>
      </w:r>
    </w:p>
    <w:p w14:paraId="5E067AE4" w14:textId="77777777" w:rsidR="00397A51" w:rsidRPr="00B81639"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Arial" w:hAnsi="Arial" w:cs="Arial"/>
          <w:iCs/>
        </w:rPr>
      </w:pPr>
      <w:r w:rsidRPr="00B81639">
        <w:rPr>
          <w:rFonts w:ascii="Arial" w:hAnsi="Arial" w:cs="Arial"/>
          <w:iCs/>
        </w:rPr>
        <w:t>Indication tardive de la Liste du personnel et du matériel : 20 000F/j de retard au-delà de quinze (15) jours à compter de la date de notification de l’ordre de service de démarrage ;</w:t>
      </w:r>
    </w:p>
    <w:p w14:paraId="2440A9A7" w14:textId="39A552C6" w:rsidR="00397A51" w:rsidRPr="00B81639" w:rsidRDefault="00397A51" w:rsidP="00397A51">
      <w:pPr>
        <w:widowControl w:val="0"/>
        <w:autoSpaceDE w:val="0"/>
        <w:spacing w:after="60" w:line="360" w:lineRule="auto"/>
        <w:ind w:left="567"/>
        <w:jc w:val="both"/>
        <w:rPr>
          <w:rFonts w:ascii="Arial" w:hAnsi="Arial" w:cs="Arial"/>
          <w:iCs/>
        </w:rPr>
      </w:pPr>
      <w:r w:rsidRPr="00B81639">
        <w:rPr>
          <w:rFonts w:ascii="Arial" w:hAnsi="Arial" w:cs="Arial"/>
          <w:iCs/>
        </w:rPr>
        <w:t> Il n’est pas prévu de prime en cas d’avancement sur le délai contractuel.</w:t>
      </w:r>
    </w:p>
    <w:p w14:paraId="64403B84" w14:textId="7F9ED89A" w:rsidR="003F7F98" w:rsidRPr="005E47B7" w:rsidRDefault="00063E8C" w:rsidP="00230C15">
      <w:pPr>
        <w:widowControl w:val="0"/>
        <w:autoSpaceDE w:val="0"/>
        <w:spacing w:after="60" w:line="360" w:lineRule="auto"/>
        <w:jc w:val="both"/>
        <w:rPr>
          <w:rFonts w:ascii="Arial" w:hAnsi="Arial" w:cs="Arial"/>
        </w:rPr>
      </w:pPr>
      <w:r w:rsidRPr="00B81639">
        <w:rPr>
          <w:rFonts w:ascii="Arial" w:hAnsi="Arial" w:cs="Arial"/>
        </w:rPr>
        <w:t>40</w:t>
      </w:r>
      <w:r w:rsidR="003F7F98" w:rsidRPr="00B81639">
        <w:rPr>
          <w:rFonts w:ascii="Arial" w:hAnsi="Arial" w:cs="Arial"/>
        </w:rPr>
        <w:t>.4. En tout état de cause, le montant cumulé des pénalités ne saurait excéder dix</w:t>
      </w:r>
      <w:r w:rsidR="003F7F98" w:rsidRPr="005E47B7">
        <w:rPr>
          <w:rFonts w:ascii="Arial" w:hAnsi="Arial" w:cs="Arial"/>
        </w:rPr>
        <w:t xml:space="preserve"> pour cent (10%) du montant TTC </w:t>
      </w:r>
      <w:r w:rsidR="009867F5">
        <w:rPr>
          <w:rFonts w:ascii="Arial" w:hAnsi="Arial" w:cs="Arial"/>
        </w:rPr>
        <w:t xml:space="preserve">de la lettre commande </w:t>
      </w:r>
      <w:r w:rsidR="00F16057" w:rsidRPr="005E47B7">
        <w:rPr>
          <w:rFonts w:ascii="Arial" w:hAnsi="Arial" w:cs="Arial"/>
        </w:rPr>
        <w:t xml:space="preserve"> de</w:t>
      </w:r>
      <w:r w:rsidR="003F7F98" w:rsidRPr="005E47B7">
        <w:rPr>
          <w:rFonts w:ascii="Arial" w:hAnsi="Arial" w:cs="Arial"/>
        </w:rPr>
        <w:t xml:space="preserve"> base et de ses avenants le cas échéant, sous peine de résiliation.</w:t>
      </w:r>
    </w:p>
    <w:p w14:paraId="759585A8" w14:textId="5CC1C86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remise de pénalités ne peut intervenir qu’après avis de l’organisme chargé de la régulation des marchés publics requis par le Maître </w:t>
      </w:r>
      <w:r w:rsidR="00735459" w:rsidRPr="005E47B7">
        <w:rPr>
          <w:rFonts w:ascii="Arial" w:hAnsi="Arial" w:cs="Arial"/>
        </w:rPr>
        <w:t>d’Ouvrage.</w:t>
      </w:r>
    </w:p>
    <w:p w14:paraId="3CE61CE0" w14:textId="77777777" w:rsidR="00E156CB" w:rsidRPr="005E47B7" w:rsidRDefault="00E156CB" w:rsidP="00230C15">
      <w:pPr>
        <w:widowControl w:val="0"/>
        <w:autoSpaceDE w:val="0"/>
        <w:spacing w:after="60" w:line="360" w:lineRule="auto"/>
        <w:jc w:val="both"/>
        <w:rPr>
          <w:rFonts w:ascii="Arial" w:hAnsi="Arial" w:cs="Arial"/>
          <w:highlight w:val="yellow"/>
        </w:rPr>
      </w:pPr>
    </w:p>
    <w:p w14:paraId="04356CB4" w14:textId="07FBFAA3" w:rsidR="003F7F98" w:rsidRPr="005E47B7" w:rsidRDefault="00063E8C" w:rsidP="006E33F7">
      <w:pPr>
        <w:pStyle w:val="CCAParticle"/>
        <w:rPr>
          <w:rFonts w:ascii="Arial" w:hAnsi="Arial"/>
          <w:sz w:val="24"/>
        </w:rPr>
      </w:pPr>
      <w:bookmarkStart w:id="381" w:name="_Toc157306100"/>
      <w:bookmarkStart w:id="382" w:name="_Toc530307828"/>
      <w:bookmarkStart w:id="383" w:name="_Toc97557112"/>
      <w:r w:rsidRPr="005E47B7">
        <w:rPr>
          <w:rFonts w:ascii="Arial" w:hAnsi="Arial"/>
          <w:sz w:val="24"/>
        </w:rPr>
        <w:t xml:space="preserve">Article 41 </w:t>
      </w:r>
      <w:r w:rsidR="003F7F98" w:rsidRPr="005E47B7">
        <w:rPr>
          <w:rFonts w:ascii="Arial" w:hAnsi="Arial"/>
          <w:sz w:val="24"/>
        </w:rPr>
        <w:t>Règlement en cas de groupement d’entreprises et de sous-traitance</w:t>
      </w:r>
      <w:bookmarkEnd w:id="381"/>
      <w:r w:rsidR="003F7F98" w:rsidRPr="005E47B7">
        <w:rPr>
          <w:rFonts w:ascii="Arial" w:hAnsi="Arial"/>
          <w:sz w:val="24"/>
        </w:rPr>
        <w:t xml:space="preserve"> </w:t>
      </w:r>
      <w:bookmarkEnd w:id="382"/>
      <w:bookmarkEnd w:id="383"/>
    </w:p>
    <w:p w14:paraId="1097F3CF" w14:textId="3A1DFEAA"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.1.</w:t>
      </w:r>
      <w:r w:rsidR="003F7F98" w:rsidRPr="005E47B7">
        <w:rPr>
          <w:rFonts w:ascii="Arial" w:hAnsi="Arial" w:cs="Arial"/>
        </w:rPr>
        <w:t xml:space="preserve"> En cas de groupement solidaire d’entreprises les paiements sont effectués dans le compte indiqué dans la soumission soit au nom du groupement, soit au nom du mandataire [</w:t>
      </w:r>
      <w:r w:rsidR="003F7F98" w:rsidRPr="005E47B7">
        <w:rPr>
          <w:rFonts w:ascii="Arial" w:hAnsi="Arial" w:cs="Arial"/>
          <w:i/>
        </w:rPr>
        <w:t>à préciser le cas échéant</w:t>
      </w:r>
      <w:r w:rsidR="003F7F98" w:rsidRPr="005E47B7">
        <w:rPr>
          <w:rFonts w:ascii="Arial" w:hAnsi="Arial" w:cs="Arial"/>
        </w:rPr>
        <w:t>].</w:t>
      </w:r>
    </w:p>
    <w:p w14:paraId="30710B71" w14:textId="46F292D0"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groupement conjoint, les paiements seront effectués dans les différents comptes des cotraitants de la manière suivante : </w:t>
      </w:r>
    </w:p>
    <w:p w14:paraId="7BD0AD36" w14:textId="2A106D4A" w:rsidR="003F7F98" w:rsidRPr="005E47B7" w:rsidRDefault="00063E8C" w:rsidP="00230C15">
      <w:pPr>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.2.</w:t>
      </w:r>
      <w:r w:rsidR="003F7F98" w:rsidRPr="005E47B7">
        <w:rPr>
          <w:rFonts w:ascii="Arial" w:hAnsi="Arial"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5E47B7" w:rsidRDefault="00063E8C" w:rsidP="00230C15">
      <w:pPr>
        <w:spacing w:after="60" w:line="360" w:lineRule="auto"/>
        <w:jc w:val="both"/>
        <w:rPr>
          <w:rFonts w:ascii="Arial" w:hAnsi="Arial" w:cs="Arial"/>
        </w:rPr>
      </w:pPr>
      <w:r w:rsidRPr="005E47B7">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14:paraId="688DB8D4" w14:textId="1ED85B92" w:rsidR="00E156CB" w:rsidRPr="005E47B7" w:rsidRDefault="003F7F98" w:rsidP="00C27E86">
      <w:pPr>
        <w:widowControl w:val="0"/>
        <w:autoSpaceDE w:val="0"/>
        <w:spacing w:after="60" w:line="360" w:lineRule="auto"/>
        <w:jc w:val="both"/>
        <w:rPr>
          <w:rFonts w:ascii="Arial" w:hAnsi="Arial" w:cs="Arial"/>
        </w:rPr>
      </w:pPr>
      <w:r w:rsidRPr="005E47B7">
        <w:rPr>
          <w:rFonts w:ascii="Arial" w:hAnsi="Arial" w:cs="Arial"/>
        </w:rPr>
        <w:t xml:space="preserve">En cas de non-paiement d’un sous-traitant pour des prestations déjà rémunérées par le Maître </w:t>
      </w:r>
      <w:r w:rsidR="00735459" w:rsidRPr="005E47B7">
        <w:rPr>
          <w:rFonts w:ascii="Arial" w:hAnsi="Arial" w:cs="Arial"/>
        </w:rPr>
        <w:t>d’Ouvrage,</w:t>
      </w:r>
      <w:r w:rsidRPr="005E47B7">
        <w:rPr>
          <w:rFonts w:ascii="Arial" w:hAnsi="Arial" w:cs="Arial"/>
        </w:rPr>
        <w:t xml:space="preserve"> ce dernier peut prendre à l’encontre du titulaire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des mesures coercitives, notamment le paiement direct du sous-traitant.</w:t>
      </w:r>
      <w:r w:rsidR="00BC5195" w:rsidRPr="005E47B7">
        <w:rPr>
          <w:rFonts w:ascii="Arial" w:hAnsi="Arial" w:cs="Arial"/>
        </w:rPr>
        <w:tab/>
      </w:r>
    </w:p>
    <w:p w14:paraId="6D8591F6" w14:textId="588DE43A" w:rsidR="003F7F98" w:rsidRPr="005E47B7" w:rsidRDefault="00063E8C" w:rsidP="006E33F7">
      <w:pPr>
        <w:pStyle w:val="CCAParticle"/>
        <w:rPr>
          <w:rFonts w:ascii="Arial" w:hAnsi="Arial"/>
          <w:sz w:val="24"/>
        </w:rPr>
      </w:pPr>
      <w:bookmarkStart w:id="384" w:name="_Toc157306101"/>
      <w:bookmarkStart w:id="385" w:name="_Toc530307829"/>
      <w:bookmarkStart w:id="386" w:name="_Toc97557113"/>
      <w:r w:rsidRPr="005E47B7">
        <w:rPr>
          <w:rFonts w:ascii="Arial" w:hAnsi="Arial"/>
          <w:sz w:val="24"/>
        </w:rPr>
        <w:t>Article 42 Régime</w:t>
      </w:r>
      <w:r w:rsidR="003F7F98" w:rsidRPr="005E47B7">
        <w:rPr>
          <w:rFonts w:ascii="Arial" w:hAnsi="Arial"/>
          <w:sz w:val="24"/>
        </w:rPr>
        <w:t xml:space="preserve"> fiscal et douanier</w:t>
      </w:r>
      <w:bookmarkEnd w:id="384"/>
      <w:r w:rsidR="003F7F98" w:rsidRPr="005E47B7">
        <w:rPr>
          <w:rFonts w:ascii="Arial" w:hAnsi="Arial"/>
          <w:sz w:val="24"/>
        </w:rPr>
        <w:t xml:space="preserve"> </w:t>
      </w:r>
      <w:bookmarkEnd w:id="385"/>
      <w:bookmarkEnd w:id="386"/>
    </w:p>
    <w:p w14:paraId="08AB28C9" w14:textId="2E16C19A" w:rsidR="00063E8C" w:rsidRPr="005E47B7" w:rsidRDefault="003F7F98" w:rsidP="00063E8C">
      <w:pPr>
        <w:widowControl w:val="0"/>
        <w:autoSpaceDE w:val="0"/>
        <w:spacing w:after="60" w:line="360" w:lineRule="auto"/>
        <w:jc w:val="both"/>
        <w:rPr>
          <w:rFonts w:ascii="Arial" w:hAnsi="Arial" w:cs="Arial"/>
          <w:i/>
          <w:color w:val="000000" w:themeColor="text1"/>
        </w:rPr>
      </w:pPr>
      <w:r w:rsidRPr="005E47B7">
        <w:rPr>
          <w:rFonts w:ascii="Arial" w:hAnsi="Arial" w:cs="Arial"/>
          <w:color w:val="000000" w:themeColor="text1"/>
        </w:rPr>
        <w:t xml:space="preserve">Le marché est soumis </w:t>
      </w:r>
      <w:r w:rsidRPr="00B81639">
        <w:rPr>
          <w:rFonts w:ascii="Arial" w:hAnsi="Arial" w:cs="Arial"/>
          <w:color w:val="000000" w:themeColor="text1"/>
        </w:rPr>
        <w:t>au régime fiscal et douanier en vigueur en République du Cameroun.</w:t>
      </w:r>
      <w:r w:rsidR="00063E8C" w:rsidRPr="00B81639">
        <w:rPr>
          <w:rFonts w:ascii="Arial" w:hAnsi="Arial" w:cs="Arial"/>
          <w:color w:val="000000" w:themeColor="text1"/>
        </w:rPr>
        <w:t xml:space="preserve"> Le marché est conclu tout taxes comprises, conformément à la loi</w:t>
      </w:r>
      <w:r w:rsidR="009356C5" w:rsidRPr="00B81639">
        <w:rPr>
          <w:rFonts w:ascii="Arial" w:hAnsi="Arial" w:cs="Arial"/>
          <w:color w:val="000000" w:themeColor="text1"/>
        </w:rPr>
        <w:t xml:space="preserve">  n°</w:t>
      </w:r>
      <w:r w:rsidR="00B73936" w:rsidRPr="00B81639">
        <w:rPr>
          <w:rFonts w:ascii="Arial" w:hAnsi="Arial" w:cs="Arial"/>
          <w:color w:val="000000" w:themeColor="text1"/>
        </w:rPr>
        <w:t>2024/013</w:t>
      </w:r>
      <w:r w:rsidR="009356C5" w:rsidRPr="00B81639">
        <w:rPr>
          <w:rFonts w:ascii="Arial" w:hAnsi="Arial" w:cs="Arial"/>
          <w:color w:val="000000" w:themeColor="text1"/>
        </w:rPr>
        <w:t xml:space="preserve"> du </w:t>
      </w:r>
      <w:r w:rsidR="00B73936" w:rsidRPr="00B81639">
        <w:rPr>
          <w:rFonts w:ascii="Arial" w:hAnsi="Arial" w:cs="Arial"/>
          <w:color w:val="000000" w:themeColor="text1"/>
        </w:rPr>
        <w:t>23 décembre 2025</w:t>
      </w:r>
      <w:r w:rsidR="009356C5" w:rsidRPr="00B81639">
        <w:rPr>
          <w:rFonts w:ascii="Arial" w:hAnsi="Arial" w:cs="Arial"/>
          <w:color w:val="000000" w:themeColor="text1"/>
        </w:rPr>
        <w:t xml:space="preserve"> </w:t>
      </w:r>
      <w:r w:rsidR="00063E8C" w:rsidRPr="00B81639">
        <w:rPr>
          <w:rFonts w:ascii="Arial" w:hAnsi="Arial" w:cs="Arial"/>
          <w:color w:val="000000" w:themeColor="text1"/>
        </w:rPr>
        <w:t xml:space="preserve"> </w:t>
      </w:r>
      <w:r w:rsidR="00A34462" w:rsidRPr="00B81639">
        <w:rPr>
          <w:rFonts w:ascii="Arial" w:hAnsi="Arial" w:cs="Arial"/>
          <w:color w:val="000000" w:themeColor="text1"/>
        </w:rPr>
        <w:t xml:space="preserve">Portant loi de finances de la République du Cameroun pour l’exercice </w:t>
      </w:r>
      <w:r w:rsidR="00B73936" w:rsidRPr="00B81639">
        <w:rPr>
          <w:rFonts w:ascii="Arial" w:hAnsi="Arial" w:cs="Arial"/>
          <w:color w:val="000000" w:themeColor="text1"/>
        </w:rPr>
        <w:t xml:space="preserve">2025 </w:t>
      </w:r>
      <w:r w:rsidR="00A34462" w:rsidRPr="00B81639">
        <w:rPr>
          <w:rFonts w:ascii="Arial" w:hAnsi="Arial" w:cs="Arial"/>
          <w:color w:val="000000" w:themeColor="text1"/>
        </w:rPr>
        <w:t>et au Code Général des Impôts qui</w:t>
      </w:r>
      <w:r w:rsidR="00063E8C" w:rsidRPr="00B81639">
        <w:rPr>
          <w:rFonts w:ascii="Arial" w:hAnsi="Arial" w:cs="Arial"/>
          <w:color w:val="000000" w:themeColor="text1"/>
        </w:rPr>
        <w:t xml:space="preserve"> défini</w:t>
      </w:r>
      <w:r w:rsidR="00A34462" w:rsidRPr="00B81639">
        <w:rPr>
          <w:rFonts w:ascii="Arial" w:hAnsi="Arial" w:cs="Arial"/>
          <w:color w:val="000000" w:themeColor="text1"/>
        </w:rPr>
        <w:t>ssen</w:t>
      </w:r>
      <w:r w:rsidR="00063E8C" w:rsidRPr="00B81639">
        <w:rPr>
          <w:rFonts w:ascii="Arial" w:hAnsi="Arial" w:cs="Arial"/>
          <w:color w:val="000000" w:themeColor="text1"/>
        </w:rPr>
        <w:t>t les modalités de mise en œuvre du régime fiscal des Marchés Publics</w:t>
      </w:r>
    </w:p>
    <w:p w14:paraId="2603231F"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La fiscalité applicable au présent marché comporte notamment :</w:t>
      </w:r>
    </w:p>
    <w:p w14:paraId="61671654" w14:textId="07A2FB91"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impôts et taxes relatifs aux bénéfices industriels et commerciaux, y compris l’AIR qui constitue un précompte sur l’impôt des </w:t>
      </w:r>
      <w:r w:rsidR="00F16057" w:rsidRPr="005E47B7">
        <w:rPr>
          <w:rFonts w:ascii="Arial" w:hAnsi="Arial" w:cs="Arial"/>
          <w:color w:val="000000" w:themeColor="text1"/>
        </w:rPr>
        <w:t>sociétés ;</w:t>
      </w:r>
    </w:p>
    <w:p w14:paraId="4AD08BF3" w14:textId="0F6588B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d’enregistrement calculés conformément aux stipulations du code des </w:t>
      </w:r>
      <w:r w:rsidR="00F16057" w:rsidRPr="005E47B7">
        <w:rPr>
          <w:rFonts w:ascii="Arial" w:hAnsi="Arial" w:cs="Arial"/>
          <w:color w:val="000000" w:themeColor="text1"/>
        </w:rPr>
        <w:t>impôts ;</w:t>
      </w:r>
    </w:p>
    <w:p w14:paraId="3D95D7A6" w14:textId="19B5656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et taxes attachés à la réalisation des prestations prévues par le </w:t>
      </w:r>
      <w:r w:rsidR="00F16057" w:rsidRPr="005E47B7">
        <w:rPr>
          <w:rFonts w:ascii="Arial" w:hAnsi="Arial" w:cs="Arial"/>
          <w:color w:val="000000" w:themeColor="text1"/>
        </w:rPr>
        <w:t>marché :</w:t>
      </w:r>
    </w:p>
    <w:p w14:paraId="387EC423"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d’entrée sur le territoire camerounais (droits de douanes, TVA, taxe informatique);</w:t>
      </w:r>
    </w:p>
    <w:p w14:paraId="72373B78"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communaux,</w:t>
      </w:r>
    </w:p>
    <w:p w14:paraId="4BF152BE"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relatifs aux prélèvements des matériaux et d’eau.</w:t>
      </w:r>
    </w:p>
    <w:p w14:paraId="04002F7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Le prix TTC s’entend TVA incluse.</w:t>
      </w:r>
    </w:p>
    <w:p w14:paraId="73703497" w14:textId="453AA0C2" w:rsidR="00E156CB" w:rsidRPr="00F16057" w:rsidRDefault="00803F4B" w:rsidP="00230C15">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Sauf mention spécifique contraire figurant au Marché, le cocontractant devra supporter et payer tous droits, taxes, impôts et charges lui incombant ainsi qu’à ses sous-traitants.</w:t>
      </w:r>
    </w:p>
    <w:p w14:paraId="29959069" w14:textId="08AFF09B" w:rsidR="003F7F98" w:rsidRPr="005E47B7" w:rsidRDefault="00063E8C" w:rsidP="006E33F7">
      <w:pPr>
        <w:pStyle w:val="CCAParticle"/>
        <w:rPr>
          <w:rFonts w:ascii="Arial" w:hAnsi="Arial"/>
          <w:sz w:val="24"/>
        </w:rPr>
      </w:pPr>
      <w:bookmarkStart w:id="387" w:name="_Toc157306102"/>
      <w:bookmarkStart w:id="388" w:name="_Toc530307830"/>
      <w:bookmarkStart w:id="389" w:name="_Toc97557114"/>
      <w:r w:rsidRPr="005E47B7">
        <w:rPr>
          <w:rFonts w:ascii="Arial" w:hAnsi="Arial"/>
          <w:sz w:val="24"/>
        </w:rPr>
        <w:t xml:space="preserve">Article 43 </w:t>
      </w:r>
      <w:r w:rsidR="003F7F98" w:rsidRPr="005E47B7">
        <w:rPr>
          <w:rFonts w:ascii="Arial" w:hAnsi="Arial"/>
          <w:sz w:val="24"/>
        </w:rPr>
        <w:t>Timbres et enregistrement des marchés</w:t>
      </w:r>
      <w:bookmarkEnd w:id="387"/>
      <w:r w:rsidR="003F7F98" w:rsidRPr="005E47B7">
        <w:rPr>
          <w:rFonts w:ascii="Arial" w:hAnsi="Arial"/>
          <w:sz w:val="24"/>
        </w:rPr>
        <w:t xml:space="preserve"> </w:t>
      </w:r>
      <w:bookmarkEnd w:id="388"/>
      <w:bookmarkEnd w:id="389"/>
    </w:p>
    <w:p w14:paraId="69D1C889" w14:textId="6707670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Sept (07) exemplaires originaux </w:t>
      </w:r>
      <w:r w:rsidR="00C63B4F">
        <w:rPr>
          <w:rFonts w:ascii="Arial" w:hAnsi="Arial" w:cs="Arial"/>
        </w:rPr>
        <w:t>du marché</w:t>
      </w:r>
      <w:r w:rsidR="00756674" w:rsidRPr="005E47B7">
        <w:rPr>
          <w:rFonts w:ascii="Arial" w:hAnsi="Arial" w:cs="Arial"/>
        </w:rPr>
        <w:t xml:space="preserve"> seront</w:t>
      </w:r>
      <w:r w:rsidRPr="005E47B7">
        <w:rPr>
          <w:rFonts w:ascii="Arial" w:hAnsi="Arial" w:cs="Arial"/>
        </w:rPr>
        <w:t xml:space="preserve"> timbrés et enregistrés par les soins et aux frais du co-contractant de l’administration, conformément à la règlementation en vigueur.</w:t>
      </w:r>
    </w:p>
    <w:bookmarkEnd w:id="358"/>
    <w:p w14:paraId="3007190C" w14:textId="77777777" w:rsidR="003F7F98" w:rsidRPr="005E47B7" w:rsidRDefault="003F7F98" w:rsidP="00230C15">
      <w:pPr>
        <w:widowControl w:val="0"/>
        <w:autoSpaceDE w:val="0"/>
        <w:spacing w:after="60" w:line="360" w:lineRule="auto"/>
        <w:jc w:val="both"/>
        <w:rPr>
          <w:rFonts w:ascii="Arial" w:hAnsi="Arial" w:cs="Arial"/>
          <w:b/>
          <w:bCs/>
        </w:rPr>
      </w:pPr>
    </w:p>
    <w:p w14:paraId="1B589CB5" w14:textId="0648B8C3" w:rsidR="003F7F98" w:rsidRPr="005E47B7" w:rsidRDefault="003F7F98" w:rsidP="00230C15">
      <w:pPr>
        <w:pStyle w:val="CCAPchapitre"/>
        <w:rPr>
          <w:rFonts w:ascii="Arial" w:hAnsi="Arial"/>
          <w:sz w:val="24"/>
        </w:rPr>
      </w:pPr>
      <w:bookmarkStart w:id="390" w:name="_Toc530307831"/>
      <w:bookmarkStart w:id="391" w:name="_Toc97557115"/>
      <w:bookmarkStart w:id="392" w:name="_Toc157306103"/>
      <w:r w:rsidRPr="005E47B7">
        <w:rPr>
          <w:rFonts w:ascii="Arial" w:hAnsi="Arial"/>
          <w:sz w:val="24"/>
        </w:rPr>
        <w:t>Dispositions diverses</w:t>
      </w:r>
      <w:bookmarkEnd w:id="390"/>
      <w:bookmarkEnd w:id="391"/>
      <w:bookmarkEnd w:id="392"/>
    </w:p>
    <w:p w14:paraId="318079D6" w14:textId="43E6969D" w:rsidR="003F7F98" w:rsidRPr="005E47B7" w:rsidRDefault="00063E8C" w:rsidP="00E732BF">
      <w:pPr>
        <w:pStyle w:val="CCAParticle"/>
        <w:spacing w:line="240" w:lineRule="auto"/>
        <w:rPr>
          <w:rFonts w:ascii="Arial" w:hAnsi="Arial"/>
          <w:sz w:val="24"/>
        </w:rPr>
      </w:pPr>
      <w:bookmarkStart w:id="393" w:name="_Toc157306104"/>
      <w:bookmarkStart w:id="394" w:name="_Toc530307832"/>
      <w:bookmarkStart w:id="395" w:name="_Toc97557116"/>
      <w:bookmarkStart w:id="396" w:name="_Hlk163137673"/>
      <w:r w:rsidRPr="005E47B7">
        <w:rPr>
          <w:rFonts w:ascii="Arial" w:hAnsi="Arial"/>
          <w:sz w:val="24"/>
        </w:rPr>
        <w:t>Article 4</w:t>
      </w:r>
      <w:r w:rsidR="00F90795" w:rsidRPr="005E47B7">
        <w:rPr>
          <w:rFonts w:ascii="Arial" w:hAnsi="Arial"/>
          <w:sz w:val="24"/>
        </w:rPr>
        <w:t>4</w:t>
      </w:r>
      <w:r w:rsidRPr="005E47B7">
        <w:rPr>
          <w:rFonts w:ascii="Arial" w:hAnsi="Arial"/>
          <w:sz w:val="24"/>
        </w:rPr>
        <w:t>-</w:t>
      </w:r>
      <w:r w:rsidR="003F7F98" w:rsidRPr="005E47B7">
        <w:rPr>
          <w:rFonts w:ascii="Arial" w:hAnsi="Arial"/>
          <w:sz w:val="24"/>
        </w:rPr>
        <w:t xml:space="preserve">Résiliation </w:t>
      </w:r>
      <w:r w:rsidR="00C63B4F">
        <w:rPr>
          <w:rFonts w:ascii="Arial" w:hAnsi="Arial"/>
          <w:sz w:val="24"/>
        </w:rPr>
        <w:t>du marché</w:t>
      </w:r>
      <w:r w:rsidR="00DE238F" w:rsidRPr="005E47B7">
        <w:rPr>
          <w:rFonts w:ascii="Arial" w:hAnsi="Arial"/>
          <w:sz w:val="24"/>
        </w:rPr>
        <w:t xml:space="preserve"> </w:t>
      </w:r>
      <w:bookmarkEnd w:id="393"/>
      <w:r w:rsidR="003F7F98" w:rsidRPr="005E47B7">
        <w:rPr>
          <w:rFonts w:ascii="Arial" w:hAnsi="Arial"/>
          <w:sz w:val="24"/>
        </w:rPr>
        <w:t xml:space="preserve"> </w:t>
      </w:r>
      <w:bookmarkEnd w:id="394"/>
      <w:bookmarkEnd w:id="395"/>
    </w:p>
    <w:p w14:paraId="28CED56B" w14:textId="4C1721AA" w:rsidR="003F7F98" w:rsidRPr="005E47B7" w:rsidRDefault="003F7F98" w:rsidP="00E732BF">
      <w:pPr>
        <w:widowControl w:val="0"/>
        <w:autoSpaceDE w:val="0"/>
        <w:spacing w:after="60"/>
        <w:jc w:val="both"/>
        <w:rPr>
          <w:rFonts w:ascii="Arial" w:hAnsi="Arial" w:cs="Arial"/>
        </w:rPr>
      </w:pPr>
      <w:bookmarkStart w:id="397" w:name="_Hlk163153001"/>
      <w:r w:rsidRPr="005E47B7">
        <w:rPr>
          <w:rFonts w:ascii="Arial" w:hAnsi="Arial" w:cs="Arial"/>
        </w:rPr>
        <w:t>4</w:t>
      </w:r>
      <w:r w:rsidR="00EC008A" w:rsidRPr="005E47B7">
        <w:rPr>
          <w:rFonts w:ascii="Arial" w:hAnsi="Arial" w:cs="Arial"/>
        </w:rPr>
        <w:t>4</w:t>
      </w:r>
      <w:r w:rsidRPr="005E47B7">
        <w:rPr>
          <w:rFonts w:ascii="Arial" w:hAnsi="Arial" w:cs="Arial"/>
        </w:rPr>
        <w:t>.1 Le marché est résilié de plein droit dans l’un des cas suivants :</w:t>
      </w:r>
    </w:p>
    <w:p w14:paraId="21DE3913" w14:textId="3923F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Décès</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s’il y a lieu, autoriser que soient acceptées les propositions présentées par les ayant droits pour la continuation des prestations ;</w:t>
      </w:r>
    </w:p>
    <w:p w14:paraId="65404127" w14:textId="7F1ED24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Faillite</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accepter s’il y a lieu, des propositions qui peuvent être présentées par les créanciers pour la continuation des </w:t>
      </w:r>
      <w:r w:rsidR="00CE55C3" w:rsidRPr="005E47B7">
        <w:rPr>
          <w:rFonts w:ascii="Arial" w:hAnsi="Arial" w:cs="Arial"/>
          <w:sz w:val="24"/>
          <w:szCs w:val="24"/>
        </w:rPr>
        <w:t>prestations ;</w:t>
      </w:r>
    </w:p>
    <w:p w14:paraId="6D10584C" w14:textId="2058A4B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Liquidation</w:t>
      </w:r>
      <w:r w:rsidR="003F7F98" w:rsidRPr="005E47B7">
        <w:rPr>
          <w:rFonts w:ascii="Arial" w:hAnsi="Arial" w:cs="Arial"/>
          <w:sz w:val="24"/>
          <w:szCs w:val="24"/>
        </w:rPr>
        <w:t xml:space="preserve"> judiciaire, si le co-contractant de l’Administration n’est pas autorisé par le tribunal à continuer l’exploitation de son </w:t>
      </w:r>
      <w:r w:rsidR="00CE55C3" w:rsidRPr="005E47B7">
        <w:rPr>
          <w:rFonts w:ascii="Arial" w:hAnsi="Arial" w:cs="Arial"/>
          <w:sz w:val="24"/>
          <w:szCs w:val="24"/>
        </w:rPr>
        <w:t>entreprise ;</w:t>
      </w:r>
    </w:p>
    <w:p w14:paraId="2718415D" w14:textId="0BE65607"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En</w:t>
      </w:r>
      <w:r w:rsidR="003F7F98" w:rsidRPr="005E47B7">
        <w:rPr>
          <w:rFonts w:ascii="Arial" w:hAnsi="Arial" w:cs="Arial"/>
          <w:sz w:val="24"/>
          <w:szCs w:val="24"/>
        </w:rPr>
        <w:t xml:space="preserve"> cas de sous-traitance, de co-traitance ou de sous-commande sans autorisation préalable du Maître d’Ouvrage </w:t>
      </w:r>
      <w:r w:rsidR="00CE55C3" w:rsidRPr="005E47B7">
        <w:rPr>
          <w:rFonts w:ascii="Arial" w:hAnsi="Arial" w:cs="Arial"/>
          <w:sz w:val="24"/>
          <w:szCs w:val="24"/>
        </w:rPr>
        <w:t>;</w:t>
      </w:r>
    </w:p>
    <w:p w14:paraId="0D9ECE37" w14:textId="74546FE3" w:rsidR="00063E8C" w:rsidRPr="005E47B7" w:rsidRDefault="00063E8C"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Défaillance du cocontractant de l’Administration dûment notifiée à ce dernier par le Maître d’Ouvrage par ordre de service valant mise en demeure et</w:t>
      </w:r>
      <w:r w:rsidR="00F90795" w:rsidRPr="005E47B7">
        <w:rPr>
          <w:rFonts w:ascii="Arial" w:hAnsi="Arial" w:cs="Arial"/>
          <w:sz w:val="24"/>
          <w:szCs w:val="24"/>
        </w:rPr>
        <w:t xml:space="preserve"> après évaluation et constat de la carence : </w:t>
      </w:r>
    </w:p>
    <w:p w14:paraId="68905A09" w14:textId="1215F58E"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Non</w:t>
      </w:r>
      <w:r w:rsidR="003F7F98" w:rsidRPr="005E47B7">
        <w:rPr>
          <w:rFonts w:ascii="Arial" w:hAnsi="Arial" w:cs="Arial"/>
          <w:sz w:val="24"/>
          <w:szCs w:val="24"/>
        </w:rPr>
        <w:t xml:space="preserve">-respect de la législation ou de la réglementation du </w:t>
      </w:r>
      <w:r w:rsidR="00CE55C3" w:rsidRPr="005E47B7">
        <w:rPr>
          <w:rFonts w:ascii="Arial" w:hAnsi="Arial" w:cs="Arial"/>
          <w:sz w:val="24"/>
          <w:szCs w:val="24"/>
        </w:rPr>
        <w:t>travail ;</w:t>
      </w:r>
    </w:p>
    <w:p w14:paraId="04DAEF87" w14:textId="4AD51C3F"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Variation</w:t>
      </w:r>
      <w:r w:rsidR="003F7F98" w:rsidRPr="005E47B7">
        <w:rPr>
          <w:rFonts w:ascii="Arial" w:hAnsi="Arial" w:cs="Arial"/>
          <w:sz w:val="24"/>
          <w:szCs w:val="24"/>
        </w:rPr>
        <w:t xml:space="preserve"> importante des prix dans les conditions définies par le cahier des clauses administratives générales, suite à la modification des conditions économiques ou des quantités initiales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w:t>
      </w:r>
    </w:p>
    <w:p w14:paraId="5E23C2DE" w14:textId="7853B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Manœuvres</w:t>
      </w:r>
      <w:r w:rsidR="003F7F98" w:rsidRPr="005E47B7">
        <w:rPr>
          <w:rFonts w:ascii="Arial" w:hAnsi="Arial" w:cs="Arial"/>
          <w:sz w:val="24"/>
          <w:szCs w:val="24"/>
        </w:rPr>
        <w:t xml:space="preserve"> frauduleuses et corruption dûment constatées. </w:t>
      </w:r>
    </w:p>
    <w:p w14:paraId="1CF79AAA" w14:textId="446139A8" w:rsidR="003F7F98" w:rsidRPr="005E47B7" w:rsidRDefault="003F7F98"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.2 Le marché peut également être résilié dans les conditions stipulées </w:t>
      </w:r>
      <w:r w:rsidR="00D0656F" w:rsidRPr="005E47B7">
        <w:rPr>
          <w:rFonts w:ascii="Arial" w:hAnsi="Arial" w:cs="Arial"/>
        </w:rPr>
        <w:t>dans le CCAG</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140C8EDA" w14:textId="16B99BC0" w:rsidR="003F7F98"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Retard dans les travaux entraînant des pénalités au-delà de 10% du montant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TTC</w:t>
      </w:r>
      <w:r w:rsidRPr="005E47B7">
        <w:rPr>
          <w:rFonts w:ascii="Arial" w:hAnsi="Arial" w:cs="Arial"/>
          <w:iCs/>
        </w:rPr>
        <w:t xml:space="preserve"> ;</w:t>
      </w:r>
    </w:p>
    <w:p w14:paraId="4A2AE67F" w14:textId="52D3628F" w:rsidR="00E1033F" w:rsidRPr="005E47B7" w:rsidRDefault="00E1033F"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Ajournement ou interruption prolongée décidée par le Maitre d’Ouvrage ; </w:t>
      </w:r>
    </w:p>
    <w:p w14:paraId="33B3CAE0" w14:textId="77777777" w:rsidR="00250CE7"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Non-paiement persistant des prestations</w:t>
      </w:r>
      <w:r w:rsidRPr="005E47B7">
        <w:rPr>
          <w:rFonts w:ascii="Arial" w:hAnsi="Arial" w:cs="Arial"/>
        </w:rPr>
        <w:t>.</w:t>
      </w:r>
      <w:r w:rsidR="00250CE7" w:rsidRPr="005E47B7">
        <w:rPr>
          <w:rFonts w:ascii="Arial" w:hAnsi="Arial" w:cs="Arial"/>
          <w:iCs/>
        </w:rPr>
        <w:t xml:space="preserve"> </w:t>
      </w:r>
    </w:p>
    <w:p w14:paraId="181AFA1B" w14:textId="2867DDC6"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Refus de la reprise des travaux mal exécutés ;</w:t>
      </w:r>
    </w:p>
    <w:p w14:paraId="4D6501CC" w14:textId="739C52C7" w:rsidR="00250CE7" w:rsidRPr="005E47B7" w:rsidRDefault="00250CE7"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.3 Le marché peut également être résilié </w:t>
      </w:r>
      <w:r w:rsidRPr="005E47B7">
        <w:rPr>
          <w:rFonts w:ascii="Arial" w:hAnsi="Arial" w:cs="Arial"/>
          <w:bCs/>
          <w:lang w:val="fr-CM"/>
        </w:rPr>
        <w:t>sans tort des titulaires</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3702BEFC" w14:textId="77777777"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5E47B7" w:rsidRDefault="00250CE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Cs/>
        </w:rPr>
        <w:t>Non-paiement persistant des prestations</w:t>
      </w:r>
      <w:r w:rsidRPr="005E47B7">
        <w:rPr>
          <w:rFonts w:ascii="Arial" w:hAnsi="Arial" w:cs="Arial"/>
        </w:rPr>
        <w:t>.</w:t>
      </w:r>
    </w:p>
    <w:p w14:paraId="12CB574C" w14:textId="6E83BA01" w:rsidR="00E156CB" w:rsidRPr="00E732BF" w:rsidRDefault="00250CE7" w:rsidP="00E732BF">
      <w:pPr>
        <w:widowControl w:val="0"/>
        <w:numPr>
          <w:ilvl w:val="0"/>
          <w:numId w:val="7"/>
        </w:numPr>
        <w:autoSpaceDE w:val="0"/>
        <w:spacing w:after="60"/>
        <w:ind w:left="567" w:hanging="283"/>
        <w:jc w:val="both"/>
        <w:rPr>
          <w:rFonts w:ascii="Arial" w:hAnsi="Arial" w:cs="Arial"/>
          <w:color w:val="000000" w:themeColor="text1"/>
        </w:rPr>
      </w:pPr>
      <w:r w:rsidRPr="005E47B7">
        <w:rPr>
          <w:rFonts w:ascii="Arial" w:hAnsi="Arial" w:cs="Arial"/>
          <w:color w:val="000000" w:themeColor="text1"/>
        </w:rPr>
        <w:t>Motif d’intérêt général.</w:t>
      </w:r>
      <w:bookmarkEnd w:id="396"/>
    </w:p>
    <w:p w14:paraId="723140EE" w14:textId="489F3BF0" w:rsidR="003F7F98" w:rsidRPr="005E47B7" w:rsidRDefault="00E1033F" w:rsidP="00E732BF">
      <w:pPr>
        <w:pStyle w:val="CCAParticle"/>
        <w:spacing w:line="240" w:lineRule="auto"/>
        <w:rPr>
          <w:rFonts w:ascii="Arial" w:hAnsi="Arial"/>
          <w:sz w:val="24"/>
        </w:rPr>
      </w:pPr>
      <w:bookmarkStart w:id="398" w:name="_Toc530307833"/>
      <w:bookmarkStart w:id="399" w:name="_Toc97557117"/>
      <w:bookmarkStart w:id="400" w:name="_Toc157306105"/>
      <w:r w:rsidRPr="005E47B7">
        <w:rPr>
          <w:rFonts w:ascii="Arial" w:hAnsi="Arial"/>
          <w:sz w:val="24"/>
        </w:rPr>
        <w:t>Article 4</w:t>
      </w:r>
      <w:r w:rsidR="009424F4" w:rsidRPr="005E47B7">
        <w:rPr>
          <w:rFonts w:ascii="Arial" w:hAnsi="Arial"/>
          <w:sz w:val="24"/>
        </w:rPr>
        <w:t>5</w:t>
      </w:r>
      <w:r w:rsidRPr="005E47B7">
        <w:rPr>
          <w:rFonts w:ascii="Arial" w:hAnsi="Arial"/>
          <w:sz w:val="24"/>
        </w:rPr>
        <w:t xml:space="preserve"> </w:t>
      </w:r>
      <w:r w:rsidR="003F7F98" w:rsidRPr="005E47B7">
        <w:rPr>
          <w:rFonts w:ascii="Arial" w:hAnsi="Arial"/>
          <w:sz w:val="24"/>
        </w:rPr>
        <w:t>Cas de force majeure</w:t>
      </w:r>
      <w:bookmarkEnd w:id="398"/>
      <w:bookmarkEnd w:id="399"/>
      <w:bookmarkEnd w:id="400"/>
    </w:p>
    <w:p w14:paraId="15219C76" w14:textId="4B112065" w:rsidR="000F0041" w:rsidRPr="005E47B7" w:rsidRDefault="00390186" w:rsidP="00E732BF">
      <w:pPr>
        <w:widowControl w:val="0"/>
        <w:autoSpaceDE w:val="0"/>
        <w:spacing w:after="60"/>
        <w:jc w:val="both"/>
        <w:rPr>
          <w:rFonts w:ascii="Arial" w:hAnsi="Arial" w:cs="Arial"/>
          <w:iCs/>
        </w:rPr>
      </w:pPr>
      <w:bookmarkStart w:id="401" w:name="_Hlk163137692"/>
      <w:r w:rsidRPr="005E47B7">
        <w:rPr>
          <w:rFonts w:ascii="Arial" w:hAnsi="Arial" w:cs="Arial"/>
          <w:iCs/>
          <w:color w:val="ED7D31" w:themeColor="accent2"/>
        </w:rPr>
        <w:t xml:space="preserve"> </w:t>
      </w:r>
      <w:bookmarkStart w:id="402" w:name="_Hlk163221945"/>
      <w:r w:rsidR="000F0041" w:rsidRPr="005E47B7">
        <w:rPr>
          <w:rFonts w:ascii="Arial" w:hAnsi="Arial" w:cs="Arial"/>
          <w:iCs/>
        </w:rPr>
        <w:t xml:space="preserve">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ne</w:t>
      </w:r>
      <w:r w:rsidR="000F0041" w:rsidRPr="005E47B7">
        <w:rPr>
          <w:rFonts w:ascii="Arial" w:hAnsi="Arial" w:cs="Arial"/>
          <w:iCs/>
        </w:rPr>
        <w:t xml:space="preserve"> sera pas tenu responsable des retards imputables à un cas de force majeure. Dans un tel cas,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avertira</w:t>
      </w:r>
      <w:r w:rsidR="000F0041" w:rsidRPr="005E47B7">
        <w:rPr>
          <w:rFonts w:ascii="Arial" w:hAnsi="Arial" w:cs="Arial"/>
          <w:iCs/>
        </w:rPr>
        <w:t xml:space="preserve"> le Maître d’ouvrage par écrit, dans les </w:t>
      </w:r>
      <w:r w:rsidR="003004B3" w:rsidRPr="005E47B7">
        <w:rPr>
          <w:rFonts w:ascii="Arial" w:hAnsi="Arial" w:cs="Arial"/>
          <w:iCs/>
        </w:rPr>
        <w:t>sept (07)</w:t>
      </w:r>
      <w:r w:rsidR="000F0041" w:rsidRPr="005E47B7">
        <w:rPr>
          <w:rFonts w:ascii="Arial" w:hAnsi="Arial" w:cs="Arial"/>
          <w:iCs/>
        </w:rPr>
        <w:t xml:space="preserve"> suivant l’apparition du cas de force majeure et il donnera une estimation des retards en résultant. Chaque fois qu’un cas de force majeure provoquera un retard,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aura</w:t>
      </w:r>
      <w:r w:rsidR="000F0041" w:rsidRPr="005E47B7">
        <w:rPr>
          <w:rFonts w:ascii="Arial" w:hAnsi="Arial" w:cs="Arial"/>
          <w:iCs/>
        </w:rPr>
        <w:t xml:space="preserve"> droit, si le Maître d’ouvrage le juge réel, à une prorogation des délais</w:t>
      </w:r>
    </w:p>
    <w:bookmarkEnd w:id="402"/>
    <w:p w14:paraId="6AACA369" w14:textId="5DA0D31E" w:rsidR="00E1033F" w:rsidRPr="005E47B7" w:rsidRDefault="00E1033F" w:rsidP="00E732BF">
      <w:pPr>
        <w:widowControl w:val="0"/>
        <w:autoSpaceDE w:val="0"/>
        <w:spacing w:after="60"/>
        <w:jc w:val="both"/>
        <w:rPr>
          <w:rFonts w:ascii="Arial" w:hAnsi="Arial" w:cs="Arial"/>
        </w:rPr>
      </w:pPr>
      <w:r w:rsidRPr="005E47B7">
        <w:rPr>
          <w:rFonts w:ascii="Arial" w:hAnsi="Arial" w:cs="Arial"/>
        </w:rPr>
        <w:t>Aux fins du présent marché, la « force majeure » désigne [Préciser les dispositions du CCAG et certaines situations particulières le cas échéant]</w:t>
      </w:r>
      <w:r w:rsidR="009424F4" w:rsidRPr="005E47B7">
        <w:rPr>
          <w:rFonts w:ascii="Arial" w:hAnsi="Arial" w:cs="Arial"/>
        </w:rPr>
        <w:t xml:space="preserve">. </w:t>
      </w:r>
    </w:p>
    <w:bookmarkEnd w:id="401"/>
    <w:p w14:paraId="6694D96D" w14:textId="1FF08583" w:rsidR="003F7F98" w:rsidRPr="005E47B7" w:rsidRDefault="003F7F98" w:rsidP="00E732BF">
      <w:pPr>
        <w:widowControl w:val="0"/>
        <w:autoSpaceDE w:val="0"/>
        <w:spacing w:after="60"/>
        <w:jc w:val="both"/>
        <w:rPr>
          <w:rFonts w:ascii="Arial" w:hAnsi="Arial" w:cs="Arial"/>
        </w:rPr>
      </w:pPr>
      <w:r w:rsidRPr="005E47B7">
        <w:rPr>
          <w:rFonts w:ascii="Arial" w:hAnsi="Arial" w:cs="Arial"/>
        </w:rPr>
        <w:t>Les cas de force majeure seront constatés conformément aux dispositions du CCAG. Il appartient au Maître d’Ouvrage d’apprécier le caractère de force majeure et les justificatifs fournis.</w:t>
      </w:r>
    </w:p>
    <w:p w14:paraId="77662B3F" w14:textId="77777777" w:rsidR="003F7F98" w:rsidRPr="005E47B7" w:rsidRDefault="003F7F98" w:rsidP="00E732BF">
      <w:pPr>
        <w:widowControl w:val="0"/>
        <w:autoSpaceDE w:val="0"/>
        <w:spacing w:after="60"/>
        <w:jc w:val="both"/>
        <w:rPr>
          <w:rFonts w:ascii="Arial" w:hAnsi="Arial" w:cs="Arial"/>
        </w:rPr>
      </w:pPr>
      <w:r w:rsidRPr="005E47B7">
        <w:rPr>
          <w:rFonts w:ascii="Arial" w:hAnsi="Arial" w:cs="Arial"/>
        </w:rPr>
        <w:t>Dans le cas où le cocontractant invoquerait le cas de force majeure relevant des conditions météorologiques, les seuils en deçà desquels aucune réclamation ne sera admise sont :</w:t>
      </w:r>
    </w:p>
    <w:p w14:paraId="25960B5F" w14:textId="065ECBA0"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Pluie</w:t>
      </w:r>
      <w:r w:rsidR="003F7F98" w:rsidRPr="005E47B7">
        <w:rPr>
          <w:rFonts w:ascii="Arial" w:hAnsi="Arial" w:cs="Arial"/>
          <w:i/>
          <w:iCs/>
        </w:rPr>
        <w:t xml:space="preserve"> : 200 millimètres en 24 </w:t>
      </w:r>
      <w:r w:rsidR="00F16057" w:rsidRPr="005E47B7">
        <w:rPr>
          <w:rFonts w:ascii="Arial" w:hAnsi="Arial" w:cs="Arial"/>
          <w:i/>
          <w:iCs/>
        </w:rPr>
        <w:t>heures ;</w:t>
      </w:r>
    </w:p>
    <w:p w14:paraId="083EFC2E" w14:textId="7894817F"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Vent</w:t>
      </w:r>
      <w:r w:rsidR="003F7F98" w:rsidRPr="005E47B7">
        <w:rPr>
          <w:rFonts w:ascii="Arial" w:hAnsi="Arial" w:cs="Arial"/>
          <w:i/>
          <w:iCs/>
        </w:rPr>
        <w:t xml:space="preserve"> : 40 mètres par </w:t>
      </w:r>
      <w:r w:rsidR="00F16057" w:rsidRPr="005E47B7">
        <w:rPr>
          <w:rFonts w:ascii="Arial" w:hAnsi="Arial" w:cs="Arial"/>
          <w:i/>
          <w:iCs/>
        </w:rPr>
        <w:t>seconde ;</w:t>
      </w:r>
    </w:p>
    <w:p w14:paraId="55DAC746" w14:textId="11138151" w:rsidR="003F7F98" w:rsidRPr="00E732BF"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Crue</w:t>
      </w:r>
      <w:r w:rsidR="003F7F98" w:rsidRPr="005E47B7">
        <w:rPr>
          <w:rFonts w:ascii="Arial" w:hAnsi="Arial" w:cs="Arial"/>
          <w:i/>
          <w:iCs/>
        </w:rPr>
        <w:t xml:space="preserve"> : la crue de fréquence décennale.</w:t>
      </w:r>
      <w:bookmarkEnd w:id="397"/>
    </w:p>
    <w:p w14:paraId="451BB24E" w14:textId="7123CEF0" w:rsidR="003F7F98" w:rsidRPr="005E47B7" w:rsidRDefault="009B5368" w:rsidP="00E732BF">
      <w:pPr>
        <w:pStyle w:val="CCAParticle"/>
        <w:spacing w:line="240" w:lineRule="auto"/>
        <w:rPr>
          <w:rFonts w:ascii="Arial" w:hAnsi="Arial"/>
          <w:sz w:val="24"/>
        </w:rPr>
      </w:pPr>
      <w:bookmarkStart w:id="403" w:name="_Toc157306106"/>
      <w:bookmarkStart w:id="404" w:name="_Toc530307834"/>
      <w:bookmarkStart w:id="405" w:name="_Toc97557118"/>
      <w:r w:rsidRPr="005E47B7">
        <w:rPr>
          <w:rFonts w:ascii="Arial" w:hAnsi="Arial"/>
          <w:sz w:val="24"/>
        </w:rPr>
        <w:t>Article 4</w:t>
      </w:r>
      <w:r w:rsidR="00D77369" w:rsidRPr="005E47B7">
        <w:rPr>
          <w:rFonts w:ascii="Arial" w:hAnsi="Arial"/>
          <w:sz w:val="24"/>
        </w:rPr>
        <w:t>6</w:t>
      </w:r>
      <w:r w:rsidRPr="005E47B7">
        <w:rPr>
          <w:rFonts w:ascii="Arial" w:hAnsi="Arial"/>
          <w:sz w:val="24"/>
        </w:rPr>
        <w:t xml:space="preserve">- </w:t>
      </w:r>
      <w:r w:rsidR="003F7F98" w:rsidRPr="005E47B7">
        <w:rPr>
          <w:rFonts w:ascii="Arial" w:hAnsi="Arial"/>
          <w:sz w:val="24"/>
        </w:rPr>
        <w:t>Différends et litiges</w:t>
      </w:r>
      <w:bookmarkEnd w:id="403"/>
      <w:r w:rsidR="003F7F98" w:rsidRPr="005E47B7">
        <w:rPr>
          <w:rFonts w:ascii="Arial" w:hAnsi="Arial"/>
          <w:sz w:val="24"/>
        </w:rPr>
        <w:t xml:space="preserve"> </w:t>
      </w:r>
      <w:bookmarkEnd w:id="404"/>
      <w:bookmarkEnd w:id="405"/>
    </w:p>
    <w:p w14:paraId="52942710" w14:textId="77777777" w:rsidR="003F7F98" w:rsidRPr="005E47B7" w:rsidRDefault="003F7F98" w:rsidP="00E732BF">
      <w:pPr>
        <w:widowControl w:val="0"/>
        <w:autoSpaceDE w:val="0"/>
        <w:spacing w:after="60"/>
        <w:jc w:val="both"/>
        <w:rPr>
          <w:rFonts w:ascii="Arial" w:hAnsi="Arial" w:cs="Arial"/>
          <w:spacing w:val="5"/>
        </w:rPr>
      </w:pPr>
      <w:r w:rsidRPr="005E47B7">
        <w:rPr>
          <w:rFonts w:ascii="Arial" w:hAnsi="Arial" w:cs="Arial"/>
          <w:spacing w:val="5"/>
        </w:rPr>
        <w:t>Les différends ou litiges nés de l’exécution du présent marché peuvent faire l’objet d’un règlement à l’amiable.</w:t>
      </w:r>
    </w:p>
    <w:p w14:paraId="609EA737" w14:textId="3454AAFC" w:rsidR="00E156CB" w:rsidRPr="00E732BF" w:rsidRDefault="003F7F98" w:rsidP="00E732BF">
      <w:pPr>
        <w:widowControl w:val="0"/>
        <w:autoSpaceDE w:val="0"/>
        <w:spacing w:after="60"/>
        <w:jc w:val="both"/>
        <w:rPr>
          <w:rFonts w:ascii="Arial" w:hAnsi="Arial" w:cs="Arial"/>
          <w:i/>
          <w:iCs/>
        </w:rPr>
      </w:pPr>
      <w:r w:rsidRPr="005E47B7">
        <w:rPr>
          <w:rFonts w:ascii="Arial" w:hAnsi="Arial" w:cs="Arial"/>
          <w:spacing w:val="5"/>
        </w:rPr>
        <w:t>Lorsqu’aucun</w:t>
      </w:r>
      <w:r w:rsidRPr="005E47B7">
        <w:rPr>
          <w:rFonts w:ascii="Arial" w:hAnsi="Arial" w:cs="Arial"/>
        </w:rPr>
        <w:t xml:space="preserve">e </w:t>
      </w:r>
      <w:r w:rsidRPr="005E47B7">
        <w:rPr>
          <w:rFonts w:ascii="Arial" w:hAnsi="Arial" w:cs="Arial"/>
          <w:spacing w:val="5"/>
        </w:rPr>
        <w:t>solutio</w:t>
      </w:r>
      <w:r w:rsidRPr="005E47B7">
        <w:rPr>
          <w:rFonts w:ascii="Arial" w:hAnsi="Arial" w:cs="Arial"/>
        </w:rPr>
        <w:t xml:space="preserve">n </w:t>
      </w:r>
      <w:r w:rsidRPr="005E47B7">
        <w:rPr>
          <w:rFonts w:ascii="Arial" w:hAnsi="Arial" w:cs="Arial"/>
          <w:spacing w:val="5"/>
        </w:rPr>
        <w:t>amiabl</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peu</w:t>
      </w:r>
      <w:r w:rsidRPr="005E47B7">
        <w:rPr>
          <w:rFonts w:ascii="Arial" w:hAnsi="Arial" w:cs="Arial"/>
        </w:rPr>
        <w:t xml:space="preserve">t </w:t>
      </w:r>
      <w:r w:rsidRPr="005E47B7">
        <w:rPr>
          <w:rFonts w:ascii="Arial" w:hAnsi="Arial" w:cs="Arial"/>
          <w:spacing w:val="5"/>
        </w:rPr>
        <w:t xml:space="preserve">être </w:t>
      </w:r>
      <w:r w:rsidRPr="005E47B7">
        <w:rPr>
          <w:rFonts w:ascii="Arial" w:hAnsi="Arial" w:cs="Arial"/>
        </w:rPr>
        <w:t>apportée au différend, celui-ci est porté devant la juridiction camerounaise compétente</w:t>
      </w:r>
    </w:p>
    <w:p w14:paraId="03275A58" w14:textId="150196CE" w:rsidR="003F7F98" w:rsidRPr="005E47B7" w:rsidRDefault="009B5368" w:rsidP="00E732BF">
      <w:pPr>
        <w:pStyle w:val="CCAParticle"/>
        <w:spacing w:line="240" w:lineRule="auto"/>
        <w:rPr>
          <w:rFonts w:ascii="Arial" w:hAnsi="Arial"/>
          <w:sz w:val="24"/>
        </w:rPr>
      </w:pPr>
      <w:bookmarkStart w:id="406" w:name="_Toc530307835"/>
      <w:bookmarkStart w:id="407" w:name="_Toc97557119"/>
      <w:bookmarkStart w:id="408" w:name="_Toc157306107"/>
      <w:r w:rsidRPr="005E47B7">
        <w:rPr>
          <w:rFonts w:ascii="Arial" w:hAnsi="Arial"/>
          <w:sz w:val="24"/>
        </w:rPr>
        <w:t>Article 4</w:t>
      </w:r>
      <w:r w:rsidR="00D77369" w:rsidRPr="005E47B7">
        <w:rPr>
          <w:rFonts w:ascii="Arial" w:hAnsi="Arial"/>
          <w:sz w:val="24"/>
        </w:rPr>
        <w:t>7</w:t>
      </w:r>
      <w:r w:rsidRPr="005E47B7">
        <w:rPr>
          <w:rFonts w:ascii="Arial" w:hAnsi="Arial"/>
          <w:sz w:val="24"/>
        </w:rPr>
        <w:t xml:space="preserve">- </w:t>
      </w:r>
      <w:r w:rsidR="003F7F98" w:rsidRPr="005E47B7">
        <w:rPr>
          <w:rFonts w:ascii="Arial" w:hAnsi="Arial"/>
          <w:sz w:val="24"/>
        </w:rPr>
        <w:t>Edition et diffusion du présent marché</w:t>
      </w:r>
      <w:bookmarkEnd w:id="406"/>
      <w:bookmarkEnd w:id="407"/>
      <w:bookmarkEnd w:id="408"/>
    </w:p>
    <w:p w14:paraId="17C194FF" w14:textId="76B594F7" w:rsidR="003F7F98" w:rsidRPr="005E47B7" w:rsidRDefault="003F7F98" w:rsidP="00E732BF">
      <w:pPr>
        <w:widowControl w:val="0"/>
        <w:autoSpaceDE w:val="0"/>
        <w:spacing w:after="60"/>
        <w:jc w:val="both"/>
        <w:rPr>
          <w:rFonts w:ascii="Arial" w:hAnsi="Arial" w:cs="Arial"/>
        </w:rPr>
      </w:pPr>
      <w:r w:rsidRPr="005E47B7">
        <w:rPr>
          <w:rFonts w:ascii="Arial" w:hAnsi="Arial" w:cs="Arial"/>
        </w:rPr>
        <w:t xml:space="preserve">La rédaction ou la mise en forme des documents constitutifs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sont</w:t>
      </w:r>
      <w:r w:rsidRPr="005E47B7">
        <w:rPr>
          <w:rFonts w:ascii="Arial" w:hAnsi="Arial" w:cs="Arial"/>
        </w:rPr>
        <w:t xml:space="preserve"> </w:t>
      </w:r>
      <w:r w:rsidR="009B5368" w:rsidRPr="005E47B7">
        <w:rPr>
          <w:rFonts w:ascii="Arial" w:hAnsi="Arial" w:cs="Arial"/>
        </w:rPr>
        <w:t>assurées</w:t>
      </w:r>
      <w:r w:rsidRPr="005E47B7">
        <w:rPr>
          <w:rFonts w:ascii="Arial" w:hAnsi="Arial" w:cs="Arial"/>
        </w:rPr>
        <w:t xml:space="preserve"> par le Maître d’Ouvrage. La reproduction de </w:t>
      </w:r>
      <w:r w:rsidRPr="005E47B7">
        <w:rPr>
          <w:rFonts w:ascii="Arial" w:hAnsi="Arial" w:cs="Arial"/>
          <w:i/>
          <w:iCs/>
        </w:rPr>
        <w:t xml:space="preserve">[Vingt (20)] </w:t>
      </w:r>
      <w:r w:rsidRPr="005E47B7">
        <w:rPr>
          <w:rFonts w:ascii="Arial" w:hAnsi="Arial" w:cs="Arial"/>
        </w:rPr>
        <w:t>exemplaires du présent marché à faire souscrire par le cocontractant est à la charge du Maître d’Ouvrage</w:t>
      </w:r>
      <w:r w:rsidR="00D77369" w:rsidRPr="005E47B7">
        <w:rPr>
          <w:rFonts w:ascii="Arial" w:hAnsi="Arial" w:cs="Arial"/>
        </w:rPr>
        <w:t xml:space="preserve"> ou </w:t>
      </w:r>
      <w:r w:rsidR="00F16057" w:rsidRPr="005E47B7">
        <w:rPr>
          <w:rFonts w:ascii="Arial" w:hAnsi="Arial" w:cs="Arial"/>
        </w:rPr>
        <w:t>Maître.</w:t>
      </w:r>
    </w:p>
    <w:p w14:paraId="11DAACE9" w14:textId="77777777" w:rsidR="00E156CB" w:rsidRPr="005E47B7" w:rsidRDefault="00E156CB" w:rsidP="00E732BF">
      <w:pPr>
        <w:widowControl w:val="0"/>
        <w:autoSpaceDE w:val="0"/>
        <w:spacing w:after="60"/>
        <w:jc w:val="both"/>
        <w:rPr>
          <w:rFonts w:ascii="Arial" w:hAnsi="Arial" w:cs="Arial"/>
        </w:rPr>
      </w:pPr>
    </w:p>
    <w:p w14:paraId="787DC8DC" w14:textId="74E4EDA6" w:rsidR="003F7F98" w:rsidRPr="005E47B7" w:rsidRDefault="009B5368" w:rsidP="00E732BF">
      <w:pPr>
        <w:pStyle w:val="CCAParticle"/>
        <w:spacing w:line="240" w:lineRule="auto"/>
        <w:rPr>
          <w:rFonts w:ascii="Arial" w:hAnsi="Arial"/>
          <w:sz w:val="24"/>
        </w:rPr>
      </w:pPr>
      <w:bookmarkStart w:id="409" w:name="_Toc530307836"/>
      <w:bookmarkStart w:id="410" w:name="_Toc97557120"/>
      <w:bookmarkStart w:id="411" w:name="_Toc157306108"/>
      <w:r w:rsidRPr="005E47B7">
        <w:rPr>
          <w:rFonts w:ascii="Arial" w:hAnsi="Arial"/>
          <w:sz w:val="24"/>
        </w:rPr>
        <w:t>Article 4</w:t>
      </w:r>
      <w:r w:rsidR="00D77369" w:rsidRPr="005E47B7">
        <w:rPr>
          <w:rFonts w:ascii="Arial" w:hAnsi="Arial"/>
          <w:sz w:val="24"/>
        </w:rPr>
        <w:t>8</w:t>
      </w:r>
      <w:r w:rsidRPr="005E47B7">
        <w:rPr>
          <w:rFonts w:ascii="Arial" w:hAnsi="Arial"/>
          <w:sz w:val="24"/>
        </w:rPr>
        <w:t xml:space="preserve">- </w:t>
      </w:r>
      <w:r w:rsidR="003F7F98" w:rsidRPr="005E47B7">
        <w:rPr>
          <w:rFonts w:ascii="Arial" w:hAnsi="Arial"/>
          <w:sz w:val="24"/>
        </w:rPr>
        <w:t xml:space="preserve">et dernier : Validité et entrée en vigueur </w:t>
      </w:r>
      <w:r w:rsidR="009867F5">
        <w:rPr>
          <w:rFonts w:ascii="Arial" w:hAnsi="Arial"/>
          <w:sz w:val="24"/>
        </w:rPr>
        <w:t xml:space="preserve">de la lettre commande </w:t>
      </w:r>
      <w:r w:rsidR="00DE238F" w:rsidRPr="005E47B7">
        <w:rPr>
          <w:rFonts w:ascii="Arial" w:hAnsi="Arial"/>
          <w:sz w:val="24"/>
        </w:rPr>
        <w:t xml:space="preserve"> </w:t>
      </w:r>
      <w:bookmarkEnd w:id="409"/>
      <w:bookmarkEnd w:id="410"/>
      <w:bookmarkEnd w:id="411"/>
    </w:p>
    <w:p w14:paraId="5E767258" w14:textId="6AFC5245" w:rsidR="00273DD0" w:rsidRPr="005E47B7" w:rsidRDefault="00DE238F" w:rsidP="00E732BF">
      <w:pPr>
        <w:widowControl w:val="0"/>
        <w:autoSpaceDE w:val="0"/>
        <w:spacing w:after="60"/>
        <w:jc w:val="both"/>
        <w:rPr>
          <w:rFonts w:ascii="Arial" w:hAnsi="Arial" w:cs="Arial"/>
        </w:rPr>
      </w:pPr>
      <w:r w:rsidRPr="005E47B7">
        <w:rPr>
          <w:rFonts w:ascii="Arial" w:hAnsi="Arial" w:cs="Arial"/>
        </w:rPr>
        <w:t xml:space="preserve"> </w:t>
      </w:r>
      <w:r w:rsidR="00E732BF" w:rsidRPr="005E47B7">
        <w:rPr>
          <w:rFonts w:ascii="Arial" w:hAnsi="Arial" w:cs="Arial"/>
        </w:rPr>
        <w:t>La</w:t>
      </w:r>
      <w:r w:rsidRPr="005E47B7">
        <w:rPr>
          <w:rFonts w:ascii="Arial" w:hAnsi="Arial" w:cs="Arial"/>
        </w:rPr>
        <w:t xml:space="preserve"> présente lettre </w:t>
      </w:r>
      <w:r w:rsidR="00E732BF" w:rsidRPr="005E47B7">
        <w:rPr>
          <w:rFonts w:ascii="Arial" w:hAnsi="Arial" w:cs="Arial"/>
        </w:rPr>
        <w:t>commande ne</w:t>
      </w:r>
      <w:r w:rsidR="003F7F98" w:rsidRPr="005E47B7">
        <w:rPr>
          <w:rFonts w:ascii="Arial" w:hAnsi="Arial" w:cs="Arial"/>
        </w:rPr>
        <w:t xml:space="preserve"> deviendra définiti</w:t>
      </w:r>
      <w:r w:rsidR="00E732BF">
        <w:rPr>
          <w:rFonts w:ascii="Arial" w:hAnsi="Arial" w:cs="Arial"/>
        </w:rPr>
        <w:t>ve</w:t>
      </w:r>
      <w:r w:rsidR="003F7F98" w:rsidRPr="005E47B7">
        <w:rPr>
          <w:rFonts w:ascii="Arial" w:hAnsi="Arial" w:cs="Arial"/>
        </w:rPr>
        <w:t xml:space="preserve"> qu’après sa signature par le Maître d’Ouvrage. Il entrera en vigueur dès sa notification au cocontractant de l’administration.</w:t>
      </w:r>
    </w:p>
    <w:p w14:paraId="353FAAA8" w14:textId="5DB7DDAD" w:rsidR="009811EE" w:rsidRPr="00473F3F" w:rsidRDefault="009811EE" w:rsidP="00E732BF">
      <w:pPr>
        <w:suppressAutoHyphens w:val="0"/>
        <w:autoSpaceDN/>
        <w:textAlignment w:val="auto"/>
        <w:rPr>
          <w:rFonts w:ascii="Arial" w:hAnsi="Arial" w:cs="Arial"/>
          <w:sz w:val="22"/>
          <w:szCs w:val="22"/>
        </w:rPr>
      </w:pPr>
      <w:r w:rsidRPr="00473F3F">
        <w:rPr>
          <w:rFonts w:ascii="Arial" w:hAnsi="Arial" w:cs="Arial"/>
          <w:sz w:val="22"/>
          <w:szCs w:val="22"/>
        </w:rPr>
        <w:br w:type="page"/>
      </w:r>
    </w:p>
    <w:p w14:paraId="5A1C8B19" w14:textId="7D1848FD" w:rsidR="00935D21" w:rsidRPr="00473F3F" w:rsidRDefault="00935D21" w:rsidP="00230C15">
      <w:pPr>
        <w:widowControl w:val="0"/>
        <w:autoSpaceDE w:val="0"/>
        <w:spacing w:line="360" w:lineRule="auto"/>
        <w:jc w:val="both"/>
        <w:rPr>
          <w:rFonts w:ascii="Arial" w:hAnsi="Arial" w:cs="Arial"/>
          <w:sz w:val="22"/>
          <w:szCs w:val="22"/>
        </w:rPr>
      </w:pPr>
    </w:p>
    <w:p w14:paraId="27B51D21" w14:textId="06F6A101" w:rsidR="00935D21" w:rsidRPr="00473F3F" w:rsidRDefault="00935D21" w:rsidP="00230C15">
      <w:pPr>
        <w:widowControl w:val="0"/>
        <w:autoSpaceDE w:val="0"/>
        <w:spacing w:line="360" w:lineRule="auto"/>
        <w:jc w:val="both"/>
        <w:rPr>
          <w:rFonts w:ascii="Arial" w:hAnsi="Arial" w:cs="Arial"/>
          <w:sz w:val="22"/>
          <w:szCs w:val="22"/>
        </w:rPr>
      </w:pPr>
    </w:p>
    <w:p w14:paraId="3E8B6154" w14:textId="27C9B0F7" w:rsidR="00935D21" w:rsidRPr="00473F3F" w:rsidRDefault="00935D21" w:rsidP="00230C15">
      <w:pPr>
        <w:widowControl w:val="0"/>
        <w:autoSpaceDE w:val="0"/>
        <w:spacing w:line="360" w:lineRule="auto"/>
        <w:jc w:val="both"/>
        <w:rPr>
          <w:rFonts w:ascii="Arial" w:hAnsi="Arial" w:cs="Arial"/>
          <w:sz w:val="22"/>
          <w:szCs w:val="22"/>
        </w:rPr>
      </w:pPr>
    </w:p>
    <w:p w14:paraId="7F96C52D" w14:textId="658F4BC7" w:rsidR="00935D21" w:rsidRPr="00473F3F" w:rsidRDefault="00935D21" w:rsidP="00230C15">
      <w:pPr>
        <w:widowControl w:val="0"/>
        <w:autoSpaceDE w:val="0"/>
        <w:spacing w:line="360" w:lineRule="auto"/>
        <w:jc w:val="both"/>
        <w:rPr>
          <w:rFonts w:ascii="Arial" w:hAnsi="Arial" w:cs="Arial"/>
          <w:sz w:val="22"/>
          <w:szCs w:val="22"/>
        </w:rPr>
      </w:pPr>
    </w:p>
    <w:p w14:paraId="455B1012" w14:textId="77777777" w:rsidR="00935D21" w:rsidRPr="00473F3F" w:rsidRDefault="00935D21" w:rsidP="00230C15">
      <w:pPr>
        <w:widowControl w:val="0"/>
        <w:autoSpaceDE w:val="0"/>
        <w:spacing w:line="360" w:lineRule="auto"/>
        <w:jc w:val="both"/>
        <w:rPr>
          <w:rFonts w:ascii="Arial" w:hAnsi="Arial" w:cs="Arial"/>
          <w:sz w:val="22"/>
          <w:szCs w:val="22"/>
        </w:rPr>
      </w:pPr>
    </w:p>
    <w:p w14:paraId="10ACA29C" w14:textId="77777777" w:rsidR="00273DD0" w:rsidRPr="00473F3F" w:rsidRDefault="00273DD0" w:rsidP="00230C15">
      <w:pPr>
        <w:widowControl w:val="0"/>
        <w:autoSpaceDE w:val="0"/>
        <w:spacing w:line="360" w:lineRule="auto"/>
        <w:jc w:val="both"/>
        <w:rPr>
          <w:rFonts w:ascii="Arial" w:hAnsi="Arial" w:cs="Arial"/>
          <w:sz w:val="22"/>
          <w:szCs w:val="22"/>
        </w:rPr>
      </w:pPr>
    </w:p>
    <w:p w14:paraId="49E6F4BE" w14:textId="77777777" w:rsidR="00273DD0" w:rsidRPr="00473F3F" w:rsidRDefault="00273DD0" w:rsidP="00230C15">
      <w:pPr>
        <w:widowControl w:val="0"/>
        <w:autoSpaceDE w:val="0"/>
        <w:spacing w:line="360" w:lineRule="auto"/>
        <w:jc w:val="both"/>
        <w:rPr>
          <w:rFonts w:ascii="Arial" w:hAnsi="Arial" w:cs="Arial"/>
          <w:sz w:val="22"/>
          <w:szCs w:val="22"/>
        </w:rPr>
      </w:pPr>
    </w:p>
    <w:p w14:paraId="3C47EE19" w14:textId="77777777" w:rsidR="00273DD0" w:rsidRPr="00473F3F" w:rsidRDefault="00273DD0" w:rsidP="00230C15">
      <w:pPr>
        <w:widowControl w:val="0"/>
        <w:autoSpaceDE w:val="0"/>
        <w:spacing w:line="360" w:lineRule="auto"/>
        <w:jc w:val="both"/>
        <w:rPr>
          <w:rFonts w:ascii="Arial" w:hAnsi="Arial" w:cs="Arial"/>
          <w:sz w:val="22"/>
          <w:szCs w:val="22"/>
        </w:rPr>
      </w:pPr>
    </w:p>
    <w:p w14:paraId="2E85FD17" w14:textId="77777777" w:rsidR="00273DD0" w:rsidRPr="00473F3F" w:rsidRDefault="00273DD0" w:rsidP="00230C15">
      <w:pPr>
        <w:widowControl w:val="0"/>
        <w:autoSpaceDE w:val="0"/>
        <w:spacing w:line="360" w:lineRule="auto"/>
        <w:jc w:val="both"/>
        <w:rPr>
          <w:rFonts w:ascii="Arial" w:hAnsi="Arial" w:cs="Arial"/>
          <w:sz w:val="22"/>
          <w:szCs w:val="22"/>
        </w:rPr>
      </w:pPr>
    </w:p>
    <w:p w14:paraId="654B242F" w14:textId="77777777" w:rsidR="00273DD0" w:rsidRPr="00473F3F" w:rsidRDefault="00273DD0" w:rsidP="00230C15">
      <w:pPr>
        <w:widowControl w:val="0"/>
        <w:autoSpaceDE w:val="0"/>
        <w:spacing w:line="360" w:lineRule="auto"/>
        <w:jc w:val="both"/>
        <w:rPr>
          <w:rFonts w:ascii="Arial" w:hAnsi="Arial" w:cs="Arial"/>
          <w:sz w:val="22"/>
          <w:szCs w:val="22"/>
        </w:rPr>
      </w:pPr>
    </w:p>
    <w:p w14:paraId="0EB80E32" w14:textId="77777777" w:rsidR="00273DD0" w:rsidRPr="00473F3F" w:rsidRDefault="00273DD0" w:rsidP="00230C15">
      <w:pPr>
        <w:widowControl w:val="0"/>
        <w:autoSpaceDE w:val="0"/>
        <w:spacing w:line="360" w:lineRule="auto"/>
        <w:jc w:val="both"/>
        <w:rPr>
          <w:rFonts w:ascii="Arial" w:hAnsi="Arial" w:cs="Arial"/>
          <w:sz w:val="22"/>
          <w:szCs w:val="22"/>
        </w:rPr>
      </w:pPr>
    </w:p>
    <w:p w14:paraId="460555F3" w14:textId="77777777" w:rsidR="00273DD0" w:rsidRPr="00473F3F" w:rsidRDefault="00273DD0" w:rsidP="00230C15">
      <w:pPr>
        <w:widowControl w:val="0"/>
        <w:autoSpaceDE w:val="0"/>
        <w:spacing w:line="360" w:lineRule="auto"/>
        <w:jc w:val="both"/>
        <w:rPr>
          <w:rFonts w:ascii="Arial" w:hAnsi="Arial" w:cs="Arial"/>
          <w:sz w:val="22"/>
          <w:szCs w:val="22"/>
        </w:rPr>
      </w:pPr>
    </w:p>
    <w:p w14:paraId="6A9FA2F6" w14:textId="77777777" w:rsidR="00273DD0" w:rsidRPr="00473F3F" w:rsidRDefault="00273DD0" w:rsidP="00230C15">
      <w:pPr>
        <w:widowControl w:val="0"/>
        <w:autoSpaceDE w:val="0"/>
        <w:spacing w:line="360" w:lineRule="auto"/>
        <w:jc w:val="both"/>
        <w:rPr>
          <w:rFonts w:ascii="Arial" w:hAnsi="Arial" w:cs="Arial"/>
          <w:sz w:val="22"/>
          <w:szCs w:val="22"/>
        </w:rPr>
      </w:pPr>
    </w:p>
    <w:p w14:paraId="093BA4C5" w14:textId="77777777" w:rsidR="00273DD0" w:rsidRPr="00473F3F" w:rsidRDefault="00273DD0" w:rsidP="00230C15">
      <w:pPr>
        <w:widowControl w:val="0"/>
        <w:autoSpaceDE w:val="0"/>
        <w:spacing w:line="360" w:lineRule="auto"/>
        <w:jc w:val="both"/>
        <w:rPr>
          <w:rFonts w:ascii="Arial" w:hAnsi="Arial" w:cs="Arial"/>
          <w:sz w:val="22"/>
          <w:szCs w:val="22"/>
        </w:rPr>
      </w:pPr>
    </w:p>
    <w:p w14:paraId="502CC52D" w14:textId="77777777" w:rsidR="00273DD0" w:rsidRPr="00473F3F" w:rsidRDefault="00273DD0" w:rsidP="00230C15">
      <w:pPr>
        <w:widowControl w:val="0"/>
        <w:autoSpaceDE w:val="0"/>
        <w:spacing w:line="360" w:lineRule="auto"/>
        <w:jc w:val="both"/>
        <w:rPr>
          <w:rFonts w:ascii="Arial" w:hAnsi="Arial" w:cs="Arial"/>
          <w:sz w:val="22"/>
          <w:szCs w:val="22"/>
        </w:rPr>
      </w:pPr>
    </w:p>
    <w:p w14:paraId="60951E3F" w14:textId="64C898A1" w:rsidR="00273DD0" w:rsidRPr="003C70F5" w:rsidRDefault="00D77369" w:rsidP="00D77369">
      <w:pPr>
        <w:pStyle w:val="DTAOpices"/>
        <w:rPr>
          <w:rFonts w:ascii="Arial" w:hAnsi="Arial"/>
          <w:sz w:val="24"/>
          <w:szCs w:val="24"/>
        </w:rPr>
      </w:pPr>
      <w:bookmarkStart w:id="412" w:name="_Toc390335366"/>
      <w:bookmarkStart w:id="413" w:name="_Toc390418125"/>
      <w:bookmarkStart w:id="414" w:name="_Toc97543361"/>
      <w:bookmarkStart w:id="415" w:name="_Toc97557121"/>
      <w:bookmarkStart w:id="416" w:name="_Toc157306466"/>
      <w:r w:rsidRPr="003C70F5">
        <w:rPr>
          <w:rFonts w:ascii="Arial" w:hAnsi="Arial"/>
          <w:sz w:val="24"/>
          <w:szCs w:val="24"/>
        </w:rPr>
        <w:t>PIECE 1</w:t>
      </w:r>
      <w:r w:rsidR="00642267" w:rsidRPr="003C70F5">
        <w:rPr>
          <w:rFonts w:ascii="Arial" w:hAnsi="Arial"/>
          <w:sz w:val="24"/>
          <w:szCs w:val="24"/>
        </w:rPr>
        <w:t>5</w:t>
      </w:r>
      <w:r w:rsidRPr="003C70F5">
        <w:rPr>
          <w:rFonts w:ascii="Arial" w:hAnsi="Arial"/>
          <w:sz w:val="24"/>
          <w:szCs w:val="24"/>
        </w:rPr>
        <w:t xml:space="preserve"> : </w:t>
      </w:r>
      <w:r w:rsidR="00353DCC" w:rsidRPr="003C70F5">
        <w:rPr>
          <w:rFonts w:ascii="Arial" w:hAnsi="Arial"/>
          <w:sz w:val="24"/>
          <w:szCs w:val="24"/>
        </w:rPr>
        <w:t>Cahier des Clauses Techniques Particulières (CCTP)</w:t>
      </w:r>
      <w:bookmarkEnd w:id="412"/>
      <w:bookmarkEnd w:id="413"/>
      <w:bookmarkEnd w:id="414"/>
      <w:bookmarkEnd w:id="415"/>
      <w:bookmarkEnd w:id="416"/>
    </w:p>
    <w:p w14:paraId="53B63AFD" w14:textId="3D2DCD26" w:rsidR="00F727EC" w:rsidRPr="003C70F5" w:rsidRDefault="00F727EC" w:rsidP="00230C15">
      <w:pPr>
        <w:suppressAutoHyphens w:val="0"/>
        <w:autoSpaceDN/>
        <w:textAlignment w:val="auto"/>
        <w:rPr>
          <w:rFonts w:ascii="Arial" w:hAnsi="Arial" w:cs="Arial"/>
        </w:rPr>
      </w:pPr>
      <w:r w:rsidRPr="003C70F5">
        <w:rPr>
          <w:rFonts w:ascii="Arial" w:hAnsi="Arial" w:cs="Arial"/>
        </w:rPr>
        <w:br w:type="page"/>
      </w:r>
    </w:p>
    <w:p w14:paraId="10EF4118" w14:textId="77777777" w:rsidR="00837AE8" w:rsidRPr="003C70F5" w:rsidRDefault="00837AE8" w:rsidP="00837AE8">
      <w:pPr>
        <w:spacing w:line="276" w:lineRule="auto"/>
        <w:jc w:val="both"/>
        <w:rPr>
          <w:rFonts w:ascii="Arial" w:hAnsi="Arial" w:cs="Arial"/>
          <w:b/>
          <w:bCs/>
        </w:rPr>
      </w:pPr>
      <w:r w:rsidRPr="003C70F5">
        <w:rPr>
          <w:rFonts w:ascii="Arial" w:hAnsi="Arial" w:cs="Arial"/>
          <w:b/>
          <w:bCs/>
        </w:rPr>
        <w:t>OBJET  ET CONSISTANCE DES TRAVAUX</w:t>
      </w:r>
    </w:p>
    <w:p w14:paraId="45A0E047" w14:textId="77777777" w:rsidR="00837AE8" w:rsidRPr="003C70F5" w:rsidRDefault="00837AE8" w:rsidP="00837AE8">
      <w:pPr>
        <w:suppressAutoHyphens w:val="0"/>
        <w:autoSpaceDN/>
        <w:spacing w:before="100" w:line="276" w:lineRule="auto"/>
        <w:ind w:left="720"/>
        <w:jc w:val="both"/>
        <w:textAlignment w:val="auto"/>
        <w:rPr>
          <w:rFonts w:ascii="Arial" w:hAnsi="Arial" w:cs="Arial"/>
          <w:b/>
        </w:rPr>
      </w:pPr>
      <w:r w:rsidRPr="003C70F5">
        <w:rPr>
          <w:rFonts w:ascii="Arial" w:hAnsi="Arial" w:cs="Arial"/>
          <w:b/>
        </w:rPr>
        <w:t>OBJET DES TRAVAUX</w:t>
      </w:r>
    </w:p>
    <w:p w14:paraId="47C8E43A" w14:textId="31840876" w:rsidR="00837AE8" w:rsidRPr="003C70F5" w:rsidRDefault="00837AE8" w:rsidP="00837AE8">
      <w:pPr>
        <w:widowControl w:val="0"/>
        <w:suppressAutoHyphens w:val="0"/>
        <w:autoSpaceDE w:val="0"/>
        <w:adjustRightInd w:val="0"/>
        <w:spacing w:line="276" w:lineRule="auto"/>
        <w:ind w:left="360" w:right="-20"/>
        <w:contextualSpacing/>
        <w:jc w:val="both"/>
        <w:textAlignment w:val="auto"/>
        <w:rPr>
          <w:rFonts w:ascii="Arial" w:eastAsia="Calibri" w:hAnsi="Arial" w:cs="Arial"/>
          <w:lang w:eastAsia="en-US"/>
        </w:rPr>
      </w:pPr>
      <w:bookmarkStart w:id="417" w:name="_Toc332707624"/>
      <w:r w:rsidRPr="003C70F5">
        <w:rPr>
          <w:rFonts w:ascii="Arial" w:eastAsia="Calibri" w:hAnsi="Arial" w:cs="Arial"/>
          <w:b/>
          <w:bCs/>
          <w:u w:val="single"/>
          <w:lang w:eastAsia="en-US"/>
        </w:rPr>
        <w:t>Article</w:t>
      </w:r>
      <w:r w:rsidRPr="003C70F5">
        <w:rPr>
          <w:rFonts w:ascii="Arial" w:eastAsia="Calibri" w:hAnsi="Arial" w:cs="Arial"/>
          <w:b/>
          <w:bCs/>
          <w:spacing w:val="6"/>
          <w:u w:val="single"/>
          <w:lang w:eastAsia="en-US"/>
        </w:rPr>
        <w:t xml:space="preserve"> </w:t>
      </w:r>
      <w:r w:rsidRPr="003C70F5">
        <w:rPr>
          <w:rFonts w:ascii="Arial" w:eastAsia="Calibri" w:hAnsi="Arial" w:cs="Arial"/>
          <w:b/>
          <w:bCs/>
          <w:u w:val="single"/>
          <w:lang w:eastAsia="en-US"/>
        </w:rPr>
        <w:t>1</w:t>
      </w:r>
      <w:r w:rsidRPr="003C70F5">
        <w:rPr>
          <w:rFonts w:ascii="Arial" w:eastAsia="Calibri" w:hAnsi="Arial" w:cs="Arial"/>
          <w:b/>
          <w:bCs/>
          <w:spacing w:val="6"/>
          <w:lang w:eastAsia="en-US"/>
        </w:rPr>
        <w:t xml:space="preserve"> </w:t>
      </w:r>
      <w:r w:rsidRPr="003C70F5">
        <w:rPr>
          <w:rFonts w:ascii="Arial" w:eastAsia="Calibri" w:hAnsi="Arial" w:cs="Arial"/>
          <w:b/>
          <w:bCs/>
          <w:lang w:eastAsia="en-US"/>
        </w:rPr>
        <w:t>:</w:t>
      </w:r>
      <w:r w:rsidRPr="003C70F5">
        <w:rPr>
          <w:rFonts w:ascii="Arial" w:eastAsia="Calibri" w:hAnsi="Arial" w:cs="Arial"/>
          <w:b/>
          <w:bCs/>
          <w:spacing w:val="6"/>
          <w:lang w:eastAsia="en-US"/>
        </w:rPr>
        <w:t xml:space="preserve"> </w:t>
      </w:r>
      <w:r w:rsidRPr="003C70F5">
        <w:rPr>
          <w:rFonts w:ascii="Arial" w:eastAsia="Calibri" w:hAnsi="Arial" w:cs="Arial"/>
          <w:b/>
          <w:bCs/>
          <w:lang w:eastAsia="en-US"/>
        </w:rPr>
        <w:t>Objet</w:t>
      </w:r>
      <w:r w:rsidRPr="003C70F5">
        <w:rPr>
          <w:rFonts w:ascii="Arial" w:eastAsia="Calibri" w:hAnsi="Arial" w:cs="Arial"/>
          <w:b/>
          <w:bCs/>
          <w:spacing w:val="6"/>
          <w:lang w:eastAsia="en-US"/>
        </w:rPr>
        <w:t xml:space="preserve"> </w:t>
      </w:r>
      <w:r w:rsidR="009867F5" w:rsidRPr="003C70F5">
        <w:rPr>
          <w:rFonts w:ascii="Arial" w:eastAsia="Calibri" w:hAnsi="Arial" w:cs="Arial"/>
          <w:b/>
          <w:bCs/>
          <w:lang w:eastAsia="en-US"/>
        </w:rPr>
        <w:t xml:space="preserve">de la lettre commande </w:t>
      </w:r>
    </w:p>
    <w:p w14:paraId="00E85626" w14:textId="535BA50F" w:rsidR="00837AE8" w:rsidRPr="003C70F5" w:rsidRDefault="00837AE8" w:rsidP="00837AE8">
      <w:pPr>
        <w:widowControl w:val="0"/>
        <w:suppressAutoHyphens w:val="0"/>
        <w:autoSpaceDE w:val="0"/>
        <w:adjustRightInd w:val="0"/>
        <w:spacing w:after="240"/>
        <w:ind w:left="360" w:right="-16"/>
        <w:jc w:val="both"/>
        <w:textAlignment w:val="auto"/>
        <w:rPr>
          <w:rFonts w:ascii="Arial" w:hAnsi="Arial" w:cs="Arial"/>
        </w:rPr>
      </w:pPr>
      <w:r w:rsidRPr="003C70F5">
        <w:rPr>
          <w:rFonts w:ascii="Arial" w:hAnsi="Arial" w:cs="Arial"/>
        </w:rPr>
        <w:t xml:space="preserve">Le présent Appel d’Offres a pour objet les travaux </w:t>
      </w:r>
      <w:r w:rsidR="00843BD1" w:rsidRPr="003C70F5">
        <w:rPr>
          <w:rFonts w:ascii="Arial" w:hAnsi="Arial" w:cs="Arial"/>
          <w:iCs/>
        </w:rPr>
        <w:t>D’EXTENSION AEP CENTRE URBAIN- CARREFOUR BANDOLO-STADE BIGBALLY</w:t>
      </w:r>
      <w:r w:rsidRPr="003C70F5">
        <w:rPr>
          <w:rFonts w:ascii="Arial" w:hAnsi="Arial" w:cs="Arial"/>
          <w:b/>
          <w:iCs/>
        </w:rPr>
        <w:t>, COMMUNE DE LOLODORF</w:t>
      </w:r>
      <w:r w:rsidRPr="003C70F5">
        <w:rPr>
          <w:rFonts w:ascii="Arial" w:hAnsi="Arial" w:cs="Arial"/>
          <w:color w:val="FF0000"/>
        </w:rPr>
        <w:t xml:space="preserve">, </w:t>
      </w:r>
      <w:r w:rsidRPr="003C70F5">
        <w:rPr>
          <w:rFonts w:ascii="Arial" w:hAnsi="Arial" w:cs="Arial"/>
        </w:rPr>
        <w:t>commune de Lolodorf, Département de l’Océan, Région du Sud, dont il est le Maitre d’Ouvrage.</w:t>
      </w:r>
    </w:p>
    <w:p w14:paraId="6C3D9172" w14:textId="77777777" w:rsidR="00837AE8" w:rsidRPr="003C70F5" w:rsidRDefault="00837AE8" w:rsidP="00837AE8">
      <w:pPr>
        <w:widowControl w:val="0"/>
        <w:autoSpaceDE w:val="0"/>
        <w:adjustRightInd w:val="0"/>
        <w:spacing w:line="220" w:lineRule="exact"/>
        <w:ind w:right="-20"/>
        <w:jc w:val="both"/>
        <w:rPr>
          <w:rFonts w:ascii="Arial" w:hAnsi="Arial" w:cs="Arial"/>
          <w:b/>
          <w:bCs/>
        </w:rPr>
      </w:pPr>
    </w:p>
    <w:p w14:paraId="1101B19D" w14:textId="77777777" w:rsidR="00837AE8" w:rsidRPr="003C70F5" w:rsidRDefault="00837AE8" w:rsidP="00837AE8">
      <w:pPr>
        <w:widowControl w:val="0"/>
        <w:autoSpaceDE w:val="0"/>
        <w:adjustRightInd w:val="0"/>
        <w:spacing w:after="240" w:line="247" w:lineRule="auto"/>
        <w:ind w:right="-16"/>
        <w:jc w:val="both"/>
        <w:rPr>
          <w:rFonts w:ascii="Arial" w:hAnsi="Arial" w:cs="Arial"/>
          <w:b/>
        </w:rPr>
      </w:pPr>
      <w:r w:rsidRPr="003C70F5">
        <w:rPr>
          <w:rFonts w:ascii="Arial" w:hAnsi="Arial" w:cs="Arial"/>
          <w:b/>
        </w:rPr>
        <w:t>CONSISTANCE SOMMAIRE DES TRAVAUX</w:t>
      </w:r>
      <w:bookmarkEnd w:id="417"/>
    </w:p>
    <w:p w14:paraId="090781F8" w14:textId="77777777" w:rsidR="00837AE8" w:rsidRPr="003C70F5" w:rsidRDefault="00837AE8" w:rsidP="00837AE8">
      <w:pPr>
        <w:spacing w:line="276" w:lineRule="auto"/>
        <w:jc w:val="both"/>
        <w:rPr>
          <w:rFonts w:ascii="Arial" w:hAnsi="Arial" w:cs="Arial"/>
          <w:noProof/>
        </w:rPr>
      </w:pPr>
      <w:r w:rsidRPr="003C70F5">
        <w:rPr>
          <w:rFonts w:ascii="Arial" w:hAnsi="Arial" w:cs="Arial"/>
          <w:noProof/>
        </w:rPr>
        <w:t>Les forages permettent de capter les arrivées d'eau dans le socle, offrant ainsi une meilleure protection contre les pollutions superficielles.</w:t>
      </w:r>
    </w:p>
    <w:p w14:paraId="0011C7D6" w14:textId="77777777" w:rsidR="00837AE8" w:rsidRPr="003C70F5" w:rsidRDefault="00837AE8" w:rsidP="00837AE8">
      <w:pPr>
        <w:spacing w:before="160" w:after="160"/>
        <w:jc w:val="both"/>
        <w:rPr>
          <w:rFonts w:ascii="Arial" w:hAnsi="Arial" w:cs="Arial"/>
        </w:rPr>
      </w:pPr>
      <w:r w:rsidRPr="003C70F5">
        <w:rPr>
          <w:rFonts w:ascii="Arial" w:hAnsi="Arial" w:cs="Arial"/>
          <w:noProof/>
        </w:rPr>
        <w:t>Ils seront implantés après une étude des conditions hydrogéologiques du site et une petite reconnaissance par prospection géophysique et électrique (traînés et sondages électriques).</w:t>
      </w:r>
    </w:p>
    <w:p w14:paraId="452C0DD2" w14:textId="77777777" w:rsidR="00837AE8" w:rsidRPr="003C70F5" w:rsidRDefault="00837AE8" w:rsidP="00837AE8">
      <w:pPr>
        <w:widowControl w:val="0"/>
        <w:autoSpaceDE w:val="0"/>
        <w:adjustRightInd w:val="0"/>
        <w:ind w:right="-16"/>
        <w:jc w:val="both"/>
        <w:rPr>
          <w:rFonts w:ascii="Arial" w:hAnsi="Arial" w:cs="Arial"/>
        </w:rPr>
      </w:pPr>
      <w:r w:rsidRPr="003C70F5">
        <w:rPr>
          <w:rFonts w:ascii="Arial" w:hAnsi="Arial" w:cs="Arial"/>
        </w:rPr>
        <w:t xml:space="preserve">La consistance des travaux pour chaque forage est définie ainsi qu’il suit : </w:t>
      </w:r>
    </w:p>
    <w:p w14:paraId="2909FA3F" w14:textId="77777777" w:rsidR="00843BD1" w:rsidRPr="003C70F5" w:rsidRDefault="00843BD1" w:rsidP="00843BD1">
      <w:pPr>
        <w:numPr>
          <w:ilvl w:val="0"/>
          <w:numId w:val="75"/>
        </w:numPr>
        <w:spacing w:before="160" w:after="160"/>
        <w:jc w:val="both"/>
        <w:rPr>
          <w:rFonts w:ascii="Arial" w:eastAsia="Calibri" w:hAnsi="Arial" w:cs="Arial"/>
          <w:lang w:eastAsia="en-US"/>
        </w:rPr>
      </w:pPr>
      <w:bookmarkStart w:id="418" w:name="_Hlk190202385"/>
      <w:r w:rsidRPr="003C70F5">
        <w:rPr>
          <w:rFonts w:ascii="Arial" w:eastAsia="Calibri" w:hAnsi="Arial" w:cs="Arial"/>
          <w:lang w:eastAsia="en-US"/>
        </w:rPr>
        <w:t>Installation du chantier</w:t>
      </w:r>
    </w:p>
    <w:p w14:paraId="7ED205A5" w14:textId="77777777" w:rsidR="00843BD1" w:rsidRPr="003C70F5" w:rsidRDefault="00843BD1" w:rsidP="00843BD1">
      <w:pPr>
        <w:numPr>
          <w:ilvl w:val="0"/>
          <w:numId w:val="75"/>
        </w:numPr>
        <w:spacing w:before="160" w:after="160"/>
        <w:jc w:val="both"/>
        <w:rPr>
          <w:rFonts w:ascii="Arial" w:eastAsia="Calibri" w:hAnsi="Arial" w:cs="Arial"/>
          <w:lang w:eastAsia="en-US"/>
        </w:rPr>
      </w:pPr>
      <w:r w:rsidRPr="003C70F5">
        <w:rPr>
          <w:rFonts w:ascii="Arial" w:eastAsia="Calibri" w:hAnsi="Arial" w:cs="Arial"/>
          <w:lang w:eastAsia="en-US"/>
        </w:rPr>
        <w:t>Fourniture et pose des tuyaux</w:t>
      </w:r>
    </w:p>
    <w:p w14:paraId="5A2F8513" w14:textId="77777777" w:rsidR="00843BD1" w:rsidRPr="003C70F5" w:rsidRDefault="00843BD1" w:rsidP="00843BD1">
      <w:pPr>
        <w:numPr>
          <w:ilvl w:val="0"/>
          <w:numId w:val="75"/>
        </w:numPr>
        <w:spacing w:before="160" w:after="160"/>
        <w:jc w:val="both"/>
        <w:rPr>
          <w:rFonts w:ascii="Arial" w:eastAsia="Calibri" w:hAnsi="Arial" w:cs="Arial"/>
          <w:lang w:eastAsia="en-US"/>
        </w:rPr>
      </w:pPr>
      <w:r w:rsidRPr="003C70F5">
        <w:rPr>
          <w:rFonts w:ascii="Arial" w:eastAsia="Calibri" w:hAnsi="Arial" w:cs="Arial"/>
          <w:lang w:eastAsia="en-US"/>
        </w:rPr>
        <w:t>Fourniture et pose des accessoires hydrauliques</w:t>
      </w:r>
    </w:p>
    <w:p w14:paraId="6C1106BC" w14:textId="77777777" w:rsidR="00843BD1" w:rsidRPr="003C70F5" w:rsidRDefault="00843BD1" w:rsidP="00843BD1">
      <w:pPr>
        <w:numPr>
          <w:ilvl w:val="0"/>
          <w:numId w:val="75"/>
        </w:numPr>
        <w:spacing w:before="160" w:after="160"/>
        <w:jc w:val="both"/>
        <w:rPr>
          <w:rFonts w:ascii="Arial" w:eastAsia="Calibri" w:hAnsi="Arial" w:cs="Arial"/>
          <w:lang w:eastAsia="en-US"/>
        </w:rPr>
      </w:pPr>
      <w:r w:rsidRPr="003C70F5">
        <w:rPr>
          <w:rFonts w:ascii="Arial" w:eastAsia="Calibri" w:hAnsi="Arial" w:cs="Arial"/>
          <w:lang w:eastAsia="en-US"/>
        </w:rPr>
        <w:t>Prestations diverses</w:t>
      </w:r>
    </w:p>
    <w:bookmarkEnd w:id="418"/>
    <w:p w14:paraId="7C8B07D0" w14:textId="77777777" w:rsidR="00837AE8" w:rsidRPr="003C70F5" w:rsidRDefault="00837AE8" w:rsidP="00837AE8">
      <w:pPr>
        <w:spacing w:before="160" w:after="160"/>
        <w:jc w:val="both"/>
        <w:rPr>
          <w:rFonts w:ascii="Arial" w:hAnsi="Arial" w:cs="Arial"/>
        </w:rPr>
      </w:pPr>
      <w:r w:rsidRPr="003C70F5">
        <w:rPr>
          <w:rFonts w:ascii="Arial" w:hAnsi="Arial" w:cs="Arial"/>
        </w:rPr>
        <w:t>Les travaux seront réalisés suivant les standards et normes homologuées, conformément aux documents d’exécution qui seront préalablement soumis à l’approbation du Maître d’Ouvrage avant le démarrage effectif des travaux.</w:t>
      </w:r>
    </w:p>
    <w:p w14:paraId="7CB7B81C" w14:textId="77777777" w:rsidR="00837AE8" w:rsidRPr="003C70F5" w:rsidRDefault="00837AE8" w:rsidP="00837AE8">
      <w:pPr>
        <w:spacing w:before="160" w:after="160"/>
        <w:jc w:val="both"/>
        <w:rPr>
          <w:rFonts w:ascii="Arial" w:hAnsi="Arial" w:cs="Arial"/>
          <w:noProof/>
        </w:rPr>
      </w:pPr>
      <w:r w:rsidRPr="003C70F5">
        <w:rPr>
          <w:rFonts w:ascii="Arial" w:hAnsi="Arial" w:cs="Arial"/>
          <w:noProof/>
        </w:rPr>
        <w:t>Le Cocontractant devra prevoir l’usage d’équipement mixte pour la foration afin de faire face à toutes les éventualités de conditions hydrogéologiques des sites.</w:t>
      </w:r>
    </w:p>
    <w:p w14:paraId="2F1F0CA0" w14:textId="77777777" w:rsidR="00837AE8" w:rsidRPr="003C70F5" w:rsidRDefault="00837AE8" w:rsidP="00837AE8">
      <w:pPr>
        <w:spacing w:before="160" w:after="160"/>
        <w:jc w:val="both"/>
        <w:rPr>
          <w:rFonts w:ascii="Arial" w:hAnsi="Arial" w:cs="Arial"/>
        </w:rPr>
      </w:pPr>
      <w:r w:rsidRPr="003C70F5">
        <w:rPr>
          <w:rFonts w:ascii="Arial" w:hAnsi="Arial" w:cs="Arial"/>
        </w:rPr>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14:paraId="553412BE" w14:textId="77777777" w:rsidR="00837AE8" w:rsidRPr="003C70F5" w:rsidRDefault="00837AE8" w:rsidP="00837AE8">
      <w:pPr>
        <w:spacing w:before="160" w:after="160"/>
        <w:jc w:val="both"/>
        <w:rPr>
          <w:rFonts w:ascii="Arial" w:hAnsi="Arial" w:cs="Arial"/>
        </w:rPr>
      </w:pPr>
      <w:r w:rsidRPr="003C70F5">
        <w:rPr>
          <w:rFonts w:ascii="Arial" w:hAnsi="Arial" w:cs="Arial"/>
        </w:rPr>
        <w:t>Il a été établi, pour préciser et compléter, les indications du devis estimatif et des pièces graphiques nonobstant les clauses du contrat.</w:t>
      </w:r>
    </w:p>
    <w:p w14:paraId="49BFDAD7" w14:textId="77777777" w:rsidR="00837AE8" w:rsidRPr="003C70F5" w:rsidRDefault="00837AE8" w:rsidP="00837AE8">
      <w:pPr>
        <w:spacing w:before="100" w:line="276" w:lineRule="auto"/>
        <w:jc w:val="both"/>
        <w:rPr>
          <w:rFonts w:ascii="Arial" w:hAnsi="Arial" w:cs="Arial"/>
          <w:bCs/>
        </w:rPr>
      </w:pPr>
    </w:p>
    <w:p w14:paraId="603B3F72" w14:textId="77777777" w:rsidR="00837AE8" w:rsidRPr="003C70F5" w:rsidRDefault="00837AE8" w:rsidP="00837AE8">
      <w:pPr>
        <w:spacing w:after="240" w:line="276" w:lineRule="auto"/>
        <w:ind w:left="720"/>
        <w:jc w:val="both"/>
        <w:rPr>
          <w:rFonts w:ascii="Arial" w:hAnsi="Arial" w:cs="Arial"/>
          <w:b/>
          <w:bCs/>
        </w:rPr>
      </w:pPr>
      <w:bookmarkStart w:id="419" w:name="_Toc332707626"/>
      <w:r w:rsidRPr="003C70F5">
        <w:rPr>
          <w:rFonts w:ascii="Arial" w:hAnsi="Arial" w:cs="Arial"/>
          <w:b/>
          <w:bCs/>
        </w:rPr>
        <w:t>1 : DISPOSITIONS GENERALES</w:t>
      </w:r>
      <w:bookmarkEnd w:id="419"/>
    </w:p>
    <w:p w14:paraId="5BFDF458" w14:textId="77777777" w:rsidR="00837AE8" w:rsidRPr="003C70F5" w:rsidRDefault="00837AE8" w:rsidP="00ED2BF9">
      <w:pPr>
        <w:numPr>
          <w:ilvl w:val="1"/>
          <w:numId w:val="79"/>
        </w:numPr>
        <w:suppressAutoHyphens w:val="0"/>
        <w:autoSpaceDN/>
        <w:spacing w:before="100" w:line="276" w:lineRule="auto"/>
        <w:jc w:val="both"/>
        <w:textAlignment w:val="auto"/>
        <w:rPr>
          <w:rFonts w:ascii="Arial" w:hAnsi="Arial" w:cs="Arial"/>
          <w:b/>
          <w:bCs/>
        </w:rPr>
      </w:pPr>
      <w:r w:rsidRPr="003C70F5">
        <w:rPr>
          <w:rFonts w:ascii="Arial" w:hAnsi="Arial" w:cs="Arial"/>
          <w:b/>
          <w:bCs/>
        </w:rPr>
        <w:t xml:space="preserve">  MOYENS MIS EN ŒUVRE</w:t>
      </w:r>
    </w:p>
    <w:p w14:paraId="3893BE71" w14:textId="77777777" w:rsidR="00837AE8" w:rsidRPr="003C70F5" w:rsidRDefault="00837AE8" w:rsidP="00837AE8">
      <w:pPr>
        <w:spacing w:before="160" w:after="160"/>
        <w:jc w:val="both"/>
        <w:rPr>
          <w:rFonts w:ascii="Arial" w:hAnsi="Arial" w:cs="Arial"/>
        </w:rPr>
      </w:pPr>
      <w:r w:rsidRPr="003C70F5">
        <w:rPr>
          <w:rFonts w:ascii="Arial" w:hAnsi="Arial" w:cs="Arial"/>
        </w:rPr>
        <w:t>Le soumissionnaire est tenu de décrire dans son offre, les moyens en personnels et matériels qui seront mis en place pour effectuer les travaux.</w:t>
      </w:r>
    </w:p>
    <w:p w14:paraId="16FDD32A" w14:textId="77777777" w:rsidR="00837AE8" w:rsidRPr="003C70F5" w:rsidRDefault="00837AE8" w:rsidP="00837AE8">
      <w:pPr>
        <w:tabs>
          <w:tab w:val="left" w:pos="6946"/>
        </w:tabs>
        <w:spacing w:before="160" w:after="160"/>
        <w:jc w:val="both"/>
        <w:rPr>
          <w:rFonts w:ascii="Arial" w:hAnsi="Arial" w:cs="Arial"/>
        </w:rPr>
      </w:pPr>
      <w:r w:rsidRPr="003C70F5">
        <w:rPr>
          <w:rFonts w:ascii="Arial" w:hAnsi="Arial" w:cs="Arial"/>
        </w:rPr>
        <w:t xml:space="preserve">Il a à sa charge le personnel, et doit fournir tout le matériel, accessoires, carburant, moyens de transport du matériel et du personnel, moyens de liaison, etc. nécessaires à la bonne exécution des travaux dans les délais prescrits. </w:t>
      </w:r>
    </w:p>
    <w:p w14:paraId="229AAB21" w14:textId="77777777" w:rsidR="00837AE8" w:rsidRPr="003C70F5" w:rsidRDefault="00837AE8" w:rsidP="00837AE8">
      <w:pPr>
        <w:tabs>
          <w:tab w:val="left" w:pos="6946"/>
        </w:tabs>
        <w:spacing w:before="160" w:after="160"/>
        <w:jc w:val="both"/>
        <w:rPr>
          <w:rFonts w:ascii="Arial" w:hAnsi="Arial" w:cs="Arial"/>
        </w:rPr>
      </w:pPr>
      <w:r w:rsidRPr="003C70F5">
        <w:rPr>
          <w:rFonts w:ascii="Arial" w:hAnsi="Arial" w:cs="Arial"/>
        </w:rPr>
        <w:t>A cet effet, le soumissionnaire remettra avec son offre les curriculums vitae du personnel qu’il propose ainsi que le chronogramme correspondant aux différentes activités.</w:t>
      </w:r>
    </w:p>
    <w:p w14:paraId="22A3E5A9" w14:textId="77777777" w:rsidR="00837AE8" w:rsidRPr="003C70F5" w:rsidRDefault="00837AE8" w:rsidP="00837AE8">
      <w:pPr>
        <w:tabs>
          <w:tab w:val="left" w:pos="6946"/>
        </w:tabs>
        <w:spacing w:before="160" w:after="160"/>
        <w:jc w:val="both"/>
        <w:rPr>
          <w:rFonts w:ascii="Arial" w:hAnsi="Arial" w:cs="Arial"/>
          <w:noProof/>
        </w:rPr>
      </w:pPr>
      <w:r w:rsidRPr="003C70F5">
        <w:rPr>
          <w:rFonts w:ascii="Arial" w:hAnsi="Arial" w:cs="Arial"/>
        </w:rPr>
        <w:t xml:space="preserve">Par ailleurs, il est à noter que </w:t>
      </w:r>
      <w:r w:rsidRPr="003C70F5">
        <w:rPr>
          <w:rFonts w:ascii="Arial" w:hAnsi="Arial" w:cs="Arial"/>
          <w:noProof/>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14:paraId="04AE419D" w14:textId="77777777" w:rsidR="00837AE8" w:rsidRPr="003C70F5" w:rsidRDefault="00837AE8" w:rsidP="00837AE8">
      <w:pPr>
        <w:tabs>
          <w:tab w:val="left" w:pos="6946"/>
        </w:tabs>
        <w:spacing w:before="160" w:after="160"/>
        <w:jc w:val="both"/>
        <w:rPr>
          <w:rFonts w:ascii="Arial" w:hAnsi="Arial" w:cs="Arial"/>
          <w:noProof/>
        </w:rPr>
      </w:pPr>
      <w:r w:rsidRPr="003C70F5">
        <w:rPr>
          <w:rFonts w:ascii="Arial" w:hAnsi="Arial" w:cs="Arial"/>
          <w:noProof/>
        </w:rPr>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14:paraId="2C17E6DF" w14:textId="77777777" w:rsidR="00837AE8" w:rsidRPr="003C70F5" w:rsidRDefault="00837AE8" w:rsidP="00837AE8">
      <w:pPr>
        <w:jc w:val="both"/>
        <w:rPr>
          <w:rFonts w:ascii="Arial" w:hAnsi="Arial" w:cs="Arial"/>
          <w:noProof/>
        </w:rPr>
      </w:pPr>
      <w:r w:rsidRPr="003C70F5">
        <w:rPr>
          <w:rFonts w:ascii="Arial" w:hAnsi="Arial" w:cs="Arial"/>
          <w:noProof/>
        </w:rPr>
        <w:t>Il est à noter que le Maitre d’Ouvrage se réserve le droit d’effectuer une visite de conformité dans la base matériel du Cocontractant avant sa  mobilisation sur les différents sites, dans le but de vérifier :</w:t>
      </w:r>
    </w:p>
    <w:p w14:paraId="2C00D3C0" w14:textId="77777777" w:rsidR="00837AE8" w:rsidRPr="003C70F5" w:rsidRDefault="00837AE8" w:rsidP="00ED2BF9">
      <w:pPr>
        <w:numPr>
          <w:ilvl w:val="0"/>
          <w:numId w:val="78"/>
        </w:numPr>
        <w:suppressAutoHyphens w:val="0"/>
        <w:autoSpaceDN/>
        <w:jc w:val="both"/>
        <w:textAlignment w:val="auto"/>
        <w:rPr>
          <w:rFonts w:ascii="Arial" w:hAnsi="Arial" w:cs="Arial"/>
          <w:noProof/>
        </w:rPr>
      </w:pPr>
      <w:r w:rsidRPr="003C70F5">
        <w:rPr>
          <w:rFonts w:ascii="Arial" w:hAnsi="Arial" w:cs="Arial"/>
          <w:noProof/>
        </w:rPr>
        <w:t>la conformité avec les matériels proposés dans l'offre et/ou la méthodologie d’exécution ;</w:t>
      </w:r>
    </w:p>
    <w:p w14:paraId="36C84551" w14:textId="77777777" w:rsidR="00837AE8" w:rsidRPr="003C70F5" w:rsidRDefault="00837AE8" w:rsidP="00ED2BF9">
      <w:pPr>
        <w:numPr>
          <w:ilvl w:val="0"/>
          <w:numId w:val="78"/>
        </w:numPr>
        <w:suppressAutoHyphens w:val="0"/>
        <w:autoSpaceDN/>
        <w:jc w:val="both"/>
        <w:textAlignment w:val="auto"/>
        <w:rPr>
          <w:rFonts w:ascii="Arial" w:hAnsi="Arial" w:cs="Arial"/>
          <w:noProof/>
        </w:rPr>
      </w:pPr>
      <w:r w:rsidRPr="003C70F5">
        <w:rPr>
          <w:rFonts w:ascii="Arial" w:hAnsi="Arial" w:cs="Arial"/>
          <w:noProof/>
        </w:rPr>
        <w:t>la compatibilité entre les capacités de ce matériel, les prescriptions du CCTP et/ou des études hydrogéologiques et géophysiques, les délais d'exécution.</w:t>
      </w:r>
    </w:p>
    <w:p w14:paraId="3C1802BA" w14:textId="77777777" w:rsidR="00837AE8" w:rsidRPr="003C70F5" w:rsidRDefault="00837AE8" w:rsidP="00837AE8">
      <w:pPr>
        <w:jc w:val="both"/>
        <w:rPr>
          <w:rFonts w:ascii="Arial" w:hAnsi="Arial" w:cs="Arial"/>
          <w:noProof/>
        </w:rPr>
      </w:pPr>
    </w:p>
    <w:p w14:paraId="002D6C4C" w14:textId="77777777" w:rsidR="00837AE8" w:rsidRPr="003C70F5" w:rsidRDefault="00837AE8" w:rsidP="00837AE8">
      <w:pPr>
        <w:jc w:val="both"/>
        <w:rPr>
          <w:rFonts w:ascii="Arial" w:hAnsi="Arial" w:cs="Arial"/>
          <w:noProof/>
        </w:rPr>
      </w:pPr>
      <w:r w:rsidRPr="003C70F5">
        <w:rPr>
          <w:rFonts w:ascii="Arial" w:hAnsi="Arial" w:cs="Arial"/>
          <w:noProof/>
        </w:rPr>
        <w:t xml:space="preserve">La prononciation de cette conformité par procès-verbal ne libère en rien </w:t>
      </w:r>
      <w:r w:rsidRPr="003C70F5">
        <w:rPr>
          <w:rFonts w:ascii="Arial" w:hAnsi="Arial" w:cs="Arial"/>
        </w:rPr>
        <w:t>le Cocontractant</w:t>
      </w:r>
      <w:r w:rsidRPr="003C70F5">
        <w:rPr>
          <w:rFonts w:ascii="Arial" w:hAnsi="Arial" w:cs="Arial"/>
          <w:noProof/>
        </w:rPr>
        <w:t xml:space="preserve"> de ses engagements.</w:t>
      </w:r>
    </w:p>
    <w:p w14:paraId="69A0411A" w14:textId="77777777" w:rsidR="00837AE8" w:rsidRPr="003C70F5" w:rsidRDefault="00837AE8" w:rsidP="00837AE8">
      <w:pPr>
        <w:jc w:val="both"/>
        <w:rPr>
          <w:rFonts w:ascii="Arial" w:hAnsi="Arial" w:cs="Arial"/>
          <w:noProof/>
        </w:rPr>
      </w:pPr>
    </w:p>
    <w:p w14:paraId="43EE63B4" w14:textId="77777777" w:rsidR="00837AE8" w:rsidRPr="003C70F5" w:rsidRDefault="00837AE8" w:rsidP="00ED2BF9">
      <w:pPr>
        <w:numPr>
          <w:ilvl w:val="1"/>
          <w:numId w:val="79"/>
        </w:numPr>
        <w:suppressAutoHyphens w:val="0"/>
        <w:autoSpaceDN/>
        <w:spacing w:line="276" w:lineRule="auto"/>
        <w:jc w:val="both"/>
        <w:textAlignment w:val="auto"/>
        <w:rPr>
          <w:rFonts w:ascii="Arial" w:hAnsi="Arial" w:cs="Arial"/>
          <w:b/>
          <w:bCs/>
        </w:rPr>
      </w:pPr>
      <w:r w:rsidRPr="003C70F5">
        <w:rPr>
          <w:rFonts w:ascii="Arial" w:hAnsi="Arial" w:cs="Arial"/>
          <w:b/>
          <w:bCs/>
        </w:rPr>
        <w:t>CONFORMITE AUX NORMES ET PRESCRIPTIONS</w:t>
      </w:r>
    </w:p>
    <w:p w14:paraId="2B73CFC7" w14:textId="77777777" w:rsidR="00837AE8" w:rsidRPr="003C70F5" w:rsidRDefault="00837AE8" w:rsidP="00837AE8">
      <w:pPr>
        <w:spacing w:after="160"/>
        <w:jc w:val="both"/>
        <w:rPr>
          <w:rFonts w:ascii="Arial" w:hAnsi="Arial" w:cs="Arial"/>
        </w:rPr>
      </w:pPr>
      <w:r w:rsidRPr="003C70F5">
        <w:rPr>
          <w:rFonts w:ascii="Arial" w:hAnsi="Arial" w:cs="Arial"/>
        </w:rPr>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14:paraId="14F6C18A" w14:textId="77777777" w:rsidR="00837AE8" w:rsidRPr="003C70F5" w:rsidRDefault="00837AE8" w:rsidP="00837AE8">
      <w:pPr>
        <w:spacing w:before="160" w:after="160"/>
        <w:jc w:val="both"/>
        <w:rPr>
          <w:rFonts w:ascii="Arial" w:hAnsi="Arial" w:cs="Arial"/>
        </w:rPr>
      </w:pPr>
      <w:r w:rsidRPr="003C70F5">
        <w:rPr>
          <w:rFonts w:ascii="Arial" w:hAnsi="Arial" w:cs="Arial"/>
        </w:rPr>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14:paraId="596B801B" w14:textId="4BBA72B3" w:rsidR="00837AE8" w:rsidRPr="003C70F5" w:rsidRDefault="00837AE8" w:rsidP="00837AE8">
      <w:pPr>
        <w:spacing w:before="160" w:after="160"/>
        <w:jc w:val="both"/>
        <w:rPr>
          <w:rFonts w:ascii="Arial" w:hAnsi="Arial" w:cs="Arial"/>
        </w:rPr>
      </w:pPr>
      <w:r w:rsidRPr="003C70F5">
        <w:rPr>
          <w:rFonts w:ascii="Arial" w:hAnsi="Arial" w:cs="Arial"/>
        </w:rPr>
        <w:t xml:space="preserve">Dans ce cas, le Cocontractant fournit au Maître d’ouvrage, dans les vingt (20) jours qui suivront la notification </w:t>
      </w:r>
      <w:r w:rsidR="009867F5" w:rsidRPr="003C70F5">
        <w:rPr>
          <w:rFonts w:ascii="Arial" w:hAnsi="Arial" w:cs="Arial"/>
        </w:rPr>
        <w:t xml:space="preserve">de la lettre commande </w:t>
      </w:r>
      <w:r w:rsidRPr="003C70F5">
        <w:rPr>
          <w:rFonts w:ascii="Arial" w:hAnsi="Arial" w:cs="Arial"/>
        </w:rPr>
        <w:t>, des exemplaires des normes appliquées et leur traduction en français ou en anglais certifiés conforme.</w:t>
      </w:r>
    </w:p>
    <w:p w14:paraId="0C1E75C3" w14:textId="77777777" w:rsidR="00837AE8" w:rsidRPr="003C70F5" w:rsidRDefault="00837AE8" w:rsidP="00837AE8">
      <w:pPr>
        <w:spacing w:before="160" w:after="160"/>
        <w:jc w:val="both"/>
        <w:rPr>
          <w:rFonts w:ascii="Arial" w:hAnsi="Arial" w:cs="Arial"/>
        </w:rPr>
      </w:pPr>
      <w:r w:rsidRPr="003C70F5">
        <w:rPr>
          <w:rFonts w:ascii="Arial" w:hAnsi="Arial" w:cs="Arial"/>
        </w:rPr>
        <w:t>À défaut de normes, le Cocontractant propose à l'agrément du Maître d’Ouvrage ses propres albums et catalogues ou, à défaut, ceux de ses fournisseurs.</w:t>
      </w:r>
    </w:p>
    <w:p w14:paraId="0798672D" w14:textId="77777777" w:rsidR="00837AE8" w:rsidRPr="003C70F5" w:rsidRDefault="00837AE8" w:rsidP="00837AE8">
      <w:pPr>
        <w:spacing w:before="160" w:after="160"/>
        <w:jc w:val="both"/>
        <w:rPr>
          <w:rFonts w:ascii="Arial" w:hAnsi="Arial" w:cs="Arial"/>
        </w:rPr>
      </w:pPr>
      <w:r w:rsidRPr="003C70F5">
        <w:rPr>
          <w:rFonts w:ascii="Arial" w:hAnsi="Arial" w:cs="Arial"/>
        </w:rPr>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14:paraId="7CBAD8B3" w14:textId="77777777" w:rsidR="00837AE8" w:rsidRPr="003C70F5" w:rsidRDefault="00837AE8" w:rsidP="00837AE8">
      <w:pPr>
        <w:spacing w:before="160" w:after="160" w:line="276" w:lineRule="auto"/>
        <w:jc w:val="both"/>
        <w:rPr>
          <w:rFonts w:ascii="Arial" w:hAnsi="Arial" w:cs="Arial"/>
        </w:rPr>
      </w:pPr>
      <w:r w:rsidRPr="003C70F5">
        <w:rPr>
          <w:rFonts w:ascii="Arial" w:hAnsi="Arial" w:cs="Arial"/>
        </w:rPr>
        <w:t>Le choix des pompes devra tenir compte de la politique gouvernementale à la standardisation des équipements hydrauliques en milieu rural.</w:t>
      </w:r>
    </w:p>
    <w:p w14:paraId="27184370" w14:textId="77777777" w:rsidR="00837AE8" w:rsidRPr="003C70F5" w:rsidRDefault="00837AE8" w:rsidP="00ED2BF9">
      <w:pPr>
        <w:numPr>
          <w:ilvl w:val="1"/>
          <w:numId w:val="79"/>
        </w:numPr>
        <w:suppressAutoHyphens w:val="0"/>
        <w:autoSpaceDN/>
        <w:spacing w:before="100" w:line="276" w:lineRule="auto"/>
        <w:jc w:val="both"/>
        <w:textAlignment w:val="auto"/>
        <w:rPr>
          <w:rFonts w:ascii="Arial" w:hAnsi="Arial" w:cs="Arial"/>
          <w:b/>
          <w:bCs/>
        </w:rPr>
      </w:pPr>
      <w:r w:rsidRPr="003C70F5">
        <w:rPr>
          <w:rFonts w:ascii="Arial" w:hAnsi="Arial" w:cs="Arial"/>
          <w:b/>
          <w:bCs/>
        </w:rPr>
        <w:t>ETUDES HYDROGEOLOGIQUES, GEOPHYSIQUES, ESSAIS, NOTES DE CALCULS ET PLANS D’EXECUTIONS</w:t>
      </w:r>
    </w:p>
    <w:p w14:paraId="68DFF5A1" w14:textId="77777777" w:rsidR="00837AE8" w:rsidRPr="003C70F5" w:rsidRDefault="00837AE8" w:rsidP="00837AE8">
      <w:pPr>
        <w:spacing w:before="160" w:after="160"/>
        <w:jc w:val="both"/>
        <w:rPr>
          <w:rFonts w:ascii="Arial" w:hAnsi="Arial" w:cs="Arial"/>
        </w:rPr>
      </w:pPr>
      <w:r w:rsidRPr="003C70F5">
        <w:rPr>
          <w:rFonts w:ascii="Arial" w:hAnsi="Arial" w:cs="Arial"/>
        </w:rPr>
        <w:t>Le Cocontractant fera des études hydrogéologiques et géophysiques complètes, avant le début des travaux. Le dossier complet des dites études doit être soumis au maitre d’œuvre ou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14:paraId="72DF0870" w14:textId="77777777" w:rsidR="00837AE8" w:rsidRPr="003C70F5" w:rsidRDefault="00837AE8" w:rsidP="00837AE8">
      <w:pPr>
        <w:spacing w:before="160" w:after="160"/>
        <w:jc w:val="both"/>
        <w:rPr>
          <w:rFonts w:ascii="Arial" w:hAnsi="Arial" w:cs="Arial"/>
        </w:rPr>
      </w:pPr>
      <w:r w:rsidRPr="003C70F5">
        <w:rPr>
          <w:rFonts w:ascii="Arial" w:hAnsi="Arial" w:cs="Arial"/>
        </w:rPr>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14:paraId="7153A08E" w14:textId="77777777" w:rsidR="00837AE8" w:rsidRPr="003C70F5" w:rsidRDefault="00837AE8" w:rsidP="00837AE8">
      <w:pPr>
        <w:spacing w:before="160" w:after="160"/>
        <w:jc w:val="both"/>
        <w:rPr>
          <w:rFonts w:ascii="Arial" w:hAnsi="Arial" w:cs="Arial"/>
        </w:rPr>
      </w:pPr>
      <w:r w:rsidRPr="003C70F5">
        <w:rPr>
          <w:rFonts w:ascii="Arial" w:hAnsi="Arial" w:cs="Arial"/>
        </w:rPr>
        <w:t>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au Maître d’Ouvrage</w:t>
      </w:r>
    </w:p>
    <w:p w14:paraId="304348C5" w14:textId="77777777" w:rsidR="00837AE8" w:rsidRPr="003C70F5" w:rsidRDefault="00837AE8" w:rsidP="00837AE8">
      <w:pPr>
        <w:spacing w:before="160" w:after="160"/>
        <w:jc w:val="both"/>
        <w:rPr>
          <w:rFonts w:ascii="Arial" w:hAnsi="Arial" w:cs="Arial"/>
        </w:rPr>
      </w:pPr>
      <w:r w:rsidRPr="003C70F5">
        <w:rPr>
          <w:rFonts w:ascii="Arial" w:hAnsi="Arial" w:cs="Arial"/>
        </w:rPr>
        <w:t>Le calcul et l'exécution du béton armé doivent répondre aux normes AFNOR ou équivalent.</w:t>
      </w:r>
    </w:p>
    <w:p w14:paraId="204B77AC" w14:textId="77777777" w:rsidR="00837AE8" w:rsidRPr="003C70F5" w:rsidRDefault="00837AE8" w:rsidP="00837AE8">
      <w:pPr>
        <w:spacing w:before="160" w:after="160"/>
        <w:jc w:val="both"/>
        <w:rPr>
          <w:rFonts w:ascii="Arial" w:hAnsi="Arial" w:cs="Arial"/>
        </w:rPr>
      </w:pPr>
      <w:r w:rsidRPr="003C70F5">
        <w:rPr>
          <w:rFonts w:ascii="Arial" w:hAnsi="Arial" w:cs="Arial"/>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0A3ACD9D" w14:textId="77777777" w:rsidR="00837AE8" w:rsidRPr="003C70F5" w:rsidRDefault="00837AE8" w:rsidP="00837AE8">
      <w:pPr>
        <w:spacing w:before="160" w:after="160"/>
        <w:jc w:val="both"/>
        <w:rPr>
          <w:rFonts w:ascii="Arial" w:hAnsi="Arial" w:cs="Arial"/>
        </w:rPr>
      </w:pPr>
      <w:r w:rsidRPr="003C70F5">
        <w:rPr>
          <w:rFonts w:ascii="Arial" w:hAnsi="Arial" w:cs="Arial"/>
        </w:rPr>
        <w:t>Tous les plans concernant les essais de débits et les notes de calculs doivent recevoir l'approbation du maitre d’œuvre.</w:t>
      </w:r>
    </w:p>
    <w:p w14:paraId="0CEEC87F" w14:textId="77777777" w:rsidR="00837AE8" w:rsidRPr="003C70F5" w:rsidRDefault="00837AE8" w:rsidP="00837AE8">
      <w:pPr>
        <w:spacing w:before="160" w:after="160"/>
        <w:jc w:val="both"/>
        <w:rPr>
          <w:rFonts w:ascii="Arial" w:hAnsi="Arial" w:cs="Arial"/>
        </w:rPr>
      </w:pPr>
      <w:r w:rsidRPr="003C70F5">
        <w:rPr>
          <w:rFonts w:ascii="Arial" w:hAnsi="Arial" w:cs="Arial"/>
        </w:rPr>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14:paraId="3F8E560D" w14:textId="77777777" w:rsidR="00837AE8" w:rsidRPr="003C70F5" w:rsidRDefault="00837AE8" w:rsidP="00ED2BF9">
      <w:pPr>
        <w:numPr>
          <w:ilvl w:val="1"/>
          <w:numId w:val="79"/>
        </w:numPr>
        <w:suppressAutoHyphens w:val="0"/>
        <w:autoSpaceDN/>
        <w:spacing w:before="100" w:line="276" w:lineRule="auto"/>
        <w:jc w:val="both"/>
        <w:textAlignment w:val="auto"/>
        <w:rPr>
          <w:rFonts w:ascii="Arial" w:hAnsi="Arial" w:cs="Arial"/>
          <w:b/>
          <w:bCs/>
        </w:rPr>
      </w:pPr>
      <w:r w:rsidRPr="003C70F5">
        <w:rPr>
          <w:rFonts w:ascii="Arial" w:hAnsi="Arial" w:cs="Arial"/>
          <w:b/>
          <w:bCs/>
        </w:rPr>
        <w:t>CONTROLE, SURVEILLANCE DES TRAVAUX</w:t>
      </w:r>
    </w:p>
    <w:p w14:paraId="5288071D" w14:textId="77777777" w:rsidR="00837AE8" w:rsidRPr="003C70F5" w:rsidRDefault="00837AE8" w:rsidP="00837AE8">
      <w:pPr>
        <w:spacing w:before="160" w:after="160"/>
        <w:jc w:val="both"/>
        <w:rPr>
          <w:rFonts w:ascii="Arial" w:hAnsi="Arial" w:cs="Arial"/>
        </w:rPr>
      </w:pPr>
      <w:r w:rsidRPr="003C70F5">
        <w:rPr>
          <w:rFonts w:ascii="Arial" w:hAnsi="Arial" w:cs="Arial"/>
        </w:rPr>
        <w:t>La surveillance des travaux est assurée par le maitre d’œuvre ou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14:paraId="4785CDEF" w14:textId="77777777" w:rsidR="00837AE8" w:rsidRPr="003C70F5" w:rsidRDefault="00837AE8" w:rsidP="00837AE8">
      <w:pPr>
        <w:spacing w:before="160" w:after="160"/>
        <w:jc w:val="both"/>
        <w:rPr>
          <w:rFonts w:ascii="Arial" w:hAnsi="Arial" w:cs="Arial"/>
        </w:rPr>
      </w:pPr>
      <w:r w:rsidRPr="003C70F5">
        <w:rPr>
          <w:rFonts w:ascii="Arial" w:hAnsi="Arial" w:cs="Arial"/>
        </w:rPr>
        <w:t>Pour les opérations et décisions particulièrement importantes (arrêt des travaux, modification de programme, etc.), le Maître d’Ouvrage établit un ordre de service.</w:t>
      </w:r>
    </w:p>
    <w:p w14:paraId="733A20F7" w14:textId="77777777" w:rsidR="00837AE8" w:rsidRPr="003C70F5" w:rsidRDefault="00837AE8" w:rsidP="00837AE8">
      <w:pPr>
        <w:spacing w:before="160" w:after="160"/>
        <w:jc w:val="both"/>
        <w:rPr>
          <w:rFonts w:ascii="Arial" w:hAnsi="Arial" w:cs="Arial"/>
        </w:rPr>
      </w:pPr>
      <w:r w:rsidRPr="003C70F5">
        <w:rPr>
          <w:rFonts w:ascii="Arial" w:hAnsi="Arial" w:cs="Arial"/>
        </w:rPr>
        <w:t>En particulier, le Cocontractant doit, préalablement à tout commencement d'exécution, faire connaître au Maitre d’Ouvrage ou son représentant,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14:paraId="180F8717" w14:textId="77777777" w:rsidR="00837AE8" w:rsidRPr="003C70F5" w:rsidRDefault="00837AE8" w:rsidP="00837AE8">
      <w:pPr>
        <w:spacing w:before="160" w:after="160"/>
        <w:jc w:val="both"/>
        <w:rPr>
          <w:rFonts w:ascii="Arial" w:hAnsi="Arial" w:cs="Arial"/>
        </w:rPr>
      </w:pPr>
      <w:r w:rsidRPr="003C70F5">
        <w:rPr>
          <w:rFonts w:ascii="Arial" w:hAnsi="Arial" w:cs="Arial"/>
        </w:rPr>
        <w:t>Le Maître d’œuvre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d’ Ouvrage.</w:t>
      </w:r>
    </w:p>
    <w:p w14:paraId="26BE2B70" w14:textId="77777777" w:rsidR="00837AE8" w:rsidRPr="003C70F5" w:rsidRDefault="00837AE8" w:rsidP="00837AE8">
      <w:pPr>
        <w:spacing w:before="100" w:beforeAutospacing="1" w:line="276" w:lineRule="auto"/>
        <w:jc w:val="both"/>
        <w:rPr>
          <w:rFonts w:ascii="Arial" w:hAnsi="Arial" w:cs="Arial"/>
          <w:b/>
          <w:bCs/>
        </w:rPr>
      </w:pPr>
      <w:bookmarkStart w:id="420" w:name="_Toc318272148"/>
      <w:bookmarkStart w:id="421" w:name="_Toc318277978"/>
      <w:r w:rsidRPr="003C70F5">
        <w:rPr>
          <w:rFonts w:ascii="Arial" w:hAnsi="Arial" w:cs="Arial"/>
          <w:b/>
          <w:bCs/>
        </w:rPr>
        <w:t>2 : REALISATION DE L’OUVRAGE.</w:t>
      </w:r>
      <w:bookmarkEnd w:id="420"/>
      <w:bookmarkEnd w:id="421"/>
    </w:p>
    <w:p w14:paraId="6895365C"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2.1 : CONSTRUCTION DU FORAGE</w:t>
      </w:r>
    </w:p>
    <w:p w14:paraId="3F535CFC" w14:textId="77777777" w:rsidR="00837AE8" w:rsidRPr="003C70F5" w:rsidRDefault="00837AE8" w:rsidP="00837AE8">
      <w:pPr>
        <w:spacing w:before="100" w:line="276" w:lineRule="auto"/>
        <w:jc w:val="both"/>
        <w:rPr>
          <w:rFonts w:ascii="Arial" w:hAnsi="Arial" w:cs="Arial"/>
          <w:bCs/>
        </w:rPr>
      </w:pPr>
      <w:r w:rsidRPr="003C70F5">
        <w:rPr>
          <w:rFonts w:ascii="Arial" w:hAnsi="Arial" w:cs="Arial"/>
          <w:bCs/>
        </w:rPr>
        <w:t>Le forage sera exécuté conformément au choix technique du présent CCTP et sera considéré comme productif (positif) si le débit est supérieur à 3 m</w:t>
      </w:r>
      <w:r w:rsidRPr="003C70F5">
        <w:rPr>
          <w:rFonts w:ascii="Arial" w:hAnsi="Arial" w:cs="Arial"/>
          <w:bCs/>
          <w:vertAlign w:val="superscript"/>
        </w:rPr>
        <w:t>3</w:t>
      </w:r>
      <w:r w:rsidRPr="003C70F5">
        <w:rPr>
          <w:rFonts w:ascii="Arial" w:hAnsi="Arial" w:cs="Arial"/>
          <w:bCs/>
        </w:rPr>
        <w:t>/h, et l’eau potable.</w:t>
      </w:r>
    </w:p>
    <w:p w14:paraId="7C230928" w14:textId="77777777" w:rsidR="00837AE8" w:rsidRPr="003C70F5" w:rsidRDefault="00837AE8" w:rsidP="00837AE8">
      <w:pPr>
        <w:spacing w:before="100" w:beforeAutospacing="1" w:line="276" w:lineRule="auto"/>
        <w:jc w:val="both"/>
        <w:rPr>
          <w:rFonts w:ascii="Arial" w:hAnsi="Arial" w:cs="Arial"/>
          <w:i/>
          <w:iCs/>
        </w:rPr>
      </w:pPr>
      <w:r w:rsidRPr="003C70F5">
        <w:rPr>
          <w:rFonts w:ascii="Arial" w:hAnsi="Arial" w:cs="Arial"/>
          <w:b/>
          <w:bCs/>
        </w:rPr>
        <w:t>2.2 : ORGANISATION DU CHANTIER DE FORAGE</w:t>
      </w:r>
    </w:p>
    <w:p w14:paraId="67234D06" w14:textId="77777777" w:rsidR="00837AE8" w:rsidRPr="003C70F5" w:rsidRDefault="00837AE8" w:rsidP="00837AE8">
      <w:pPr>
        <w:spacing w:before="100" w:line="276" w:lineRule="auto"/>
        <w:jc w:val="both"/>
        <w:rPr>
          <w:rFonts w:ascii="Arial" w:hAnsi="Arial" w:cs="Arial"/>
        </w:rPr>
      </w:pPr>
      <w:r w:rsidRPr="003C70F5">
        <w:rPr>
          <w:rFonts w:ascii="Arial" w:hAnsi="Arial" w:cs="Arial"/>
        </w:rPr>
        <w:t>Compte tenu des résultats acquis au cours des campagnes antérieures, il est prévu une profondeur moyenne de 60m. La réussite du projet dépend de la parfaite coordination des différentes actions de l’entrepreneur. Cette coordination nécessaire impose le respect strict du calendrier d’exécution du forage autour duquel sont calés les calendriers des autres actions.</w:t>
      </w:r>
    </w:p>
    <w:p w14:paraId="504EC502"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L’ensemble des moyens de l’entrepreneur sera placé sous l’autorité d’un chef de projet qui sera seul interlocuteur avec l’administration (ou son représentant). </w:t>
      </w:r>
    </w:p>
    <w:p w14:paraId="78E8B1CB"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Les prestations relatives à l’exécution du forage seront conduites sur le terrain par un superviseur parfaitement qualifié en forage et en organisation. </w:t>
      </w:r>
    </w:p>
    <w:p w14:paraId="11F9B14F" w14:textId="77777777" w:rsidR="00837AE8" w:rsidRPr="003C70F5" w:rsidRDefault="00837AE8" w:rsidP="00837AE8">
      <w:pPr>
        <w:spacing w:before="100" w:line="276" w:lineRule="auto"/>
        <w:jc w:val="both"/>
        <w:rPr>
          <w:rFonts w:ascii="Arial" w:hAnsi="Arial" w:cs="Arial"/>
        </w:rPr>
      </w:pPr>
      <w:r w:rsidRPr="003C70F5">
        <w:rPr>
          <w:rFonts w:ascii="Arial" w:hAnsi="Arial" w:cs="Arial"/>
        </w:rPr>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14:paraId="3313E137" w14:textId="77777777" w:rsidR="00837AE8" w:rsidRPr="003C70F5" w:rsidRDefault="00837AE8" w:rsidP="00837AE8">
      <w:pPr>
        <w:spacing w:before="100" w:line="276" w:lineRule="auto"/>
        <w:jc w:val="both"/>
        <w:rPr>
          <w:rFonts w:ascii="Arial" w:hAnsi="Arial" w:cs="Arial"/>
        </w:rPr>
      </w:pPr>
      <w:r w:rsidRPr="003C70F5">
        <w:rPr>
          <w:rFonts w:ascii="Arial" w:hAnsi="Arial" w:cs="Arial"/>
        </w:rPr>
        <w:t>Par ailleurs, l’administration se réserve le droit d’augmenter ou de diminuer la cadence de réalisation au cours des prestations.</w:t>
      </w:r>
    </w:p>
    <w:p w14:paraId="1CB3D9B1"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2.3 : HORAIRES DE TRAVAIL</w:t>
      </w:r>
    </w:p>
    <w:p w14:paraId="3AB3258E"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Les conditions générales de travail fixé par la réglementation Camerounaise sont applicables au personnel de chantier de l’entrepreneur. Le travail de nuit est proscrit, sauf dérogation contraire et exceptionnelle. </w:t>
      </w:r>
    </w:p>
    <w:p w14:paraId="05B492A7"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2-4 : MATERIEL D’EXECUTION</w:t>
      </w:r>
    </w:p>
    <w:p w14:paraId="7B6AD0E1"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2.4.1 : CONCEPTION GENERALE DU MATERIEL</w:t>
      </w:r>
    </w:p>
    <w:p w14:paraId="4BDC3B21" w14:textId="77777777" w:rsidR="00837AE8" w:rsidRPr="003C70F5" w:rsidRDefault="00837AE8" w:rsidP="00837AE8">
      <w:pPr>
        <w:spacing w:before="100" w:line="276" w:lineRule="auto"/>
        <w:jc w:val="both"/>
        <w:rPr>
          <w:rFonts w:ascii="Arial" w:hAnsi="Arial" w:cs="Arial"/>
          <w:bCs/>
        </w:rPr>
      </w:pPr>
      <w:r w:rsidRPr="003C70F5">
        <w:rPr>
          <w:rFonts w:ascii="Arial" w:hAnsi="Arial" w:cs="Arial"/>
          <w:bCs/>
        </w:rPr>
        <w:t>Le choix des matériels relève de la responsabilité de l’entrepreneur.</w:t>
      </w:r>
    </w:p>
    <w:p w14:paraId="5AD53056" w14:textId="77777777" w:rsidR="00837AE8" w:rsidRPr="003C70F5" w:rsidRDefault="00837AE8" w:rsidP="00837AE8">
      <w:pPr>
        <w:spacing w:before="100" w:line="276" w:lineRule="auto"/>
        <w:jc w:val="both"/>
        <w:rPr>
          <w:rFonts w:ascii="Arial" w:hAnsi="Arial" w:cs="Arial"/>
          <w:bCs/>
        </w:rPr>
      </w:pPr>
      <w:r w:rsidRPr="003C70F5">
        <w:rPr>
          <w:rFonts w:ascii="Arial" w:hAnsi="Arial" w:cs="Arial"/>
          <w:bCs/>
        </w:rPr>
        <w:t xml:space="preserve">La conception générale de l’atelier de forage et de l’ensemble du matériel devra être adaptée aux conditions locales d’utilisation, à l’état des pistes et des accès, au rythme d’exécution défini précédemment. </w:t>
      </w:r>
    </w:p>
    <w:p w14:paraId="3FAC3ACB"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2.4.2 : ETAT DU MATERIEL</w:t>
      </w:r>
    </w:p>
    <w:p w14:paraId="4D5858A2" w14:textId="77777777" w:rsidR="00837AE8" w:rsidRPr="003C70F5" w:rsidRDefault="00837AE8" w:rsidP="00837AE8">
      <w:pPr>
        <w:spacing w:before="100" w:line="276" w:lineRule="auto"/>
        <w:jc w:val="both"/>
        <w:rPr>
          <w:rFonts w:ascii="Arial" w:hAnsi="Arial" w:cs="Arial"/>
          <w:bCs/>
        </w:rPr>
      </w:pPr>
      <w:r w:rsidRPr="003C70F5">
        <w:rPr>
          <w:rFonts w:ascii="Arial" w:hAnsi="Arial" w:cs="Arial"/>
          <w:bCs/>
        </w:rPr>
        <w:t>Le calendrier d’exécution exige la possession de l’atelier de forage par l’entrepreneur.</w:t>
      </w:r>
    </w:p>
    <w:p w14:paraId="514D255A"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2.4. 3 : Description et spécialisation du matériel</w:t>
      </w:r>
    </w:p>
    <w:p w14:paraId="179EDA1F" w14:textId="77777777" w:rsidR="00837AE8" w:rsidRPr="003C70F5" w:rsidRDefault="00837AE8" w:rsidP="00837AE8">
      <w:pPr>
        <w:spacing w:before="100" w:line="276" w:lineRule="auto"/>
        <w:jc w:val="both"/>
        <w:rPr>
          <w:rFonts w:ascii="Arial" w:hAnsi="Arial" w:cs="Arial"/>
          <w:bCs/>
        </w:rPr>
      </w:pPr>
      <w:r w:rsidRPr="003C70F5">
        <w:rPr>
          <w:rFonts w:ascii="Arial" w:hAnsi="Arial" w:cs="Arial"/>
          <w:bCs/>
        </w:rPr>
        <w:t>L’atelier de forage devra répondre aux prescriptions et spécifications suivantes :</w:t>
      </w:r>
    </w:p>
    <w:p w14:paraId="4422845E"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b/>
          <w:bCs/>
          <w:u w:val="single"/>
        </w:rPr>
      </w:pPr>
      <w:r w:rsidRPr="003C70F5">
        <w:rPr>
          <w:rFonts w:ascii="Arial" w:hAnsi="Arial" w:cs="Arial"/>
          <w:b/>
          <w:bCs/>
          <w:u w:val="single"/>
        </w:rPr>
        <w:t xml:space="preserve">Sondeuse </w:t>
      </w:r>
    </w:p>
    <w:p w14:paraId="7B3CF152" w14:textId="77777777" w:rsidR="00837AE8" w:rsidRPr="003C70F5" w:rsidRDefault="00837AE8" w:rsidP="00837AE8">
      <w:pPr>
        <w:spacing w:before="100" w:line="276" w:lineRule="auto"/>
        <w:jc w:val="both"/>
        <w:rPr>
          <w:rFonts w:ascii="Arial" w:hAnsi="Arial" w:cs="Arial"/>
        </w:rPr>
      </w:pPr>
      <w:r w:rsidRPr="003C70F5">
        <w:rPr>
          <w:rFonts w:ascii="Arial" w:hAnsi="Arial" w:cs="Arial"/>
        </w:rPr>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14:paraId="6C02DB8F"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b/>
          <w:u w:val="single"/>
        </w:rPr>
      </w:pPr>
      <w:r w:rsidRPr="003C70F5">
        <w:rPr>
          <w:rFonts w:ascii="Arial" w:hAnsi="Arial" w:cs="Arial"/>
          <w:b/>
          <w:u w:val="single"/>
        </w:rPr>
        <w:t xml:space="preserve">Autres équipements </w:t>
      </w:r>
    </w:p>
    <w:p w14:paraId="44ADF80E" w14:textId="10A0E971" w:rsidR="00837AE8" w:rsidRPr="003C70F5" w:rsidRDefault="00837AE8" w:rsidP="00837AE8">
      <w:pPr>
        <w:spacing w:before="100" w:line="276" w:lineRule="auto"/>
        <w:ind w:left="360"/>
        <w:jc w:val="both"/>
        <w:rPr>
          <w:rFonts w:ascii="Arial" w:hAnsi="Arial" w:cs="Arial"/>
        </w:rPr>
      </w:pPr>
      <w:r w:rsidRPr="003C70F5">
        <w:rPr>
          <w:rFonts w:ascii="Arial" w:hAnsi="Arial" w:cs="Arial"/>
        </w:rPr>
        <w:t xml:space="preserve">L’atelier sera doté d’un </w:t>
      </w:r>
      <w:r w:rsidR="00986984" w:rsidRPr="003C70F5">
        <w:rPr>
          <w:rFonts w:ascii="Arial" w:hAnsi="Arial" w:cs="Arial"/>
        </w:rPr>
        <w:t>compresseur d’au</w:t>
      </w:r>
      <w:r w:rsidRPr="003C70F5">
        <w:rPr>
          <w:rFonts w:ascii="Arial" w:hAnsi="Arial" w:cs="Arial"/>
        </w:rPr>
        <w:t xml:space="preserve"> moins 5 m</w:t>
      </w:r>
      <w:r w:rsidRPr="003C70F5">
        <w:rPr>
          <w:rFonts w:ascii="Arial" w:hAnsi="Arial" w:cs="Arial"/>
          <w:vertAlign w:val="superscript"/>
        </w:rPr>
        <w:t>3</w:t>
      </w:r>
      <w:r w:rsidRPr="003C70F5">
        <w:rPr>
          <w:rFonts w:ascii="Arial" w:hAnsi="Arial" w:cs="Arial"/>
        </w:rPr>
        <w:t>/mn à 7 bars ;</w:t>
      </w:r>
    </w:p>
    <w:p w14:paraId="61121BB5" w14:textId="77777777" w:rsidR="00837AE8" w:rsidRPr="003C70F5" w:rsidRDefault="00837AE8" w:rsidP="00837AE8">
      <w:pPr>
        <w:spacing w:before="100" w:line="276" w:lineRule="auto"/>
        <w:ind w:left="360"/>
        <w:jc w:val="both"/>
        <w:rPr>
          <w:rFonts w:ascii="Arial" w:hAnsi="Arial" w:cs="Arial"/>
        </w:rPr>
      </w:pPr>
      <w:r w:rsidRPr="003C70F5">
        <w:rPr>
          <w:rFonts w:ascii="Arial" w:hAnsi="Arial" w:cs="Arial"/>
        </w:rPr>
        <w:t>Il sera fait usage d’une pompe électrique immergé d’un diamètre inférieur à 110 mm, capable de fournir des débits de 10 m</w:t>
      </w:r>
      <w:r w:rsidRPr="003C70F5">
        <w:rPr>
          <w:rFonts w:ascii="Arial" w:hAnsi="Arial" w:cs="Arial"/>
          <w:vertAlign w:val="superscript"/>
        </w:rPr>
        <w:t>3</w:t>
      </w:r>
      <w:r w:rsidRPr="003C70F5">
        <w:rPr>
          <w:rFonts w:ascii="Arial" w:hAnsi="Arial" w:cs="Arial"/>
        </w:rPr>
        <w:t>/h à 30 m de profondeur et de 6m</w:t>
      </w:r>
      <w:r w:rsidRPr="003C70F5">
        <w:rPr>
          <w:rFonts w:ascii="Arial" w:hAnsi="Arial" w:cs="Arial"/>
          <w:vertAlign w:val="superscript"/>
        </w:rPr>
        <w:t>3</w:t>
      </w:r>
      <w:r w:rsidRPr="003C70F5">
        <w:rPr>
          <w:rFonts w:ascii="Arial" w:hAnsi="Arial" w:cs="Arial"/>
        </w:rPr>
        <w:t>/h à 80 m.</w:t>
      </w:r>
    </w:p>
    <w:p w14:paraId="0EBDDACE"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 DESCRIPTION DU FORAGE</w:t>
      </w:r>
    </w:p>
    <w:p w14:paraId="247FC177"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3.1. MODE D’EXECUTION DU FORAGE</w:t>
      </w:r>
    </w:p>
    <w:p w14:paraId="542DC7A6"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 choix des méthodes et des matériels à mettre en œuvre ainsi que celui des diamètres exacts des forages resteront à l’initiative de l’entrepreneur et sous sa seule responsabilité. </w:t>
      </w:r>
    </w:p>
    <w:p w14:paraId="7B5107D6"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Les spécifications ci-dessous sont avancées à titre indicatif. Toutefois, il est précisé que :</w:t>
      </w:r>
    </w:p>
    <w:p w14:paraId="6EA6A974" w14:textId="77777777" w:rsidR="00837AE8" w:rsidRPr="003C70F5" w:rsidRDefault="00837AE8" w:rsidP="00ED2BF9">
      <w:pPr>
        <w:numPr>
          <w:ilvl w:val="0"/>
          <w:numId w:val="76"/>
        </w:numPr>
        <w:suppressAutoHyphens w:val="0"/>
        <w:autoSpaceDN/>
        <w:spacing w:before="100" w:line="276" w:lineRule="auto"/>
        <w:jc w:val="both"/>
        <w:textAlignment w:val="auto"/>
        <w:rPr>
          <w:rFonts w:ascii="Arial" w:hAnsi="Arial" w:cs="Arial"/>
        </w:rPr>
      </w:pPr>
      <w:r w:rsidRPr="003C70F5">
        <w:rPr>
          <w:rFonts w:ascii="Arial" w:hAnsi="Arial" w:cs="Arial"/>
        </w:rPr>
        <w:t>Sauf dérogation exceptionnelle, la foration au marteau fond de trou dans le socle ne pourra pas s’effectuer sans la pose d’un tubage provisoire en PVC au droit des formations d’altération.</w:t>
      </w:r>
    </w:p>
    <w:p w14:paraId="0ABFCC24" w14:textId="77777777" w:rsidR="00837AE8" w:rsidRPr="003C70F5" w:rsidRDefault="00837AE8" w:rsidP="00ED2BF9">
      <w:pPr>
        <w:numPr>
          <w:ilvl w:val="0"/>
          <w:numId w:val="76"/>
        </w:numPr>
        <w:suppressAutoHyphens w:val="0"/>
        <w:autoSpaceDN/>
        <w:spacing w:before="100" w:line="276" w:lineRule="auto"/>
        <w:jc w:val="both"/>
        <w:textAlignment w:val="auto"/>
        <w:rPr>
          <w:rFonts w:ascii="Arial" w:hAnsi="Arial" w:cs="Arial"/>
        </w:rPr>
      </w:pPr>
      <w:r w:rsidRPr="003C70F5">
        <w:rPr>
          <w:rFonts w:ascii="Arial" w:hAnsi="Arial" w:cs="Arial"/>
        </w:rPr>
        <w:t>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14:paraId="7B07446F" w14:textId="77777777" w:rsidR="00837AE8" w:rsidRPr="003C70F5" w:rsidRDefault="00837AE8" w:rsidP="00ED2BF9">
      <w:pPr>
        <w:numPr>
          <w:ilvl w:val="0"/>
          <w:numId w:val="76"/>
        </w:numPr>
        <w:suppressAutoHyphens w:val="0"/>
        <w:autoSpaceDN/>
        <w:spacing w:before="100" w:line="276" w:lineRule="auto"/>
        <w:jc w:val="both"/>
        <w:textAlignment w:val="auto"/>
        <w:rPr>
          <w:rFonts w:ascii="Arial" w:hAnsi="Arial" w:cs="Arial"/>
        </w:rPr>
      </w:pPr>
      <w:r w:rsidRPr="003C70F5">
        <w:rPr>
          <w:rFonts w:ascii="Arial" w:hAnsi="Arial" w:cs="Arial"/>
        </w:rPr>
        <w:t>Le choix des méthodes et matériels à mettre en œuvre ainsi que celui des diamètres exacts du forage seront conforme à l’offre de l’entrepreneur.</w:t>
      </w:r>
    </w:p>
    <w:p w14:paraId="60D961D7"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3.2. PRISE D’ECHANTILLONS</w:t>
      </w:r>
    </w:p>
    <w:p w14:paraId="0E8B5757" w14:textId="77777777" w:rsidR="00837AE8" w:rsidRPr="003C70F5" w:rsidRDefault="00837AE8" w:rsidP="00837AE8">
      <w:pPr>
        <w:spacing w:before="100" w:line="276" w:lineRule="auto"/>
        <w:jc w:val="both"/>
        <w:rPr>
          <w:rFonts w:ascii="Arial" w:hAnsi="Arial" w:cs="Arial"/>
        </w:rPr>
      </w:pPr>
      <w:r w:rsidRPr="003C70F5">
        <w:rPr>
          <w:rFonts w:ascii="Arial" w:hAnsi="Arial" w:cs="Arial"/>
        </w:rPr>
        <w:t>Au cours de la foration, les cuttings seront prélevés à chaque changement de terrain ou au moins tous les mètres.</w:t>
      </w:r>
    </w:p>
    <w:p w14:paraId="12A25D1B"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Les échantillons seront gardés au chantier dans les sacs en plastics numérotés, à la disposition du maitre d’œuvre, qui décidera de leur conservation ou non. </w:t>
      </w:r>
    </w:p>
    <w:p w14:paraId="79DA86A2"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3.3. CARACTERISTIQUES DE L’OUVRAGE</w:t>
      </w:r>
    </w:p>
    <w:p w14:paraId="4F6BED09"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Les principales caractéristiques de l’ouvrage sont résumées ainsi qu’il suit :</w:t>
      </w:r>
    </w:p>
    <w:p w14:paraId="7A715998"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Foration des altérites au rotary en 9’’ 5/8 minimum jusqu’au toit du socle ;</w:t>
      </w:r>
    </w:p>
    <w:p w14:paraId="69870890"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Mise en place d’une colonne de travail provisoire en PVC 178/195 ;</w:t>
      </w:r>
    </w:p>
    <w:p w14:paraId="7C606F53"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Poursuite du forage dans le socle au MFT, en Ø 165 mm, jusqu’à une profondeur maximale du forage de 100 m ;</w:t>
      </w:r>
    </w:p>
    <w:p w14:paraId="1A9BBC64"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Mise en place d’une colonne de captage PVC de 110/125 mm ;</w:t>
      </w:r>
    </w:p>
    <w:p w14:paraId="6396F7E8"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Mise en place d’un massif de gravier ;</w:t>
      </w:r>
    </w:p>
    <w:p w14:paraId="31B1663C"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Mise en place d’un bouchon d’argile ;</w:t>
      </w:r>
    </w:p>
    <w:p w14:paraId="7DABD54C"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Extraction de la colonne de travail ;</w:t>
      </w:r>
    </w:p>
    <w:p w14:paraId="4422CC14" w14:textId="77777777" w:rsidR="00837AE8" w:rsidRPr="003C70F5" w:rsidRDefault="00837AE8" w:rsidP="00ED2BF9">
      <w:pPr>
        <w:numPr>
          <w:ilvl w:val="0"/>
          <w:numId w:val="76"/>
        </w:numPr>
        <w:suppressAutoHyphens w:val="0"/>
        <w:autoSpaceDN/>
        <w:jc w:val="both"/>
        <w:textAlignment w:val="auto"/>
        <w:rPr>
          <w:rFonts w:ascii="Arial" w:hAnsi="Arial" w:cs="Arial"/>
        </w:rPr>
      </w:pPr>
      <w:r w:rsidRPr="003C70F5">
        <w:rPr>
          <w:rFonts w:ascii="Arial" w:hAnsi="Arial" w:cs="Arial"/>
        </w:rPr>
        <w:t>Cimentation en tête sur 7 m minimum.</w:t>
      </w:r>
    </w:p>
    <w:p w14:paraId="05FC04B2"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3.4. EQUIPEMENT DU FORAGE</w:t>
      </w:r>
    </w:p>
    <w:p w14:paraId="304CC395" w14:textId="77777777" w:rsidR="00837AE8" w:rsidRPr="003C70F5" w:rsidRDefault="00837AE8" w:rsidP="00837AE8">
      <w:pPr>
        <w:spacing w:before="100" w:line="276" w:lineRule="auto"/>
        <w:jc w:val="both"/>
        <w:rPr>
          <w:rFonts w:ascii="Arial" w:hAnsi="Arial" w:cs="Arial"/>
        </w:rPr>
      </w:pPr>
      <w:r w:rsidRPr="003C70F5">
        <w:rPr>
          <w:rFonts w:ascii="Arial" w:hAnsi="Arial" w:cs="Arial"/>
        </w:rPr>
        <w:t>Si le forage est jugé exploitable il sera équipé aussitôt après foration sur toute sa hauteur d’une colonne de captage en PVC Ø 110/125 mm.</w:t>
      </w:r>
    </w:p>
    <w:p w14:paraId="0BF7F756" w14:textId="77777777" w:rsidR="00837AE8" w:rsidRPr="003C70F5" w:rsidRDefault="00837AE8" w:rsidP="00837AE8">
      <w:pPr>
        <w:spacing w:before="100" w:line="276" w:lineRule="auto"/>
        <w:jc w:val="both"/>
        <w:rPr>
          <w:rFonts w:ascii="Arial" w:hAnsi="Arial" w:cs="Arial"/>
        </w:rPr>
      </w:pPr>
      <w:r w:rsidRPr="003C70F5">
        <w:rPr>
          <w:rFonts w:ascii="Arial" w:hAnsi="Arial" w:cs="Arial"/>
        </w:rPr>
        <w:t>La colonne sera crépinée au droit des venues d’eau par les éléments de 3 à 6 m ; sa base sera obturée par un sabot de pied.</w:t>
      </w:r>
    </w:p>
    <w:p w14:paraId="42D8474E"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L’espace annulaire entre terrain et colonne sera gravillonné sur la hauteur des crépines sur plus de 3 m. </w:t>
      </w:r>
    </w:p>
    <w:p w14:paraId="7E34437D"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 gravier sera désinfecté avant son introduction dans l’espace annulaire du forage.</w:t>
      </w:r>
    </w:p>
    <w:p w14:paraId="360E0F8B" w14:textId="77777777" w:rsidR="00837AE8" w:rsidRPr="003C70F5" w:rsidRDefault="00837AE8" w:rsidP="00837AE8">
      <w:pPr>
        <w:spacing w:before="100" w:line="276" w:lineRule="auto"/>
        <w:jc w:val="both"/>
        <w:rPr>
          <w:rFonts w:ascii="Arial" w:hAnsi="Arial" w:cs="Arial"/>
        </w:rPr>
      </w:pPr>
      <w:r w:rsidRPr="003C70F5">
        <w:rPr>
          <w:rFonts w:ascii="Arial" w:hAnsi="Arial" w:cs="Arial"/>
        </w:rPr>
        <w:t>La granulométrie du gravier sera de 1-3 mm.</w:t>
      </w:r>
    </w:p>
    <w:p w14:paraId="54770829"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 gravier sera constitué par un matériau quartzeux propre, roulé.</w:t>
      </w:r>
    </w:p>
    <w:p w14:paraId="7580DD5D" w14:textId="77777777" w:rsidR="00837AE8" w:rsidRPr="003C70F5" w:rsidRDefault="00837AE8" w:rsidP="00837AE8">
      <w:pPr>
        <w:spacing w:before="100" w:line="276" w:lineRule="auto"/>
        <w:jc w:val="both"/>
        <w:rPr>
          <w:rFonts w:ascii="Arial" w:hAnsi="Arial" w:cs="Arial"/>
        </w:rPr>
      </w:pPr>
      <w:r w:rsidRPr="003C70F5">
        <w:rPr>
          <w:rFonts w:ascii="Arial" w:hAnsi="Arial" w:cs="Arial"/>
        </w:rPr>
        <w:t>Au sommet du filtre de gravier, un joint d’argile de 1m d’épaisseur sera mis en place, il aura pour but d’éviter la contamination du forage.</w:t>
      </w:r>
    </w:p>
    <w:p w14:paraId="6BB93C22" w14:textId="77777777" w:rsidR="00837AE8" w:rsidRPr="003C70F5" w:rsidRDefault="00837AE8" w:rsidP="00837AE8">
      <w:pPr>
        <w:spacing w:before="100" w:line="276" w:lineRule="auto"/>
        <w:jc w:val="both"/>
        <w:rPr>
          <w:rFonts w:ascii="Arial" w:hAnsi="Arial" w:cs="Arial"/>
        </w:rPr>
      </w:pPr>
      <w:r w:rsidRPr="003C70F5">
        <w:rPr>
          <w:rFonts w:ascii="Arial" w:hAnsi="Arial" w:cs="Arial"/>
        </w:rPr>
        <w:t>Au-dessus du joint d’argile, le forage sera comblé par un tout-venant, dans la mesure ou celui-ci constitue un matériau de remplissage adéquat, et enfin cimenté sur 5m en tête.</w:t>
      </w:r>
    </w:p>
    <w:p w14:paraId="3C44CE3A"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 tubage dépassera de 0,50m la surface du sol. Il sera momentanément fermé par un bouchon vissé. </w:t>
      </w:r>
    </w:p>
    <w:p w14:paraId="36A853DF"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3.5. DEVELOPPEMENT</w:t>
      </w:r>
    </w:p>
    <w:p w14:paraId="72A672D1"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 développement se fera à l’air lift double tube, par l’atelier de forage ou par une unité indépendante.</w:t>
      </w:r>
    </w:p>
    <w:p w14:paraId="768FAFD6"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 débit obtenu au développement ne devra pas être inférieur de plus de 10% au débit obtenu en fin de foration. </w:t>
      </w:r>
    </w:p>
    <w:p w14:paraId="0159A4F3"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 développement sera poursuivi jusqu’à obtention d’eau claire, sans particules sableuse ou argileuse.</w:t>
      </w:r>
    </w:p>
    <w:p w14:paraId="6719A9A9"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L’entrepreneur devra contrôler la teneur en sable par la méthode de la tâche de sable observée dans un seau de 10 l et dont le diamètre ne devra pas excéder un cm en fin de développement.</w:t>
      </w:r>
    </w:p>
    <w:p w14:paraId="5E8E98C0" w14:textId="77777777" w:rsidR="00837AE8" w:rsidRPr="003C70F5" w:rsidRDefault="00837AE8" w:rsidP="00837AE8">
      <w:pPr>
        <w:spacing w:before="100" w:line="276" w:lineRule="auto"/>
        <w:jc w:val="both"/>
        <w:rPr>
          <w:rFonts w:ascii="Arial" w:hAnsi="Arial" w:cs="Arial"/>
        </w:rPr>
      </w:pPr>
      <w:r w:rsidRPr="003C70F5">
        <w:rPr>
          <w:rFonts w:ascii="Arial" w:hAnsi="Arial" w:cs="Arial"/>
        </w:rPr>
        <w:t>La durée moyenne du développement sera de 4 heures.</w:t>
      </w:r>
    </w:p>
    <w:p w14:paraId="1F86F9AF" w14:textId="77777777" w:rsidR="00837AE8" w:rsidRPr="003C70F5" w:rsidRDefault="00837AE8" w:rsidP="00837AE8">
      <w:pPr>
        <w:spacing w:before="100" w:line="276" w:lineRule="auto"/>
        <w:jc w:val="both"/>
        <w:rPr>
          <w:rFonts w:ascii="Arial" w:hAnsi="Arial" w:cs="Arial"/>
        </w:rPr>
      </w:pPr>
      <w:r w:rsidRPr="003C70F5">
        <w:rPr>
          <w:rFonts w:ascii="Arial" w:hAnsi="Arial" w:cs="Arial"/>
        </w:rPr>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14:paraId="182572B0"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 débit sera mesuré toutes les 15 minutes. Le niveau d’eau et la profondeur de l’ouvrage seront mesurés avant et après le développement.</w:t>
      </w:r>
    </w:p>
    <w:p w14:paraId="6FAD81AE"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La précision exigée pour toutes les mesures (y compris lors des essais de pompage) sera de : </w:t>
      </w:r>
    </w:p>
    <w:p w14:paraId="6E54F5CE" w14:textId="77777777" w:rsidR="00837AE8" w:rsidRPr="003C70F5" w:rsidRDefault="00837AE8" w:rsidP="00ED2BF9">
      <w:pPr>
        <w:numPr>
          <w:ilvl w:val="0"/>
          <w:numId w:val="76"/>
        </w:numPr>
        <w:suppressAutoHyphens w:val="0"/>
        <w:autoSpaceDN/>
        <w:spacing w:line="276" w:lineRule="auto"/>
        <w:jc w:val="both"/>
        <w:textAlignment w:val="auto"/>
        <w:rPr>
          <w:rFonts w:ascii="Arial" w:hAnsi="Arial" w:cs="Arial"/>
        </w:rPr>
      </w:pPr>
      <w:r w:rsidRPr="003C70F5">
        <w:rPr>
          <w:rFonts w:ascii="Arial" w:hAnsi="Arial" w:cs="Arial"/>
        </w:rPr>
        <w:t>10% pour les débits ;</w:t>
      </w:r>
    </w:p>
    <w:p w14:paraId="4C66DAF1" w14:textId="77777777" w:rsidR="00837AE8" w:rsidRPr="003C70F5" w:rsidRDefault="00837AE8" w:rsidP="00ED2BF9">
      <w:pPr>
        <w:numPr>
          <w:ilvl w:val="0"/>
          <w:numId w:val="76"/>
        </w:numPr>
        <w:suppressAutoHyphens w:val="0"/>
        <w:autoSpaceDN/>
        <w:spacing w:line="276" w:lineRule="auto"/>
        <w:jc w:val="both"/>
        <w:textAlignment w:val="auto"/>
        <w:rPr>
          <w:rFonts w:ascii="Arial" w:hAnsi="Arial" w:cs="Arial"/>
        </w:rPr>
      </w:pPr>
      <w:r w:rsidRPr="003C70F5">
        <w:rPr>
          <w:rFonts w:ascii="Arial" w:hAnsi="Arial" w:cs="Arial"/>
        </w:rPr>
        <w:t>1 cm pour les niveaux d’eau ;</w:t>
      </w:r>
    </w:p>
    <w:p w14:paraId="20EA3A2D" w14:textId="77777777" w:rsidR="00837AE8" w:rsidRPr="003C70F5" w:rsidRDefault="00837AE8" w:rsidP="00ED2BF9">
      <w:pPr>
        <w:numPr>
          <w:ilvl w:val="0"/>
          <w:numId w:val="76"/>
        </w:numPr>
        <w:suppressAutoHyphens w:val="0"/>
        <w:autoSpaceDN/>
        <w:spacing w:line="276" w:lineRule="auto"/>
        <w:jc w:val="both"/>
        <w:textAlignment w:val="auto"/>
        <w:rPr>
          <w:rFonts w:ascii="Arial" w:hAnsi="Arial" w:cs="Arial"/>
        </w:rPr>
      </w:pPr>
      <w:r w:rsidRPr="003C70F5">
        <w:rPr>
          <w:rFonts w:ascii="Arial" w:hAnsi="Arial" w:cs="Arial"/>
        </w:rPr>
        <w:t>5 cm pour les mesures de profondeur.</w:t>
      </w:r>
    </w:p>
    <w:p w14:paraId="54C69608" w14:textId="77777777" w:rsidR="00837AE8" w:rsidRPr="003C70F5" w:rsidRDefault="00837AE8" w:rsidP="00837AE8">
      <w:pPr>
        <w:suppressAutoHyphens w:val="0"/>
        <w:autoSpaceDN/>
        <w:spacing w:line="276" w:lineRule="auto"/>
        <w:ind w:left="720"/>
        <w:jc w:val="both"/>
        <w:textAlignment w:val="auto"/>
        <w:rPr>
          <w:rFonts w:ascii="Arial" w:hAnsi="Arial" w:cs="Arial"/>
        </w:rPr>
      </w:pPr>
    </w:p>
    <w:p w14:paraId="617687E5" w14:textId="77777777" w:rsidR="00837AE8" w:rsidRPr="003C70F5" w:rsidRDefault="00837AE8" w:rsidP="00837AE8">
      <w:pPr>
        <w:spacing w:line="276" w:lineRule="auto"/>
        <w:jc w:val="both"/>
        <w:rPr>
          <w:rFonts w:ascii="Arial" w:hAnsi="Arial" w:cs="Arial"/>
          <w:b/>
          <w:bCs/>
        </w:rPr>
      </w:pPr>
      <w:r w:rsidRPr="003C70F5">
        <w:rPr>
          <w:rFonts w:ascii="Arial" w:hAnsi="Arial" w:cs="Arial"/>
          <w:b/>
          <w:bCs/>
        </w:rPr>
        <w:t xml:space="preserve">3.6. ESSAI DE DEBIT – SUPERSTRUCTURE – DESINFECTION ET ANALYSES DE L’EAU </w:t>
      </w:r>
    </w:p>
    <w:p w14:paraId="1B4857FA"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3.6.1. ESSAI DE DEBIT</w:t>
      </w:r>
    </w:p>
    <w:p w14:paraId="4163C7FE" w14:textId="77777777" w:rsidR="00837AE8" w:rsidRPr="003C70F5" w:rsidRDefault="00837AE8" w:rsidP="00837AE8">
      <w:pPr>
        <w:spacing w:before="100" w:line="276" w:lineRule="auto"/>
        <w:jc w:val="both"/>
        <w:rPr>
          <w:rFonts w:ascii="Arial" w:hAnsi="Arial" w:cs="Arial"/>
        </w:rPr>
      </w:pPr>
      <w:r w:rsidRPr="003C70F5">
        <w:rPr>
          <w:rFonts w:ascii="Arial" w:hAnsi="Arial" w:cs="Arial"/>
        </w:rPr>
        <w:t>Ces essais seront exécutés à l’aide d’une pompe immergée d’une capacité minimale de 5m</w:t>
      </w:r>
      <w:r w:rsidRPr="003C70F5">
        <w:rPr>
          <w:rFonts w:ascii="Arial" w:hAnsi="Arial" w:cs="Arial"/>
          <w:vertAlign w:val="superscript"/>
        </w:rPr>
        <w:t>3</w:t>
      </w:r>
      <w:r w:rsidRPr="003C70F5">
        <w:rPr>
          <w:rFonts w:ascii="Arial" w:hAnsi="Arial" w:cs="Arial"/>
        </w:rPr>
        <w:t>/h à une profondeur de 30m ou 6m</w:t>
      </w:r>
      <w:r w:rsidRPr="003C70F5">
        <w:rPr>
          <w:rFonts w:ascii="Arial" w:hAnsi="Arial" w:cs="Arial"/>
          <w:vertAlign w:val="superscript"/>
        </w:rPr>
        <w:t>3</w:t>
      </w:r>
      <w:r w:rsidRPr="003C70F5">
        <w:rPr>
          <w:rFonts w:ascii="Arial" w:hAnsi="Arial" w:cs="Arial"/>
        </w:rPr>
        <w:t>/h à 60m.</w:t>
      </w:r>
    </w:p>
    <w:p w14:paraId="2BFC41A1"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L’essai de pompage (type CIEH) aura une durée de 4 heures (trois paliers à débit croissant : premier palier de 2h et deux paliers de 1h chacun). </w:t>
      </w:r>
    </w:p>
    <w:p w14:paraId="076E759D"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La remontée du niveau de l’eau après pompage sera suivie pendant une heure. </w:t>
      </w:r>
    </w:p>
    <w:p w14:paraId="33A2BD63"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Les mesures de profondeur du niveau d’eau seront effectuées à la sonde électrique. </w:t>
      </w:r>
    </w:p>
    <w:p w14:paraId="05483F08"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Les mesures de débit seront faites au fût de 200 l, toutes les mesures seront notées sur une fiche agrée par l’administration.</w:t>
      </w:r>
    </w:p>
    <w:p w14:paraId="3FA6D4FF"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3.6.2. SUPERSTRUCTURE</w:t>
      </w:r>
    </w:p>
    <w:p w14:paraId="7E461239" w14:textId="77777777" w:rsidR="00837AE8" w:rsidRPr="003C70F5" w:rsidRDefault="00837AE8" w:rsidP="00837AE8">
      <w:pPr>
        <w:spacing w:before="100" w:line="276" w:lineRule="auto"/>
        <w:jc w:val="both"/>
        <w:rPr>
          <w:rFonts w:ascii="Arial" w:hAnsi="Arial" w:cs="Arial"/>
        </w:rPr>
      </w:pPr>
      <w:r w:rsidRPr="003C70F5">
        <w:rPr>
          <w:rFonts w:ascii="Arial" w:hAnsi="Arial" w:cs="Arial"/>
        </w:rPr>
        <w:t>L’entrepreneur aura à réaliser les aménagements suivants :</w:t>
      </w:r>
    </w:p>
    <w:p w14:paraId="613621DF"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rPr>
      </w:pPr>
      <w:r w:rsidRPr="003C70F5">
        <w:rPr>
          <w:rFonts w:ascii="Arial" w:hAnsi="Arial" w:cs="Arial"/>
        </w:rPr>
        <w:t>Un socle support de pompe en B.A. (1,5m x 1,5m) surélevé de 15 cm au-dessus de la dalle ;</w:t>
      </w:r>
    </w:p>
    <w:p w14:paraId="74BE49F1"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rPr>
      </w:pPr>
      <w:r w:rsidRPr="003C70F5">
        <w:rPr>
          <w:rFonts w:ascii="Arial" w:hAnsi="Arial" w:cs="Arial"/>
        </w:rPr>
        <w:t>Une dalle de B.A. (2.30m x 2.30m minimum) autour de ce socle surélevé au-dessus du sol et légèrement en pente. L’épaisseur minimum de la dalle de la superstructure sera de 10 cm ;</w:t>
      </w:r>
    </w:p>
    <w:p w14:paraId="43278BE6"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rPr>
      </w:pPr>
      <w:r w:rsidRPr="003C70F5">
        <w:rPr>
          <w:rFonts w:ascii="Arial" w:hAnsi="Arial" w:cs="Arial"/>
        </w:rPr>
        <w:t>Des rigoles périphériques autour du socle de la dalle ;</w:t>
      </w:r>
    </w:p>
    <w:p w14:paraId="5F2EDF61"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rPr>
      </w:pPr>
      <w:r w:rsidRPr="003C70F5">
        <w:rPr>
          <w:rFonts w:ascii="Arial" w:hAnsi="Arial" w:cs="Arial"/>
        </w:rPr>
        <w:t>La construction du mur de protection autour de l’ouvrage ;</w:t>
      </w:r>
    </w:p>
    <w:p w14:paraId="243C6A80"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rPr>
      </w:pPr>
      <w:r w:rsidRPr="003C70F5">
        <w:rPr>
          <w:rFonts w:ascii="Arial" w:hAnsi="Arial" w:cs="Arial"/>
        </w:rPr>
        <w:t>La fourniture et la pose d’un portillon métallique pour l’ouverture du mur de protection ;</w:t>
      </w:r>
    </w:p>
    <w:p w14:paraId="3CCE774F" w14:textId="77777777" w:rsidR="00837AE8" w:rsidRPr="003C70F5" w:rsidRDefault="00837AE8" w:rsidP="00ED2BF9">
      <w:pPr>
        <w:numPr>
          <w:ilvl w:val="0"/>
          <w:numId w:val="77"/>
        </w:numPr>
        <w:suppressAutoHyphens w:val="0"/>
        <w:autoSpaceDN/>
        <w:spacing w:before="100" w:line="276" w:lineRule="auto"/>
        <w:jc w:val="both"/>
        <w:textAlignment w:val="auto"/>
        <w:rPr>
          <w:rFonts w:ascii="Arial" w:hAnsi="Arial" w:cs="Arial"/>
        </w:rPr>
      </w:pPr>
      <w:r w:rsidRPr="003C70F5">
        <w:rPr>
          <w:rFonts w:ascii="Arial" w:hAnsi="Arial" w:cs="Arial"/>
        </w:rPr>
        <w:t>Une grille métallique de protection autour de l’ouvrage.</w:t>
      </w:r>
    </w:p>
    <w:p w14:paraId="57C3DE20"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3.6.3. DESINFECTION DU FORAGE</w:t>
      </w:r>
    </w:p>
    <w:p w14:paraId="102D55F5" w14:textId="77777777" w:rsidR="00837AE8" w:rsidRPr="003C70F5" w:rsidRDefault="00837AE8" w:rsidP="00837AE8">
      <w:pPr>
        <w:spacing w:before="100" w:line="276" w:lineRule="auto"/>
        <w:jc w:val="both"/>
        <w:rPr>
          <w:rFonts w:ascii="Arial" w:hAnsi="Arial" w:cs="Arial"/>
        </w:rPr>
      </w:pPr>
      <w:r w:rsidRPr="003C70F5">
        <w:rPr>
          <w:rFonts w:ascii="Arial" w:hAnsi="Arial" w:cs="Arial"/>
        </w:rPr>
        <w:t>A la fin du développement, il sera procédé à la désinfection du forage par injection de l’hypochlorite de calcium (ou équivalent).</w:t>
      </w:r>
    </w:p>
    <w:p w14:paraId="364753CC"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3.6.4. ANALYSES DE L’EAU</w:t>
      </w:r>
    </w:p>
    <w:p w14:paraId="69669100"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A la fin de l’essai de débit, l’entrepreneur effectuera le prélèvement des échantillons d’eau pour analyses physico-chimiques et bactériologiques qu’il fera analyser dans un laboratoire agréé par l’administration </w:t>
      </w:r>
    </w:p>
    <w:p w14:paraId="1ED58950" w14:textId="77777777" w:rsidR="00837AE8" w:rsidRPr="003C70F5" w:rsidRDefault="00837AE8" w:rsidP="00837AE8">
      <w:pPr>
        <w:spacing w:before="100" w:line="276" w:lineRule="auto"/>
        <w:jc w:val="both"/>
        <w:rPr>
          <w:rFonts w:ascii="Arial" w:hAnsi="Arial" w:cs="Arial"/>
          <w:b/>
        </w:rPr>
      </w:pPr>
      <w:r w:rsidRPr="003C70F5">
        <w:rPr>
          <w:rFonts w:ascii="Arial" w:hAnsi="Arial" w:cs="Arial"/>
          <w:b/>
        </w:rPr>
        <w:t>3.7. REMISE D’UNE CAISSE A OUTILS.</w:t>
      </w:r>
    </w:p>
    <w:p w14:paraId="01019384" w14:textId="77777777" w:rsidR="00837AE8" w:rsidRPr="003C70F5" w:rsidRDefault="00837AE8" w:rsidP="00837AE8">
      <w:pPr>
        <w:spacing w:before="100" w:line="276" w:lineRule="auto"/>
        <w:jc w:val="both"/>
        <w:rPr>
          <w:rFonts w:ascii="Arial" w:hAnsi="Arial" w:cs="Arial"/>
        </w:rPr>
      </w:pPr>
      <w:r w:rsidRPr="003C70F5">
        <w:rPr>
          <w:rFonts w:ascii="Arial" w:hAnsi="Arial" w:cs="Arial"/>
        </w:rPr>
        <w:t xml:space="preserve">Pour chaque forage, l’entrepreneur devra procéder à la formation d’un ou deux riverains éveillés identifiés avec le concours du maitre d’œuvre ou de l’Ingénieur du Marché, au dépannage des pannes non complexes, pouvant survenir sur l’ouvrage. A cet effet, il devra remettre d’une caisse à outil contenant des clés essentielles s’y rapportant telles que décrit dans au prix 801 du Bordereau des prix unitaires. </w:t>
      </w:r>
    </w:p>
    <w:p w14:paraId="3484CD13" w14:textId="77777777" w:rsidR="00837AE8" w:rsidRPr="003C70F5" w:rsidRDefault="00837AE8" w:rsidP="00837AE8">
      <w:pPr>
        <w:spacing w:before="100" w:beforeAutospacing="1" w:line="276" w:lineRule="auto"/>
        <w:jc w:val="both"/>
        <w:rPr>
          <w:rFonts w:ascii="Arial" w:hAnsi="Arial" w:cs="Arial"/>
          <w:b/>
          <w:bCs/>
        </w:rPr>
      </w:pPr>
      <w:r w:rsidRPr="003C70F5">
        <w:rPr>
          <w:rFonts w:ascii="Arial" w:hAnsi="Arial" w:cs="Arial"/>
          <w:b/>
          <w:bCs/>
        </w:rPr>
        <w:t>4 : SUIVI DES TRAVAUX</w:t>
      </w:r>
    </w:p>
    <w:p w14:paraId="65BC2C7D" w14:textId="77777777" w:rsidR="00837AE8" w:rsidRPr="003C70F5" w:rsidRDefault="00837AE8" w:rsidP="00837AE8">
      <w:pPr>
        <w:spacing w:before="100" w:line="276" w:lineRule="auto"/>
        <w:jc w:val="both"/>
        <w:rPr>
          <w:rFonts w:ascii="Arial" w:hAnsi="Arial" w:cs="Arial"/>
        </w:rPr>
      </w:pPr>
      <w:r w:rsidRPr="003C70F5">
        <w:rPr>
          <w:rFonts w:ascii="Arial" w:hAnsi="Arial" w:cs="Arial"/>
        </w:rPr>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14:paraId="7F03B3E6" w14:textId="77777777" w:rsidR="00837AE8" w:rsidRPr="003C70F5" w:rsidRDefault="00837AE8" w:rsidP="00837AE8">
      <w:pPr>
        <w:spacing w:line="276" w:lineRule="auto"/>
        <w:jc w:val="both"/>
        <w:rPr>
          <w:rFonts w:ascii="Arial" w:hAnsi="Arial" w:cs="Arial"/>
          <w:b/>
          <w:bCs/>
        </w:rPr>
      </w:pPr>
      <w:r w:rsidRPr="003C70F5">
        <w:rPr>
          <w:rFonts w:ascii="Arial" w:hAnsi="Arial" w:cs="Arial"/>
          <w:b/>
          <w:bCs/>
        </w:rPr>
        <w:t xml:space="preserve">5 : DELAI D’EXECUTION DES TRAVAUX : </w:t>
      </w:r>
    </w:p>
    <w:p w14:paraId="4C198A12" w14:textId="30107A5C" w:rsidR="00837AE8" w:rsidRPr="003C70F5" w:rsidRDefault="00FA6DDB" w:rsidP="00837AE8">
      <w:pPr>
        <w:spacing w:line="276" w:lineRule="auto"/>
        <w:jc w:val="both"/>
        <w:rPr>
          <w:rFonts w:ascii="Arial" w:hAnsi="Arial" w:cs="Arial"/>
          <w:bCs/>
        </w:rPr>
      </w:pPr>
      <w:r w:rsidRPr="003C70F5">
        <w:rPr>
          <w:rFonts w:ascii="Arial" w:hAnsi="Arial" w:cs="Arial"/>
          <w:bCs/>
        </w:rPr>
        <w:t>Trois (03) mois</w:t>
      </w:r>
      <w:r w:rsidR="00837AE8" w:rsidRPr="003C70F5">
        <w:rPr>
          <w:rFonts w:ascii="Arial" w:hAnsi="Arial" w:cs="Arial"/>
          <w:bCs/>
        </w:rPr>
        <w:t>.</w:t>
      </w:r>
    </w:p>
    <w:p w14:paraId="0AD2B6C6" w14:textId="77777777" w:rsidR="00837AE8" w:rsidRPr="003C70F5" w:rsidRDefault="00837AE8" w:rsidP="00837AE8">
      <w:pPr>
        <w:spacing w:before="120" w:after="120"/>
        <w:rPr>
          <w:rFonts w:ascii="Arial" w:hAnsi="Arial" w:cs="Arial"/>
          <w:b/>
          <w:bCs/>
        </w:rPr>
      </w:pPr>
      <w:r w:rsidRPr="003C70F5">
        <w:rPr>
          <w:rFonts w:ascii="Arial" w:hAnsi="Arial" w:cs="Arial"/>
          <w:b/>
          <w:bCs/>
        </w:rPr>
        <w:t>6 : MONOGRAPHIE DES INFRASTRUCTURES D’ALIMENTATION EN EAU POTABLE, D’HYGIENE ET D’ASSAINISSEMENT LIQUIDE (AEPHAL)</w:t>
      </w:r>
    </w:p>
    <w:p w14:paraId="4150CA3E" w14:textId="43714FF2" w:rsidR="00083A1D" w:rsidRPr="003C70F5" w:rsidRDefault="00837AE8" w:rsidP="00837AE8">
      <w:pPr>
        <w:spacing w:before="120" w:after="120" w:line="360" w:lineRule="auto"/>
        <w:rPr>
          <w:rFonts w:ascii="Arial" w:hAnsi="Arial" w:cs="Arial"/>
        </w:rPr>
      </w:pPr>
      <w:r w:rsidRPr="003C70F5">
        <w:rPr>
          <w:rFonts w:ascii="Arial" w:hAnsi="Arial" w:cs="Arial"/>
          <w:bCs/>
        </w:rPr>
        <w:t>L</w:t>
      </w:r>
      <w:r w:rsidRPr="003C70F5">
        <w:rPr>
          <w:rFonts w:ascii="Arial" w:hAnsi="Arial" w:cs="Arial"/>
        </w:rPr>
        <w:t>’entrepreneur devra, en vue de la mise à jour de l’application de gestion des infrastructures d’alimentation en eau potable, d’hygiène et assainissement liquide (AEPHA) sous la supervision du maitre d’œuvre ou de l’ingénieur du marché</w:t>
      </w:r>
      <w:r w:rsidR="00083A1D" w:rsidRPr="003C70F5">
        <w:rPr>
          <w:rFonts w:ascii="Arial" w:hAnsi="Arial" w:cs="Arial"/>
        </w:rPr>
        <w:t> :</w:t>
      </w:r>
    </w:p>
    <w:p w14:paraId="1E2A67CA" w14:textId="77777777" w:rsidR="00837AE8" w:rsidRPr="003C70F5" w:rsidRDefault="00837AE8" w:rsidP="00ED2BF9">
      <w:pPr>
        <w:numPr>
          <w:ilvl w:val="0"/>
          <w:numId w:val="80"/>
        </w:numPr>
        <w:suppressAutoHyphens w:val="0"/>
        <w:autoSpaceDN/>
        <w:spacing w:before="120" w:after="120"/>
        <w:contextualSpacing/>
        <w:textAlignment w:val="auto"/>
        <w:rPr>
          <w:rFonts w:ascii="Arial" w:eastAsia="Calibri" w:hAnsi="Arial" w:cs="Arial"/>
          <w:lang w:eastAsia="en-US"/>
        </w:rPr>
      </w:pPr>
      <w:r w:rsidRPr="003C70F5">
        <w:rPr>
          <w:rFonts w:ascii="Arial" w:eastAsia="Calibri" w:hAnsi="Arial" w:cs="Arial"/>
          <w:lang w:eastAsia="en-US"/>
        </w:rPr>
        <w:t>Établir les plaques signalétiques ;</w:t>
      </w:r>
    </w:p>
    <w:p w14:paraId="5BDC8234" w14:textId="77777777" w:rsidR="00837AE8" w:rsidRPr="003C70F5" w:rsidRDefault="00837AE8" w:rsidP="00ED2BF9">
      <w:pPr>
        <w:numPr>
          <w:ilvl w:val="0"/>
          <w:numId w:val="80"/>
        </w:numPr>
        <w:suppressAutoHyphens w:val="0"/>
        <w:autoSpaceDN/>
        <w:spacing w:before="120" w:after="120"/>
        <w:contextualSpacing/>
        <w:textAlignment w:val="auto"/>
        <w:rPr>
          <w:rFonts w:ascii="Arial" w:eastAsia="Calibri" w:hAnsi="Arial" w:cs="Arial"/>
          <w:lang w:eastAsia="en-US"/>
        </w:rPr>
      </w:pPr>
      <w:r w:rsidRPr="003C70F5">
        <w:rPr>
          <w:rFonts w:ascii="Arial" w:eastAsia="Calibri" w:hAnsi="Arial" w:cs="Arial"/>
          <w:lang w:eastAsia="en-US"/>
        </w:rPr>
        <w:t>Renseigner le code de description de l’infrastructure conformément à l’annexe 6 ;</w:t>
      </w:r>
    </w:p>
    <w:p w14:paraId="357BEC38" w14:textId="77777777" w:rsidR="00837AE8" w:rsidRPr="003C70F5" w:rsidRDefault="00837AE8" w:rsidP="00ED2BF9">
      <w:pPr>
        <w:numPr>
          <w:ilvl w:val="0"/>
          <w:numId w:val="80"/>
        </w:numPr>
        <w:suppressAutoHyphens w:val="0"/>
        <w:autoSpaceDN/>
        <w:spacing w:before="120" w:after="120"/>
        <w:contextualSpacing/>
        <w:textAlignment w:val="auto"/>
        <w:rPr>
          <w:rFonts w:ascii="Arial" w:eastAsia="Calibri" w:hAnsi="Arial" w:cs="Arial"/>
          <w:lang w:eastAsia="en-US"/>
        </w:rPr>
      </w:pPr>
      <w:r w:rsidRPr="003C70F5">
        <w:rPr>
          <w:rFonts w:ascii="Arial" w:eastAsia="Calibri" w:hAnsi="Arial" w:cs="Arial"/>
          <w:lang w:eastAsia="en-US"/>
        </w:rPr>
        <w:t>Renseigner les fiches de collecte des données sur les infrastructures conformément à l’annexe 7 ;</w:t>
      </w:r>
    </w:p>
    <w:p w14:paraId="6E21E653" w14:textId="77777777" w:rsidR="00837AE8" w:rsidRPr="003C70F5" w:rsidRDefault="00837AE8" w:rsidP="00837AE8">
      <w:pPr>
        <w:widowControl w:val="0"/>
        <w:autoSpaceDE w:val="0"/>
        <w:adjustRightInd w:val="0"/>
        <w:rPr>
          <w:rFonts w:ascii="Arial" w:hAnsi="Arial" w:cs="Arial"/>
        </w:rPr>
      </w:pPr>
    </w:p>
    <w:p w14:paraId="258DF105" w14:textId="77777777" w:rsidR="00837AE8" w:rsidRPr="003C70F5" w:rsidRDefault="00837AE8" w:rsidP="00837AE8">
      <w:pPr>
        <w:widowControl w:val="0"/>
        <w:autoSpaceDE w:val="0"/>
        <w:adjustRightInd w:val="0"/>
        <w:rPr>
          <w:rFonts w:ascii="Arial" w:hAnsi="Arial" w:cs="Arial"/>
          <w:bCs/>
        </w:rPr>
      </w:pPr>
      <w:r w:rsidRPr="003C70F5">
        <w:rPr>
          <w:rFonts w:ascii="Arial" w:hAnsi="Arial" w:cs="Arial"/>
          <w:bCs/>
        </w:rPr>
        <w:t>L’entrepreneur devra fournir toute cette documentation avant la réception provisoire</w:t>
      </w:r>
    </w:p>
    <w:p w14:paraId="516411D3" w14:textId="77777777" w:rsidR="00837AE8" w:rsidRPr="003C70F5" w:rsidRDefault="00837AE8" w:rsidP="00837AE8">
      <w:pPr>
        <w:widowControl w:val="0"/>
        <w:autoSpaceDE w:val="0"/>
        <w:spacing w:line="360" w:lineRule="auto"/>
        <w:jc w:val="both"/>
        <w:rPr>
          <w:rFonts w:ascii="Arial" w:hAnsi="Arial" w:cs="Arial"/>
        </w:rPr>
      </w:pPr>
    </w:p>
    <w:p w14:paraId="070CB0A9" w14:textId="77777777" w:rsidR="00837AE8" w:rsidRPr="003C70F5" w:rsidRDefault="00837AE8" w:rsidP="00837AE8">
      <w:pPr>
        <w:widowControl w:val="0"/>
        <w:autoSpaceDE w:val="0"/>
        <w:spacing w:line="360" w:lineRule="auto"/>
        <w:jc w:val="both"/>
        <w:rPr>
          <w:rFonts w:ascii="Arial" w:hAnsi="Arial" w:cs="Arial"/>
        </w:rPr>
      </w:pPr>
    </w:p>
    <w:p w14:paraId="0CE1F12E" w14:textId="77777777" w:rsidR="00837AE8" w:rsidRPr="003C70F5" w:rsidRDefault="00837AE8" w:rsidP="00837AE8">
      <w:pPr>
        <w:widowControl w:val="0"/>
        <w:autoSpaceDE w:val="0"/>
        <w:spacing w:line="360" w:lineRule="auto"/>
        <w:jc w:val="both"/>
        <w:rPr>
          <w:rFonts w:ascii="Arial" w:hAnsi="Arial" w:cs="Arial"/>
        </w:rPr>
      </w:pPr>
    </w:p>
    <w:p w14:paraId="52EE2483" w14:textId="77777777" w:rsidR="00837AE8" w:rsidRPr="003C70F5" w:rsidRDefault="00837AE8" w:rsidP="00837AE8">
      <w:pPr>
        <w:widowControl w:val="0"/>
        <w:autoSpaceDE w:val="0"/>
        <w:spacing w:line="360" w:lineRule="auto"/>
        <w:jc w:val="both"/>
        <w:rPr>
          <w:rFonts w:ascii="Arial" w:hAnsi="Arial" w:cs="Arial"/>
        </w:rPr>
      </w:pPr>
    </w:p>
    <w:p w14:paraId="14FB9547" w14:textId="77777777" w:rsidR="00837AE8" w:rsidRPr="003C70F5" w:rsidRDefault="00837AE8" w:rsidP="00837AE8">
      <w:pPr>
        <w:widowControl w:val="0"/>
        <w:autoSpaceDE w:val="0"/>
        <w:spacing w:line="360" w:lineRule="auto"/>
        <w:jc w:val="both"/>
        <w:rPr>
          <w:rFonts w:ascii="Arial" w:hAnsi="Arial" w:cs="Arial"/>
        </w:rPr>
      </w:pPr>
    </w:p>
    <w:p w14:paraId="129A768C" w14:textId="77777777" w:rsidR="00837AE8" w:rsidRPr="003C70F5" w:rsidRDefault="00837AE8" w:rsidP="00837AE8">
      <w:pPr>
        <w:widowControl w:val="0"/>
        <w:autoSpaceDE w:val="0"/>
        <w:spacing w:line="360" w:lineRule="auto"/>
        <w:jc w:val="both"/>
        <w:rPr>
          <w:rFonts w:ascii="Arial" w:hAnsi="Arial" w:cs="Arial"/>
        </w:rPr>
      </w:pPr>
    </w:p>
    <w:p w14:paraId="4AC2A3B6" w14:textId="77777777" w:rsidR="00837AE8" w:rsidRPr="003C70F5" w:rsidRDefault="00837AE8" w:rsidP="00837AE8">
      <w:pPr>
        <w:widowControl w:val="0"/>
        <w:autoSpaceDE w:val="0"/>
        <w:spacing w:line="360" w:lineRule="auto"/>
        <w:jc w:val="both"/>
        <w:rPr>
          <w:rFonts w:ascii="Arial" w:hAnsi="Arial" w:cs="Arial"/>
        </w:rPr>
      </w:pPr>
    </w:p>
    <w:p w14:paraId="6600F0C7" w14:textId="77777777" w:rsidR="00837AE8" w:rsidRPr="003C70F5" w:rsidRDefault="00837AE8" w:rsidP="00837AE8">
      <w:pPr>
        <w:widowControl w:val="0"/>
        <w:autoSpaceDE w:val="0"/>
        <w:spacing w:line="360" w:lineRule="auto"/>
        <w:jc w:val="both"/>
        <w:rPr>
          <w:rFonts w:ascii="Arial" w:hAnsi="Arial" w:cs="Arial"/>
        </w:rPr>
      </w:pPr>
    </w:p>
    <w:p w14:paraId="4D21EDF7" w14:textId="77777777" w:rsidR="00837AE8" w:rsidRPr="003C70F5" w:rsidRDefault="00837AE8" w:rsidP="00837AE8">
      <w:pPr>
        <w:widowControl w:val="0"/>
        <w:autoSpaceDE w:val="0"/>
        <w:spacing w:line="360" w:lineRule="auto"/>
        <w:jc w:val="both"/>
        <w:rPr>
          <w:rFonts w:ascii="Arial" w:hAnsi="Arial" w:cs="Arial"/>
        </w:rPr>
      </w:pPr>
    </w:p>
    <w:p w14:paraId="29B2F73F" w14:textId="77777777" w:rsidR="00837AE8" w:rsidRPr="003C70F5" w:rsidRDefault="00837AE8" w:rsidP="00837AE8">
      <w:pPr>
        <w:widowControl w:val="0"/>
        <w:autoSpaceDE w:val="0"/>
        <w:spacing w:before="240" w:after="240" w:line="360" w:lineRule="auto"/>
        <w:ind w:left="851"/>
        <w:jc w:val="center"/>
        <w:outlineLvl w:val="0"/>
        <w:rPr>
          <w:rFonts w:ascii="Arial" w:eastAsia="Calibri" w:hAnsi="Arial" w:cs="Arial"/>
          <w:b/>
          <w:caps/>
          <w:spacing w:val="45"/>
          <w:sz w:val="32"/>
          <w:lang w:eastAsia="en-US"/>
        </w:rPr>
      </w:pPr>
      <w:bookmarkStart w:id="422" w:name="_Toc390335367"/>
      <w:bookmarkStart w:id="423" w:name="_Toc390418126"/>
      <w:bookmarkStart w:id="424" w:name="_Toc97543362"/>
      <w:bookmarkStart w:id="425" w:name="_Toc97557122"/>
      <w:bookmarkStart w:id="426" w:name="_Toc157306467"/>
      <w:r w:rsidRPr="003C70F5">
        <w:rPr>
          <w:rFonts w:ascii="Arial" w:eastAsia="Calibri" w:hAnsi="Arial" w:cs="Arial"/>
          <w:b/>
          <w:caps/>
          <w:spacing w:val="45"/>
          <w:sz w:val="32"/>
          <w:lang w:eastAsia="en-US"/>
        </w:rPr>
        <w:t xml:space="preserve">piece n°6 </w:t>
      </w:r>
    </w:p>
    <w:p w14:paraId="51C3EF8C" w14:textId="77777777" w:rsidR="00837AE8" w:rsidRPr="003C70F5" w:rsidRDefault="00837AE8" w:rsidP="00837AE8">
      <w:pPr>
        <w:widowControl w:val="0"/>
        <w:autoSpaceDE w:val="0"/>
        <w:ind w:left="851"/>
        <w:jc w:val="center"/>
        <w:outlineLvl w:val="0"/>
        <w:rPr>
          <w:rFonts w:ascii="Arial" w:eastAsia="Calibri" w:hAnsi="Arial" w:cs="Arial"/>
          <w:b/>
          <w:caps/>
          <w:spacing w:val="45"/>
          <w:sz w:val="32"/>
          <w:lang w:eastAsia="en-US"/>
        </w:rPr>
      </w:pPr>
      <w:r w:rsidRPr="003C70F5">
        <w:rPr>
          <w:rFonts w:ascii="Arial" w:eastAsia="Calibri" w:hAnsi="Arial" w:cs="Arial"/>
          <w:b/>
          <w:caps/>
          <w:spacing w:val="45"/>
          <w:sz w:val="32"/>
          <w:lang w:eastAsia="en-US"/>
        </w:rPr>
        <w:t>Cadre du bordereau des prix unitaires</w:t>
      </w:r>
      <w:bookmarkEnd w:id="422"/>
      <w:bookmarkEnd w:id="423"/>
      <w:bookmarkEnd w:id="424"/>
      <w:bookmarkEnd w:id="425"/>
      <w:bookmarkEnd w:id="426"/>
    </w:p>
    <w:p w14:paraId="64C9A885" w14:textId="77777777" w:rsidR="00837AE8" w:rsidRPr="003C70F5" w:rsidRDefault="00837AE8" w:rsidP="00837AE8">
      <w:pPr>
        <w:widowControl w:val="0"/>
        <w:autoSpaceDE w:val="0"/>
        <w:spacing w:after="160" w:line="360" w:lineRule="auto"/>
        <w:ind w:left="1212" w:hanging="360"/>
        <w:jc w:val="center"/>
        <w:outlineLvl w:val="0"/>
        <w:rPr>
          <w:rFonts w:ascii="Arial" w:eastAsia="Calibri" w:hAnsi="Arial" w:cs="Arial"/>
          <w:spacing w:val="45"/>
          <w:sz w:val="32"/>
          <w:lang w:eastAsia="en-US"/>
        </w:rPr>
      </w:pPr>
    </w:p>
    <w:p w14:paraId="2752EE47" w14:textId="77777777" w:rsidR="00837AE8" w:rsidRPr="003C70F5" w:rsidRDefault="00837AE8" w:rsidP="00837AE8">
      <w:pPr>
        <w:suppressAutoHyphens w:val="0"/>
        <w:autoSpaceDN/>
        <w:textAlignment w:val="auto"/>
        <w:rPr>
          <w:rFonts w:ascii="Arial" w:eastAsia="Calibri" w:hAnsi="Arial" w:cs="Arial"/>
          <w:spacing w:val="45"/>
          <w:lang w:eastAsia="en-US"/>
        </w:rPr>
      </w:pPr>
      <w:r w:rsidRPr="003C70F5">
        <w:rPr>
          <w:rFonts w:ascii="Arial" w:hAnsi="Arial" w:cs="Arial"/>
        </w:rPr>
        <w:br w:type="page"/>
      </w:r>
    </w:p>
    <w:p w14:paraId="338BEC37" w14:textId="77777777" w:rsidR="00837AE8" w:rsidRPr="003C70F5" w:rsidRDefault="00837AE8" w:rsidP="00837AE8">
      <w:pPr>
        <w:suppressAutoHyphens w:val="0"/>
        <w:autoSpaceDN/>
        <w:textAlignment w:val="auto"/>
        <w:rPr>
          <w:rFonts w:ascii="Arial" w:hAnsi="Arial" w:cs="Arial"/>
          <w:i/>
        </w:rPr>
      </w:pPr>
    </w:p>
    <w:p w14:paraId="19F1CC54" w14:textId="77777777" w:rsidR="00837AE8" w:rsidRPr="003C70F5" w:rsidRDefault="00837AE8" w:rsidP="00837AE8">
      <w:pPr>
        <w:widowControl w:val="0"/>
        <w:autoSpaceDE w:val="0"/>
        <w:spacing w:line="360" w:lineRule="auto"/>
        <w:jc w:val="center"/>
        <w:rPr>
          <w:rFonts w:ascii="Arial" w:hAnsi="Arial" w:cs="Arial"/>
          <w:b/>
          <w:bCs/>
          <w:caps/>
          <w:spacing w:val="36"/>
          <w:w w:val="80"/>
          <w:position w:val="-1"/>
        </w:rPr>
      </w:pPr>
      <w:r w:rsidRPr="003C70F5">
        <w:rPr>
          <w:rFonts w:ascii="Arial" w:hAnsi="Arial" w:cs="Arial"/>
          <w:b/>
          <w:bCs/>
          <w:caps/>
          <w:spacing w:val="36"/>
          <w:w w:val="80"/>
          <w:position w:val="-1"/>
        </w:rPr>
        <w:t>Modèle du cadre du</w:t>
      </w:r>
      <w:r w:rsidRPr="003C70F5">
        <w:rPr>
          <w:rFonts w:ascii="Arial" w:hAnsi="Arial" w:cs="Arial"/>
          <w:b/>
          <w:bCs/>
          <w:caps/>
          <w:spacing w:val="9"/>
          <w:w w:val="80"/>
          <w:position w:val="-1"/>
        </w:rPr>
        <w:t xml:space="preserve"> b</w:t>
      </w:r>
      <w:r w:rsidRPr="003C70F5">
        <w:rPr>
          <w:rFonts w:ascii="Arial" w:hAnsi="Arial" w:cs="Arial"/>
          <w:b/>
          <w:bCs/>
          <w:caps/>
          <w:spacing w:val="36"/>
          <w:w w:val="80"/>
          <w:position w:val="-1"/>
        </w:rPr>
        <w:t>ordereau des prix unitaires</w:t>
      </w:r>
    </w:p>
    <w:p w14:paraId="4BD30C39" w14:textId="77777777" w:rsidR="00837AE8" w:rsidRPr="003C70F5" w:rsidRDefault="00837AE8" w:rsidP="00837AE8">
      <w:pPr>
        <w:widowControl w:val="0"/>
        <w:autoSpaceDE w:val="0"/>
        <w:spacing w:line="360" w:lineRule="auto"/>
        <w:jc w:val="center"/>
        <w:rPr>
          <w:rFonts w:ascii="Arial" w:hAnsi="Arial" w:cs="Arial"/>
          <w:b/>
          <w:bCs/>
          <w:caps/>
          <w:color w:val="FF0000"/>
          <w:spacing w:val="36"/>
          <w:w w:val="80"/>
          <w:position w:val="-1"/>
        </w:rPr>
      </w:pPr>
    </w:p>
    <w:p w14:paraId="7A88CFAE" w14:textId="77777777" w:rsidR="00837AE8" w:rsidRPr="003C70F5" w:rsidRDefault="00837AE8" w:rsidP="00837AE8">
      <w:pPr>
        <w:suppressAutoHyphens w:val="0"/>
        <w:autoSpaceDN/>
        <w:textAlignment w:val="auto"/>
        <w:rPr>
          <w:rFonts w:ascii="Arial" w:hAnsi="Arial" w:cs="Arial"/>
        </w:rPr>
      </w:pPr>
    </w:p>
    <w:tbl>
      <w:tblPr>
        <w:tblW w:w="9695" w:type="dxa"/>
        <w:jc w:val="center"/>
        <w:tblCellMar>
          <w:left w:w="70" w:type="dxa"/>
          <w:right w:w="70" w:type="dxa"/>
        </w:tblCellMar>
        <w:tblLook w:val="04A0" w:firstRow="1" w:lastRow="0" w:firstColumn="1" w:lastColumn="0" w:noHBand="0" w:noVBand="1"/>
      </w:tblPr>
      <w:tblGrid>
        <w:gridCol w:w="560"/>
        <w:gridCol w:w="5824"/>
        <w:gridCol w:w="674"/>
        <w:gridCol w:w="1340"/>
        <w:gridCol w:w="1297"/>
      </w:tblGrid>
      <w:tr w:rsidR="00843BD1" w:rsidRPr="003C70F5" w14:paraId="5ACB3E8A" w14:textId="77777777" w:rsidTr="009867F5">
        <w:trPr>
          <w:trHeight w:val="196"/>
          <w:jc w:val="center"/>
        </w:trPr>
        <w:tc>
          <w:tcPr>
            <w:tcW w:w="560" w:type="dxa"/>
            <w:vMerge w:val="restart"/>
            <w:tcBorders>
              <w:top w:val="single" w:sz="4" w:space="0" w:color="auto"/>
              <w:left w:val="single" w:sz="4" w:space="0" w:color="auto"/>
              <w:right w:val="single" w:sz="4" w:space="0" w:color="auto"/>
            </w:tcBorders>
            <w:shd w:val="clear" w:color="auto" w:fill="auto"/>
            <w:vAlign w:val="center"/>
            <w:hideMark/>
          </w:tcPr>
          <w:p w14:paraId="0AA68088"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N°</w:t>
            </w:r>
          </w:p>
        </w:tc>
        <w:tc>
          <w:tcPr>
            <w:tcW w:w="5920" w:type="dxa"/>
            <w:vMerge w:val="restart"/>
            <w:tcBorders>
              <w:top w:val="single" w:sz="4" w:space="0" w:color="auto"/>
              <w:left w:val="nil"/>
              <w:right w:val="single" w:sz="4" w:space="0" w:color="auto"/>
            </w:tcBorders>
            <w:shd w:val="clear" w:color="auto" w:fill="auto"/>
            <w:vAlign w:val="center"/>
            <w:hideMark/>
          </w:tcPr>
          <w:p w14:paraId="309D92DC"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DESIGNATION </w:t>
            </w:r>
          </w:p>
        </w:tc>
        <w:tc>
          <w:tcPr>
            <w:tcW w:w="680" w:type="dxa"/>
            <w:vMerge w:val="restart"/>
            <w:tcBorders>
              <w:top w:val="single" w:sz="4" w:space="0" w:color="auto"/>
              <w:left w:val="nil"/>
              <w:right w:val="single" w:sz="4" w:space="0" w:color="auto"/>
            </w:tcBorders>
            <w:shd w:val="clear" w:color="auto" w:fill="auto"/>
            <w:vAlign w:val="center"/>
            <w:hideMark/>
          </w:tcPr>
          <w:p w14:paraId="2817D744"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U</w:t>
            </w:r>
          </w:p>
        </w:tc>
        <w:tc>
          <w:tcPr>
            <w:tcW w:w="2535" w:type="dxa"/>
            <w:gridSpan w:val="2"/>
            <w:tcBorders>
              <w:top w:val="single" w:sz="4" w:space="0" w:color="auto"/>
              <w:left w:val="nil"/>
              <w:bottom w:val="single" w:sz="4" w:space="0" w:color="auto"/>
              <w:right w:val="single" w:sz="4" w:space="0" w:color="auto"/>
            </w:tcBorders>
            <w:shd w:val="clear" w:color="auto" w:fill="auto"/>
            <w:vAlign w:val="center"/>
            <w:hideMark/>
          </w:tcPr>
          <w:p w14:paraId="35AA2146"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PRIX UNITAIRE </w:t>
            </w:r>
          </w:p>
        </w:tc>
      </w:tr>
      <w:tr w:rsidR="00843BD1" w:rsidRPr="003C70F5" w14:paraId="147DA632" w14:textId="77777777" w:rsidTr="009867F5">
        <w:trPr>
          <w:trHeight w:val="392"/>
          <w:jc w:val="center"/>
        </w:trPr>
        <w:tc>
          <w:tcPr>
            <w:tcW w:w="560" w:type="dxa"/>
            <w:vMerge/>
            <w:tcBorders>
              <w:left w:val="single" w:sz="4" w:space="0" w:color="auto"/>
              <w:bottom w:val="single" w:sz="4" w:space="0" w:color="auto"/>
              <w:right w:val="single" w:sz="4" w:space="0" w:color="auto"/>
            </w:tcBorders>
            <w:shd w:val="clear" w:color="auto" w:fill="auto"/>
            <w:vAlign w:val="center"/>
          </w:tcPr>
          <w:p w14:paraId="422B123E" w14:textId="77777777" w:rsidR="00843BD1" w:rsidRPr="003C70F5" w:rsidRDefault="00843BD1" w:rsidP="009867F5">
            <w:pPr>
              <w:jc w:val="center"/>
              <w:rPr>
                <w:rFonts w:ascii="Arial" w:hAnsi="Arial" w:cs="Arial"/>
                <w:b/>
                <w:bCs/>
                <w:color w:val="000000"/>
              </w:rPr>
            </w:pPr>
          </w:p>
        </w:tc>
        <w:tc>
          <w:tcPr>
            <w:tcW w:w="5920" w:type="dxa"/>
            <w:vMerge/>
            <w:tcBorders>
              <w:left w:val="nil"/>
              <w:bottom w:val="single" w:sz="4" w:space="0" w:color="auto"/>
              <w:right w:val="single" w:sz="4" w:space="0" w:color="auto"/>
            </w:tcBorders>
            <w:shd w:val="clear" w:color="auto" w:fill="auto"/>
            <w:vAlign w:val="center"/>
          </w:tcPr>
          <w:p w14:paraId="0967B3C3" w14:textId="77777777" w:rsidR="00843BD1" w:rsidRPr="003C70F5" w:rsidRDefault="00843BD1" w:rsidP="009867F5">
            <w:pPr>
              <w:jc w:val="center"/>
              <w:rPr>
                <w:rFonts w:ascii="Arial" w:hAnsi="Arial" w:cs="Arial"/>
                <w:b/>
                <w:bCs/>
                <w:color w:val="000000"/>
              </w:rPr>
            </w:pPr>
          </w:p>
        </w:tc>
        <w:tc>
          <w:tcPr>
            <w:tcW w:w="680" w:type="dxa"/>
            <w:vMerge/>
            <w:tcBorders>
              <w:left w:val="nil"/>
              <w:bottom w:val="single" w:sz="4" w:space="0" w:color="auto"/>
              <w:right w:val="single" w:sz="4" w:space="0" w:color="auto"/>
            </w:tcBorders>
            <w:shd w:val="clear" w:color="auto" w:fill="auto"/>
            <w:vAlign w:val="center"/>
          </w:tcPr>
          <w:p w14:paraId="6A67EE25" w14:textId="77777777" w:rsidR="00843BD1" w:rsidRPr="003C70F5" w:rsidRDefault="00843BD1" w:rsidP="009867F5">
            <w:pPr>
              <w:jc w:val="center"/>
              <w:rPr>
                <w:rFonts w:ascii="Arial" w:hAnsi="Arial" w:cs="Arial"/>
                <w:b/>
                <w:bCs/>
                <w:color w:val="00000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3027E506"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EN CHIFFRES</w:t>
            </w:r>
          </w:p>
        </w:tc>
        <w:tc>
          <w:tcPr>
            <w:tcW w:w="1299" w:type="dxa"/>
            <w:tcBorders>
              <w:top w:val="single" w:sz="4" w:space="0" w:color="auto"/>
              <w:left w:val="nil"/>
              <w:bottom w:val="single" w:sz="4" w:space="0" w:color="auto"/>
              <w:right w:val="single" w:sz="4" w:space="0" w:color="auto"/>
            </w:tcBorders>
            <w:shd w:val="clear" w:color="auto" w:fill="auto"/>
            <w:vAlign w:val="center"/>
          </w:tcPr>
          <w:p w14:paraId="0589DA05"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EN LETTRES</w:t>
            </w:r>
          </w:p>
        </w:tc>
      </w:tr>
      <w:tr w:rsidR="00843BD1" w:rsidRPr="003C70F5" w14:paraId="2B551E6D" w14:textId="77777777" w:rsidTr="009867F5">
        <w:trPr>
          <w:trHeight w:val="17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5D7E5E" w14:textId="77777777" w:rsidR="00843BD1" w:rsidRPr="003C70F5" w:rsidRDefault="00843BD1" w:rsidP="009867F5">
            <w:pPr>
              <w:rPr>
                <w:rFonts w:ascii="Arial" w:hAnsi="Arial" w:cs="Arial"/>
                <w:b/>
                <w:bCs/>
                <w:color w:val="000000"/>
              </w:rPr>
            </w:pPr>
            <w:r w:rsidRPr="003C70F5">
              <w:rPr>
                <w:rFonts w:ascii="Arial" w:hAnsi="Arial" w:cs="Arial"/>
                <w:b/>
                <w:bCs/>
                <w:color w:val="000000"/>
              </w:rPr>
              <w:t> </w:t>
            </w:r>
          </w:p>
        </w:tc>
        <w:tc>
          <w:tcPr>
            <w:tcW w:w="5920" w:type="dxa"/>
            <w:tcBorders>
              <w:top w:val="nil"/>
              <w:left w:val="nil"/>
              <w:bottom w:val="single" w:sz="4" w:space="0" w:color="auto"/>
              <w:right w:val="single" w:sz="4" w:space="0" w:color="auto"/>
            </w:tcBorders>
            <w:shd w:val="clear" w:color="auto" w:fill="auto"/>
            <w:vAlign w:val="center"/>
            <w:hideMark/>
          </w:tcPr>
          <w:p w14:paraId="24C5AA73" w14:textId="77777777" w:rsidR="00843BD1" w:rsidRPr="003C70F5" w:rsidRDefault="00843BD1" w:rsidP="009867F5">
            <w:pPr>
              <w:rPr>
                <w:rFonts w:ascii="Arial" w:hAnsi="Arial" w:cs="Arial"/>
                <w:b/>
                <w:bCs/>
                <w:color w:val="000000"/>
              </w:rPr>
            </w:pPr>
            <w:r w:rsidRPr="003C70F5">
              <w:rPr>
                <w:rFonts w:ascii="Arial" w:hAnsi="Arial" w:cs="Arial"/>
                <w:b/>
                <w:bCs/>
                <w:color w:val="000000"/>
              </w:rPr>
              <w:t>I00) INSTALLATION DU CHANTIER</w:t>
            </w:r>
          </w:p>
        </w:tc>
        <w:tc>
          <w:tcPr>
            <w:tcW w:w="680" w:type="dxa"/>
            <w:tcBorders>
              <w:top w:val="nil"/>
              <w:left w:val="nil"/>
              <w:bottom w:val="single" w:sz="4" w:space="0" w:color="auto"/>
              <w:right w:val="single" w:sz="4" w:space="0" w:color="auto"/>
            </w:tcBorders>
            <w:shd w:val="clear" w:color="auto" w:fill="auto"/>
            <w:vAlign w:val="center"/>
            <w:hideMark/>
          </w:tcPr>
          <w:p w14:paraId="4E28D07F"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36" w:type="dxa"/>
            <w:tcBorders>
              <w:top w:val="nil"/>
              <w:left w:val="nil"/>
              <w:bottom w:val="single" w:sz="4" w:space="0" w:color="auto"/>
              <w:right w:val="single" w:sz="4" w:space="0" w:color="auto"/>
            </w:tcBorders>
            <w:shd w:val="clear" w:color="auto" w:fill="auto"/>
            <w:vAlign w:val="center"/>
          </w:tcPr>
          <w:p w14:paraId="0ED3865C" w14:textId="77777777" w:rsidR="00843BD1" w:rsidRPr="003C70F5" w:rsidRDefault="00843BD1" w:rsidP="009867F5">
            <w:pPr>
              <w:jc w:val="center"/>
              <w:rPr>
                <w:rFonts w:ascii="Arial" w:hAnsi="Arial" w:cs="Arial"/>
                <w:b/>
                <w:bCs/>
                <w:color w:val="000000"/>
              </w:rPr>
            </w:pPr>
          </w:p>
        </w:tc>
        <w:tc>
          <w:tcPr>
            <w:tcW w:w="1299" w:type="dxa"/>
            <w:tcBorders>
              <w:top w:val="nil"/>
              <w:left w:val="nil"/>
              <w:bottom w:val="single" w:sz="4" w:space="0" w:color="auto"/>
              <w:right w:val="single" w:sz="4" w:space="0" w:color="auto"/>
            </w:tcBorders>
            <w:shd w:val="clear" w:color="auto" w:fill="auto"/>
            <w:vAlign w:val="center"/>
          </w:tcPr>
          <w:p w14:paraId="63D63250" w14:textId="77777777" w:rsidR="00843BD1" w:rsidRPr="003C70F5" w:rsidRDefault="00843BD1" w:rsidP="009867F5">
            <w:pPr>
              <w:jc w:val="center"/>
              <w:rPr>
                <w:rFonts w:ascii="Arial" w:hAnsi="Arial" w:cs="Arial"/>
                <w:b/>
                <w:bCs/>
                <w:color w:val="000000"/>
              </w:rPr>
            </w:pPr>
          </w:p>
        </w:tc>
      </w:tr>
      <w:tr w:rsidR="00843BD1" w:rsidRPr="003C70F5" w14:paraId="20B640CF"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B7CFCA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101</w:t>
            </w:r>
          </w:p>
        </w:tc>
        <w:tc>
          <w:tcPr>
            <w:tcW w:w="5920" w:type="dxa"/>
            <w:tcBorders>
              <w:top w:val="nil"/>
              <w:left w:val="nil"/>
              <w:bottom w:val="single" w:sz="4" w:space="0" w:color="auto"/>
              <w:right w:val="single" w:sz="4" w:space="0" w:color="auto"/>
            </w:tcBorders>
            <w:shd w:val="clear" w:color="auto" w:fill="auto"/>
            <w:vAlign w:val="center"/>
            <w:hideMark/>
          </w:tcPr>
          <w:p w14:paraId="04F4C62C" w14:textId="77777777" w:rsidR="00843BD1" w:rsidRPr="003C70F5" w:rsidRDefault="00843BD1" w:rsidP="009867F5">
            <w:pPr>
              <w:rPr>
                <w:rFonts w:ascii="Arial" w:hAnsi="Arial" w:cs="Arial"/>
                <w:b/>
                <w:color w:val="000000"/>
              </w:rPr>
            </w:pPr>
            <w:r w:rsidRPr="003C70F5">
              <w:rPr>
                <w:rFonts w:ascii="Arial" w:hAnsi="Arial" w:cs="Arial"/>
                <w:b/>
                <w:color w:val="000000"/>
              </w:rPr>
              <w:t>Amenée et replis du matériel</w:t>
            </w:r>
          </w:p>
          <w:p w14:paraId="3D632814" w14:textId="77777777" w:rsidR="00843BD1" w:rsidRPr="003C70F5" w:rsidRDefault="00843BD1" w:rsidP="009867F5">
            <w:pPr>
              <w:rPr>
                <w:rFonts w:ascii="Arial" w:hAnsi="Arial" w:cs="Arial"/>
                <w:i/>
              </w:rPr>
            </w:pPr>
            <w:r w:rsidRPr="003C70F5">
              <w:rPr>
                <w:rFonts w:ascii="Arial" w:hAnsi="Arial" w:cs="Arial"/>
                <w:i/>
              </w:rPr>
              <w:t>Ce prix rémunère dans les conditions générales prévues dans le Marché la logistique déployée afin d’amener le matériel vers le site du chantier ainsi que le repli.</w:t>
            </w:r>
          </w:p>
          <w:p w14:paraId="2005538B" w14:textId="77777777" w:rsidR="00843BD1" w:rsidRPr="003C70F5" w:rsidRDefault="00843BD1" w:rsidP="009867F5">
            <w:pPr>
              <w:rPr>
                <w:rFonts w:ascii="Arial" w:hAnsi="Arial" w:cs="Arial"/>
                <w:i/>
              </w:rPr>
            </w:pPr>
          </w:p>
          <w:p w14:paraId="0762D1E4" w14:textId="77777777" w:rsidR="00843BD1" w:rsidRPr="003C70F5" w:rsidRDefault="00843BD1" w:rsidP="009867F5">
            <w:pPr>
              <w:rPr>
                <w:rFonts w:ascii="Arial" w:hAnsi="Arial" w:cs="Arial"/>
                <w:color w:val="000000"/>
              </w:rPr>
            </w:pPr>
            <w:r w:rsidRPr="003C70F5">
              <w:rPr>
                <w:rFonts w:ascii="Arial" w:hAnsi="Arial" w:cs="Arial"/>
                <w:i/>
              </w:rPr>
              <w:t>Il s’applique au forfait</w:t>
            </w:r>
          </w:p>
        </w:tc>
        <w:tc>
          <w:tcPr>
            <w:tcW w:w="680" w:type="dxa"/>
            <w:tcBorders>
              <w:top w:val="nil"/>
              <w:left w:val="nil"/>
              <w:bottom w:val="single" w:sz="4" w:space="0" w:color="auto"/>
              <w:right w:val="single" w:sz="4" w:space="0" w:color="auto"/>
            </w:tcBorders>
            <w:shd w:val="clear" w:color="auto" w:fill="auto"/>
            <w:vAlign w:val="center"/>
            <w:hideMark/>
          </w:tcPr>
          <w:p w14:paraId="751ADBDC" w14:textId="77777777" w:rsidR="00843BD1" w:rsidRPr="003C70F5" w:rsidRDefault="00843BD1" w:rsidP="009867F5">
            <w:pPr>
              <w:jc w:val="center"/>
              <w:rPr>
                <w:rFonts w:ascii="Arial" w:hAnsi="Arial" w:cs="Arial"/>
                <w:color w:val="000000"/>
              </w:rPr>
            </w:pPr>
            <w:r w:rsidRPr="003C70F5">
              <w:rPr>
                <w:rFonts w:ascii="Arial" w:hAnsi="Arial" w:cs="Arial"/>
                <w:color w:val="000000"/>
              </w:rPr>
              <w:t>FF</w:t>
            </w:r>
          </w:p>
        </w:tc>
        <w:tc>
          <w:tcPr>
            <w:tcW w:w="1236" w:type="dxa"/>
            <w:tcBorders>
              <w:top w:val="nil"/>
              <w:left w:val="nil"/>
              <w:bottom w:val="single" w:sz="4" w:space="0" w:color="auto"/>
              <w:right w:val="single" w:sz="4" w:space="0" w:color="auto"/>
            </w:tcBorders>
            <w:shd w:val="clear" w:color="auto" w:fill="auto"/>
            <w:vAlign w:val="center"/>
          </w:tcPr>
          <w:p w14:paraId="2271846E"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77F22D06" w14:textId="77777777" w:rsidR="00843BD1" w:rsidRPr="003C70F5" w:rsidRDefault="00843BD1" w:rsidP="009867F5">
            <w:pPr>
              <w:jc w:val="center"/>
              <w:rPr>
                <w:rFonts w:ascii="Arial" w:hAnsi="Arial" w:cs="Arial"/>
                <w:color w:val="000000"/>
              </w:rPr>
            </w:pPr>
          </w:p>
        </w:tc>
      </w:tr>
      <w:tr w:rsidR="00843BD1" w:rsidRPr="003C70F5" w14:paraId="13E3B311"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AE101F8"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102</w:t>
            </w:r>
          </w:p>
        </w:tc>
        <w:tc>
          <w:tcPr>
            <w:tcW w:w="5920" w:type="dxa"/>
            <w:tcBorders>
              <w:top w:val="nil"/>
              <w:left w:val="nil"/>
              <w:bottom w:val="single" w:sz="4" w:space="0" w:color="auto"/>
              <w:right w:val="single" w:sz="4" w:space="0" w:color="auto"/>
            </w:tcBorders>
            <w:shd w:val="clear" w:color="auto" w:fill="auto"/>
            <w:vAlign w:val="center"/>
            <w:hideMark/>
          </w:tcPr>
          <w:p w14:paraId="7515467B" w14:textId="77777777" w:rsidR="00843BD1" w:rsidRPr="003C70F5" w:rsidRDefault="00843BD1" w:rsidP="009867F5">
            <w:pPr>
              <w:rPr>
                <w:rFonts w:ascii="Arial" w:hAnsi="Arial" w:cs="Arial"/>
                <w:b/>
                <w:color w:val="000000"/>
              </w:rPr>
            </w:pPr>
            <w:r w:rsidRPr="003C70F5">
              <w:rPr>
                <w:rFonts w:ascii="Arial" w:hAnsi="Arial" w:cs="Arial"/>
                <w:b/>
                <w:color w:val="000000"/>
              </w:rPr>
              <w:t>Installation des panneaux de chantier au droit de chaque ouvrage</w:t>
            </w:r>
          </w:p>
          <w:p w14:paraId="4C3DD026" w14:textId="77777777" w:rsidR="00843BD1" w:rsidRPr="003C70F5" w:rsidRDefault="00843BD1" w:rsidP="009867F5">
            <w:pPr>
              <w:rPr>
                <w:rFonts w:ascii="Arial" w:hAnsi="Arial" w:cs="Arial"/>
                <w:i/>
                <w:iCs/>
                <w:color w:val="000000"/>
              </w:rPr>
            </w:pPr>
            <w:r w:rsidRPr="003C70F5">
              <w:rPr>
                <w:rFonts w:ascii="Arial" w:hAnsi="Arial" w:cs="Arial"/>
                <w:i/>
                <w:color w:val="000000"/>
              </w:rPr>
              <w:t>Ce prix rémunère dans les conditions générales prévues dans le Marché l’installation des panneaux de chantier</w:t>
            </w:r>
          </w:p>
          <w:p w14:paraId="7A671832" w14:textId="77777777" w:rsidR="00843BD1" w:rsidRPr="003C70F5" w:rsidRDefault="00843BD1" w:rsidP="009867F5">
            <w:pPr>
              <w:rPr>
                <w:rFonts w:ascii="Arial" w:hAnsi="Arial" w:cs="Arial"/>
                <w:i/>
                <w:iCs/>
                <w:color w:val="000000"/>
              </w:rPr>
            </w:pPr>
          </w:p>
          <w:p w14:paraId="60182090" w14:textId="77777777" w:rsidR="00843BD1" w:rsidRPr="003C70F5" w:rsidRDefault="00843BD1" w:rsidP="009867F5">
            <w:pPr>
              <w:rPr>
                <w:rFonts w:ascii="Arial" w:hAnsi="Arial" w:cs="Arial"/>
                <w:color w:val="000000"/>
              </w:rPr>
            </w:pPr>
            <w:r w:rsidRPr="003C70F5">
              <w:rPr>
                <w:rFonts w:ascii="Arial" w:hAnsi="Arial" w:cs="Arial"/>
                <w:i/>
                <w:color w:val="000000"/>
              </w:rPr>
              <w:t>Il s’applique au forfait</w:t>
            </w:r>
          </w:p>
        </w:tc>
        <w:tc>
          <w:tcPr>
            <w:tcW w:w="680" w:type="dxa"/>
            <w:tcBorders>
              <w:top w:val="nil"/>
              <w:left w:val="nil"/>
              <w:bottom w:val="single" w:sz="4" w:space="0" w:color="auto"/>
              <w:right w:val="single" w:sz="4" w:space="0" w:color="auto"/>
            </w:tcBorders>
            <w:shd w:val="clear" w:color="auto" w:fill="auto"/>
            <w:vAlign w:val="center"/>
            <w:hideMark/>
          </w:tcPr>
          <w:p w14:paraId="18A60B75" w14:textId="77777777" w:rsidR="00843BD1" w:rsidRPr="003C70F5" w:rsidRDefault="00843BD1" w:rsidP="009867F5">
            <w:pPr>
              <w:jc w:val="center"/>
              <w:rPr>
                <w:rFonts w:ascii="Arial" w:hAnsi="Arial" w:cs="Arial"/>
                <w:color w:val="000000"/>
              </w:rPr>
            </w:pPr>
            <w:r w:rsidRPr="003C70F5">
              <w:rPr>
                <w:rFonts w:ascii="Arial" w:hAnsi="Arial" w:cs="Arial"/>
                <w:color w:val="000000"/>
              </w:rPr>
              <w:t>FF</w:t>
            </w:r>
          </w:p>
        </w:tc>
        <w:tc>
          <w:tcPr>
            <w:tcW w:w="1236" w:type="dxa"/>
            <w:tcBorders>
              <w:top w:val="nil"/>
              <w:left w:val="nil"/>
              <w:bottom w:val="single" w:sz="4" w:space="0" w:color="auto"/>
              <w:right w:val="single" w:sz="4" w:space="0" w:color="auto"/>
            </w:tcBorders>
            <w:shd w:val="clear" w:color="auto" w:fill="auto"/>
            <w:vAlign w:val="center"/>
          </w:tcPr>
          <w:p w14:paraId="3512447F"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18DA906F" w14:textId="77777777" w:rsidR="00843BD1" w:rsidRPr="003C70F5" w:rsidRDefault="00843BD1" w:rsidP="009867F5">
            <w:pPr>
              <w:jc w:val="center"/>
              <w:rPr>
                <w:rFonts w:ascii="Arial" w:hAnsi="Arial" w:cs="Arial"/>
                <w:color w:val="000000"/>
              </w:rPr>
            </w:pPr>
          </w:p>
        </w:tc>
      </w:tr>
      <w:tr w:rsidR="00843BD1" w:rsidRPr="003C70F5" w14:paraId="1AE50E7F" w14:textId="77777777" w:rsidTr="009867F5">
        <w:trPr>
          <w:trHeight w:val="134"/>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59444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920" w:type="dxa"/>
            <w:tcBorders>
              <w:top w:val="nil"/>
              <w:left w:val="nil"/>
              <w:bottom w:val="single" w:sz="4" w:space="0" w:color="auto"/>
              <w:right w:val="single" w:sz="4" w:space="0" w:color="auto"/>
            </w:tcBorders>
            <w:shd w:val="clear" w:color="auto" w:fill="auto"/>
            <w:vAlign w:val="center"/>
            <w:hideMark/>
          </w:tcPr>
          <w:p w14:paraId="789C4A7A" w14:textId="77777777" w:rsidR="00843BD1" w:rsidRPr="003C70F5" w:rsidRDefault="00843BD1" w:rsidP="009867F5">
            <w:pPr>
              <w:rPr>
                <w:rFonts w:ascii="Arial" w:hAnsi="Arial" w:cs="Arial"/>
                <w:b/>
                <w:bCs/>
                <w:color w:val="000000"/>
              </w:rPr>
            </w:pPr>
            <w:r w:rsidRPr="003C70F5">
              <w:rPr>
                <w:rFonts w:ascii="Arial" w:hAnsi="Arial" w:cs="Arial"/>
                <w:b/>
                <w:bCs/>
                <w:color w:val="000000"/>
              </w:rPr>
              <w:t>200) FOURNITURE ET POSE DES TUYAUX</w:t>
            </w:r>
          </w:p>
        </w:tc>
        <w:tc>
          <w:tcPr>
            <w:tcW w:w="680" w:type="dxa"/>
            <w:tcBorders>
              <w:top w:val="nil"/>
              <w:left w:val="nil"/>
              <w:bottom w:val="single" w:sz="4" w:space="0" w:color="auto"/>
              <w:right w:val="single" w:sz="4" w:space="0" w:color="auto"/>
            </w:tcBorders>
            <w:shd w:val="clear" w:color="auto" w:fill="auto"/>
            <w:vAlign w:val="center"/>
            <w:hideMark/>
          </w:tcPr>
          <w:p w14:paraId="1EE2147F"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36" w:type="dxa"/>
            <w:tcBorders>
              <w:top w:val="nil"/>
              <w:left w:val="nil"/>
              <w:bottom w:val="single" w:sz="4" w:space="0" w:color="auto"/>
              <w:right w:val="single" w:sz="4" w:space="0" w:color="auto"/>
            </w:tcBorders>
            <w:shd w:val="clear" w:color="auto" w:fill="auto"/>
            <w:vAlign w:val="center"/>
          </w:tcPr>
          <w:p w14:paraId="62390E72" w14:textId="77777777" w:rsidR="00843BD1" w:rsidRPr="003C70F5" w:rsidRDefault="00843BD1" w:rsidP="009867F5">
            <w:pPr>
              <w:jc w:val="center"/>
              <w:rPr>
                <w:rFonts w:ascii="Arial" w:hAnsi="Arial" w:cs="Arial"/>
                <w:b/>
                <w:bCs/>
                <w:color w:val="000000"/>
              </w:rPr>
            </w:pPr>
          </w:p>
        </w:tc>
        <w:tc>
          <w:tcPr>
            <w:tcW w:w="1299" w:type="dxa"/>
            <w:tcBorders>
              <w:top w:val="nil"/>
              <w:left w:val="nil"/>
              <w:bottom w:val="single" w:sz="4" w:space="0" w:color="auto"/>
              <w:right w:val="single" w:sz="4" w:space="0" w:color="auto"/>
            </w:tcBorders>
            <w:shd w:val="clear" w:color="auto" w:fill="auto"/>
            <w:vAlign w:val="center"/>
          </w:tcPr>
          <w:p w14:paraId="41EC221A" w14:textId="77777777" w:rsidR="00843BD1" w:rsidRPr="003C70F5" w:rsidRDefault="00843BD1" w:rsidP="009867F5">
            <w:pPr>
              <w:jc w:val="center"/>
              <w:rPr>
                <w:rFonts w:ascii="Arial" w:hAnsi="Arial" w:cs="Arial"/>
                <w:color w:val="000000"/>
              </w:rPr>
            </w:pPr>
          </w:p>
        </w:tc>
      </w:tr>
      <w:tr w:rsidR="00843BD1" w:rsidRPr="003C70F5" w14:paraId="7AF80F0A"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69E9D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201</w:t>
            </w:r>
          </w:p>
        </w:tc>
        <w:tc>
          <w:tcPr>
            <w:tcW w:w="5920" w:type="dxa"/>
            <w:tcBorders>
              <w:top w:val="nil"/>
              <w:left w:val="nil"/>
              <w:bottom w:val="single" w:sz="4" w:space="0" w:color="auto"/>
              <w:right w:val="single" w:sz="4" w:space="0" w:color="auto"/>
            </w:tcBorders>
            <w:shd w:val="clear" w:color="auto" w:fill="auto"/>
            <w:vAlign w:val="center"/>
            <w:hideMark/>
          </w:tcPr>
          <w:p w14:paraId="5A3BBBEF" w14:textId="77777777" w:rsidR="00843BD1" w:rsidRPr="003C70F5" w:rsidRDefault="00843BD1" w:rsidP="009867F5">
            <w:pPr>
              <w:rPr>
                <w:rFonts w:ascii="Arial" w:hAnsi="Arial" w:cs="Arial"/>
                <w:b/>
                <w:color w:val="000000"/>
              </w:rPr>
            </w:pPr>
            <w:r w:rsidRPr="003C70F5">
              <w:rPr>
                <w:rFonts w:ascii="Arial" w:hAnsi="Arial" w:cs="Arial"/>
                <w:b/>
                <w:color w:val="000000"/>
              </w:rPr>
              <w:t>Excavation des fouilles</w:t>
            </w:r>
          </w:p>
          <w:p w14:paraId="40A5A4D4" w14:textId="77777777" w:rsidR="00843BD1" w:rsidRPr="003C70F5" w:rsidRDefault="00843BD1" w:rsidP="009867F5">
            <w:pPr>
              <w:rPr>
                <w:rFonts w:ascii="Arial" w:hAnsi="Arial" w:cs="Arial"/>
                <w:i/>
                <w:color w:val="000000"/>
              </w:rPr>
            </w:pPr>
            <w:r w:rsidRPr="003C70F5">
              <w:rPr>
                <w:rFonts w:ascii="Arial" w:hAnsi="Arial" w:cs="Arial"/>
                <w:i/>
                <w:color w:val="000000"/>
              </w:rPr>
              <w:t>Ce prix rémunère dans les conditions générales prévues dans le Marché l’excavation au fond des fouilles</w:t>
            </w:r>
          </w:p>
          <w:p w14:paraId="2DB12D29" w14:textId="77777777" w:rsidR="00843BD1" w:rsidRPr="003C70F5" w:rsidRDefault="00843BD1" w:rsidP="009867F5">
            <w:pPr>
              <w:rPr>
                <w:rFonts w:ascii="Arial" w:hAnsi="Arial" w:cs="Arial"/>
                <w:i/>
                <w:color w:val="000000"/>
              </w:rPr>
            </w:pPr>
          </w:p>
          <w:p w14:paraId="011E5710" w14:textId="77777777" w:rsidR="00843BD1" w:rsidRPr="003C70F5" w:rsidRDefault="00843BD1" w:rsidP="009867F5">
            <w:pPr>
              <w:rPr>
                <w:rFonts w:ascii="Arial" w:hAnsi="Arial" w:cs="Arial"/>
                <w:color w:val="000000"/>
              </w:rPr>
            </w:pPr>
            <w:r w:rsidRPr="003C70F5">
              <w:rPr>
                <w:rFonts w:ascii="Arial" w:hAnsi="Arial" w:cs="Arial"/>
                <w:i/>
                <w:color w:val="000000"/>
              </w:rPr>
              <w:t>Il s’applique au mètre linéaire</w:t>
            </w:r>
          </w:p>
        </w:tc>
        <w:tc>
          <w:tcPr>
            <w:tcW w:w="680" w:type="dxa"/>
            <w:tcBorders>
              <w:top w:val="nil"/>
              <w:left w:val="nil"/>
              <w:bottom w:val="single" w:sz="4" w:space="0" w:color="auto"/>
              <w:right w:val="single" w:sz="4" w:space="0" w:color="auto"/>
            </w:tcBorders>
            <w:shd w:val="clear" w:color="auto" w:fill="auto"/>
            <w:vAlign w:val="center"/>
            <w:hideMark/>
          </w:tcPr>
          <w:p w14:paraId="03FEBA23"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1236" w:type="dxa"/>
            <w:tcBorders>
              <w:top w:val="nil"/>
              <w:left w:val="nil"/>
              <w:bottom w:val="single" w:sz="4" w:space="0" w:color="auto"/>
              <w:right w:val="single" w:sz="4" w:space="0" w:color="auto"/>
            </w:tcBorders>
            <w:shd w:val="clear" w:color="auto" w:fill="auto"/>
            <w:vAlign w:val="center"/>
          </w:tcPr>
          <w:p w14:paraId="5E378278"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12950BF2" w14:textId="77777777" w:rsidR="00843BD1" w:rsidRPr="003C70F5" w:rsidRDefault="00843BD1" w:rsidP="009867F5">
            <w:pPr>
              <w:jc w:val="center"/>
              <w:rPr>
                <w:rFonts w:ascii="Arial" w:hAnsi="Arial" w:cs="Arial"/>
                <w:color w:val="000000"/>
              </w:rPr>
            </w:pPr>
          </w:p>
        </w:tc>
      </w:tr>
      <w:tr w:rsidR="00843BD1" w:rsidRPr="003C70F5" w14:paraId="10BFD606"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65E174"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202</w:t>
            </w:r>
          </w:p>
        </w:tc>
        <w:tc>
          <w:tcPr>
            <w:tcW w:w="5920" w:type="dxa"/>
            <w:tcBorders>
              <w:top w:val="nil"/>
              <w:left w:val="nil"/>
              <w:bottom w:val="single" w:sz="4" w:space="0" w:color="auto"/>
              <w:right w:val="single" w:sz="4" w:space="0" w:color="auto"/>
            </w:tcBorders>
            <w:shd w:val="clear" w:color="auto" w:fill="auto"/>
            <w:vAlign w:val="center"/>
            <w:hideMark/>
          </w:tcPr>
          <w:p w14:paraId="7486EB7D" w14:textId="77777777" w:rsidR="00843BD1" w:rsidRPr="003C70F5" w:rsidRDefault="00843BD1" w:rsidP="009867F5">
            <w:pPr>
              <w:rPr>
                <w:rFonts w:ascii="Arial" w:hAnsi="Arial" w:cs="Arial"/>
                <w:b/>
                <w:color w:val="000000"/>
              </w:rPr>
            </w:pPr>
            <w:r w:rsidRPr="003C70F5">
              <w:rPr>
                <w:rFonts w:ascii="Arial" w:hAnsi="Arial" w:cs="Arial"/>
                <w:b/>
                <w:color w:val="000000"/>
              </w:rPr>
              <w:t>Pose d'un lit de sable au fond des fouilles</w:t>
            </w:r>
          </w:p>
          <w:p w14:paraId="77051E22" w14:textId="77777777" w:rsidR="00843BD1" w:rsidRPr="003C70F5" w:rsidRDefault="00843BD1" w:rsidP="009867F5">
            <w:pPr>
              <w:rPr>
                <w:rFonts w:ascii="Arial" w:hAnsi="Arial" w:cs="Arial"/>
                <w:i/>
              </w:rPr>
            </w:pPr>
            <w:r w:rsidRPr="003C70F5">
              <w:rPr>
                <w:rFonts w:ascii="Arial" w:hAnsi="Arial" w:cs="Arial"/>
                <w:i/>
              </w:rPr>
              <w:t>Ce prix rémunère dans les conditions générales prévues dans le Marché la fourniture et la réalisation d’un lit de sable de 5cm d’épaisseur au fond des fouilles</w:t>
            </w:r>
          </w:p>
          <w:p w14:paraId="1A61E4C8" w14:textId="77777777" w:rsidR="00843BD1" w:rsidRPr="003C70F5" w:rsidRDefault="00843BD1" w:rsidP="009867F5">
            <w:pPr>
              <w:rPr>
                <w:rFonts w:ascii="Arial" w:hAnsi="Arial" w:cs="Arial"/>
                <w:i/>
              </w:rPr>
            </w:pPr>
          </w:p>
          <w:p w14:paraId="38928BD2" w14:textId="77777777" w:rsidR="00843BD1" w:rsidRPr="003C70F5" w:rsidRDefault="00843BD1" w:rsidP="009867F5">
            <w:pPr>
              <w:rPr>
                <w:rFonts w:ascii="Arial" w:hAnsi="Arial" w:cs="Arial"/>
                <w:color w:val="000000"/>
              </w:rPr>
            </w:pPr>
            <w:r w:rsidRPr="003C70F5">
              <w:rPr>
                <w:rFonts w:ascii="Arial" w:hAnsi="Arial" w:cs="Arial"/>
                <w:i/>
              </w:rPr>
              <w:t>Il s’applique au mètre linéaire</w:t>
            </w:r>
          </w:p>
        </w:tc>
        <w:tc>
          <w:tcPr>
            <w:tcW w:w="680" w:type="dxa"/>
            <w:tcBorders>
              <w:top w:val="nil"/>
              <w:left w:val="nil"/>
              <w:bottom w:val="single" w:sz="4" w:space="0" w:color="auto"/>
              <w:right w:val="single" w:sz="4" w:space="0" w:color="auto"/>
            </w:tcBorders>
            <w:shd w:val="clear" w:color="auto" w:fill="auto"/>
            <w:vAlign w:val="center"/>
            <w:hideMark/>
          </w:tcPr>
          <w:p w14:paraId="690AD5D9"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1236" w:type="dxa"/>
            <w:tcBorders>
              <w:top w:val="nil"/>
              <w:left w:val="nil"/>
              <w:bottom w:val="single" w:sz="4" w:space="0" w:color="auto"/>
              <w:right w:val="single" w:sz="4" w:space="0" w:color="auto"/>
            </w:tcBorders>
            <w:shd w:val="clear" w:color="auto" w:fill="auto"/>
            <w:vAlign w:val="center"/>
          </w:tcPr>
          <w:p w14:paraId="5FBAC883"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1BAB2BE6" w14:textId="77777777" w:rsidR="00843BD1" w:rsidRPr="003C70F5" w:rsidRDefault="00843BD1" w:rsidP="009867F5">
            <w:pPr>
              <w:jc w:val="center"/>
              <w:rPr>
                <w:rFonts w:ascii="Arial" w:hAnsi="Arial" w:cs="Arial"/>
                <w:color w:val="000000"/>
              </w:rPr>
            </w:pPr>
          </w:p>
        </w:tc>
      </w:tr>
      <w:tr w:rsidR="00843BD1" w:rsidRPr="003C70F5" w14:paraId="28115E05"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8251E3"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203</w:t>
            </w:r>
          </w:p>
        </w:tc>
        <w:tc>
          <w:tcPr>
            <w:tcW w:w="5920" w:type="dxa"/>
            <w:tcBorders>
              <w:top w:val="nil"/>
              <w:left w:val="nil"/>
              <w:bottom w:val="single" w:sz="4" w:space="0" w:color="auto"/>
              <w:right w:val="single" w:sz="4" w:space="0" w:color="auto"/>
            </w:tcBorders>
            <w:shd w:val="clear" w:color="auto" w:fill="auto"/>
            <w:vAlign w:val="center"/>
            <w:hideMark/>
          </w:tcPr>
          <w:p w14:paraId="648C43A9" w14:textId="77777777" w:rsidR="00843BD1" w:rsidRPr="003C70F5" w:rsidRDefault="00843BD1" w:rsidP="009867F5">
            <w:pPr>
              <w:rPr>
                <w:rFonts w:ascii="Arial" w:hAnsi="Arial" w:cs="Arial"/>
                <w:b/>
                <w:color w:val="000000"/>
              </w:rPr>
            </w:pPr>
            <w:r w:rsidRPr="003C70F5">
              <w:rPr>
                <w:rFonts w:ascii="Arial" w:hAnsi="Arial" w:cs="Arial"/>
                <w:b/>
                <w:color w:val="000000"/>
              </w:rPr>
              <w:t>F et P tuyau PVC 63 PN 16 joint automatique</w:t>
            </w:r>
          </w:p>
          <w:p w14:paraId="740C8E32" w14:textId="77777777" w:rsidR="00843BD1" w:rsidRPr="003C70F5" w:rsidRDefault="00843BD1" w:rsidP="009867F5">
            <w:pPr>
              <w:rPr>
                <w:rFonts w:ascii="Arial" w:hAnsi="Arial" w:cs="Arial"/>
                <w:i/>
                <w:iCs/>
                <w:color w:val="000000"/>
              </w:rPr>
            </w:pPr>
            <w:r w:rsidRPr="003C70F5">
              <w:rPr>
                <w:rFonts w:ascii="Arial" w:hAnsi="Arial" w:cs="Arial"/>
                <w:i/>
                <w:color w:val="000000"/>
              </w:rPr>
              <w:t xml:space="preserve">Ce prix rémunère dans les conditions générales prévues dans le Marché </w:t>
            </w:r>
            <w:r w:rsidRPr="003C70F5">
              <w:rPr>
                <w:rFonts w:ascii="Arial" w:hAnsi="Arial" w:cs="Arial"/>
                <w:i/>
                <w:iCs/>
                <w:color w:val="000000"/>
              </w:rPr>
              <w:t>la fourniture et la pose donc montage des tuyaux PVC PN16 joint automatique</w:t>
            </w:r>
          </w:p>
          <w:p w14:paraId="20B81245" w14:textId="77777777" w:rsidR="00843BD1" w:rsidRPr="003C70F5" w:rsidRDefault="00843BD1" w:rsidP="009867F5">
            <w:pPr>
              <w:rPr>
                <w:rFonts w:ascii="Arial" w:hAnsi="Arial" w:cs="Arial"/>
                <w:i/>
                <w:iCs/>
                <w:color w:val="000000"/>
              </w:rPr>
            </w:pPr>
          </w:p>
          <w:p w14:paraId="50A1AF84" w14:textId="77777777" w:rsidR="00843BD1" w:rsidRPr="003C70F5" w:rsidRDefault="00843BD1" w:rsidP="009867F5">
            <w:pPr>
              <w:rPr>
                <w:rFonts w:ascii="Arial" w:hAnsi="Arial" w:cs="Arial"/>
                <w:color w:val="000000"/>
              </w:rPr>
            </w:pPr>
            <w:r w:rsidRPr="003C70F5">
              <w:rPr>
                <w:rFonts w:ascii="Arial" w:hAnsi="Arial" w:cs="Arial"/>
                <w:i/>
                <w:color w:val="000000"/>
              </w:rPr>
              <w:t>Il s’applique au mètre linéaire</w:t>
            </w:r>
          </w:p>
        </w:tc>
        <w:tc>
          <w:tcPr>
            <w:tcW w:w="680" w:type="dxa"/>
            <w:tcBorders>
              <w:top w:val="nil"/>
              <w:left w:val="nil"/>
              <w:bottom w:val="single" w:sz="4" w:space="0" w:color="auto"/>
              <w:right w:val="single" w:sz="4" w:space="0" w:color="auto"/>
            </w:tcBorders>
            <w:shd w:val="clear" w:color="auto" w:fill="auto"/>
            <w:vAlign w:val="center"/>
            <w:hideMark/>
          </w:tcPr>
          <w:p w14:paraId="65D73B9C"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1236" w:type="dxa"/>
            <w:tcBorders>
              <w:top w:val="nil"/>
              <w:left w:val="nil"/>
              <w:bottom w:val="single" w:sz="4" w:space="0" w:color="auto"/>
              <w:right w:val="single" w:sz="4" w:space="0" w:color="auto"/>
            </w:tcBorders>
            <w:shd w:val="clear" w:color="auto" w:fill="auto"/>
            <w:vAlign w:val="center"/>
          </w:tcPr>
          <w:p w14:paraId="0D16B5A7"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3B438350" w14:textId="77777777" w:rsidR="00843BD1" w:rsidRPr="003C70F5" w:rsidRDefault="00843BD1" w:rsidP="009867F5">
            <w:pPr>
              <w:jc w:val="center"/>
              <w:rPr>
                <w:rFonts w:ascii="Arial" w:hAnsi="Arial" w:cs="Arial"/>
                <w:color w:val="000000"/>
              </w:rPr>
            </w:pPr>
          </w:p>
        </w:tc>
      </w:tr>
      <w:tr w:rsidR="00843BD1" w:rsidRPr="003C70F5" w14:paraId="7B09D1AE"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D50A40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204</w:t>
            </w:r>
          </w:p>
        </w:tc>
        <w:tc>
          <w:tcPr>
            <w:tcW w:w="5920" w:type="dxa"/>
            <w:tcBorders>
              <w:top w:val="nil"/>
              <w:left w:val="nil"/>
              <w:bottom w:val="single" w:sz="4" w:space="0" w:color="auto"/>
              <w:right w:val="single" w:sz="4" w:space="0" w:color="auto"/>
            </w:tcBorders>
            <w:shd w:val="clear" w:color="auto" w:fill="auto"/>
            <w:vAlign w:val="center"/>
            <w:hideMark/>
          </w:tcPr>
          <w:p w14:paraId="59B0B16C" w14:textId="77777777" w:rsidR="00843BD1" w:rsidRPr="003C70F5" w:rsidRDefault="00843BD1" w:rsidP="009867F5">
            <w:pPr>
              <w:rPr>
                <w:rFonts w:ascii="Arial" w:hAnsi="Arial" w:cs="Arial"/>
                <w:color w:val="000000"/>
              </w:rPr>
            </w:pPr>
            <w:r w:rsidRPr="003C70F5">
              <w:rPr>
                <w:rFonts w:ascii="Arial" w:hAnsi="Arial" w:cs="Arial"/>
                <w:color w:val="000000"/>
              </w:rPr>
              <w:t>F et P grillage avertisseur</w:t>
            </w:r>
          </w:p>
          <w:p w14:paraId="6A936E20" w14:textId="77777777" w:rsidR="00843BD1" w:rsidRPr="003C70F5" w:rsidRDefault="00843BD1" w:rsidP="009867F5">
            <w:pPr>
              <w:rPr>
                <w:rFonts w:ascii="Arial" w:hAnsi="Arial" w:cs="Arial"/>
                <w:i/>
                <w:iCs/>
                <w:color w:val="000000"/>
              </w:rPr>
            </w:pPr>
            <w:r w:rsidRPr="003C70F5">
              <w:rPr>
                <w:rFonts w:ascii="Arial" w:hAnsi="Arial" w:cs="Arial"/>
                <w:i/>
                <w:color w:val="000000"/>
              </w:rPr>
              <w:t xml:space="preserve">Ce prix rémunère dans les conditions générales prévues dans le Marché </w:t>
            </w:r>
            <w:r w:rsidRPr="003C70F5">
              <w:rPr>
                <w:rFonts w:ascii="Arial" w:hAnsi="Arial" w:cs="Arial"/>
                <w:i/>
                <w:iCs/>
                <w:color w:val="000000"/>
              </w:rPr>
              <w:t>la fourniture et la pose d’un grillage avertisseur</w:t>
            </w:r>
          </w:p>
          <w:p w14:paraId="34F49F10" w14:textId="77777777" w:rsidR="00843BD1" w:rsidRPr="003C70F5" w:rsidRDefault="00843BD1" w:rsidP="009867F5">
            <w:pPr>
              <w:rPr>
                <w:rFonts w:ascii="Arial" w:hAnsi="Arial" w:cs="Arial"/>
                <w:i/>
                <w:iCs/>
                <w:color w:val="000000"/>
              </w:rPr>
            </w:pPr>
          </w:p>
          <w:p w14:paraId="2786EFB2" w14:textId="77777777" w:rsidR="00843BD1" w:rsidRPr="003C70F5" w:rsidRDefault="00843BD1" w:rsidP="009867F5">
            <w:pPr>
              <w:rPr>
                <w:rFonts w:ascii="Arial" w:hAnsi="Arial" w:cs="Arial"/>
                <w:color w:val="000000"/>
              </w:rPr>
            </w:pPr>
            <w:r w:rsidRPr="003C70F5">
              <w:rPr>
                <w:rFonts w:ascii="Arial" w:hAnsi="Arial" w:cs="Arial"/>
                <w:i/>
                <w:color w:val="000000"/>
              </w:rPr>
              <w:t>Il s’applique au mètre linéaire</w:t>
            </w:r>
          </w:p>
        </w:tc>
        <w:tc>
          <w:tcPr>
            <w:tcW w:w="680" w:type="dxa"/>
            <w:tcBorders>
              <w:top w:val="nil"/>
              <w:left w:val="nil"/>
              <w:bottom w:val="single" w:sz="4" w:space="0" w:color="auto"/>
              <w:right w:val="single" w:sz="4" w:space="0" w:color="auto"/>
            </w:tcBorders>
            <w:shd w:val="clear" w:color="auto" w:fill="auto"/>
            <w:vAlign w:val="center"/>
            <w:hideMark/>
          </w:tcPr>
          <w:p w14:paraId="7EA6530E"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1236" w:type="dxa"/>
            <w:tcBorders>
              <w:top w:val="nil"/>
              <w:left w:val="nil"/>
              <w:bottom w:val="single" w:sz="4" w:space="0" w:color="auto"/>
              <w:right w:val="single" w:sz="4" w:space="0" w:color="auto"/>
            </w:tcBorders>
            <w:shd w:val="clear" w:color="auto" w:fill="auto"/>
            <w:vAlign w:val="center"/>
          </w:tcPr>
          <w:p w14:paraId="4DCD46A8"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571C7D90" w14:textId="77777777" w:rsidR="00843BD1" w:rsidRPr="003C70F5" w:rsidRDefault="00843BD1" w:rsidP="009867F5">
            <w:pPr>
              <w:jc w:val="center"/>
              <w:rPr>
                <w:rFonts w:ascii="Arial" w:hAnsi="Arial" w:cs="Arial"/>
                <w:color w:val="000000"/>
              </w:rPr>
            </w:pPr>
          </w:p>
        </w:tc>
      </w:tr>
      <w:tr w:rsidR="00843BD1" w:rsidRPr="003C70F5" w14:paraId="77B59505"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2BDEE48"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205</w:t>
            </w:r>
          </w:p>
        </w:tc>
        <w:tc>
          <w:tcPr>
            <w:tcW w:w="5920" w:type="dxa"/>
            <w:tcBorders>
              <w:top w:val="nil"/>
              <w:left w:val="nil"/>
              <w:bottom w:val="single" w:sz="4" w:space="0" w:color="auto"/>
              <w:right w:val="single" w:sz="4" w:space="0" w:color="auto"/>
            </w:tcBorders>
            <w:shd w:val="clear" w:color="auto" w:fill="auto"/>
            <w:vAlign w:val="center"/>
            <w:hideMark/>
          </w:tcPr>
          <w:p w14:paraId="0B6B138E" w14:textId="77777777" w:rsidR="00843BD1" w:rsidRPr="003C70F5" w:rsidRDefault="00843BD1" w:rsidP="009867F5">
            <w:pPr>
              <w:rPr>
                <w:rFonts w:ascii="Arial" w:hAnsi="Arial" w:cs="Arial"/>
                <w:b/>
                <w:color w:val="000000"/>
              </w:rPr>
            </w:pPr>
            <w:r w:rsidRPr="003C70F5">
              <w:rPr>
                <w:rFonts w:ascii="Arial" w:hAnsi="Arial" w:cs="Arial"/>
                <w:b/>
                <w:color w:val="000000"/>
              </w:rPr>
              <w:t>Enrobage et remblaiement</w:t>
            </w:r>
          </w:p>
          <w:p w14:paraId="25D9E86F" w14:textId="77777777" w:rsidR="00843BD1" w:rsidRPr="003C70F5" w:rsidRDefault="00843BD1" w:rsidP="009867F5">
            <w:pPr>
              <w:rPr>
                <w:rFonts w:ascii="Arial" w:hAnsi="Arial" w:cs="Arial"/>
                <w:i/>
                <w:color w:val="000000"/>
              </w:rPr>
            </w:pPr>
            <w:r w:rsidRPr="003C70F5">
              <w:rPr>
                <w:rFonts w:ascii="Arial" w:hAnsi="Arial" w:cs="Arial"/>
                <w:i/>
                <w:color w:val="000000"/>
              </w:rPr>
              <w:t>Ce prix rémunère dans les conditions générales prévues dans le Marché au mètre linéaire de latérite utilisée pour l’enrobage et le remblayage des tranchées, trous etc……</w:t>
            </w:r>
          </w:p>
          <w:p w14:paraId="33B6A67E" w14:textId="77777777" w:rsidR="00843BD1" w:rsidRPr="003C70F5" w:rsidRDefault="00843BD1" w:rsidP="009867F5">
            <w:pPr>
              <w:rPr>
                <w:rFonts w:ascii="Arial" w:hAnsi="Arial" w:cs="Arial"/>
                <w:i/>
                <w:color w:val="000000"/>
              </w:rPr>
            </w:pPr>
          </w:p>
          <w:p w14:paraId="011E0426" w14:textId="77777777" w:rsidR="00843BD1" w:rsidRPr="003C70F5" w:rsidRDefault="00843BD1" w:rsidP="009867F5">
            <w:pPr>
              <w:rPr>
                <w:rFonts w:ascii="Arial" w:hAnsi="Arial" w:cs="Arial"/>
                <w:color w:val="000000"/>
              </w:rPr>
            </w:pPr>
            <w:r w:rsidRPr="003C70F5">
              <w:rPr>
                <w:rFonts w:ascii="Arial" w:hAnsi="Arial" w:cs="Arial"/>
                <w:i/>
                <w:color w:val="000000"/>
              </w:rPr>
              <w:t>Il s’applique au mètre linéaire</w:t>
            </w:r>
          </w:p>
        </w:tc>
        <w:tc>
          <w:tcPr>
            <w:tcW w:w="680" w:type="dxa"/>
            <w:tcBorders>
              <w:top w:val="nil"/>
              <w:left w:val="nil"/>
              <w:bottom w:val="single" w:sz="4" w:space="0" w:color="auto"/>
              <w:right w:val="single" w:sz="4" w:space="0" w:color="auto"/>
            </w:tcBorders>
            <w:shd w:val="clear" w:color="auto" w:fill="auto"/>
            <w:vAlign w:val="center"/>
            <w:hideMark/>
          </w:tcPr>
          <w:p w14:paraId="7791C725"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1236" w:type="dxa"/>
            <w:tcBorders>
              <w:top w:val="nil"/>
              <w:left w:val="nil"/>
              <w:bottom w:val="single" w:sz="4" w:space="0" w:color="auto"/>
              <w:right w:val="single" w:sz="4" w:space="0" w:color="auto"/>
            </w:tcBorders>
            <w:shd w:val="clear" w:color="auto" w:fill="auto"/>
            <w:vAlign w:val="center"/>
          </w:tcPr>
          <w:p w14:paraId="2E91D021"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2AEA4068" w14:textId="77777777" w:rsidR="00843BD1" w:rsidRPr="003C70F5" w:rsidRDefault="00843BD1" w:rsidP="009867F5">
            <w:pPr>
              <w:jc w:val="center"/>
              <w:rPr>
                <w:rFonts w:ascii="Arial" w:hAnsi="Arial" w:cs="Arial"/>
                <w:color w:val="000000"/>
              </w:rPr>
            </w:pPr>
          </w:p>
        </w:tc>
      </w:tr>
      <w:tr w:rsidR="00843BD1" w:rsidRPr="003C70F5" w14:paraId="45B7BF4F" w14:textId="77777777" w:rsidTr="009867F5">
        <w:trPr>
          <w:trHeight w:val="146"/>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C22C659"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920" w:type="dxa"/>
            <w:tcBorders>
              <w:top w:val="nil"/>
              <w:left w:val="nil"/>
              <w:bottom w:val="single" w:sz="4" w:space="0" w:color="auto"/>
              <w:right w:val="single" w:sz="4" w:space="0" w:color="auto"/>
            </w:tcBorders>
            <w:shd w:val="clear" w:color="auto" w:fill="auto"/>
            <w:vAlign w:val="center"/>
            <w:hideMark/>
          </w:tcPr>
          <w:p w14:paraId="2D1FFC9B" w14:textId="77777777" w:rsidR="00843BD1" w:rsidRPr="003C70F5" w:rsidRDefault="00843BD1" w:rsidP="009867F5">
            <w:pPr>
              <w:rPr>
                <w:rFonts w:ascii="Arial" w:hAnsi="Arial" w:cs="Arial"/>
                <w:b/>
                <w:bCs/>
                <w:color w:val="000000"/>
              </w:rPr>
            </w:pPr>
            <w:r w:rsidRPr="003C70F5">
              <w:rPr>
                <w:rFonts w:ascii="Arial" w:hAnsi="Arial" w:cs="Arial"/>
                <w:b/>
                <w:bCs/>
                <w:color w:val="000000"/>
              </w:rPr>
              <w:t>300) FOURNITURE ET POSE DES ACCESSOIRES HYDRAULIQUES</w:t>
            </w:r>
          </w:p>
        </w:tc>
        <w:tc>
          <w:tcPr>
            <w:tcW w:w="680" w:type="dxa"/>
            <w:tcBorders>
              <w:top w:val="nil"/>
              <w:left w:val="nil"/>
              <w:bottom w:val="single" w:sz="4" w:space="0" w:color="auto"/>
              <w:right w:val="single" w:sz="4" w:space="0" w:color="auto"/>
            </w:tcBorders>
            <w:shd w:val="clear" w:color="auto" w:fill="auto"/>
            <w:vAlign w:val="center"/>
            <w:hideMark/>
          </w:tcPr>
          <w:p w14:paraId="3F2A8998" w14:textId="77777777" w:rsidR="00843BD1" w:rsidRPr="003C70F5" w:rsidRDefault="00843BD1" w:rsidP="009867F5">
            <w:pPr>
              <w:jc w:val="center"/>
              <w:rPr>
                <w:rFonts w:ascii="Arial" w:hAnsi="Arial" w:cs="Arial"/>
                <w:color w:val="000000"/>
              </w:rPr>
            </w:pPr>
            <w:r w:rsidRPr="003C70F5">
              <w:rPr>
                <w:rFonts w:ascii="Arial" w:hAnsi="Arial" w:cs="Arial"/>
                <w:color w:val="000000"/>
              </w:rPr>
              <w:t> </w:t>
            </w:r>
          </w:p>
        </w:tc>
        <w:tc>
          <w:tcPr>
            <w:tcW w:w="1236" w:type="dxa"/>
            <w:tcBorders>
              <w:top w:val="nil"/>
              <w:left w:val="nil"/>
              <w:bottom w:val="single" w:sz="4" w:space="0" w:color="auto"/>
              <w:right w:val="single" w:sz="4" w:space="0" w:color="auto"/>
            </w:tcBorders>
            <w:shd w:val="clear" w:color="auto" w:fill="auto"/>
            <w:vAlign w:val="center"/>
          </w:tcPr>
          <w:p w14:paraId="5DED6A67"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7817D79E" w14:textId="77777777" w:rsidR="00843BD1" w:rsidRPr="003C70F5" w:rsidRDefault="00843BD1" w:rsidP="009867F5">
            <w:pPr>
              <w:jc w:val="center"/>
              <w:rPr>
                <w:rFonts w:ascii="Arial" w:hAnsi="Arial" w:cs="Arial"/>
                <w:color w:val="000000"/>
              </w:rPr>
            </w:pPr>
          </w:p>
        </w:tc>
      </w:tr>
      <w:tr w:rsidR="00843BD1" w:rsidRPr="003C70F5" w14:paraId="6DFA92B7" w14:textId="77777777" w:rsidTr="009867F5">
        <w:trPr>
          <w:trHeight w:val="570"/>
          <w:jc w:val="center"/>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5331DBB"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301</w:t>
            </w:r>
          </w:p>
        </w:tc>
        <w:tc>
          <w:tcPr>
            <w:tcW w:w="5920" w:type="dxa"/>
            <w:tcBorders>
              <w:top w:val="nil"/>
              <w:left w:val="nil"/>
              <w:bottom w:val="single" w:sz="4" w:space="0" w:color="auto"/>
              <w:right w:val="single" w:sz="4" w:space="0" w:color="auto"/>
            </w:tcBorders>
            <w:shd w:val="clear" w:color="000000" w:fill="FFFFFF"/>
            <w:vAlign w:val="center"/>
            <w:hideMark/>
          </w:tcPr>
          <w:p w14:paraId="05085538" w14:textId="77777777" w:rsidR="00843BD1" w:rsidRPr="003C70F5" w:rsidRDefault="00843BD1" w:rsidP="009867F5">
            <w:pPr>
              <w:rPr>
                <w:rFonts w:ascii="Arial" w:hAnsi="Arial" w:cs="Arial"/>
                <w:b/>
                <w:color w:val="000000"/>
              </w:rPr>
            </w:pPr>
            <w:r w:rsidRPr="003C70F5">
              <w:rPr>
                <w:rFonts w:ascii="Arial" w:hAnsi="Arial" w:cs="Arial"/>
                <w:b/>
                <w:color w:val="000000"/>
              </w:rPr>
              <w:t>Construction d'un regard d'attente avec vanne d'arrêt y compris toutes sujétions</w:t>
            </w:r>
          </w:p>
          <w:p w14:paraId="2BBA075B" w14:textId="77777777" w:rsidR="00843BD1" w:rsidRPr="003C70F5" w:rsidRDefault="00843BD1" w:rsidP="009867F5">
            <w:pPr>
              <w:rPr>
                <w:rFonts w:ascii="Arial" w:hAnsi="Arial" w:cs="Arial"/>
                <w:i/>
                <w:iCs/>
                <w:color w:val="000000"/>
              </w:rPr>
            </w:pPr>
            <w:r w:rsidRPr="003C70F5">
              <w:rPr>
                <w:rFonts w:ascii="Arial" w:hAnsi="Arial" w:cs="Arial"/>
                <w:i/>
                <w:color w:val="000000"/>
              </w:rPr>
              <w:t xml:space="preserve">Ce prix rémunère dans les conditions générales prévues dans le Marché </w:t>
            </w:r>
            <w:r w:rsidRPr="003C70F5">
              <w:rPr>
                <w:rFonts w:ascii="Arial" w:hAnsi="Arial" w:cs="Arial"/>
                <w:i/>
                <w:iCs/>
                <w:color w:val="000000"/>
              </w:rPr>
              <w:t xml:space="preserve">les travaux de maçonnerie ; de ferraillage ; de tuyauterie relatifs à la construction d’un regard y compris vannes </w:t>
            </w:r>
          </w:p>
          <w:p w14:paraId="1AB908E0" w14:textId="77777777" w:rsidR="00843BD1" w:rsidRPr="003C70F5" w:rsidRDefault="00843BD1" w:rsidP="009867F5">
            <w:pPr>
              <w:rPr>
                <w:rFonts w:ascii="Arial" w:hAnsi="Arial" w:cs="Arial"/>
                <w:i/>
                <w:iCs/>
                <w:color w:val="000000"/>
              </w:rPr>
            </w:pPr>
          </w:p>
          <w:p w14:paraId="4796328C" w14:textId="77777777" w:rsidR="00843BD1" w:rsidRPr="003C70F5" w:rsidRDefault="00843BD1" w:rsidP="009867F5">
            <w:pPr>
              <w:rPr>
                <w:rFonts w:ascii="Arial" w:hAnsi="Arial" w:cs="Arial"/>
                <w:color w:val="000000"/>
              </w:rPr>
            </w:pPr>
            <w:r w:rsidRPr="003C70F5">
              <w:rPr>
                <w:rFonts w:ascii="Arial" w:hAnsi="Arial" w:cs="Arial"/>
                <w:i/>
                <w:color w:val="000000"/>
              </w:rPr>
              <w:t xml:space="preserve">Il s’applique à l’unité </w:t>
            </w:r>
          </w:p>
        </w:tc>
        <w:tc>
          <w:tcPr>
            <w:tcW w:w="680" w:type="dxa"/>
            <w:tcBorders>
              <w:top w:val="nil"/>
              <w:left w:val="nil"/>
              <w:bottom w:val="single" w:sz="4" w:space="0" w:color="auto"/>
              <w:right w:val="single" w:sz="4" w:space="0" w:color="auto"/>
            </w:tcBorders>
            <w:shd w:val="clear" w:color="000000" w:fill="FFFFFF"/>
            <w:vAlign w:val="center"/>
            <w:hideMark/>
          </w:tcPr>
          <w:p w14:paraId="681DEF09" w14:textId="77777777" w:rsidR="00843BD1" w:rsidRPr="003C70F5" w:rsidRDefault="00843BD1" w:rsidP="009867F5">
            <w:pPr>
              <w:jc w:val="center"/>
              <w:rPr>
                <w:rFonts w:ascii="Arial" w:hAnsi="Arial" w:cs="Arial"/>
                <w:color w:val="000000"/>
              </w:rPr>
            </w:pPr>
            <w:r w:rsidRPr="003C70F5">
              <w:rPr>
                <w:rFonts w:ascii="Arial" w:hAnsi="Arial" w:cs="Arial"/>
                <w:color w:val="000000"/>
              </w:rPr>
              <w:t>U</w:t>
            </w:r>
          </w:p>
        </w:tc>
        <w:tc>
          <w:tcPr>
            <w:tcW w:w="1236" w:type="dxa"/>
            <w:tcBorders>
              <w:top w:val="nil"/>
              <w:left w:val="nil"/>
              <w:bottom w:val="single" w:sz="4" w:space="0" w:color="auto"/>
              <w:right w:val="single" w:sz="4" w:space="0" w:color="auto"/>
            </w:tcBorders>
            <w:shd w:val="clear" w:color="000000" w:fill="FFFFFF"/>
            <w:vAlign w:val="center"/>
          </w:tcPr>
          <w:p w14:paraId="5F6825BA"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397C3B45" w14:textId="77777777" w:rsidR="00843BD1" w:rsidRPr="003C70F5" w:rsidRDefault="00843BD1" w:rsidP="009867F5">
            <w:pPr>
              <w:jc w:val="center"/>
              <w:rPr>
                <w:rFonts w:ascii="Arial" w:hAnsi="Arial" w:cs="Arial"/>
                <w:color w:val="000000"/>
              </w:rPr>
            </w:pPr>
          </w:p>
        </w:tc>
      </w:tr>
      <w:tr w:rsidR="00843BD1" w:rsidRPr="003C70F5" w14:paraId="6DBEB974" w14:textId="77777777" w:rsidTr="009867F5">
        <w:trPr>
          <w:trHeight w:val="56"/>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DB6FB7"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920" w:type="dxa"/>
            <w:tcBorders>
              <w:top w:val="nil"/>
              <w:left w:val="nil"/>
              <w:bottom w:val="single" w:sz="4" w:space="0" w:color="auto"/>
              <w:right w:val="single" w:sz="4" w:space="0" w:color="auto"/>
            </w:tcBorders>
            <w:shd w:val="clear" w:color="auto" w:fill="auto"/>
            <w:vAlign w:val="center"/>
            <w:hideMark/>
          </w:tcPr>
          <w:p w14:paraId="3D59956C" w14:textId="77777777" w:rsidR="00843BD1" w:rsidRPr="003C70F5" w:rsidRDefault="00843BD1" w:rsidP="009867F5">
            <w:pPr>
              <w:rPr>
                <w:rFonts w:ascii="Arial" w:hAnsi="Arial" w:cs="Arial"/>
                <w:b/>
                <w:bCs/>
                <w:color w:val="000000"/>
              </w:rPr>
            </w:pPr>
            <w:r w:rsidRPr="003C70F5">
              <w:rPr>
                <w:rFonts w:ascii="Arial" w:hAnsi="Arial" w:cs="Arial"/>
                <w:b/>
                <w:bCs/>
                <w:color w:val="000000"/>
              </w:rPr>
              <w:t xml:space="preserve">400) PRESTATIONS DIVERSES </w:t>
            </w:r>
          </w:p>
        </w:tc>
        <w:tc>
          <w:tcPr>
            <w:tcW w:w="680" w:type="dxa"/>
            <w:tcBorders>
              <w:top w:val="nil"/>
              <w:left w:val="nil"/>
              <w:bottom w:val="single" w:sz="4" w:space="0" w:color="auto"/>
              <w:right w:val="single" w:sz="4" w:space="0" w:color="auto"/>
            </w:tcBorders>
            <w:shd w:val="clear" w:color="auto" w:fill="auto"/>
            <w:vAlign w:val="center"/>
            <w:hideMark/>
          </w:tcPr>
          <w:p w14:paraId="30C6373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36" w:type="dxa"/>
            <w:tcBorders>
              <w:top w:val="nil"/>
              <w:left w:val="nil"/>
              <w:bottom w:val="single" w:sz="4" w:space="0" w:color="auto"/>
              <w:right w:val="single" w:sz="4" w:space="0" w:color="auto"/>
            </w:tcBorders>
            <w:shd w:val="clear" w:color="auto" w:fill="auto"/>
            <w:vAlign w:val="center"/>
          </w:tcPr>
          <w:p w14:paraId="3F3FF5F1" w14:textId="77777777" w:rsidR="00843BD1" w:rsidRPr="003C70F5" w:rsidRDefault="00843BD1" w:rsidP="009867F5">
            <w:pPr>
              <w:jc w:val="center"/>
              <w:rPr>
                <w:rFonts w:ascii="Arial" w:hAnsi="Arial" w:cs="Arial"/>
                <w:b/>
                <w:bCs/>
                <w:color w:val="000000"/>
              </w:rPr>
            </w:pPr>
          </w:p>
        </w:tc>
        <w:tc>
          <w:tcPr>
            <w:tcW w:w="1299" w:type="dxa"/>
            <w:tcBorders>
              <w:top w:val="nil"/>
              <w:left w:val="nil"/>
              <w:bottom w:val="single" w:sz="4" w:space="0" w:color="auto"/>
              <w:right w:val="single" w:sz="4" w:space="0" w:color="auto"/>
            </w:tcBorders>
            <w:shd w:val="clear" w:color="auto" w:fill="auto"/>
            <w:vAlign w:val="center"/>
          </w:tcPr>
          <w:p w14:paraId="13CAFFA9" w14:textId="77777777" w:rsidR="00843BD1" w:rsidRPr="003C70F5" w:rsidRDefault="00843BD1" w:rsidP="009867F5">
            <w:pPr>
              <w:jc w:val="center"/>
              <w:rPr>
                <w:rFonts w:ascii="Arial" w:hAnsi="Arial" w:cs="Arial"/>
                <w:color w:val="000000"/>
              </w:rPr>
            </w:pPr>
          </w:p>
        </w:tc>
      </w:tr>
      <w:tr w:rsidR="00843BD1" w:rsidRPr="003C70F5" w14:paraId="1D6AB12F" w14:textId="77777777" w:rsidTr="009867F5">
        <w:trPr>
          <w:trHeight w:val="3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8DD86C9"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401</w:t>
            </w:r>
          </w:p>
        </w:tc>
        <w:tc>
          <w:tcPr>
            <w:tcW w:w="5920" w:type="dxa"/>
            <w:tcBorders>
              <w:top w:val="nil"/>
              <w:left w:val="nil"/>
              <w:bottom w:val="single" w:sz="4" w:space="0" w:color="auto"/>
              <w:right w:val="single" w:sz="4" w:space="0" w:color="auto"/>
            </w:tcBorders>
            <w:shd w:val="clear" w:color="auto" w:fill="auto"/>
            <w:vAlign w:val="center"/>
            <w:hideMark/>
          </w:tcPr>
          <w:p w14:paraId="7588995E" w14:textId="77777777" w:rsidR="00843BD1" w:rsidRPr="003C70F5" w:rsidRDefault="00843BD1" w:rsidP="009867F5">
            <w:pPr>
              <w:rPr>
                <w:rFonts w:ascii="Arial" w:hAnsi="Arial" w:cs="Arial"/>
                <w:b/>
                <w:color w:val="000000"/>
              </w:rPr>
            </w:pPr>
            <w:r w:rsidRPr="003C70F5">
              <w:rPr>
                <w:rFonts w:ascii="Arial" w:hAnsi="Arial" w:cs="Arial"/>
                <w:b/>
                <w:color w:val="000000"/>
              </w:rPr>
              <w:t>Désinfection du réseau</w:t>
            </w:r>
          </w:p>
          <w:p w14:paraId="1470AEE0" w14:textId="77777777" w:rsidR="00843BD1" w:rsidRPr="003C70F5" w:rsidRDefault="00843BD1" w:rsidP="009867F5">
            <w:pPr>
              <w:rPr>
                <w:rFonts w:ascii="Arial" w:hAnsi="Arial" w:cs="Arial"/>
                <w:i/>
                <w:color w:val="000000"/>
              </w:rPr>
            </w:pPr>
            <w:r w:rsidRPr="003C70F5">
              <w:rPr>
                <w:rFonts w:ascii="Arial" w:hAnsi="Arial" w:cs="Arial"/>
                <w:i/>
                <w:color w:val="000000"/>
              </w:rPr>
              <w:t>Ce prix rémunère dans les conditions générales prévues dans le Marché dans les conditions générales prévues dans le Marché et la Désinfection du réseau.</w:t>
            </w:r>
          </w:p>
          <w:p w14:paraId="41F18770" w14:textId="77777777" w:rsidR="00843BD1" w:rsidRPr="003C70F5" w:rsidRDefault="00843BD1" w:rsidP="009867F5">
            <w:pPr>
              <w:rPr>
                <w:rFonts w:ascii="Arial" w:hAnsi="Arial" w:cs="Arial"/>
                <w:i/>
                <w:color w:val="000000"/>
              </w:rPr>
            </w:pPr>
          </w:p>
          <w:p w14:paraId="69E5B923" w14:textId="77777777" w:rsidR="00843BD1" w:rsidRPr="003C70F5" w:rsidRDefault="00843BD1" w:rsidP="009867F5">
            <w:pPr>
              <w:rPr>
                <w:rFonts w:ascii="Arial" w:hAnsi="Arial" w:cs="Arial"/>
                <w:color w:val="000000"/>
              </w:rPr>
            </w:pPr>
            <w:r w:rsidRPr="003C70F5">
              <w:rPr>
                <w:rFonts w:ascii="Arial" w:hAnsi="Arial" w:cs="Arial"/>
                <w:i/>
                <w:color w:val="000000"/>
              </w:rPr>
              <w:t>Il s’applique au forfait</w:t>
            </w:r>
          </w:p>
        </w:tc>
        <w:tc>
          <w:tcPr>
            <w:tcW w:w="680" w:type="dxa"/>
            <w:tcBorders>
              <w:top w:val="nil"/>
              <w:left w:val="nil"/>
              <w:bottom w:val="single" w:sz="4" w:space="0" w:color="auto"/>
              <w:right w:val="single" w:sz="4" w:space="0" w:color="auto"/>
            </w:tcBorders>
            <w:shd w:val="clear" w:color="auto" w:fill="auto"/>
            <w:vAlign w:val="center"/>
            <w:hideMark/>
          </w:tcPr>
          <w:p w14:paraId="2CFC71AC" w14:textId="77777777" w:rsidR="00843BD1" w:rsidRPr="003C70F5" w:rsidRDefault="00843BD1" w:rsidP="009867F5">
            <w:pPr>
              <w:jc w:val="center"/>
              <w:rPr>
                <w:rFonts w:ascii="Arial" w:hAnsi="Arial" w:cs="Arial"/>
                <w:color w:val="000000"/>
              </w:rPr>
            </w:pPr>
            <w:r w:rsidRPr="003C70F5">
              <w:rPr>
                <w:rFonts w:ascii="Arial" w:hAnsi="Arial" w:cs="Arial"/>
                <w:color w:val="000000"/>
              </w:rPr>
              <w:t>FF</w:t>
            </w:r>
          </w:p>
        </w:tc>
        <w:tc>
          <w:tcPr>
            <w:tcW w:w="1236" w:type="dxa"/>
            <w:tcBorders>
              <w:top w:val="nil"/>
              <w:left w:val="nil"/>
              <w:bottom w:val="single" w:sz="4" w:space="0" w:color="auto"/>
              <w:right w:val="single" w:sz="4" w:space="0" w:color="auto"/>
            </w:tcBorders>
            <w:shd w:val="clear" w:color="auto" w:fill="auto"/>
            <w:vAlign w:val="center"/>
          </w:tcPr>
          <w:p w14:paraId="6BA193EC" w14:textId="77777777" w:rsidR="00843BD1" w:rsidRPr="003C70F5" w:rsidRDefault="00843BD1" w:rsidP="009867F5">
            <w:pPr>
              <w:jc w:val="center"/>
              <w:rPr>
                <w:rFonts w:ascii="Arial" w:hAnsi="Arial" w:cs="Arial"/>
                <w:color w:val="000000"/>
              </w:rPr>
            </w:pPr>
          </w:p>
        </w:tc>
        <w:tc>
          <w:tcPr>
            <w:tcW w:w="1299" w:type="dxa"/>
            <w:tcBorders>
              <w:top w:val="nil"/>
              <w:left w:val="nil"/>
              <w:bottom w:val="single" w:sz="4" w:space="0" w:color="auto"/>
              <w:right w:val="single" w:sz="4" w:space="0" w:color="auto"/>
            </w:tcBorders>
            <w:shd w:val="clear" w:color="auto" w:fill="auto"/>
            <w:vAlign w:val="center"/>
          </w:tcPr>
          <w:p w14:paraId="30B4A6AB" w14:textId="77777777" w:rsidR="00843BD1" w:rsidRPr="003C70F5" w:rsidRDefault="00843BD1" w:rsidP="009867F5">
            <w:pPr>
              <w:jc w:val="center"/>
              <w:rPr>
                <w:rFonts w:ascii="Arial" w:hAnsi="Arial" w:cs="Arial"/>
                <w:color w:val="000000"/>
              </w:rPr>
            </w:pPr>
          </w:p>
        </w:tc>
      </w:tr>
    </w:tbl>
    <w:p w14:paraId="6D943268" w14:textId="77777777" w:rsidR="00837AE8" w:rsidRPr="003C70F5" w:rsidRDefault="00837AE8" w:rsidP="00837AE8">
      <w:pPr>
        <w:widowControl w:val="0"/>
        <w:autoSpaceDE w:val="0"/>
        <w:spacing w:line="360" w:lineRule="auto"/>
        <w:jc w:val="both"/>
        <w:rPr>
          <w:rFonts w:ascii="Arial" w:hAnsi="Arial" w:cs="Arial"/>
        </w:rPr>
      </w:pPr>
    </w:p>
    <w:p w14:paraId="695EA4B5" w14:textId="77777777" w:rsidR="00837AE8" w:rsidRPr="003C70F5" w:rsidRDefault="00837AE8" w:rsidP="00837AE8">
      <w:pPr>
        <w:widowControl w:val="0"/>
        <w:autoSpaceDE w:val="0"/>
        <w:spacing w:line="360" w:lineRule="auto"/>
        <w:jc w:val="both"/>
        <w:rPr>
          <w:rFonts w:ascii="Arial" w:hAnsi="Arial" w:cs="Arial"/>
          <w:b/>
          <w:bCs/>
        </w:rPr>
      </w:pPr>
    </w:p>
    <w:p w14:paraId="6EE1A75E" w14:textId="77777777" w:rsidR="00837AE8" w:rsidRPr="003C70F5" w:rsidRDefault="00837AE8" w:rsidP="00837AE8">
      <w:pPr>
        <w:widowControl w:val="0"/>
        <w:autoSpaceDE w:val="0"/>
        <w:spacing w:line="360" w:lineRule="auto"/>
        <w:jc w:val="both"/>
        <w:rPr>
          <w:rFonts w:ascii="Arial" w:hAnsi="Arial" w:cs="Arial"/>
          <w:b/>
          <w:bCs/>
        </w:rPr>
      </w:pPr>
    </w:p>
    <w:p w14:paraId="61DEA567" w14:textId="77777777" w:rsidR="00837AE8" w:rsidRPr="003C70F5" w:rsidRDefault="00837AE8" w:rsidP="00837AE8">
      <w:pPr>
        <w:widowControl w:val="0"/>
        <w:autoSpaceDE w:val="0"/>
        <w:spacing w:line="360" w:lineRule="auto"/>
        <w:jc w:val="both"/>
        <w:rPr>
          <w:rFonts w:ascii="Arial" w:hAnsi="Arial" w:cs="Arial"/>
          <w:b/>
          <w:bCs/>
        </w:rPr>
      </w:pPr>
    </w:p>
    <w:p w14:paraId="357C3BC2" w14:textId="77777777" w:rsidR="00837AE8" w:rsidRPr="003C70F5" w:rsidRDefault="00837AE8" w:rsidP="00837AE8">
      <w:pPr>
        <w:widowControl w:val="0"/>
        <w:autoSpaceDE w:val="0"/>
        <w:spacing w:line="360" w:lineRule="auto"/>
        <w:jc w:val="both"/>
        <w:rPr>
          <w:rFonts w:ascii="Arial" w:hAnsi="Arial" w:cs="Arial"/>
          <w:b/>
          <w:bCs/>
        </w:rPr>
      </w:pPr>
    </w:p>
    <w:p w14:paraId="7A0D450F" w14:textId="77777777" w:rsidR="00837AE8" w:rsidRPr="003C70F5" w:rsidRDefault="00837AE8" w:rsidP="00837AE8">
      <w:pPr>
        <w:widowControl w:val="0"/>
        <w:autoSpaceDE w:val="0"/>
        <w:spacing w:line="360" w:lineRule="auto"/>
        <w:jc w:val="both"/>
        <w:rPr>
          <w:rFonts w:ascii="Arial" w:hAnsi="Arial" w:cs="Arial"/>
        </w:rPr>
      </w:pPr>
    </w:p>
    <w:p w14:paraId="6A1F4A81" w14:textId="77777777" w:rsidR="00837AE8" w:rsidRPr="003C70F5" w:rsidRDefault="00837AE8" w:rsidP="00837AE8">
      <w:pPr>
        <w:widowControl w:val="0"/>
        <w:autoSpaceDE w:val="0"/>
        <w:spacing w:line="360" w:lineRule="auto"/>
        <w:jc w:val="both"/>
        <w:rPr>
          <w:rFonts w:ascii="Arial" w:hAnsi="Arial" w:cs="Arial"/>
        </w:rPr>
      </w:pPr>
    </w:p>
    <w:p w14:paraId="4D7A3305" w14:textId="77777777" w:rsidR="00837AE8" w:rsidRPr="003C70F5" w:rsidRDefault="00837AE8" w:rsidP="00837AE8">
      <w:pPr>
        <w:widowControl w:val="0"/>
        <w:autoSpaceDE w:val="0"/>
        <w:spacing w:line="360" w:lineRule="auto"/>
        <w:jc w:val="both"/>
        <w:rPr>
          <w:rFonts w:ascii="Arial" w:hAnsi="Arial" w:cs="Arial"/>
        </w:rPr>
      </w:pPr>
    </w:p>
    <w:p w14:paraId="64041FD4" w14:textId="77777777" w:rsidR="00837AE8" w:rsidRPr="003C70F5" w:rsidRDefault="00837AE8" w:rsidP="00837AE8">
      <w:pPr>
        <w:widowControl w:val="0"/>
        <w:autoSpaceDE w:val="0"/>
        <w:spacing w:line="360" w:lineRule="auto"/>
        <w:jc w:val="both"/>
        <w:rPr>
          <w:rFonts w:ascii="Arial" w:hAnsi="Arial" w:cs="Arial"/>
        </w:rPr>
      </w:pPr>
    </w:p>
    <w:p w14:paraId="0D460021" w14:textId="77777777" w:rsidR="00837AE8" w:rsidRPr="003C70F5" w:rsidRDefault="00837AE8" w:rsidP="00837AE8">
      <w:pPr>
        <w:widowControl w:val="0"/>
        <w:autoSpaceDE w:val="0"/>
        <w:spacing w:line="360" w:lineRule="auto"/>
        <w:jc w:val="both"/>
        <w:rPr>
          <w:rFonts w:ascii="Arial" w:hAnsi="Arial" w:cs="Arial"/>
        </w:rPr>
      </w:pPr>
    </w:p>
    <w:p w14:paraId="517FABFB" w14:textId="77777777" w:rsidR="00837AE8" w:rsidRPr="003C70F5" w:rsidRDefault="00837AE8" w:rsidP="00837AE8">
      <w:pPr>
        <w:widowControl w:val="0"/>
        <w:autoSpaceDE w:val="0"/>
        <w:spacing w:line="360" w:lineRule="auto"/>
        <w:jc w:val="both"/>
        <w:rPr>
          <w:rFonts w:ascii="Arial" w:hAnsi="Arial" w:cs="Arial"/>
        </w:rPr>
      </w:pPr>
    </w:p>
    <w:p w14:paraId="29F5ACA7" w14:textId="77777777" w:rsidR="00837AE8" w:rsidRPr="003C70F5" w:rsidRDefault="00837AE8" w:rsidP="00837AE8">
      <w:pPr>
        <w:widowControl w:val="0"/>
        <w:autoSpaceDE w:val="0"/>
        <w:spacing w:line="360" w:lineRule="auto"/>
        <w:jc w:val="both"/>
        <w:rPr>
          <w:rFonts w:ascii="Arial" w:hAnsi="Arial" w:cs="Arial"/>
        </w:rPr>
      </w:pPr>
    </w:p>
    <w:p w14:paraId="50ED4ECB" w14:textId="77777777" w:rsidR="00837AE8" w:rsidRPr="003C70F5" w:rsidRDefault="00837AE8" w:rsidP="00837AE8">
      <w:pPr>
        <w:widowControl w:val="0"/>
        <w:autoSpaceDE w:val="0"/>
        <w:spacing w:line="360" w:lineRule="auto"/>
        <w:jc w:val="both"/>
        <w:rPr>
          <w:rFonts w:ascii="Arial" w:hAnsi="Arial" w:cs="Arial"/>
        </w:rPr>
      </w:pPr>
    </w:p>
    <w:p w14:paraId="3AF4B091" w14:textId="77777777" w:rsidR="00837AE8" w:rsidRPr="003C70F5" w:rsidRDefault="00837AE8" w:rsidP="00837AE8">
      <w:pPr>
        <w:widowControl w:val="0"/>
        <w:autoSpaceDE w:val="0"/>
        <w:spacing w:line="360" w:lineRule="auto"/>
        <w:jc w:val="both"/>
        <w:rPr>
          <w:rFonts w:ascii="Arial" w:hAnsi="Arial" w:cs="Arial"/>
        </w:rPr>
      </w:pPr>
    </w:p>
    <w:p w14:paraId="582676F4" w14:textId="77777777" w:rsidR="00837AE8" w:rsidRPr="003C70F5" w:rsidRDefault="00837AE8" w:rsidP="00837AE8">
      <w:pPr>
        <w:widowControl w:val="0"/>
        <w:autoSpaceDE w:val="0"/>
        <w:spacing w:line="360" w:lineRule="auto"/>
        <w:jc w:val="both"/>
        <w:rPr>
          <w:rFonts w:ascii="Arial" w:hAnsi="Arial" w:cs="Arial"/>
        </w:rPr>
      </w:pPr>
    </w:p>
    <w:p w14:paraId="56AE4508" w14:textId="77777777" w:rsidR="00837AE8" w:rsidRPr="003C70F5" w:rsidRDefault="00837AE8" w:rsidP="00837AE8">
      <w:pPr>
        <w:widowControl w:val="0"/>
        <w:autoSpaceDE w:val="0"/>
        <w:spacing w:line="360" w:lineRule="auto"/>
        <w:jc w:val="both"/>
        <w:rPr>
          <w:rFonts w:ascii="Arial" w:hAnsi="Arial" w:cs="Arial"/>
        </w:rPr>
      </w:pPr>
    </w:p>
    <w:p w14:paraId="769B2E4D" w14:textId="77777777" w:rsidR="00837AE8" w:rsidRPr="003C70F5" w:rsidRDefault="00837AE8" w:rsidP="00837AE8">
      <w:pPr>
        <w:widowControl w:val="0"/>
        <w:autoSpaceDE w:val="0"/>
        <w:spacing w:line="360" w:lineRule="auto"/>
        <w:jc w:val="both"/>
        <w:rPr>
          <w:rFonts w:ascii="Arial" w:hAnsi="Arial" w:cs="Arial"/>
        </w:rPr>
      </w:pPr>
    </w:p>
    <w:p w14:paraId="3A4C3D7A" w14:textId="77777777" w:rsidR="00837AE8" w:rsidRPr="003C70F5" w:rsidRDefault="00837AE8" w:rsidP="00837AE8">
      <w:pPr>
        <w:widowControl w:val="0"/>
        <w:autoSpaceDE w:val="0"/>
        <w:spacing w:line="360" w:lineRule="auto"/>
        <w:jc w:val="both"/>
        <w:rPr>
          <w:rFonts w:ascii="Arial" w:hAnsi="Arial" w:cs="Arial"/>
        </w:rPr>
      </w:pPr>
    </w:p>
    <w:p w14:paraId="19DF54C1" w14:textId="77777777" w:rsidR="00837AE8" w:rsidRPr="003C70F5" w:rsidRDefault="00837AE8" w:rsidP="00837AE8">
      <w:pPr>
        <w:widowControl w:val="0"/>
        <w:autoSpaceDE w:val="0"/>
        <w:spacing w:line="360" w:lineRule="auto"/>
        <w:jc w:val="both"/>
        <w:rPr>
          <w:rFonts w:ascii="Arial" w:hAnsi="Arial" w:cs="Arial"/>
        </w:rPr>
      </w:pPr>
    </w:p>
    <w:p w14:paraId="27C32504" w14:textId="77777777" w:rsidR="00837AE8" w:rsidRPr="003C70F5" w:rsidRDefault="00837AE8" w:rsidP="00837AE8">
      <w:pPr>
        <w:widowControl w:val="0"/>
        <w:autoSpaceDE w:val="0"/>
        <w:spacing w:line="360" w:lineRule="auto"/>
        <w:jc w:val="both"/>
        <w:rPr>
          <w:rFonts w:ascii="Arial" w:hAnsi="Arial" w:cs="Arial"/>
        </w:rPr>
      </w:pPr>
    </w:p>
    <w:p w14:paraId="046FC713" w14:textId="77777777" w:rsidR="00837AE8" w:rsidRPr="003C70F5" w:rsidRDefault="00837AE8" w:rsidP="00837AE8">
      <w:pPr>
        <w:widowControl w:val="0"/>
        <w:autoSpaceDE w:val="0"/>
        <w:spacing w:line="360" w:lineRule="auto"/>
        <w:jc w:val="both"/>
        <w:rPr>
          <w:rFonts w:ascii="Arial" w:hAnsi="Arial" w:cs="Arial"/>
        </w:rPr>
      </w:pPr>
    </w:p>
    <w:p w14:paraId="4F34D55B" w14:textId="77777777" w:rsidR="00837AE8" w:rsidRPr="003C70F5" w:rsidRDefault="00837AE8" w:rsidP="00837AE8">
      <w:pPr>
        <w:widowControl w:val="0"/>
        <w:autoSpaceDE w:val="0"/>
        <w:spacing w:line="360" w:lineRule="auto"/>
        <w:jc w:val="both"/>
        <w:rPr>
          <w:rFonts w:ascii="Arial" w:hAnsi="Arial" w:cs="Arial"/>
        </w:rPr>
      </w:pPr>
    </w:p>
    <w:p w14:paraId="38E9D967" w14:textId="77777777" w:rsidR="00837AE8" w:rsidRPr="00023812" w:rsidRDefault="00837AE8" w:rsidP="00837AE8">
      <w:pPr>
        <w:widowControl w:val="0"/>
        <w:autoSpaceDE w:val="0"/>
        <w:spacing w:before="240" w:after="240" w:line="360" w:lineRule="auto"/>
        <w:ind w:left="851"/>
        <w:jc w:val="center"/>
        <w:outlineLvl w:val="0"/>
        <w:rPr>
          <w:rFonts w:ascii="Arial" w:eastAsia="Calibri" w:hAnsi="Arial" w:cs="Arial"/>
          <w:b/>
          <w:caps/>
          <w:spacing w:val="45"/>
          <w:sz w:val="32"/>
          <w:lang w:eastAsia="en-US"/>
        </w:rPr>
      </w:pPr>
      <w:bookmarkStart w:id="427" w:name="_Toc390335368"/>
      <w:bookmarkStart w:id="428" w:name="_Toc390418127"/>
      <w:bookmarkStart w:id="429" w:name="_Toc97543363"/>
      <w:bookmarkStart w:id="430" w:name="_Toc97557123"/>
      <w:bookmarkStart w:id="431" w:name="_Toc157306468"/>
      <w:r w:rsidRPr="00023812">
        <w:rPr>
          <w:rFonts w:ascii="Arial" w:eastAsia="Calibri" w:hAnsi="Arial" w:cs="Arial"/>
          <w:b/>
          <w:caps/>
          <w:spacing w:val="45"/>
          <w:sz w:val="32"/>
          <w:lang w:eastAsia="en-US"/>
        </w:rPr>
        <w:t xml:space="preserve">piece n°7 </w:t>
      </w:r>
    </w:p>
    <w:p w14:paraId="7E4619FC" w14:textId="77777777" w:rsidR="00837AE8" w:rsidRPr="00023812" w:rsidRDefault="00837AE8" w:rsidP="00837AE8">
      <w:pPr>
        <w:widowControl w:val="0"/>
        <w:autoSpaceDE w:val="0"/>
        <w:ind w:left="851"/>
        <w:jc w:val="center"/>
        <w:outlineLvl w:val="0"/>
        <w:rPr>
          <w:rFonts w:ascii="Arial" w:eastAsia="Calibri" w:hAnsi="Arial" w:cs="Arial"/>
          <w:b/>
          <w:caps/>
          <w:spacing w:val="45"/>
          <w:sz w:val="32"/>
          <w:lang w:eastAsia="en-US"/>
        </w:rPr>
      </w:pPr>
      <w:r w:rsidRPr="00023812">
        <w:rPr>
          <w:rFonts w:ascii="Arial" w:eastAsia="Calibri" w:hAnsi="Arial" w:cs="Arial"/>
          <w:b/>
          <w:caps/>
          <w:spacing w:val="45"/>
          <w:sz w:val="32"/>
          <w:lang w:eastAsia="en-US"/>
        </w:rPr>
        <w:t>Cadre du détail quantitatif et estimatif</w:t>
      </w:r>
      <w:bookmarkEnd w:id="427"/>
      <w:bookmarkEnd w:id="428"/>
      <w:bookmarkEnd w:id="429"/>
      <w:bookmarkEnd w:id="430"/>
      <w:bookmarkEnd w:id="431"/>
    </w:p>
    <w:p w14:paraId="625FC305" w14:textId="77777777" w:rsidR="00837AE8" w:rsidRPr="00023812" w:rsidRDefault="00837AE8" w:rsidP="00837AE8">
      <w:pPr>
        <w:widowControl w:val="0"/>
        <w:autoSpaceDE w:val="0"/>
        <w:spacing w:after="160" w:line="360" w:lineRule="auto"/>
        <w:ind w:left="1212" w:hanging="360"/>
        <w:jc w:val="center"/>
        <w:outlineLvl w:val="0"/>
        <w:rPr>
          <w:rFonts w:ascii="Arial" w:eastAsia="Calibri" w:hAnsi="Arial" w:cs="Arial"/>
          <w:spacing w:val="45"/>
          <w:sz w:val="32"/>
          <w:lang w:eastAsia="en-US"/>
        </w:rPr>
      </w:pPr>
    </w:p>
    <w:p w14:paraId="0EC97501" w14:textId="77777777" w:rsidR="00837AE8" w:rsidRPr="003C70F5" w:rsidRDefault="00837AE8" w:rsidP="00837AE8">
      <w:pPr>
        <w:widowControl w:val="0"/>
        <w:autoSpaceDE w:val="0"/>
        <w:spacing w:after="160" w:line="360" w:lineRule="auto"/>
        <w:ind w:left="1212" w:hanging="360"/>
        <w:jc w:val="center"/>
        <w:outlineLvl w:val="0"/>
        <w:rPr>
          <w:rFonts w:ascii="Arial" w:eastAsia="Calibri" w:hAnsi="Arial" w:cs="Arial"/>
          <w:spacing w:val="45"/>
          <w:lang w:eastAsia="en-US"/>
        </w:rPr>
      </w:pPr>
    </w:p>
    <w:p w14:paraId="619A6733" w14:textId="77777777" w:rsidR="00837AE8" w:rsidRPr="003C70F5" w:rsidRDefault="00837AE8" w:rsidP="00837AE8">
      <w:pPr>
        <w:suppressAutoHyphens w:val="0"/>
        <w:autoSpaceDN/>
        <w:spacing w:line="360" w:lineRule="auto"/>
        <w:textAlignment w:val="auto"/>
        <w:rPr>
          <w:rFonts w:ascii="Arial" w:hAnsi="Arial" w:cs="Arial"/>
          <w:color w:val="FF0000"/>
        </w:rPr>
      </w:pPr>
      <w:r w:rsidRPr="003C70F5">
        <w:rPr>
          <w:rFonts w:ascii="Arial" w:hAnsi="Arial" w:cs="Arial"/>
          <w:lang w:val="pt-PT"/>
        </w:rPr>
        <w:br w:type="page"/>
      </w:r>
    </w:p>
    <w:tbl>
      <w:tblPr>
        <w:tblW w:w="9797" w:type="dxa"/>
        <w:jc w:val="center"/>
        <w:tblCellMar>
          <w:left w:w="70" w:type="dxa"/>
          <w:right w:w="70" w:type="dxa"/>
        </w:tblCellMar>
        <w:tblLook w:val="04A0" w:firstRow="1" w:lastRow="0" w:firstColumn="1" w:lastColumn="0" w:noHBand="0" w:noVBand="1"/>
      </w:tblPr>
      <w:tblGrid>
        <w:gridCol w:w="542"/>
        <w:gridCol w:w="5638"/>
        <w:gridCol w:w="506"/>
        <w:gridCol w:w="707"/>
        <w:gridCol w:w="1272"/>
        <w:gridCol w:w="1132"/>
      </w:tblGrid>
      <w:tr w:rsidR="00843BD1" w:rsidRPr="003C70F5" w14:paraId="2E4BE4D0" w14:textId="77777777" w:rsidTr="009867F5">
        <w:trPr>
          <w:trHeight w:val="286"/>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A680B"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N°</w:t>
            </w:r>
          </w:p>
        </w:tc>
        <w:tc>
          <w:tcPr>
            <w:tcW w:w="5676" w:type="dxa"/>
            <w:tcBorders>
              <w:top w:val="single" w:sz="4" w:space="0" w:color="auto"/>
              <w:left w:val="nil"/>
              <w:bottom w:val="single" w:sz="4" w:space="0" w:color="auto"/>
              <w:right w:val="single" w:sz="4" w:space="0" w:color="auto"/>
            </w:tcBorders>
            <w:shd w:val="clear" w:color="auto" w:fill="auto"/>
            <w:vAlign w:val="center"/>
            <w:hideMark/>
          </w:tcPr>
          <w:p w14:paraId="59B62F4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DESIGNATION </w:t>
            </w:r>
          </w:p>
        </w:tc>
        <w:tc>
          <w:tcPr>
            <w:tcW w:w="507" w:type="dxa"/>
            <w:tcBorders>
              <w:top w:val="single" w:sz="4" w:space="0" w:color="auto"/>
              <w:left w:val="nil"/>
              <w:bottom w:val="single" w:sz="4" w:space="0" w:color="auto"/>
              <w:right w:val="single" w:sz="4" w:space="0" w:color="auto"/>
            </w:tcBorders>
            <w:shd w:val="clear" w:color="auto" w:fill="auto"/>
            <w:vAlign w:val="center"/>
            <w:hideMark/>
          </w:tcPr>
          <w:p w14:paraId="3D3FD8D5"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U</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56E45C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QTE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771047"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PU (FCFA)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B81D61"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PT (FCFA)</w:t>
            </w:r>
          </w:p>
        </w:tc>
      </w:tr>
      <w:tr w:rsidR="00843BD1" w:rsidRPr="003C70F5" w14:paraId="018F4155" w14:textId="77777777" w:rsidTr="009867F5">
        <w:trPr>
          <w:trHeight w:val="121"/>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095D07C" w14:textId="77777777" w:rsidR="00843BD1" w:rsidRPr="003C70F5" w:rsidRDefault="00843BD1" w:rsidP="009867F5">
            <w:pP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7E6C057A" w14:textId="77777777" w:rsidR="00843BD1" w:rsidRPr="003C70F5" w:rsidRDefault="00843BD1" w:rsidP="009867F5">
            <w:pPr>
              <w:rPr>
                <w:rFonts w:ascii="Arial" w:hAnsi="Arial" w:cs="Arial"/>
                <w:b/>
                <w:bCs/>
                <w:color w:val="000000"/>
              </w:rPr>
            </w:pPr>
            <w:r w:rsidRPr="003C70F5">
              <w:rPr>
                <w:rFonts w:ascii="Arial" w:hAnsi="Arial" w:cs="Arial"/>
                <w:b/>
                <w:bCs/>
                <w:color w:val="000000"/>
              </w:rPr>
              <w:t>I00) INSTALLATION DU CHANTIER</w:t>
            </w:r>
          </w:p>
        </w:tc>
        <w:tc>
          <w:tcPr>
            <w:tcW w:w="507" w:type="dxa"/>
            <w:tcBorders>
              <w:top w:val="nil"/>
              <w:left w:val="nil"/>
              <w:bottom w:val="single" w:sz="4" w:space="0" w:color="auto"/>
              <w:right w:val="single" w:sz="4" w:space="0" w:color="auto"/>
            </w:tcBorders>
            <w:shd w:val="clear" w:color="auto" w:fill="auto"/>
            <w:vAlign w:val="center"/>
            <w:hideMark/>
          </w:tcPr>
          <w:p w14:paraId="111B10C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14:paraId="565EAAA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08C4DF9F"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03C39747" w14:textId="77777777" w:rsidR="00843BD1" w:rsidRPr="003C70F5" w:rsidRDefault="00843BD1" w:rsidP="009867F5">
            <w:pPr>
              <w:jc w:val="center"/>
              <w:rPr>
                <w:rFonts w:ascii="Arial" w:hAnsi="Arial" w:cs="Arial"/>
                <w:b/>
                <w:bCs/>
                <w:color w:val="000000"/>
              </w:rPr>
            </w:pPr>
          </w:p>
        </w:tc>
      </w:tr>
      <w:tr w:rsidR="00843BD1" w:rsidRPr="003C70F5" w14:paraId="234FC038" w14:textId="77777777" w:rsidTr="009867F5">
        <w:trPr>
          <w:trHeight w:val="166"/>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FCA18BE"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101</w:t>
            </w:r>
          </w:p>
        </w:tc>
        <w:tc>
          <w:tcPr>
            <w:tcW w:w="5676" w:type="dxa"/>
            <w:tcBorders>
              <w:top w:val="nil"/>
              <w:left w:val="nil"/>
              <w:bottom w:val="single" w:sz="4" w:space="0" w:color="auto"/>
              <w:right w:val="single" w:sz="4" w:space="0" w:color="auto"/>
            </w:tcBorders>
            <w:shd w:val="clear" w:color="auto" w:fill="auto"/>
            <w:vAlign w:val="center"/>
            <w:hideMark/>
          </w:tcPr>
          <w:p w14:paraId="37241A13" w14:textId="77777777" w:rsidR="00843BD1" w:rsidRPr="003C70F5" w:rsidRDefault="00843BD1" w:rsidP="009867F5">
            <w:pPr>
              <w:rPr>
                <w:rFonts w:ascii="Arial" w:hAnsi="Arial" w:cs="Arial"/>
                <w:color w:val="000000"/>
              </w:rPr>
            </w:pPr>
            <w:r w:rsidRPr="003C70F5">
              <w:rPr>
                <w:rFonts w:ascii="Arial" w:hAnsi="Arial" w:cs="Arial"/>
                <w:color w:val="000000"/>
              </w:rPr>
              <w:t>Amenée et replis du matériel</w:t>
            </w:r>
          </w:p>
        </w:tc>
        <w:tc>
          <w:tcPr>
            <w:tcW w:w="507" w:type="dxa"/>
            <w:tcBorders>
              <w:top w:val="nil"/>
              <w:left w:val="nil"/>
              <w:bottom w:val="single" w:sz="4" w:space="0" w:color="auto"/>
              <w:right w:val="single" w:sz="4" w:space="0" w:color="auto"/>
            </w:tcBorders>
            <w:shd w:val="clear" w:color="auto" w:fill="auto"/>
            <w:vAlign w:val="center"/>
            <w:hideMark/>
          </w:tcPr>
          <w:p w14:paraId="7F09233D" w14:textId="77777777" w:rsidR="00843BD1" w:rsidRPr="003C70F5" w:rsidRDefault="00843BD1" w:rsidP="009867F5">
            <w:pPr>
              <w:jc w:val="center"/>
              <w:rPr>
                <w:rFonts w:ascii="Arial" w:hAnsi="Arial" w:cs="Arial"/>
                <w:color w:val="000000"/>
              </w:rPr>
            </w:pPr>
            <w:r w:rsidRPr="003C70F5">
              <w:rPr>
                <w:rFonts w:ascii="Arial" w:hAnsi="Arial" w:cs="Arial"/>
                <w:color w:val="000000"/>
              </w:rPr>
              <w:t>FF</w:t>
            </w:r>
          </w:p>
        </w:tc>
        <w:tc>
          <w:tcPr>
            <w:tcW w:w="708" w:type="dxa"/>
            <w:tcBorders>
              <w:top w:val="nil"/>
              <w:left w:val="nil"/>
              <w:bottom w:val="single" w:sz="4" w:space="0" w:color="auto"/>
              <w:right w:val="single" w:sz="4" w:space="0" w:color="auto"/>
            </w:tcBorders>
            <w:shd w:val="clear" w:color="000000" w:fill="FFFFFF"/>
            <w:vAlign w:val="center"/>
            <w:hideMark/>
          </w:tcPr>
          <w:p w14:paraId="1C99E149" w14:textId="77777777" w:rsidR="00843BD1" w:rsidRPr="003C70F5" w:rsidRDefault="00843BD1" w:rsidP="009867F5">
            <w:pPr>
              <w:jc w:val="center"/>
              <w:rPr>
                <w:rFonts w:ascii="Arial" w:hAnsi="Arial" w:cs="Arial"/>
                <w:color w:val="000000"/>
              </w:rPr>
            </w:pPr>
            <w:r w:rsidRPr="003C70F5">
              <w:rPr>
                <w:rFonts w:ascii="Arial" w:hAnsi="Arial" w:cs="Arial"/>
                <w:color w:val="000000"/>
              </w:rPr>
              <w:t>1</w:t>
            </w:r>
          </w:p>
        </w:tc>
        <w:tc>
          <w:tcPr>
            <w:tcW w:w="1276" w:type="dxa"/>
            <w:tcBorders>
              <w:top w:val="nil"/>
              <w:left w:val="nil"/>
              <w:bottom w:val="single" w:sz="4" w:space="0" w:color="auto"/>
              <w:right w:val="single" w:sz="4" w:space="0" w:color="auto"/>
            </w:tcBorders>
            <w:shd w:val="clear" w:color="auto" w:fill="auto"/>
            <w:vAlign w:val="center"/>
          </w:tcPr>
          <w:p w14:paraId="56646664"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64B8DEFF" w14:textId="77777777" w:rsidR="00843BD1" w:rsidRPr="003C70F5" w:rsidRDefault="00843BD1" w:rsidP="009867F5">
            <w:pPr>
              <w:jc w:val="center"/>
              <w:rPr>
                <w:rFonts w:ascii="Arial" w:hAnsi="Arial" w:cs="Arial"/>
                <w:color w:val="000000"/>
              </w:rPr>
            </w:pPr>
          </w:p>
        </w:tc>
      </w:tr>
      <w:tr w:rsidR="00843BD1" w:rsidRPr="003C70F5" w14:paraId="44583BD3" w14:textId="77777777" w:rsidTr="009867F5">
        <w:trPr>
          <w:trHeight w:val="199"/>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58DE72E"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102</w:t>
            </w:r>
          </w:p>
        </w:tc>
        <w:tc>
          <w:tcPr>
            <w:tcW w:w="5676" w:type="dxa"/>
            <w:tcBorders>
              <w:top w:val="nil"/>
              <w:left w:val="nil"/>
              <w:bottom w:val="single" w:sz="4" w:space="0" w:color="auto"/>
              <w:right w:val="single" w:sz="4" w:space="0" w:color="auto"/>
            </w:tcBorders>
            <w:shd w:val="clear" w:color="auto" w:fill="auto"/>
            <w:vAlign w:val="center"/>
            <w:hideMark/>
          </w:tcPr>
          <w:p w14:paraId="6FEAAA72" w14:textId="77777777" w:rsidR="00843BD1" w:rsidRPr="003C70F5" w:rsidRDefault="00843BD1" w:rsidP="009867F5">
            <w:pPr>
              <w:rPr>
                <w:rFonts w:ascii="Arial" w:hAnsi="Arial" w:cs="Arial"/>
                <w:color w:val="000000"/>
              </w:rPr>
            </w:pPr>
            <w:r w:rsidRPr="003C70F5">
              <w:rPr>
                <w:rFonts w:ascii="Arial" w:hAnsi="Arial" w:cs="Arial"/>
                <w:color w:val="000000"/>
              </w:rPr>
              <w:t>Installation des panneaux de chantier au droit de chaque ouvrage</w:t>
            </w:r>
          </w:p>
        </w:tc>
        <w:tc>
          <w:tcPr>
            <w:tcW w:w="507" w:type="dxa"/>
            <w:tcBorders>
              <w:top w:val="nil"/>
              <w:left w:val="nil"/>
              <w:bottom w:val="single" w:sz="4" w:space="0" w:color="auto"/>
              <w:right w:val="single" w:sz="4" w:space="0" w:color="auto"/>
            </w:tcBorders>
            <w:shd w:val="clear" w:color="auto" w:fill="auto"/>
            <w:vAlign w:val="center"/>
            <w:hideMark/>
          </w:tcPr>
          <w:p w14:paraId="1899D658" w14:textId="77777777" w:rsidR="00843BD1" w:rsidRPr="003C70F5" w:rsidRDefault="00843BD1" w:rsidP="009867F5">
            <w:pPr>
              <w:jc w:val="center"/>
              <w:rPr>
                <w:rFonts w:ascii="Arial" w:hAnsi="Arial" w:cs="Arial"/>
                <w:color w:val="000000"/>
              </w:rPr>
            </w:pPr>
            <w:r w:rsidRPr="003C70F5">
              <w:rPr>
                <w:rFonts w:ascii="Arial" w:hAnsi="Arial" w:cs="Arial"/>
                <w:color w:val="000000"/>
              </w:rPr>
              <w:t>FF</w:t>
            </w:r>
          </w:p>
        </w:tc>
        <w:tc>
          <w:tcPr>
            <w:tcW w:w="708" w:type="dxa"/>
            <w:tcBorders>
              <w:top w:val="nil"/>
              <w:left w:val="nil"/>
              <w:bottom w:val="single" w:sz="4" w:space="0" w:color="auto"/>
              <w:right w:val="single" w:sz="4" w:space="0" w:color="auto"/>
            </w:tcBorders>
            <w:shd w:val="clear" w:color="000000" w:fill="FFFFFF"/>
            <w:vAlign w:val="center"/>
            <w:hideMark/>
          </w:tcPr>
          <w:p w14:paraId="60C0BC6B" w14:textId="77777777" w:rsidR="00843BD1" w:rsidRPr="003C70F5" w:rsidRDefault="00843BD1" w:rsidP="009867F5">
            <w:pPr>
              <w:jc w:val="center"/>
              <w:rPr>
                <w:rFonts w:ascii="Arial" w:hAnsi="Arial" w:cs="Arial"/>
                <w:color w:val="000000"/>
              </w:rPr>
            </w:pPr>
            <w:r w:rsidRPr="003C70F5">
              <w:rPr>
                <w:rFonts w:ascii="Arial" w:hAnsi="Arial" w:cs="Arial"/>
                <w:color w:val="000000"/>
              </w:rPr>
              <w:t>1</w:t>
            </w:r>
          </w:p>
        </w:tc>
        <w:tc>
          <w:tcPr>
            <w:tcW w:w="1276" w:type="dxa"/>
            <w:tcBorders>
              <w:top w:val="nil"/>
              <w:left w:val="nil"/>
              <w:bottom w:val="single" w:sz="4" w:space="0" w:color="auto"/>
              <w:right w:val="single" w:sz="4" w:space="0" w:color="auto"/>
            </w:tcBorders>
            <w:shd w:val="clear" w:color="auto" w:fill="auto"/>
            <w:vAlign w:val="center"/>
          </w:tcPr>
          <w:p w14:paraId="5D093587"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45576205" w14:textId="77777777" w:rsidR="00843BD1" w:rsidRPr="003C70F5" w:rsidRDefault="00843BD1" w:rsidP="009867F5">
            <w:pPr>
              <w:jc w:val="center"/>
              <w:rPr>
                <w:rFonts w:ascii="Arial" w:hAnsi="Arial" w:cs="Arial"/>
                <w:color w:val="000000"/>
              </w:rPr>
            </w:pPr>
          </w:p>
        </w:tc>
      </w:tr>
      <w:tr w:rsidR="00843BD1" w:rsidRPr="003C70F5" w14:paraId="5EC9E2CE" w14:textId="77777777" w:rsidTr="009867F5">
        <w:trPr>
          <w:trHeight w:val="258"/>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7FBD79C"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638B39DC" w14:textId="77777777" w:rsidR="00843BD1" w:rsidRPr="003C70F5" w:rsidRDefault="00843BD1" w:rsidP="009867F5">
            <w:pPr>
              <w:jc w:val="right"/>
              <w:rPr>
                <w:rFonts w:ascii="Arial" w:hAnsi="Arial" w:cs="Arial"/>
                <w:b/>
                <w:bCs/>
                <w:i/>
                <w:iCs/>
                <w:color w:val="000000"/>
              </w:rPr>
            </w:pPr>
            <w:r w:rsidRPr="003C70F5">
              <w:rPr>
                <w:rFonts w:ascii="Arial" w:hAnsi="Arial" w:cs="Arial"/>
                <w:b/>
                <w:bCs/>
                <w:i/>
                <w:iCs/>
                <w:color w:val="000000"/>
              </w:rPr>
              <w:t>SOUS TOTAL I00</w:t>
            </w:r>
          </w:p>
        </w:tc>
        <w:tc>
          <w:tcPr>
            <w:tcW w:w="507" w:type="dxa"/>
            <w:tcBorders>
              <w:top w:val="nil"/>
              <w:left w:val="nil"/>
              <w:bottom w:val="single" w:sz="4" w:space="0" w:color="auto"/>
              <w:right w:val="single" w:sz="4" w:space="0" w:color="auto"/>
            </w:tcBorders>
            <w:shd w:val="clear" w:color="auto" w:fill="auto"/>
            <w:vAlign w:val="center"/>
            <w:hideMark/>
          </w:tcPr>
          <w:p w14:paraId="6F37A3FB"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000000" w:fill="FFFFFF"/>
            <w:vAlign w:val="center"/>
            <w:hideMark/>
          </w:tcPr>
          <w:p w14:paraId="449AC613"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00ADA458"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2086647D" w14:textId="77777777" w:rsidR="00843BD1" w:rsidRPr="003C70F5" w:rsidRDefault="00843BD1" w:rsidP="009867F5">
            <w:pPr>
              <w:jc w:val="center"/>
              <w:rPr>
                <w:rFonts w:ascii="Arial" w:hAnsi="Arial" w:cs="Arial"/>
                <w:b/>
                <w:bCs/>
                <w:color w:val="000000"/>
              </w:rPr>
            </w:pPr>
          </w:p>
        </w:tc>
      </w:tr>
      <w:tr w:rsidR="00843BD1" w:rsidRPr="003C70F5" w14:paraId="35793CC6" w14:textId="77777777" w:rsidTr="009867F5">
        <w:trPr>
          <w:trHeight w:val="120"/>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20EE48D"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106299A4" w14:textId="77777777" w:rsidR="00843BD1" w:rsidRPr="003C70F5" w:rsidRDefault="00843BD1" w:rsidP="009867F5">
            <w:pPr>
              <w:rPr>
                <w:rFonts w:ascii="Arial" w:hAnsi="Arial" w:cs="Arial"/>
                <w:b/>
                <w:bCs/>
                <w:color w:val="000000"/>
              </w:rPr>
            </w:pPr>
            <w:r w:rsidRPr="003C70F5">
              <w:rPr>
                <w:rFonts w:ascii="Arial" w:hAnsi="Arial" w:cs="Arial"/>
                <w:b/>
                <w:bCs/>
                <w:color w:val="000000"/>
              </w:rPr>
              <w:t>200) FOURNITURE ET POSE DES TUYAUX</w:t>
            </w:r>
          </w:p>
        </w:tc>
        <w:tc>
          <w:tcPr>
            <w:tcW w:w="507" w:type="dxa"/>
            <w:tcBorders>
              <w:top w:val="nil"/>
              <w:left w:val="nil"/>
              <w:bottom w:val="single" w:sz="4" w:space="0" w:color="auto"/>
              <w:right w:val="single" w:sz="4" w:space="0" w:color="auto"/>
            </w:tcBorders>
            <w:shd w:val="clear" w:color="auto" w:fill="auto"/>
            <w:vAlign w:val="center"/>
            <w:hideMark/>
          </w:tcPr>
          <w:p w14:paraId="31ACE6B2"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000000" w:fill="FFFFFF"/>
            <w:vAlign w:val="center"/>
            <w:hideMark/>
          </w:tcPr>
          <w:p w14:paraId="511B1B65"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17F6DEA4"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74C7F119" w14:textId="77777777" w:rsidR="00843BD1" w:rsidRPr="003C70F5" w:rsidRDefault="00843BD1" w:rsidP="009867F5">
            <w:pPr>
              <w:jc w:val="center"/>
              <w:rPr>
                <w:rFonts w:ascii="Arial" w:hAnsi="Arial" w:cs="Arial"/>
                <w:color w:val="000000"/>
              </w:rPr>
            </w:pPr>
          </w:p>
        </w:tc>
      </w:tr>
      <w:tr w:rsidR="00843BD1" w:rsidRPr="003C70F5" w14:paraId="4F412350" w14:textId="77777777" w:rsidTr="009867F5">
        <w:trPr>
          <w:trHeight w:val="166"/>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71D58F7"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201</w:t>
            </w:r>
          </w:p>
        </w:tc>
        <w:tc>
          <w:tcPr>
            <w:tcW w:w="5676" w:type="dxa"/>
            <w:tcBorders>
              <w:top w:val="nil"/>
              <w:left w:val="nil"/>
              <w:bottom w:val="single" w:sz="4" w:space="0" w:color="auto"/>
              <w:right w:val="single" w:sz="4" w:space="0" w:color="auto"/>
            </w:tcBorders>
            <w:shd w:val="clear" w:color="auto" w:fill="auto"/>
            <w:vAlign w:val="center"/>
            <w:hideMark/>
          </w:tcPr>
          <w:p w14:paraId="0BEAB7D4" w14:textId="77777777" w:rsidR="00843BD1" w:rsidRPr="003C70F5" w:rsidRDefault="00843BD1" w:rsidP="009867F5">
            <w:pPr>
              <w:rPr>
                <w:rFonts w:ascii="Arial" w:hAnsi="Arial" w:cs="Arial"/>
                <w:color w:val="000000"/>
              </w:rPr>
            </w:pPr>
            <w:r w:rsidRPr="003C70F5">
              <w:rPr>
                <w:rFonts w:ascii="Arial" w:hAnsi="Arial" w:cs="Arial"/>
                <w:color w:val="000000"/>
              </w:rPr>
              <w:t>Excavation des fouilles</w:t>
            </w:r>
          </w:p>
        </w:tc>
        <w:tc>
          <w:tcPr>
            <w:tcW w:w="507" w:type="dxa"/>
            <w:tcBorders>
              <w:top w:val="nil"/>
              <w:left w:val="nil"/>
              <w:bottom w:val="single" w:sz="4" w:space="0" w:color="auto"/>
              <w:right w:val="single" w:sz="4" w:space="0" w:color="auto"/>
            </w:tcBorders>
            <w:shd w:val="clear" w:color="auto" w:fill="auto"/>
            <w:vAlign w:val="center"/>
            <w:hideMark/>
          </w:tcPr>
          <w:p w14:paraId="469AE70E"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708" w:type="dxa"/>
            <w:tcBorders>
              <w:top w:val="nil"/>
              <w:left w:val="nil"/>
              <w:bottom w:val="single" w:sz="4" w:space="0" w:color="auto"/>
              <w:right w:val="single" w:sz="4" w:space="0" w:color="auto"/>
            </w:tcBorders>
            <w:shd w:val="clear" w:color="000000" w:fill="FFFFFF"/>
            <w:vAlign w:val="center"/>
            <w:hideMark/>
          </w:tcPr>
          <w:p w14:paraId="3F9ECFEA" w14:textId="77777777" w:rsidR="00843BD1" w:rsidRPr="003C70F5" w:rsidRDefault="00843BD1" w:rsidP="009867F5">
            <w:pPr>
              <w:jc w:val="center"/>
              <w:rPr>
                <w:rFonts w:ascii="Arial" w:hAnsi="Arial" w:cs="Arial"/>
                <w:color w:val="000000"/>
              </w:rPr>
            </w:pPr>
            <w:r w:rsidRPr="003C70F5">
              <w:rPr>
                <w:rFonts w:ascii="Arial" w:hAnsi="Arial" w:cs="Arial"/>
                <w:color w:val="000000"/>
              </w:rPr>
              <w:t>750</w:t>
            </w:r>
          </w:p>
        </w:tc>
        <w:tc>
          <w:tcPr>
            <w:tcW w:w="1276" w:type="dxa"/>
            <w:tcBorders>
              <w:top w:val="nil"/>
              <w:left w:val="nil"/>
              <w:bottom w:val="single" w:sz="4" w:space="0" w:color="auto"/>
              <w:right w:val="single" w:sz="4" w:space="0" w:color="auto"/>
            </w:tcBorders>
            <w:shd w:val="clear" w:color="auto" w:fill="auto"/>
            <w:vAlign w:val="center"/>
          </w:tcPr>
          <w:p w14:paraId="4A9B16F4"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3ACC6B67" w14:textId="77777777" w:rsidR="00843BD1" w:rsidRPr="003C70F5" w:rsidRDefault="00843BD1" w:rsidP="009867F5">
            <w:pPr>
              <w:jc w:val="center"/>
              <w:rPr>
                <w:rFonts w:ascii="Arial" w:hAnsi="Arial" w:cs="Arial"/>
                <w:color w:val="000000"/>
              </w:rPr>
            </w:pPr>
          </w:p>
        </w:tc>
      </w:tr>
      <w:tr w:rsidR="00843BD1" w:rsidRPr="003C70F5" w14:paraId="4EAA43E5" w14:textId="77777777" w:rsidTr="009867F5">
        <w:trPr>
          <w:trHeight w:val="70"/>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0F4863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202</w:t>
            </w:r>
          </w:p>
        </w:tc>
        <w:tc>
          <w:tcPr>
            <w:tcW w:w="5676" w:type="dxa"/>
            <w:tcBorders>
              <w:top w:val="nil"/>
              <w:left w:val="nil"/>
              <w:bottom w:val="single" w:sz="4" w:space="0" w:color="auto"/>
              <w:right w:val="single" w:sz="4" w:space="0" w:color="auto"/>
            </w:tcBorders>
            <w:shd w:val="clear" w:color="auto" w:fill="auto"/>
            <w:vAlign w:val="center"/>
            <w:hideMark/>
          </w:tcPr>
          <w:p w14:paraId="0FCC95EA" w14:textId="77777777" w:rsidR="00843BD1" w:rsidRPr="003C70F5" w:rsidRDefault="00843BD1" w:rsidP="009867F5">
            <w:pPr>
              <w:rPr>
                <w:rFonts w:ascii="Arial" w:hAnsi="Arial" w:cs="Arial"/>
                <w:color w:val="000000"/>
              </w:rPr>
            </w:pPr>
            <w:r w:rsidRPr="003C70F5">
              <w:rPr>
                <w:rFonts w:ascii="Arial" w:hAnsi="Arial" w:cs="Arial"/>
                <w:color w:val="000000"/>
              </w:rPr>
              <w:t>Pose d'un lit de sable au fond des fouilles</w:t>
            </w:r>
          </w:p>
        </w:tc>
        <w:tc>
          <w:tcPr>
            <w:tcW w:w="507" w:type="dxa"/>
            <w:tcBorders>
              <w:top w:val="nil"/>
              <w:left w:val="nil"/>
              <w:bottom w:val="single" w:sz="4" w:space="0" w:color="auto"/>
              <w:right w:val="single" w:sz="4" w:space="0" w:color="auto"/>
            </w:tcBorders>
            <w:shd w:val="clear" w:color="auto" w:fill="auto"/>
            <w:vAlign w:val="center"/>
            <w:hideMark/>
          </w:tcPr>
          <w:p w14:paraId="369FE782"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708" w:type="dxa"/>
            <w:tcBorders>
              <w:top w:val="nil"/>
              <w:left w:val="nil"/>
              <w:bottom w:val="single" w:sz="4" w:space="0" w:color="auto"/>
              <w:right w:val="single" w:sz="4" w:space="0" w:color="auto"/>
            </w:tcBorders>
            <w:shd w:val="clear" w:color="000000" w:fill="FFFFFF"/>
            <w:vAlign w:val="center"/>
            <w:hideMark/>
          </w:tcPr>
          <w:p w14:paraId="2F81343A" w14:textId="77777777" w:rsidR="00843BD1" w:rsidRPr="003C70F5" w:rsidRDefault="00843BD1" w:rsidP="009867F5">
            <w:pPr>
              <w:jc w:val="center"/>
              <w:rPr>
                <w:rFonts w:ascii="Arial" w:hAnsi="Arial" w:cs="Arial"/>
                <w:color w:val="000000"/>
              </w:rPr>
            </w:pPr>
            <w:r w:rsidRPr="003C70F5">
              <w:rPr>
                <w:rFonts w:ascii="Arial" w:hAnsi="Arial" w:cs="Arial"/>
                <w:color w:val="000000"/>
              </w:rPr>
              <w:t>750</w:t>
            </w:r>
          </w:p>
        </w:tc>
        <w:tc>
          <w:tcPr>
            <w:tcW w:w="1276" w:type="dxa"/>
            <w:tcBorders>
              <w:top w:val="nil"/>
              <w:left w:val="nil"/>
              <w:bottom w:val="single" w:sz="4" w:space="0" w:color="auto"/>
              <w:right w:val="single" w:sz="4" w:space="0" w:color="auto"/>
            </w:tcBorders>
            <w:shd w:val="clear" w:color="auto" w:fill="auto"/>
            <w:vAlign w:val="center"/>
          </w:tcPr>
          <w:p w14:paraId="0ABD7249"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20D60C80" w14:textId="77777777" w:rsidR="00843BD1" w:rsidRPr="003C70F5" w:rsidRDefault="00843BD1" w:rsidP="009867F5">
            <w:pPr>
              <w:jc w:val="center"/>
              <w:rPr>
                <w:rFonts w:ascii="Arial" w:hAnsi="Arial" w:cs="Arial"/>
                <w:color w:val="000000"/>
              </w:rPr>
            </w:pPr>
          </w:p>
        </w:tc>
      </w:tr>
      <w:tr w:rsidR="00843BD1" w:rsidRPr="003C70F5" w14:paraId="0B2A160C" w14:textId="77777777" w:rsidTr="009867F5">
        <w:trPr>
          <w:trHeight w:val="116"/>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4FB8746"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203</w:t>
            </w:r>
          </w:p>
        </w:tc>
        <w:tc>
          <w:tcPr>
            <w:tcW w:w="5676" w:type="dxa"/>
            <w:tcBorders>
              <w:top w:val="nil"/>
              <w:left w:val="nil"/>
              <w:bottom w:val="single" w:sz="4" w:space="0" w:color="auto"/>
              <w:right w:val="single" w:sz="4" w:space="0" w:color="auto"/>
            </w:tcBorders>
            <w:shd w:val="clear" w:color="auto" w:fill="auto"/>
            <w:vAlign w:val="center"/>
            <w:hideMark/>
          </w:tcPr>
          <w:p w14:paraId="70817586" w14:textId="77777777" w:rsidR="00843BD1" w:rsidRPr="003C70F5" w:rsidRDefault="00843BD1" w:rsidP="009867F5">
            <w:pPr>
              <w:rPr>
                <w:rFonts w:ascii="Arial" w:hAnsi="Arial" w:cs="Arial"/>
                <w:color w:val="000000"/>
              </w:rPr>
            </w:pPr>
            <w:r w:rsidRPr="003C70F5">
              <w:rPr>
                <w:rFonts w:ascii="Arial" w:hAnsi="Arial" w:cs="Arial"/>
                <w:color w:val="000000"/>
              </w:rPr>
              <w:t>F et P tuyau PVC 63 PN 16 joint automatique</w:t>
            </w:r>
          </w:p>
        </w:tc>
        <w:tc>
          <w:tcPr>
            <w:tcW w:w="507" w:type="dxa"/>
            <w:tcBorders>
              <w:top w:val="nil"/>
              <w:left w:val="nil"/>
              <w:bottom w:val="single" w:sz="4" w:space="0" w:color="auto"/>
              <w:right w:val="single" w:sz="4" w:space="0" w:color="auto"/>
            </w:tcBorders>
            <w:shd w:val="clear" w:color="auto" w:fill="auto"/>
            <w:vAlign w:val="center"/>
            <w:hideMark/>
          </w:tcPr>
          <w:p w14:paraId="31868181"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708" w:type="dxa"/>
            <w:tcBorders>
              <w:top w:val="nil"/>
              <w:left w:val="nil"/>
              <w:bottom w:val="single" w:sz="4" w:space="0" w:color="auto"/>
              <w:right w:val="single" w:sz="4" w:space="0" w:color="auto"/>
            </w:tcBorders>
            <w:shd w:val="clear" w:color="000000" w:fill="FFFFFF"/>
            <w:vAlign w:val="center"/>
            <w:hideMark/>
          </w:tcPr>
          <w:p w14:paraId="1022F407" w14:textId="77777777" w:rsidR="00843BD1" w:rsidRPr="003C70F5" w:rsidRDefault="00843BD1" w:rsidP="009867F5">
            <w:pPr>
              <w:jc w:val="center"/>
              <w:rPr>
                <w:rFonts w:ascii="Arial" w:hAnsi="Arial" w:cs="Arial"/>
                <w:color w:val="000000"/>
              </w:rPr>
            </w:pPr>
            <w:r w:rsidRPr="003C70F5">
              <w:rPr>
                <w:rFonts w:ascii="Arial" w:hAnsi="Arial" w:cs="Arial"/>
                <w:color w:val="000000"/>
              </w:rPr>
              <w:t>750</w:t>
            </w:r>
          </w:p>
        </w:tc>
        <w:tc>
          <w:tcPr>
            <w:tcW w:w="1276" w:type="dxa"/>
            <w:tcBorders>
              <w:top w:val="nil"/>
              <w:left w:val="nil"/>
              <w:bottom w:val="single" w:sz="4" w:space="0" w:color="auto"/>
              <w:right w:val="single" w:sz="4" w:space="0" w:color="auto"/>
            </w:tcBorders>
            <w:shd w:val="clear" w:color="auto" w:fill="auto"/>
            <w:vAlign w:val="center"/>
          </w:tcPr>
          <w:p w14:paraId="27F872EE"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015DEBC2" w14:textId="77777777" w:rsidR="00843BD1" w:rsidRPr="003C70F5" w:rsidRDefault="00843BD1" w:rsidP="009867F5">
            <w:pPr>
              <w:jc w:val="center"/>
              <w:rPr>
                <w:rFonts w:ascii="Arial" w:hAnsi="Arial" w:cs="Arial"/>
                <w:color w:val="000000"/>
              </w:rPr>
            </w:pPr>
          </w:p>
        </w:tc>
      </w:tr>
      <w:tr w:rsidR="00843BD1" w:rsidRPr="003C70F5" w14:paraId="609DC840" w14:textId="77777777" w:rsidTr="009867F5">
        <w:trPr>
          <w:trHeight w:val="161"/>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89C700C"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204</w:t>
            </w:r>
          </w:p>
        </w:tc>
        <w:tc>
          <w:tcPr>
            <w:tcW w:w="5676" w:type="dxa"/>
            <w:tcBorders>
              <w:top w:val="nil"/>
              <w:left w:val="nil"/>
              <w:bottom w:val="single" w:sz="4" w:space="0" w:color="auto"/>
              <w:right w:val="single" w:sz="4" w:space="0" w:color="auto"/>
            </w:tcBorders>
            <w:shd w:val="clear" w:color="auto" w:fill="auto"/>
            <w:vAlign w:val="center"/>
            <w:hideMark/>
          </w:tcPr>
          <w:p w14:paraId="54836FB6" w14:textId="77777777" w:rsidR="00843BD1" w:rsidRPr="003C70F5" w:rsidRDefault="00843BD1" w:rsidP="009867F5">
            <w:pPr>
              <w:rPr>
                <w:rFonts w:ascii="Arial" w:hAnsi="Arial" w:cs="Arial"/>
                <w:color w:val="000000"/>
              </w:rPr>
            </w:pPr>
            <w:r w:rsidRPr="003C70F5">
              <w:rPr>
                <w:rFonts w:ascii="Arial" w:hAnsi="Arial" w:cs="Arial"/>
                <w:color w:val="000000"/>
              </w:rPr>
              <w:t>F et P grillage avertisseur</w:t>
            </w:r>
          </w:p>
        </w:tc>
        <w:tc>
          <w:tcPr>
            <w:tcW w:w="507" w:type="dxa"/>
            <w:tcBorders>
              <w:top w:val="nil"/>
              <w:left w:val="nil"/>
              <w:bottom w:val="single" w:sz="4" w:space="0" w:color="auto"/>
              <w:right w:val="single" w:sz="4" w:space="0" w:color="auto"/>
            </w:tcBorders>
            <w:shd w:val="clear" w:color="auto" w:fill="auto"/>
            <w:vAlign w:val="center"/>
            <w:hideMark/>
          </w:tcPr>
          <w:p w14:paraId="51617820"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708" w:type="dxa"/>
            <w:tcBorders>
              <w:top w:val="nil"/>
              <w:left w:val="nil"/>
              <w:bottom w:val="single" w:sz="4" w:space="0" w:color="auto"/>
              <w:right w:val="single" w:sz="4" w:space="0" w:color="auto"/>
            </w:tcBorders>
            <w:shd w:val="clear" w:color="000000" w:fill="FFFFFF"/>
            <w:vAlign w:val="center"/>
            <w:hideMark/>
          </w:tcPr>
          <w:p w14:paraId="234A49C1" w14:textId="77777777" w:rsidR="00843BD1" w:rsidRPr="003C70F5" w:rsidRDefault="00843BD1" w:rsidP="009867F5">
            <w:pPr>
              <w:jc w:val="center"/>
              <w:rPr>
                <w:rFonts w:ascii="Arial" w:hAnsi="Arial" w:cs="Arial"/>
                <w:color w:val="000000"/>
              </w:rPr>
            </w:pPr>
            <w:r w:rsidRPr="003C70F5">
              <w:rPr>
                <w:rFonts w:ascii="Arial" w:hAnsi="Arial" w:cs="Arial"/>
                <w:color w:val="000000"/>
              </w:rPr>
              <w:t>750</w:t>
            </w:r>
          </w:p>
        </w:tc>
        <w:tc>
          <w:tcPr>
            <w:tcW w:w="1276" w:type="dxa"/>
            <w:tcBorders>
              <w:top w:val="nil"/>
              <w:left w:val="nil"/>
              <w:bottom w:val="single" w:sz="4" w:space="0" w:color="auto"/>
              <w:right w:val="single" w:sz="4" w:space="0" w:color="auto"/>
            </w:tcBorders>
            <w:shd w:val="clear" w:color="auto" w:fill="auto"/>
            <w:vAlign w:val="center"/>
          </w:tcPr>
          <w:p w14:paraId="73FC3AB1"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2E648061" w14:textId="77777777" w:rsidR="00843BD1" w:rsidRPr="003C70F5" w:rsidRDefault="00843BD1" w:rsidP="009867F5">
            <w:pPr>
              <w:jc w:val="center"/>
              <w:rPr>
                <w:rFonts w:ascii="Arial" w:hAnsi="Arial" w:cs="Arial"/>
                <w:color w:val="000000"/>
              </w:rPr>
            </w:pPr>
          </w:p>
        </w:tc>
      </w:tr>
      <w:tr w:rsidR="00843BD1" w:rsidRPr="003C70F5" w14:paraId="460B27A6" w14:textId="77777777" w:rsidTr="009867F5">
        <w:trPr>
          <w:trHeight w:val="56"/>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018363D"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205</w:t>
            </w:r>
          </w:p>
        </w:tc>
        <w:tc>
          <w:tcPr>
            <w:tcW w:w="5676" w:type="dxa"/>
            <w:tcBorders>
              <w:top w:val="nil"/>
              <w:left w:val="nil"/>
              <w:bottom w:val="single" w:sz="4" w:space="0" w:color="auto"/>
              <w:right w:val="single" w:sz="4" w:space="0" w:color="auto"/>
            </w:tcBorders>
            <w:shd w:val="clear" w:color="auto" w:fill="auto"/>
            <w:vAlign w:val="center"/>
            <w:hideMark/>
          </w:tcPr>
          <w:p w14:paraId="5BE586B8" w14:textId="77777777" w:rsidR="00843BD1" w:rsidRPr="003C70F5" w:rsidRDefault="00843BD1" w:rsidP="009867F5">
            <w:pPr>
              <w:rPr>
                <w:rFonts w:ascii="Arial" w:hAnsi="Arial" w:cs="Arial"/>
                <w:color w:val="000000"/>
              </w:rPr>
            </w:pPr>
            <w:r w:rsidRPr="003C70F5">
              <w:rPr>
                <w:rFonts w:ascii="Arial" w:hAnsi="Arial" w:cs="Arial"/>
                <w:color w:val="000000"/>
              </w:rPr>
              <w:t>Enrobage et remblaiement</w:t>
            </w:r>
          </w:p>
        </w:tc>
        <w:tc>
          <w:tcPr>
            <w:tcW w:w="507" w:type="dxa"/>
            <w:tcBorders>
              <w:top w:val="nil"/>
              <w:left w:val="nil"/>
              <w:bottom w:val="single" w:sz="4" w:space="0" w:color="auto"/>
              <w:right w:val="single" w:sz="4" w:space="0" w:color="auto"/>
            </w:tcBorders>
            <w:shd w:val="clear" w:color="auto" w:fill="auto"/>
            <w:vAlign w:val="center"/>
            <w:hideMark/>
          </w:tcPr>
          <w:p w14:paraId="0F6E2267" w14:textId="77777777" w:rsidR="00843BD1" w:rsidRPr="003C70F5" w:rsidRDefault="00843BD1" w:rsidP="009867F5">
            <w:pPr>
              <w:jc w:val="center"/>
              <w:rPr>
                <w:rFonts w:ascii="Arial" w:hAnsi="Arial" w:cs="Arial"/>
                <w:color w:val="000000"/>
              </w:rPr>
            </w:pPr>
            <w:r w:rsidRPr="003C70F5">
              <w:rPr>
                <w:rFonts w:ascii="Arial" w:hAnsi="Arial" w:cs="Arial"/>
                <w:color w:val="000000"/>
              </w:rPr>
              <w:t>ml</w:t>
            </w:r>
          </w:p>
        </w:tc>
        <w:tc>
          <w:tcPr>
            <w:tcW w:w="708" w:type="dxa"/>
            <w:tcBorders>
              <w:top w:val="nil"/>
              <w:left w:val="nil"/>
              <w:bottom w:val="single" w:sz="4" w:space="0" w:color="auto"/>
              <w:right w:val="single" w:sz="4" w:space="0" w:color="auto"/>
            </w:tcBorders>
            <w:shd w:val="clear" w:color="000000" w:fill="FFFFFF"/>
            <w:vAlign w:val="center"/>
            <w:hideMark/>
          </w:tcPr>
          <w:p w14:paraId="0F2A8FEE" w14:textId="77777777" w:rsidR="00843BD1" w:rsidRPr="003C70F5" w:rsidRDefault="00843BD1" w:rsidP="009867F5">
            <w:pPr>
              <w:jc w:val="center"/>
              <w:rPr>
                <w:rFonts w:ascii="Arial" w:hAnsi="Arial" w:cs="Arial"/>
                <w:color w:val="000000"/>
              </w:rPr>
            </w:pPr>
            <w:r w:rsidRPr="003C70F5">
              <w:rPr>
                <w:rFonts w:ascii="Arial" w:hAnsi="Arial" w:cs="Arial"/>
                <w:color w:val="000000"/>
              </w:rPr>
              <w:t>750</w:t>
            </w:r>
          </w:p>
        </w:tc>
        <w:tc>
          <w:tcPr>
            <w:tcW w:w="1276" w:type="dxa"/>
            <w:tcBorders>
              <w:top w:val="nil"/>
              <w:left w:val="nil"/>
              <w:bottom w:val="single" w:sz="4" w:space="0" w:color="auto"/>
              <w:right w:val="single" w:sz="4" w:space="0" w:color="auto"/>
            </w:tcBorders>
            <w:shd w:val="clear" w:color="auto" w:fill="auto"/>
            <w:vAlign w:val="center"/>
          </w:tcPr>
          <w:p w14:paraId="6EE04E03"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2E1DBDE8" w14:textId="77777777" w:rsidR="00843BD1" w:rsidRPr="003C70F5" w:rsidRDefault="00843BD1" w:rsidP="009867F5">
            <w:pPr>
              <w:jc w:val="center"/>
              <w:rPr>
                <w:rFonts w:ascii="Arial" w:hAnsi="Arial" w:cs="Arial"/>
                <w:color w:val="000000"/>
              </w:rPr>
            </w:pPr>
          </w:p>
        </w:tc>
      </w:tr>
      <w:tr w:rsidR="00843BD1" w:rsidRPr="003C70F5" w14:paraId="7497E051" w14:textId="77777777" w:rsidTr="009867F5">
        <w:trPr>
          <w:trHeight w:val="111"/>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4FCF84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67CC8D22" w14:textId="77777777" w:rsidR="00843BD1" w:rsidRPr="003C70F5" w:rsidRDefault="00843BD1" w:rsidP="009867F5">
            <w:pPr>
              <w:jc w:val="right"/>
              <w:rPr>
                <w:rFonts w:ascii="Arial" w:hAnsi="Arial" w:cs="Arial"/>
                <w:b/>
                <w:bCs/>
                <w:i/>
                <w:iCs/>
                <w:color w:val="000000"/>
              </w:rPr>
            </w:pPr>
            <w:r w:rsidRPr="003C70F5">
              <w:rPr>
                <w:rFonts w:ascii="Arial" w:hAnsi="Arial" w:cs="Arial"/>
                <w:b/>
                <w:bCs/>
                <w:i/>
                <w:iCs/>
                <w:color w:val="000000"/>
              </w:rPr>
              <w:t>SOUS TOTAL 200</w:t>
            </w:r>
          </w:p>
        </w:tc>
        <w:tc>
          <w:tcPr>
            <w:tcW w:w="507" w:type="dxa"/>
            <w:tcBorders>
              <w:top w:val="nil"/>
              <w:left w:val="nil"/>
              <w:bottom w:val="single" w:sz="4" w:space="0" w:color="auto"/>
              <w:right w:val="single" w:sz="4" w:space="0" w:color="auto"/>
            </w:tcBorders>
            <w:shd w:val="clear" w:color="auto" w:fill="auto"/>
            <w:vAlign w:val="center"/>
            <w:hideMark/>
          </w:tcPr>
          <w:p w14:paraId="2D4F420C"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000000" w:fill="FFFFFF"/>
            <w:vAlign w:val="center"/>
            <w:hideMark/>
          </w:tcPr>
          <w:p w14:paraId="54A58107"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C53CBFF"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65C5E966" w14:textId="77777777" w:rsidR="00843BD1" w:rsidRPr="003C70F5" w:rsidRDefault="00843BD1" w:rsidP="009867F5">
            <w:pPr>
              <w:jc w:val="center"/>
              <w:rPr>
                <w:rFonts w:ascii="Arial" w:hAnsi="Arial" w:cs="Arial"/>
                <w:b/>
                <w:bCs/>
                <w:color w:val="000000"/>
              </w:rPr>
            </w:pPr>
          </w:p>
        </w:tc>
      </w:tr>
      <w:tr w:rsidR="00843BD1" w:rsidRPr="003C70F5" w14:paraId="7271B26C" w14:textId="77777777" w:rsidTr="009867F5">
        <w:trPr>
          <w:trHeight w:val="300"/>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18583B5"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7A1A6907" w14:textId="77777777" w:rsidR="00843BD1" w:rsidRPr="003C70F5" w:rsidRDefault="00843BD1" w:rsidP="009867F5">
            <w:pPr>
              <w:rPr>
                <w:rFonts w:ascii="Arial" w:hAnsi="Arial" w:cs="Arial"/>
                <w:b/>
                <w:bCs/>
                <w:color w:val="000000"/>
              </w:rPr>
            </w:pPr>
            <w:r w:rsidRPr="003C70F5">
              <w:rPr>
                <w:rFonts w:ascii="Arial" w:hAnsi="Arial" w:cs="Arial"/>
                <w:b/>
                <w:bCs/>
                <w:color w:val="000000"/>
              </w:rPr>
              <w:t>300) FOURNITURE ET POSE DES ACCESSOIRES HYDRAULIQUES</w:t>
            </w:r>
          </w:p>
        </w:tc>
        <w:tc>
          <w:tcPr>
            <w:tcW w:w="507" w:type="dxa"/>
            <w:tcBorders>
              <w:top w:val="nil"/>
              <w:left w:val="nil"/>
              <w:bottom w:val="single" w:sz="4" w:space="0" w:color="auto"/>
              <w:right w:val="single" w:sz="4" w:space="0" w:color="auto"/>
            </w:tcBorders>
            <w:shd w:val="clear" w:color="auto" w:fill="auto"/>
            <w:vAlign w:val="center"/>
            <w:hideMark/>
          </w:tcPr>
          <w:p w14:paraId="623C2D2D" w14:textId="77777777" w:rsidR="00843BD1" w:rsidRPr="003C70F5" w:rsidRDefault="00843BD1" w:rsidP="009867F5">
            <w:pPr>
              <w:jc w:val="center"/>
              <w:rPr>
                <w:rFonts w:ascii="Arial" w:hAnsi="Arial" w:cs="Arial"/>
                <w:color w:val="000000"/>
              </w:rPr>
            </w:pPr>
            <w:r w:rsidRPr="003C70F5">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vAlign w:val="center"/>
            <w:hideMark/>
          </w:tcPr>
          <w:p w14:paraId="399DF17D" w14:textId="77777777" w:rsidR="00843BD1" w:rsidRPr="003C70F5" w:rsidRDefault="00843BD1" w:rsidP="009867F5">
            <w:pPr>
              <w:jc w:val="center"/>
              <w:rPr>
                <w:rFonts w:ascii="Arial" w:hAnsi="Arial" w:cs="Arial"/>
                <w:color w:val="000000"/>
              </w:rPr>
            </w:pPr>
            <w:r w:rsidRPr="003C70F5">
              <w:rPr>
                <w:rFonts w:ascii="Arial"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tcPr>
          <w:p w14:paraId="7B460F97"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49D10320" w14:textId="77777777" w:rsidR="00843BD1" w:rsidRPr="003C70F5" w:rsidRDefault="00843BD1" w:rsidP="009867F5">
            <w:pPr>
              <w:jc w:val="center"/>
              <w:rPr>
                <w:rFonts w:ascii="Arial" w:hAnsi="Arial" w:cs="Arial"/>
                <w:color w:val="000000"/>
              </w:rPr>
            </w:pPr>
          </w:p>
        </w:tc>
      </w:tr>
      <w:tr w:rsidR="00843BD1" w:rsidRPr="003C70F5" w14:paraId="56B8D878" w14:textId="77777777" w:rsidTr="009867F5">
        <w:trPr>
          <w:trHeight w:val="403"/>
          <w:jc w:val="center"/>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0ED6C43C"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301</w:t>
            </w:r>
          </w:p>
        </w:tc>
        <w:tc>
          <w:tcPr>
            <w:tcW w:w="5676" w:type="dxa"/>
            <w:tcBorders>
              <w:top w:val="nil"/>
              <w:left w:val="nil"/>
              <w:bottom w:val="single" w:sz="4" w:space="0" w:color="auto"/>
              <w:right w:val="single" w:sz="4" w:space="0" w:color="auto"/>
            </w:tcBorders>
            <w:shd w:val="clear" w:color="000000" w:fill="FFFFFF"/>
            <w:vAlign w:val="center"/>
            <w:hideMark/>
          </w:tcPr>
          <w:p w14:paraId="6032F3F5" w14:textId="77777777" w:rsidR="00843BD1" w:rsidRPr="003C70F5" w:rsidRDefault="00843BD1" w:rsidP="009867F5">
            <w:pPr>
              <w:rPr>
                <w:rFonts w:ascii="Arial" w:hAnsi="Arial" w:cs="Arial"/>
                <w:color w:val="000000"/>
              </w:rPr>
            </w:pPr>
            <w:r w:rsidRPr="003C70F5">
              <w:rPr>
                <w:rFonts w:ascii="Arial" w:hAnsi="Arial" w:cs="Arial"/>
                <w:color w:val="000000"/>
              </w:rPr>
              <w:t>Construction d'un regard d'attente avec vanne d'arrêt y compris toutes sujétions</w:t>
            </w:r>
          </w:p>
        </w:tc>
        <w:tc>
          <w:tcPr>
            <w:tcW w:w="507" w:type="dxa"/>
            <w:tcBorders>
              <w:top w:val="nil"/>
              <w:left w:val="nil"/>
              <w:bottom w:val="single" w:sz="4" w:space="0" w:color="auto"/>
              <w:right w:val="single" w:sz="4" w:space="0" w:color="auto"/>
            </w:tcBorders>
            <w:shd w:val="clear" w:color="000000" w:fill="FFFFFF"/>
            <w:vAlign w:val="center"/>
            <w:hideMark/>
          </w:tcPr>
          <w:p w14:paraId="1DC5E6C2" w14:textId="77777777" w:rsidR="00843BD1" w:rsidRPr="003C70F5" w:rsidRDefault="00843BD1" w:rsidP="009867F5">
            <w:pPr>
              <w:jc w:val="center"/>
              <w:rPr>
                <w:rFonts w:ascii="Arial" w:hAnsi="Arial" w:cs="Arial"/>
                <w:color w:val="000000"/>
              </w:rPr>
            </w:pPr>
            <w:r w:rsidRPr="003C70F5">
              <w:rPr>
                <w:rFonts w:ascii="Arial" w:hAnsi="Arial" w:cs="Arial"/>
                <w:color w:val="000000"/>
              </w:rPr>
              <w:t>U</w:t>
            </w:r>
          </w:p>
        </w:tc>
        <w:tc>
          <w:tcPr>
            <w:tcW w:w="708" w:type="dxa"/>
            <w:tcBorders>
              <w:top w:val="nil"/>
              <w:left w:val="nil"/>
              <w:bottom w:val="single" w:sz="4" w:space="0" w:color="auto"/>
              <w:right w:val="single" w:sz="4" w:space="0" w:color="auto"/>
            </w:tcBorders>
            <w:shd w:val="clear" w:color="000000" w:fill="FFFFFF"/>
            <w:vAlign w:val="center"/>
            <w:hideMark/>
          </w:tcPr>
          <w:p w14:paraId="4C325168" w14:textId="77777777" w:rsidR="00843BD1" w:rsidRPr="003C70F5" w:rsidRDefault="00843BD1" w:rsidP="009867F5">
            <w:pPr>
              <w:jc w:val="center"/>
              <w:rPr>
                <w:rFonts w:ascii="Arial" w:hAnsi="Arial" w:cs="Arial"/>
                <w:color w:val="000000"/>
              </w:rPr>
            </w:pPr>
            <w:r w:rsidRPr="003C70F5">
              <w:rPr>
                <w:rFonts w:ascii="Arial" w:hAnsi="Arial" w:cs="Arial"/>
                <w:color w:val="000000"/>
              </w:rPr>
              <w:t>1</w:t>
            </w:r>
          </w:p>
        </w:tc>
        <w:tc>
          <w:tcPr>
            <w:tcW w:w="1276" w:type="dxa"/>
            <w:tcBorders>
              <w:top w:val="nil"/>
              <w:left w:val="nil"/>
              <w:bottom w:val="single" w:sz="4" w:space="0" w:color="auto"/>
              <w:right w:val="single" w:sz="4" w:space="0" w:color="auto"/>
            </w:tcBorders>
            <w:shd w:val="clear" w:color="000000" w:fill="FFFFFF"/>
            <w:vAlign w:val="center"/>
          </w:tcPr>
          <w:p w14:paraId="4169CDB6"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13058B2C" w14:textId="77777777" w:rsidR="00843BD1" w:rsidRPr="003C70F5" w:rsidRDefault="00843BD1" w:rsidP="009867F5">
            <w:pPr>
              <w:jc w:val="center"/>
              <w:rPr>
                <w:rFonts w:ascii="Arial" w:hAnsi="Arial" w:cs="Arial"/>
                <w:color w:val="000000"/>
              </w:rPr>
            </w:pPr>
          </w:p>
        </w:tc>
      </w:tr>
      <w:tr w:rsidR="00843BD1" w:rsidRPr="003C70F5" w14:paraId="730683B4" w14:textId="77777777" w:rsidTr="009867F5">
        <w:trPr>
          <w:trHeight w:val="225"/>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C556A5C"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43DDFB14" w14:textId="77777777" w:rsidR="00843BD1" w:rsidRPr="003C70F5" w:rsidRDefault="00843BD1" w:rsidP="009867F5">
            <w:pPr>
              <w:jc w:val="right"/>
              <w:rPr>
                <w:rFonts w:ascii="Arial" w:hAnsi="Arial" w:cs="Arial"/>
                <w:b/>
                <w:bCs/>
                <w:i/>
                <w:iCs/>
                <w:color w:val="000000"/>
              </w:rPr>
            </w:pPr>
            <w:r w:rsidRPr="003C70F5">
              <w:rPr>
                <w:rFonts w:ascii="Arial" w:hAnsi="Arial" w:cs="Arial"/>
                <w:b/>
                <w:bCs/>
                <w:i/>
                <w:iCs/>
                <w:color w:val="000000"/>
              </w:rPr>
              <w:t>SOUS TOTAL 300</w:t>
            </w:r>
          </w:p>
        </w:tc>
        <w:tc>
          <w:tcPr>
            <w:tcW w:w="507" w:type="dxa"/>
            <w:tcBorders>
              <w:top w:val="nil"/>
              <w:left w:val="nil"/>
              <w:bottom w:val="single" w:sz="4" w:space="0" w:color="auto"/>
              <w:right w:val="single" w:sz="4" w:space="0" w:color="auto"/>
            </w:tcBorders>
            <w:shd w:val="clear" w:color="auto" w:fill="auto"/>
            <w:vAlign w:val="center"/>
            <w:hideMark/>
          </w:tcPr>
          <w:p w14:paraId="35F5F5D3"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000000" w:fill="FFFFFF"/>
            <w:vAlign w:val="center"/>
            <w:hideMark/>
          </w:tcPr>
          <w:p w14:paraId="37E46509"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5004EBC0"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67D50AA6" w14:textId="77777777" w:rsidR="00843BD1" w:rsidRPr="003C70F5" w:rsidRDefault="00843BD1" w:rsidP="009867F5">
            <w:pPr>
              <w:jc w:val="center"/>
              <w:rPr>
                <w:rFonts w:ascii="Arial" w:hAnsi="Arial" w:cs="Arial"/>
                <w:b/>
                <w:bCs/>
                <w:color w:val="000000"/>
              </w:rPr>
            </w:pPr>
          </w:p>
        </w:tc>
      </w:tr>
      <w:tr w:rsidR="00843BD1" w:rsidRPr="003C70F5" w14:paraId="208654A8" w14:textId="77777777" w:rsidTr="009867F5">
        <w:trPr>
          <w:trHeight w:val="258"/>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BF784D4"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41AF9D58" w14:textId="77777777" w:rsidR="00843BD1" w:rsidRPr="003C70F5" w:rsidRDefault="00843BD1" w:rsidP="009867F5">
            <w:pPr>
              <w:rPr>
                <w:rFonts w:ascii="Arial" w:hAnsi="Arial" w:cs="Arial"/>
                <w:b/>
                <w:bCs/>
                <w:color w:val="000000"/>
              </w:rPr>
            </w:pPr>
            <w:r w:rsidRPr="003C70F5">
              <w:rPr>
                <w:rFonts w:ascii="Arial" w:hAnsi="Arial" w:cs="Arial"/>
                <w:b/>
                <w:bCs/>
                <w:color w:val="000000"/>
              </w:rPr>
              <w:t xml:space="preserve">400) PRESTATIONS DIVERSES </w:t>
            </w:r>
          </w:p>
        </w:tc>
        <w:tc>
          <w:tcPr>
            <w:tcW w:w="507" w:type="dxa"/>
            <w:tcBorders>
              <w:top w:val="nil"/>
              <w:left w:val="nil"/>
              <w:bottom w:val="single" w:sz="4" w:space="0" w:color="auto"/>
              <w:right w:val="single" w:sz="4" w:space="0" w:color="auto"/>
            </w:tcBorders>
            <w:shd w:val="clear" w:color="auto" w:fill="auto"/>
            <w:vAlign w:val="center"/>
            <w:hideMark/>
          </w:tcPr>
          <w:p w14:paraId="09341B21"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000000" w:fill="FFFFFF"/>
            <w:vAlign w:val="center"/>
            <w:hideMark/>
          </w:tcPr>
          <w:p w14:paraId="2F017284"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5930E43"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55971826" w14:textId="77777777" w:rsidR="00843BD1" w:rsidRPr="003C70F5" w:rsidRDefault="00843BD1" w:rsidP="009867F5">
            <w:pPr>
              <w:jc w:val="center"/>
              <w:rPr>
                <w:rFonts w:ascii="Arial" w:hAnsi="Arial" w:cs="Arial"/>
                <w:color w:val="000000"/>
              </w:rPr>
            </w:pPr>
          </w:p>
        </w:tc>
      </w:tr>
      <w:tr w:rsidR="00843BD1" w:rsidRPr="003C70F5" w14:paraId="45864AB0" w14:textId="77777777" w:rsidTr="009867F5">
        <w:trPr>
          <w:trHeight w:val="56"/>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C6A6541"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401</w:t>
            </w:r>
          </w:p>
        </w:tc>
        <w:tc>
          <w:tcPr>
            <w:tcW w:w="5676" w:type="dxa"/>
            <w:tcBorders>
              <w:top w:val="nil"/>
              <w:left w:val="nil"/>
              <w:bottom w:val="single" w:sz="4" w:space="0" w:color="auto"/>
              <w:right w:val="single" w:sz="4" w:space="0" w:color="auto"/>
            </w:tcBorders>
            <w:shd w:val="clear" w:color="auto" w:fill="auto"/>
            <w:vAlign w:val="center"/>
            <w:hideMark/>
          </w:tcPr>
          <w:p w14:paraId="78BB5F9A" w14:textId="77777777" w:rsidR="00843BD1" w:rsidRPr="003C70F5" w:rsidRDefault="00843BD1" w:rsidP="009867F5">
            <w:pPr>
              <w:rPr>
                <w:rFonts w:ascii="Arial" w:hAnsi="Arial" w:cs="Arial"/>
                <w:color w:val="000000"/>
              </w:rPr>
            </w:pPr>
            <w:r w:rsidRPr="003C70F5">
              <w:rPr>
                <w:rFonts w:ascii="Arial" w:hAnsi="Arial" w:cs="Arial"/>
                <w:color w:val="000000"/>
              </w:rPr>
              <w:t>Désinfection du réseau</w:t>
            </w:r>
          </w:p>
        </w:tc>
        <w:tc>
          <w:tcPr>
            <w:tcW w:w="507" w:type="dxa"/>
            <w:tcBorders>
              <w:top w:val="nil"/>
              <w:left w:val="nil"/>
              <w:bottom w:val="single" w:sz="4" w:space="0" w:color="auto"/>
              <w:right w:val="single" w:sz="4" w:space="0" w:color="auto"/>
            </w:tcBorders>
            <w:shd w:val="clear" w:color="auto" w:fill="auto"/>
            <w:vAlign w:val="center"/>
            <w:hideMark/>
          </w:tcPr>
          <w:p w14:paraId="474F93DA" w14:textId="77777777" w:rsidR="00843BD1" w:rsidRPr="003C70F5" w:rsidRDefault="00843BD1" w:rsidP="009867F5">
            <w:pPr>
              <w:jc w:val="center"/>
              <w:rPr>
                <w:rFonts w:ascii="Arial" w:hAnsi="Arial" w:cs="Arial"/>
                <w:color w:val="000000"/>
              </w:rPr>
            </w:pPr>
            <w:r w:rsidRPr="003C70F5">
              <w:rPr>
                <w:rFonts w:ascii="Arial" w:hAnsi="Arial" w:cs="Arial"/>
                <w:color w:val="000000"/>
              </w:rPr>
              <w:t>FF</w:t>
            </w:r>
          </w:p>
        </w:tc>
        <w:tc>
          <w:tcPr>
            <w:tcW w:w="708" w:type="dxa"/>
            <w:tcBorders>
              <w:top w:val="nil"/>
              <w:left w:val="nil"/>
              <w:bottom w:val="single" w:sz="4" w:space="0" w:color="auto"/>
              <w:right w:val="single" w:sz="4" w:space="0" w:color="auto"/>
            </w:tcBorders>
            <w:shd w:val="clear" w:color="auto" w:fill="auto"/>
            <w:vAlign w:val="center"/>
            <w:hideMark/>
          </w:tcPr>
          <w:p w14:paraId="52E7E43E" w14:textId="77777777" w:rsidR="00843BD1" w:rsidRPr="003C70F5" w:rsidRDefault="00843BD1" w:rsidP="009867F5">
            <w:pPr>
              <w:jc w:val="center"/>
              <w:rPr>
                <w:rFonts w:ascii="Arial" w:hAnsi="Arial" w:cs="Arial"/>
                <w:color w:val="000000"/>
              </w:rPr>
            </w:pPr>
            <w:r w:rsidRPr="003C70F5">
              <w:rPr>
                <w:rFonts w:ascii="Arial" w:hAnsi="Arial" w:cs="Arial"/>
                <w:color w:val="000000"/>
              </w:rPr>
              <w:t>1</w:t>
            </w:r>
          </w:p>
        </w:tc>
        <w:tc>
          <w:tcPr>
            <w:tcW w:w="1276" w:type="dxa"/>
            <w:tcBorders>
              <w:top w:val="nil"/>
              <w:left w:val="nil"/>
              <w:bottom w:val="single" w:sz="4" w:space="0" w:color="auto"/>
              <w:right w:val="single" w:sz="4" w:space="0" w:color="auto"/>
            </w:tcBorders>
            <w:shd w:val="clear" w:color="auto" w:fill="auto"/>
            <w:vAlign w:val="center"/>
          </w:tcPr>
          <w:p w14:paraId="252BF465" w14:textId="77777777" w:rsidR="00843BD1" w:rsidRPr="003C70F5" w:rsidRDefault="00843BD1" w:rsidP="009867F5">
            <w:pPr>
              <w:jc w:val="center"/>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vAlign w:val="center"/>
          </w:tcPr>
          <w:p w14:paraId="224B8050" w14:textId="77777777" w:rsidR="00843BD1" w:rsidRPr="003C70F5" w:rsidRDefault="00843BD1" w:rsidP="009867F5">
            <w:pPr>
              <w:jc w:val="center"/>
              <w:rPr>
                <w:rFonts w:ascii="Arial" w:hAnsi="Arial" w:cs="Arial"/>
                <w:color w:val="000000"/>
              </w:rPr>
            </w:pPr>
          </w:p>
        </w:tc>
      </w:tr>
      <w:tr w:rsidR="00843BD1" w:rsidRPr="003C70F5" w14:paraId="2C04B90A" w14:textId="77777777" w:rsidTr="009867F5">
        <w:trPr>
          <w:trHeight w:val="179"/>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BEC22AB"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3CFAE711" w14:textId="77777777" w:rsidR="00843BD1" w:rsidRPr="003C70F5" w:rsidRDefault="00843BD1" w:rsidP="009867F5">
            <w:pPr>
              <w:jc w:val="right"/>
              <w:rPr>
                <w:rFonts w:ascii="Arial" w:hAnsi="Arial" w:cs="Arial"/>
                <w:b/>
                <w:bCs/>
                <w:i/>
                <w:iCs/>
                <w:color w:val="000000"/>
              </w:rPr>
            </w:pPr>
            <w:r w:rsidRPr="003C70F5">
              <w:rPr>
                <w:rFonts w:ascii="Arial" w:hAnsi="Arial" w:cs="Arial"/>
                <w:b/>
                <w:bCs/>
                <w:i/>
                <w:iCs/>
                <w:color w:val="000000"/>
              </w:rPr>
              <w:t>SOUS TOTAL 400</w:t>
            </w:r>
          </w:p>
        </w:tc>
        <w:tc>
          <w:tcPr>
            <w:tcW w:w="507" w:type="dxa"/>
            <w:tcBorders>
              <w:top w:val="nil"/>
              <w:left w:val="nil"/>
              <w:bottom w:val="single" w:sz="4" w:space="0" w:color="auto"/>
              <w:right w:val="single" w:sz="4" w:space="0" w:color="auto"/>
            </w:tcBorders>
            <w:shd w:val="clear" w:color="auto" w:fill="auto"/>
            <w:vAlign w:val="center"/>
            <w:hideMark/>
          </w:tcPr>
          <w:p w14:paraId="007F5511"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14:paraId="2FEF1125"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0171731E"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7859E720" w14:textId="77777777" w:rsidR="00843BD1" w:rsidRPr="003C70F5" w:rsidRDefault="00843BD1" w:rsidP="009867F5">
            <w:pPr>
              <w:jc w:val="right"/>
              <w:rPr>
                <w:rFonts w:ascii="Arial" w:hAnsi="Arial" w:cs="Arial"/>
                <w:b/>
                <w:bCs/>
                <w:color w:val="000000"/>
              </w:rPr>
            </w:pPr>
          </w:p>
        </w:tc>
      </w:tr>
      <w:tr w:rsidR="00843BD1" w:rsidRPr="003C70F5" w14:paraId="7BFE3DE2" w14:textId="77777777" w:rsidTr="009867F5">
        <w:trPr>
          <w:trHeight w:val="226"/>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C3B8C6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23850D41"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TOTAL HTVA </w:t>
            </w:r>
          </w:p>
        </w:tc>
        <w:tc>
          <w:tcPr>
            <w:tcW w:w="507" w:type="dxa"/>
            <w:tcBorders>
              <w:top w:val="nil"/>
              <w:left w:val="nil"/>
              <w:bottom w:val="single" w:sz="4" w:space="0" w:color="auto"/>
              <w:right w:val="single" w:sz="4" w:space="0" w:color="auto"/>
            </w:tcBorders>
            <w:shd w:val="clear" w:color="auto" w:fill="auto"/>
            <w:vAlign w:val="center"/>
            <w:hideMark/>
          </w:tcPr>
          <w:p w14:paraId="425A29F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14:paraId="1807C64A"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7D4EC026"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512E65A5" w14:textId="77777777" w:rsidR="00843BD1" w:rsidRPr="003C70F5" w:rsidRDefault="00843BD1" w:rsidP="009867F5">
            <w:pPr>
              <w:jc w:val="right"/>
              <w:rPr>
                <w:rFonts w:ascii="Arial" w:hAnsi="Arial" w:cs="Arial"/>
                <w:b/>
                <w:bCs/>
                <w:color w:val="000000"/>
              </w:rPr>
            </w:pPr>
          </w:p>
        </w:tc>
      </w:tr>
      <w:tr w:rsidR="00843BD1" w:rsidRPr="003C70F5" w14:paraId="684533F8" w14:textId="77777777" w:rsidTr="009867F5">
        <w:trPr>
          <w:trHeight w:val="271"/>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3990A39"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012A281E"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TVA (19,25%) </w:t>
            </w:r>
          </w:p>
        </w:tc>
        <w:tc>
          <w:tcPr>
            <w:tcW w:w="507" w:type="dxa"/>
            <w:tcBorders>
              <w:top w:val="nil"/>
              <w:left w:val="nil"/>
              <w:bottom w:val="single" w:sz="4" w:space="0" w:color="auto"/>
              <w:right w:val="single" w:sz="4" w:space="0" w:color="auto"/>
            </w:tcBorders>
            <w:shd w:val="clear" w:color="auto" w:fill="auto"/>
            <w:vAlign w:val="center"/>
            <w:hideMark/>
          </w:tcPr>
          <w:p w14:paraId="4951C098"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14:paraId="60565BD0"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C0D22A3"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4EF6AC84" w14:textId="77777777" w:rsidR="00843BD1" w:rsidRPr="003C70F5" w:rsidRDefault="00843BD1" w:rsidP="009867F5">
            <w:pPr>
              <w:jc w:val="right"/>
              <w:rPr>
                <w:rFonts w:ascii="Arial" w:hAnsi="Arial" w:cs="Arial"/>
                <w:b/>
                <w:bCs/>
                <w:color w:val="000000"/>
              </w:rPr>
            </w:pPr>
          </w:p>
        </w:tc>
      </w:tr>
      <w:tr w:rsidR="00843BD1" w:rsidRPr="003C70F5" w14:paraId="6E6D354B" w14:textId="77777777" w:rsidTr="009867F5">
        <w:trPr>
          <w:trHeight w:val="134"/>
          <w:jc w:val="center"/>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1E7A023"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5676" w:type="dxa"/>
            <w:tcBorders>
              <w:top w:val="nil"/>
              <w:left w:val="nil"/>
              <w:bottom w:val="single" w:sz="4" w:space="0" w:color="auto"/>
              <w:right w:val="single" w:sz="4" w:space="0" w:color="auto"/>
            </w:tcBorders>
            <w:shd w:val="clear" w:color="auto" w:fill="auto"/>
            <w:vAlign w:val="center"/>
            <w:hideMark/>
          </w:tcPr>
          <w:p w14:paraId="6DF73FE5"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xml:space="preserve">TOTAL TTC </w:t>
            </w:r>
          </w:p>
        </w:tc>
        <w:tc>
          <w:tcPr>
            <w:tcW w:w="507" w:type="dxa"/>
            <w:tcBorders>
              <w:top w:val="nil"/>
              <w:left w:val="nil"/>
              <w:bottom w:val="single" w:sz="4" w:space="0" w:color="auto"/>
              <w:right w:val="single" w:sz="4" w:space="0" w:color="auto"/>
            </w:tcBorders>
            <w:shd w:val="clear" w:color="auto" w:fill="auto"/>
            <w:vAlign w:val="center"/>
            <w:hideMark/>
          </w:tcPr>
          <w:p w14:paraId="415B2496"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14:paraId="609753A6" w14:textId="77777777" w:rsidR="00843BD1" w:rsidRPr="003C70F5" w:rsidRDefault="00843BD1" w:rsidP="009867F5">
            <w:pPr>
              <w:jc w:val="center"/>
              <w:rPr>
                <w:rFonts w:ascii="Arial" w:hAnsi="Arial" w:cs="Arial"/>
                <w:b/>
                <w:bCs/>
                <w:color w:val="000000"/>
              </w:rPr>
            </w:pPr>
            <w:r w:rsidRPr="003C70F5">
              <w:rPr>
                <w:rFonts w:ascii="Arial" w:hAnsi="Arial" w:cs="Arial"/>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2870FA3F" w14:textId="77777777" w:rsidR="00843BD1" w:rsidRPr="003C70F5" w:rsidRDefault="00843BD1" w:rsidP="009867F5">
            <w:pPr>
              <w:jc w:val="center"/>
              <w:rPr>
                <w:rFonts w:ascii="Arial" w:hAnsi="Arial" w:cs="Arial"/>
                <w:b/>
                <w:bCs/>
                <w:color w:val="000000"/>
              </w:rPr>
            </w:pPr>
          </w:p>
        </w:tc>
        <w:tc>
          <w:tcPr>
            <w:tcW w:w="1134" w:type="dxa"/>
            <w:tcBorders>
              <w:top w:val="nil"/>
              <w:left w:val="nil"/>
              <w:bottom w:val="single" w:sz="4" w:space="0" w:color="auto"/>
              <w:right w:val="single" w:sz="4" w:space="0" w:color="auto"/>
            </w:tcBorders>
            <w:shd w:val="clear" w:color="auto" w:fill="auto"/>
            <w:vAlign w:val="center"/>
          </w:tcPr>
          <w:p w14:paraId="113D0ECB" w14:textId="77777777" w:rsidR="00843BD1" w:rsidRPr="003C70F5" w:rsidRDefault="00843BD1" w:rsidP="009867F5">
            <w:pPr>
              <w:jc w:val="right"/>
              <w:rPr>
                <w:rFonts w:ascii="Arial" w:hAnsi="Arial" w:cs="Arial"/>
                <w:b/>
                <w:bCs/>
                <w:color w:val="000000"/>
              </w:rPr>
            </w:pPr>
          </w:p>
        </w:tc>
      </w:tr>
    </w:tbl>
    <w:p w14:paraId="0512F0CE" w14:textId="77777777" w:rsidR="00837AE8" w:rsidRPr="003C70F5" w:rsidRDefault="00837AE8" w:rsidP="00837AE8">
      <w:pPr>
        <w:suppressAutoHyphens w:val="0"/>
        <w:autoSpaceDN/>
        <w:textAlignment w:val="auto"/>
        <w:rPr>
          <w:rFonts w:ascii="Arial" w:hAnsi="Arial" w:cs="Arial"/>
          <w:b/>
          <w:bCs/>
          <w:caps/>
          <w:color w:val="FF0000"/>
          <w:spacing w:val="36"/>
          <w:w w:val="80"/>
          <w:position w:val="-1"/>
          <w:lang w:val="pt-PT"/>
        </w:rPr>
      </w:pPr>
    </w:p>
    <w:p w14:paraId="42ACCCA7" w14:textId="77777777" w:rsidR="00837AE8" w:rsidRPr="003C70F5" w:rsidRDefault="00837AE8" w:rsidP="00837AE8">
      <w:pPr>
        <w:widowControl w:val="0"/>
        <w:autoSpaceDE w:val="0"/>
        <w:spacing w:line="360" w:lineRule="auto"/>
        <w:jc w:val="center"/>
        <w:rPr>
          <w:rFonts w:ascii="Arial" w:hAnsi="Arial" w:cs="Arial"/>
          <w:b/>
          <w:bCs/>
          <w:caps/>
          <w:spacing w:val="36"/>
          <w:w w:val="80"/>
          <w:position w:val="-1"/>
        </w:rPr>
      </w:pPr>
      <w:r w:rsidRPr="003C70F5">
        <w:rPr>
          <w:rFonts w:ascii="Arial" w:hAnsi="Arial" w:cs="Arial"/>
          <w:b/>
          <w:bCs/>
          <w:caps/>
          <w:spacing w:val="36"/>
          <w:w w:val="80"/>
          <w:position w:val="-1"/>
        </w:rPr>
        <w:t>Tableau 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37AE8" w:rsidRPr="003C70F5" w14:paraId="16441ACE" w14:textId="77777777" w:rsidTr="00837AE8">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33F6E2"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b/>
                <w:bCs/>
              </w:rPr>
              <w:t>SERIE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934299"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6EC338"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b/>
                <w:bCs/>
              </w:rPr>
              <w:t>PRIX TOTAL</w:t>
            </w:r>
          </w:p>
        </w:tc>
      </w:tr>
      <w:tr w:rsidR="00837AE8" w:rsidRPr="003C70F5" w14:paraId="48EE9BBE" w14:textId="77777777" w:rsidTr="00837AE8">
        <w:trPr>
          <w:trHeight w:hRule="exact" w:val="27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C5140C"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9EE794" w14:textId="77777777" w:rsidR="00837AE8" w:rsidRPr="003C70F5" w:rsidRDefault="00837AE8" w:rsidP="00837AE8">
            <w:pPr>
              <w:widowControl w:val="0"/>
              <w:autoSpaceDE w:val="0"/>
              <w:spacing w:line="720" w:lineRule="auto"/>
              <w:rPr>
                <w:rFonts w:ascii="Arial" w:hAnsi="Arial" w:cs="Arial"/>
                <w:b/>
              </w:rPr>
            </w:pPr>
            <w:r w:rsidRPr="003C70F5">
              <w:rPr>
                <w:rFonts w:ascii="Arial" w:hAnsi="Arial" w:cs="Arial"/>
                <w:b/>
                <w:bCs/>
              </w:rPr>
              <w:t>INSTALLATION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26DCBA"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124A11D3" w14:textId="77777777" w:rsidTr="00837AE8">
        <w:trPr>
          <w:trHeight w:hRule="exact" w:val="25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D9AF81"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2E956C" w14:textId="77777777" w:rsidR="00837AE8" w:rsidRPr="003C70F5" w:rsidRDefault="00837AE8" w:rsidP="00837AE8">
            <w:pPr>
              <w:widowControl w:val="0"/>
              <w:autoSpaceDE w:val="0"/>
              <w:spacing w:line="720" w:lineRule="auto"/>
              <w:rPr>
                <w:rFonts w:ascii="Arial" w:hAnsi="Arial" w:cs="Arial"/>
                <w:b/>
              </w:rPr>
            </w:pPr>
            <w:r w:rsidRPr="003C70F5">
              <w:rPr>
                <w:rFonts w:ascii="Arial" w:hAnsi="Arial" w:cs="Arial"/>
                <w:b/>
              </w:rPr>
              <w:t>ETUDES D’IMPLANTATION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27147E"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1962978B" w14:textId="77777777" w:rsidTr="00837AE8">
        <w:trPr>
          <w:trHeight w:hRule="exact" w:val="32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9A7C48"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EAB93" w14:textId="77777777" w:rsidR="00837AE8" w:rsidRPr="003C70F5" w:rsidRDefault="00837AE8" w:rsidP="00837AE8">
            <w:pPr>
              <w:widowControl w:val="0"/>
              <w:autoSpaceDE w:val="0"/>
              <w:spacing w:line="720" w:lineRule="auto"/>
              <w:rPr>
                <w:rFonts w:ascii="Arial" w:hAnsi="Arial" w:cs="Arial"/>
                <w:b/>
              </w:rPr>
            </w:pPr>
            <w:r w:rsidRPr="003C70F5">
              <w:rPr>
                <w:rFonts w:ascii="Arial" w:hAnsi="Arial" w:cs="Arial"/>
                <w:b/>
                <w:bCs/>
              </w:rPr>
              <w:t>FORATION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2902F1"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5F041F09" w14:textId="77777777" w:rsidTr="00837AE8">
        <w:trPr>
          <w:trHeight w:hRule="exact" w:val="273"/>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5C679D"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FFF41C" w14:textId="77777777" w:rsidR="00837AE8" w:rsidRPr="003C70F5" w:rsidRDefault="00837AE8" w:rsidP="00837AE8">
            <w:pPr>
              <w:widowControl w:val="0"/>
              <w:autoSpaceDE w:val="0"/>
              <w:spacing w:line="720" w:lineRule="auto"/>
              <w:rPr>
                <w:rFonts w:ascii="Arial" w:hAnsi="Arial" w:cs="Arial"/>
                <w:b/>
              </w:rPr>
            </w:pPr>
            <w:r w:rsidRPr="003C70F5">
              <w:rPr>
                <w:rFonts w:ascii="Arial" w:hAnsi="Arial" w:cs="Arial"/>
                <w:b/>
                <w:bCs/>
              </w:rPr>
              <w:t>EQUIPEMENT ET DEVELOPPEMENT DU FORAGE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44BC99"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1D5B0411" w14:textId="77777777" w:rsidTr="00837AE8">
        <w:trPr>
          <w:trHeight w:hRule="exact" w:val="27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2773DC" w14:textId="77777777" w:rsidR="00837AE8" w:rsidRPr="003C70F5" w:rsidRDefault="00837AE8" w:rsidP="00837AE8">
            <w:pPr>
              <w:widowControl w:val="0"/>
              <w:autoSpaceDE w:val="0"/>
              <w:spacing w:line="720" w:lineRule="auto"/>
              <w:jc w:val="center"/>
              <w:rPr>
                <w:rFonts w:ascii="Arial" w:hAnsi="Arial" w:cs="Arial"/>
              </w:rPr>
            </w:pPr>
            <w:r w:rsidRPr="003C70F5">
              <w:rPr>
                <w:rFonts w:ascii="Arial" w:hAnsi="Arial" w:cs="Arial"/>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94A5B9" w14:textId="77777777" w:rsidR="00837AE8" w:rsidRPr="003C70F5" w:rsidRDefault="00837AE8" w:rsidP="00837AE8">
            <w:pPr>
              <w:widowControl w:val="0"/>
              <w:autoSpaceDE w:val="0"/>
              <w:spacing w:line="720" w:lineRule="auto"/>
              <w:rPr>
                <w:rFonts w:ascii="Arial" w:hAnsi="Arial" w:cs="Arial"/>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A68C23"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3B61DE7E" w14:textId="77777777" w:rsidTr="00837AE8">
        <w:trPr>
          <w:trHeight w:hRule="exact" w:val="43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7C2A3" w14:textId="77777777" w:rsidR="00837AE8" w:rsidRPr="003C70F5" w:rsidRDefault="00837AE8" w:rsidP="00837AE8">
            <w:pPr>
              <w:widowControl w:val="0"/>
              <w:autoSpaceDE w:val="0"/>
              <w:spacing w:line="720" w:lineRule="auto"/>
              <w:jc w:val="center"/>
              <w:rPr>
                <w:rFonts w:ascii="Arial" w:hAnsi="Arial"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B2C579" w14:textId="77777777" w:rsidR="00837AE8" w:rsidRPr="003C70F5" w:rsidRDefault="00837AE8" w:rsidP="00837AE8">
            <w:pPr>
              <w:widowControl w:val="0"/>
              <w:autoSpaceDE w:val="0"/>
              <w:spacing w:line="720" w:lineRule="auto"/>
              <w:rPr>
                <w:rFonts w:ascii="Arial" w:hAnsi="Arial" w:cs="Arial"/>
              </w:rPr>
            </w:pPr>
            <w:r w:rsidRPr="003C70F5">
              <w:rPr>
                <w:rFonts w:ascii="Arial" w:hAnsi="Arial"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EA021"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29D26319" w14:textId="77777777" w:rsidTr="00837AE8">
        <w:trPr>
          <w:trHeight w:hRule="exact" w:val="429"/>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A14CB5" w14:textId="77777777" w:rsidR="00837AE8" w:rsidRPr="003C70F5" w:rsidRDefault="00837AE8" w:rsidP="00837AE8">
            <w:pPr>
              <w:widowControl w:val="0"/>
              <w:autoSpaceDE w:val="0"/>
              <w:spacing w:line="720" w:lineRule="auto"/>
              <w:jc w:val="center"/>
              <w:rPr>
                <w:rFonts w:ascii="Arial" w:hAnsi="Arial"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0899CA" w14:textId="77777777" w:rsidR="00837AE8" w:rsidRPr="003C70F5" w:rsidRDefault="00837AE8" w:rsidP="00837AE8">
            <w:pPr>
              <w:widowControl w:val="0"/>
              <w:autoSpaceDE w:val="0"/>
              <w:spacing w:line="720" w:lineRule="auto"/>
              <w:rPr>
                <w:rFonts w:ascii="Arial" w:hAnsi="Arial" w:cs="Arial"/>
              </w:rPr>
            </w:pPr>
            <w:r w:rsidRPr="003C70F5">
              <w:rPr>
                <w:rFonts w:ascii="Arial" w:hAnsi="Arial"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00B2A7"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1DB72CBE" w14:textId="77777777" w:rsidTr="00837AE8">
        <w:trPr>
          <w:trHeight w:hRule="exact" w:val="26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3072ED" w14:textId="77777777" w:rsidR="00837AE8" w:rsidRPr="003C70F5" w:rsidRDefault="00837AE8" w:rsidP="00837AE8">
            <w:pPr>
              <w:widowControl w:val="0"/>
              <w:autoSpaceDE w:val="0"/>
              <w:spacing w:line="720" w:lineRule="auto"/>
              <w:jc w:val="center"/>
              <w:rPr>
                <w:rFonts w:ascii="Arial" w:hAnsi="Arial"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B5B474" w14:textId="77777777" w:rsidR="00837AE8" w:rsidRPr="003C70F5" w:rsidRDefault="00837AE8" w:rsidP="00837AE8">
            <w:pPr>
              <w:widowControl w:val="0"/>
              <w:autoSpaceDE w:val="0"/>
              <w:spacing w:line="720" w:lineRule="auto"/>
              <w:rPr>
                <w:rFonts w:ascii="Arial" w:hAnsi="Arial" w:cs="Arial"/>
              </w:rPr>
            </w:pPr>
            <w:r w:rsidRPr="003C70F5">
              <w:rPr>
                <w:rFonts w:ascii="Arial" w:hAnsi="Arial"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D8B57D"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36A366AD" w14:textId="77777777" w:rsidTr="00837AE8">
        <w:trPr>
          <w:trHeight w:hRule="exact" w:val="29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C2E92" w14:textId="77777777" w:rsidR="00837AE8" w:rsidRPr="003C70F5" w:rsidRDefault="00837AE8" w:rsidP="00837AE8">
            <w:pPr>
              <w:widowControl w:val="0"/>
              <w:autoSpaceDE w:val="0"/>
              <w:spacing w:line="720" w:lineRule="auto"/>
              <w:jc w:val="center"/>
              <w:rPr>
                <w:rFonts w:ascii="Arial" w:hAnsi="Arial"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D35DB1" w14:textId="77777777" w:rsidR="00837AE8" w:rsidRPr="003C70F5" w:rsidRDefault="00837AE8" w:rsidP="00837AE8">
            <w:pPr>
              <w:widowControl w:val="0"/>
              <w:autoSpaceDE w:val="0"/>
              <w:spacing w:line="720" w:lineRule="auto"/>
              <w:rPr>
                <w:rFonts w:ascii="Arial" w:hAnsi="Arial" w:cs="Arial"/>
              </w:rPr>
            </w:pPr>
            <w:r w:rsidRPr="003C70F5">
              <w:rPr>
                <w:rFonts w:ascii="Arial" w:hAnsi="Arial"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BE5A85" w14:textId="77777777" w:rsidR="00837AE8" w:rsidRPr="003C70F5" w:rsidRDefault="00837AE8" w:rsidP="00837AE8">
            <w:pPr>
              <w:widowControl w:val="0"/>
              <w:autoSpaceDE w:val="0"/>
              <w:spacing w:line="720" w:lineRule="auto"/>
              <w:jc w:val="both"/>
              <w:rPr>
                <w:rFonts w:ascii="Arial" w:hAnsi="Arial" w:cs="Arial"/>
              </w:rPr>
            </w:pPr>
          </w:p>
        </w:tc>
      </w:tr>
      <w:tr w:rsidR="00837AE8" w:rsidRPr="003C70F5" w14:paraId="5F96656A" w14:textId="77777777" w:rsidTr="00837AE8">
        <w:trPr>
          <w:trHeight w:hRule="exact" w:val="27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A6C3D4" w14:textId="77777777" w:rsidR="00837AE8" w:rsidRPr="003C70F5" w:rsidRDefault="00837AE8" w:rsidP="00837AE8">
            <w:pPr>
              <w:widowControl w:val="0"/>
              <w:autoSpaceDE w:val="0"/>
              <w:spacing w:line="720" w:lineRule="auto"/>
              <w:rPr>
                <w:rFonts w:ascii="Arial" w:hAnsi="Arial"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B372B5" w14:textId="77777777" w:rsidR="00837AE8" w:rsidRPr="003C70F5" w:rsidRDefault="00837AE8" w:rsidP="00837AE8">
            <w:pPr>
              <w:widowControl w:val="0"/>
              <w:autoSpaceDE w:val="0"/>
              <w:spacing w:line="720" w:lineRule="auto"/>
              <w:rPr>
                <w:rFonts w:ascii="Arial" w:hAnsi="Arial" w:cs="Arial"/>
                <w:b/>
                <w:bCs/>
              </w:rPr>
            </w:pPr>
            <w:r w:rsidRPr="003C70F5">
              <w:rPr>
                <w:rFonts w:ascii="Arial" w:hAnsi="Arial"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4469A9" w14:textId="77777777" w:rsidR="00837AE8" w:rsidRPr="003C70F5" w:rsidRDefault="00837AE8" w:rsidP="00837AE8">
            <w:pPr>
              <w:widowControl w:val="0"/>
              <w:autoSpaceDE w:val="0"/>
              <w:spacing w:line="720" w:lineRule="auto"/>
              <w:rPr>
                <w:rFonts w:ascii="Arial" w:hAnsi="Arial" w:cs="Arial"/>
              </w:rPr>
            </w:pPr>
          </w:p>
        </w:tc>
      </w:tr>
    </w:tbl>
    <w:p w14:paraId="27BD785D" w14:textId="77777777" w:rsidR="00837AE8" w:rsidRPr="003C70F5" w:rsidRDefault="00837AE8" w:rsidP="00837AE8">
      <w:pPr>
        <w:widowControl w:val="0"/>
        <w:autoSpaceDE w:val="0"/>
        <w:spacing w:line="360" w:lineRule="auto"/>
        <w:jc w:val="both"/>
        <w:rPr>
          <w:rFonts w:ascii="Arial" w:hAnsi="Arial" w:cs="Arial"/>
        </w:rPr>
      </w:pPr>
    </w:p>
    <w:p w14:paraId="2ABF4DFF" w14:textId="77777777" w:rsidR="00837AE8" w:rsidRPr="003C70F5" w:rsidRDefault="00837AE8" w:rsidP="00837AE8">
      <w:pPr>
        <w:widowControl w:val="0"/>
        <w:autoSpaceDE w:val="0"/>
        <w:spacing w:line="360" w:lineRule="auto"/>
        <w:jc w:val="both"/>
        <w:rPr>
          <w:rFonts w:ascii="Arial" w:hAnsi="Arial" w:cs="Arial"/>
        </w:rPr>
      </w:pPr>
    </w:p>
    <w:p w14:paraId="081FEAAF" w14:textId="77777777" w:rsidR="00837AE8" w:rsidRPr="003C70F5" w:rsidRDefault="00837AE8" w:rsidP="00837AE8">
      <w:pPr>
        <w:widowControl w:val="0"/>
        <w:tabs>
          <w:tab w:val="left" w:pos="10760"/>
        </w:tabs>
        <w:autoSpaceDE w:val="0"/>
        <w:spacing w:line="360" w:lineRule="auto"/>
        <w:jc w:val="both"/>
        <w:rPr>
          <w:rFonts w:ascii="Arial" w:hAnsi="Arial" w:cs="Arial"/>
        </w:rPr>
      </w:pPr>
      <w:r w:rsidRPr="003C70F5">
        <w:rPr>
          <w:rFonts w:ascii="Arial" w:hAnsi="Arial" w:cs="Arial"/>
        </w:rPr>
        <w:t xml:space="preserve">Arrêté le présent détail quantitatif et estimatif à la somme de : (en lettre) ……………………………………… </w:t>
      </w:r>
      <w:r w:rsidRPr="003C70F5">
        <w:rPr>
          <w:rFonts w:ascii="Arial" w:hAnsi="Arial" w:cs="Arial"/>
          <w:b/>
          <w:bCs/>
        </w:rPr>
        <w:t>FCFA TTC</w:t>
      </w:r>
    </w:p>
    <w:p w14:paraId="4B7AF425" w14:textId="77777777" w:rsidR="00837AE8" w:rsidRPr="003C70F5" w:rsidRDefault="00837AE8" w:rsidP="00837AE8">
      <w:pPr>
        <w:widowControl w:val="0"/>
        <w:autoSpaceDE w:val="0"/>
        <w:spacing w:line="360" w:lineRule="auto"/>
        <w:jc w:val="both"/>
        <w:rPr>
          <w:rFonts w:ascii="Arial" w:hAnsi="Arial" w:cs="Arial"/>
        </w:rPr>
      </w:pPr>
    </w:p>
    <w:p w14:paraId="46F50E9A" w14:textId="77777777" w:rsidR="00837AE8" w:rsidRPr="003C70F5" w:rsidRDefault="00837AE8" w:rsidP="00837AE8">
      <w:pPr>
        <w:widowControl w:val="0"/>
        <w:autoSpaceDE w:val="0"/>
        <w:spacing w:line="360" w:lineRule="auto"/>
        <w:jc w:val="both"/>
        <w:rPr>
          <w:rFonts w:ascii="Arial" w:hAnsi="Arial" w:cs="Arial"/>
        </w:rPr>
      </w:pPr>
      <w:r w:rsidRPr="003C70F5">
        <w:rPr>
          <w:rFonts w:ascii="Arial" w:hAnsi="Arial" w:cs="Arial"/>
        </w:rPr>
        <w:t xml:space="preserve">                                                                                                                                                    Date et Signature</w:t>
      </w:r>
    </w:p>
    <w:p w14:paraId="60865C14" w14:textId="77777777" w:rsidR="00273DD0" w:rsidRPr="003C70F5" w:rsidRDefault="00273DD0" w:rsidP="00230C15">
      <w:pPr>
        <w:widowControl w:val="0"/>
        <w:autoSpaceDE w:val="0"/>
        <w:spacing w:line="360" w:lineRule="auto"/>
        <w:jc w:val="both"/>
        <w:rPr>
          <w:rFonts w:ascii="Arial" w:hAnsi="Arial" w:cs="Arial"/>
        </w:rPr>
      </w:pPr>
    </w:p>
    <w:p w14:paraId="12649982" w14:textId="77777777" w:rsidR="009B5368" w:rsidRPr="009F4CD9" w:rsidRDefault="009B5368" w:rsidP="00230C15">
      <w:pPr>
        <w:widowControl w:val="0"/>
        <w:autoSpaceDE w:val="0"/>
        <w:spacing w:line="360" w:lineRule="auto"/>
        <w:jc w:val="both"/>
        <w:rPr>
          <w:rFonts w:ascii="Comic Sans MS" w:hAnsi="Comic Sans MS" w:cs="Arial"/>
        </w:rPr>
      </w:pPr>
    </w:p>
    <w:p w14:paraId="1CF91B66" w14:textId="77777777" w:rsidR="009B5368" w:rsidRPr="009F4CD9" w:rsidRDefault="009B5368" w:rsidP="00230C15">
      <w:pPr>
        <w:widowControl w:val="0"/>
        <w:autoSpaceDE w:val="0"/>
        <w:spacing w:line="360" w:lineRule="auto"/>
        <w:jc w:val="both"/>
        <w:rPr>
          <w:rFonts w:ascii="Comic Sans MS" w:hAnsi="Comic Sans MS" w:cs="Arial"/>
        </w:rPr>
      </w:pPr>
    </w:p>
    <w:p w14:paraId="68785ABE" w14:textId="77777777" w:rsidR="009B5368" w:rsidRPr="009F4CD9" w:rsidRDefault="009B5368" w:rsidP="00230C15">
      <w:pPr>
        <w:widowControl w:val="0"/>
        <w:autoSpaceDE w:val="0"/>
        <w:spacing w:line="360" w:lineRule="auto"/>
        <w:jc w:val="both"/>
        <w:rPr>
          <w:rFonts w:ascii="Comic Sans MS" w:hAnsi="Comic Sans MS" w:cs="Arial"/>
        </w:rPr>
      </w:pPr>
    </w:p>
    <w:p w14:paraId="235E77AC" w14:textId="77777777" w:rsidR="009B5368" w:rsidRPr="009F4CD9" w:rsidRDefault="009B5368" w:rsidP="00230C15">
      <w:pPr>
        <w:widowControl w:val="0"/>
        <w:autoSpaceDE w:val="0"/>
        <w:spacing w:line="360" w:lineRule="auto"/>
        <w:jc w:val="both"/>
        <w:rPr>
          <w:rFonts w:ascii="Comic Sans MS" w:hAnsi="Comic Sans MS" w:cs="Arial"/>
        </w:rPr>
      </w:pPr>
    </w:p>
    <w:p w14:paraId="7EAB9F0C" w14:textId="77777777" w:rsidR="009B5368" w:rsidRPr="009F4CD9" w:rsidRDefault="009B5368" w:rsidP="00230C15">
      <w:pPr>
        <w:widowControl w:val="0"/>
        <w:autoSpaceDE w:val="0"/>
        <w:spacing w:line="360" w:lineRule="auto"/>
        <w:jc w:val="both"/>
        <w:rPr>
          <w:rFonts w:ascii="Comic Sans MS" w:hAnsi="Comic Sans MS" w:cs="Arial"/>
        </w:rPr>
      </w:pPr>
    </w:p>
    <w:p w14:paraId="6ACDE5FD" w14:textId="77777777" w:rsidR="009B5368" w:rsidRPr="009F4CD9" w:rsidRDefault="009B5368" w:rsidP="00230C15">
      <w:pPr>
        <w:widowControl w:val="0"/>
        <w:autoSpaceDE w:val="0"/>
        <w:spacing w:line="360" w:lineRule="auto"/>
        <w:jc w:val="both"/>
        <w:rPr>
          <w:rFonts w:ascii="Comic Sans MS" w:hAnsi="Comic Sans MS" w:cs="Arial"/>
        </w:rPr>
      </w:pPr>
    </w:p>
    <w:p w14:paraId="43849F2D" w14:textId="77777777" w:rsidR="009B5368" w:rsidRPr="009F4CD9" w:rsidRDefault="009B5368" w:rsidP="00230C15">
      <w:pPr>
        <w:widowControl w:val="0"/>
        <w:autoSpaceDE w:val="0"/>
        <w:spacing w:line="360" w:lineRule="auto"/>
        <w:jc w:val="both"/>
        <w:rPr>
          <w:rFonts w:ascii="Comic Sans MS" w:hAnsi="Comic Sans MS" w:cs="Arial"/>
        </w:rPr>
      </w:pPr>
    </w:p>
    <w:p w14:paraId="685A05B1" w14:textId="77777777" w:rsidR="009B5368" w:rsidRPr="009F4CD9" w:rsidRDefault="009B5368" w:rsidP="00230C15">
      <w:pPr>
        <w:widowControl w:val="0"/>
        <w:autoSpaceDE w:val="0"/>
        <w:spacing w:line="360" w:lineRule="auto"/>
        <w:jc w:val="both"/>
        <w:rPr>
          <w:rFonts w:ascii="Comic Sans MS" w:hAnsi="Comic Sans MS" w:cs="Arial"/>
        </w:rPr>
      </w:pPr>
    </w:p>
    <w:p w14:paraId="73E19700" w14:textId="77777777" w:rsidR="009B5368" w:rsidRPr="009F4CD9" w:rsidRDefault="009B5368" w:rsidP="00230C15">
      <w:pPr>
        <w:widowControl w:val="0"/>
        <w:autoSpaceDE w:val="0"/>
        <w:spacing w:line="360" w:lineRule="auto"/>
        <w:jc w:val="both"/>
        <w:rPr>
          <w:rFonts w:ascii="Comic Sans MS" w:hAnsi="Comic Sans MS" w:cs="Arial"/>
        </w:rPr>
      </w:pPr>
    </w:p>
    <w:p w14:paraId="0D5FB78A" w14:textId="77777777" w:rsidR="009B5368" w:rsidRPr="009F4CD9" w:rsidRDefault="009B5368" w:rsidP="00230C15">
      <w:pPr>
        <w:widowControl w:val="0"/>
        <w:autoSpaceDE w:val="0"/>
        <w:spacing w:line="360" w:lineRule="auto"/>
        <w:jc w:val="both"/>
        <w:rPr>
          <w:rFonts w:ascii="Comic Sans MS" w:hAnsi="Comic Sans MS" w:cs="Arial"/>
        </w:rPr>
      </w:pPr>
    </w:p>
    <w:p w14:paraId="1E39BADB" w14:textId="77777777" w:rsidR="009B5368" w:rsidRPr="009F4CD9" w:rsidRDefault="009B5368" w:rsidP="00230C15">
      <w:pPr>
        <w:widowControl w:val="0"/>
        <w:autoSpaceDE w:val="0"/>
        <w:spacing w:line="360" w:lineRule="auto"/>
        <w:jc w:val="both"/>
        <w:rPr>
          <w:rFonts w:ascii="Comic Sans MS" w:hAnsi="Comic Sans MS" w:cs="Arial"/>
        </w:rPr>
      </w:pPr>
    </w:p>
    <w:p w14:paraId="5C7BE01F" w14:textId="77777777" w:rsidR="009B5368" w:rsidRPr="009F4CD9" w:rsidRDefault="009B5368" w:rsidP="00230C15">
      <w:pPr>
        <w:widowControl w:val="0"/>
        <w:autoSpaceDE w:val="0"/>
        <w:spacing w:line="360" w:lineRule="auto"/>
        <w:jc w:val="both"/>
        <w:rPr>
          <w:rFonts w:ascii="Comic Sans MS" w:hAnsi="Comic Sans MS" w:cs="Arial"/>
        </w:rPr>
      </w:pPr>
    </w:p>
    <w:p w14:paraId="3BCBCFE7" w14:textId="77777777" w:rsidR="009B5368" w:rsidRPr="009F4CD9" w:rsidRDefault="009B5368" w:rsidP="00230C15">
      <w:pPr>
        <w:widowControl w:val="0"/>
        <w:autoSpaceDE w:val="0"/>
        <w:spacing w:line="360" w:lineRule="auto"/>
        <w:jc w:val="both"/>
        <w:rPr>
          <w:rFonts w:ascii="Comic Sans MS" w:hAnsi="Comic Sans MS" w:cs="Arial"/>
        </w:rPr>
      </w:pPr>
    </w:p>
    <w:p w14:paraId="600DA720" w14:textId="77777777" w:rsidR="009B5368" w:rsidRPr="009F4CD9" w:rsidRDefault="009B5368" w:rsidP="00230C15">
      <w:pPr>
        <w:widowControl w:val="0"/>
        <w:autoSpaceDE w:val="0"/>
        <w:spacing w:line="360" w:lineRule="auto"/>
        <w:jc w:val="both"/>
        <w:rPr>
          <w:rFonts w:ascii="Comic Sans MS" w:hAnsi="Comic Sans MS" w:cs="Arial"/>
        </w:rPr>
      </w:pPr>
    </w:p>
    <w:p w14:paraId="0350DF37" w14:textId="77777777" w:rsidR="00273DD0" w:rsidRPr="009F4CD9" w:rsidRDefault="00273DD0" w:rsidP="00230C15">
      <w:pPr>
        <w:widowControl w:val="0"/>
        <w:autoSpaceDE w:val="0"/>
        <w:spacing w:line="360" w:lineRule="auto"/>
        <w:jc w:val="both"/>
        <w:rPr>
          <w:rFonts w:ascii="Comic Sans MS" w:hAnsi="Comic Sans MS" w:cs="Arial"/>
        </w:rPr>
      </w:pPr>
    </w:p>
    <w:p w14:paraId="31DE141D" w14:textId="0F20A840" w:rsidR="00642267" w:rsidRPr="00C43528" w:rsidRDefault="00642267" w:rsidP="00642267">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32" w:name="_Toc390335369"/>
      <w:bookmarkStart w:id="433" w:name="_Toc390418128"/>
      <w:bookmarkStart w:id="434" w:name="_Toc97543364"/>
      <w:bookmarkStart w:id="435" w:name="_Toc97557124"/>
      <w:bookmarkStart w:id="436" w:name="_Toc157306469"/>
      <w:r w:rsidRPr="00C43528">
        <w:rPr>
          <w:rFonts w:ascii="Arial" w:eastAsia="Calibri" w:hAnsi="Arial" w:cs="Arial"/>
          <w:b/>
          <w:caps/>
          <w:spacing w:val="45"/>
          <w:sz w:val="36"/>
          <w:szCs w:val="36"/>
          <w:lang w:eastAsia="en-US"/>
        </w:rPr>
        <w:t xml:space="preserve">piece n°8 </w:t>
      </w:r>
    </w:p>
    <w:p w14:paraId="508FE133" w14:textId="57BEE0CF" w:rsidR="00273DD0" w:rsidRPr="00C43528" w:rsidRDefault="00353DCC" w:rsidP="00D77369">
      <w:pPr>
        <w:pStyle w:val="DTAOpices"/>
        <w:rPr>
          <w:rFonts w:ascii="Arial" w:hAnsi="Arial"/>
        </w:rPr>
      </w:pPr>
      <w:r w:rsidRPr="00C43528">
        <w:rPr>
          <w:rFonts w:ascii="Arial" w:hAnsi="Arial"/>
        </w:rPr>
        <w:t>Cadre du sous-détail des prix</w:t>
      </w:r>
      <w:bookmarkEnd w:id="432"/>
      <w:bookmarkEnd w:id="433"/>
      <w:bookmarkEnd w:id="434"/>
      <w:bookmarkEnd w:id="435"/>
      <w:bookmarkEnd w:id="436"/>
    </w:p>
    <w:p w14:paraId="3ABF3F6A" w14:textId="77777777" w:rsidR="00273DD0" w:rsidRPr="00C43528" w:rsidRDefault="00273DD0" w:rsidP="00230C15">
      <w:pPr>
        <w:widowControl w:val="0"/>
        <w:autoSpaceDE w:val="0"/>
        <w:spacing w:line="360" w:lineRule="auto"/>
        <w:jc w:val="both"/>
        <w:rPr>
          <w:rFonts w:ascii="Arial" w:hAnsi="Arial" w:cs="Arial"/>
          <w:spacing w:val="40"/>
        </w:rPr>
      </w:pPr>
    </w:p>
    <w:p w14:paraId="48A90D5C" w14:textId="6052271D" w:rsidR="008169AF" w:rsidRPr="00C43528" w:rsidRDefault="008169AF" w:rsidP="009D4AF7">
      <w:pPr>
        <w:pStyle w:val="Titre2"/>
        <w:spacing w:line="360" w:lineRule="auto"/>
        <w:rPr>
          <w:rFonts w:ascii="Arial" w:hAnsi="Arial" w:cs="Arial"/>
        </w:rPr>
      </w:pPr>
      <w:r w:rsidRPr="00C43528">
        <w:rPr>
          <w:rFonts w:ascii="Arial" w:hAnsi="Arial" w:cs="Arial"/>
          <w:b w:val="0"/>
          <w:bCs w:val="0"/>
          <w:sz w:val="32"/>
        </w:rPr>
        <w:br w:type="page"/>
      </w:r>
    </w:p>
    <w:p w14:paraId="06231A16" w14:textId="77777777" w:rsidR="00E414D7" w:rsidRPr="00C43528" w:rsidRDefault="00E414D7" w:rsidP="005016DF">
      <w:pPr>
        <w:pStyle w:val="DTAOtitre"/>
      </w:pPr>
      <w:bookmarkStart w:id="437" w:name="_Toc97543365"/>
      <w:bookmarkStart w:id="438" w:name="_Toc97557126"/>
      <w:r w:rsidRPr="00C43528">
        <w:t>Modèle de sous-détail des prix</w:t>
      </w:r>
      <w:bookmarkEnd w:id="437"/>
      <w:bookmarkEnd w:id="438"/>
    </w:p>
    <w:tbl>
      <w:tblPr>
        <w:tblW w:w="10315" w:type="dxa"/>
        <w:tblCellMar>
          <w:left w:w="70" w:type="dxa"/>
          <w:right w:w="70" w:type="dxa"/>
        </w:tblCellMar>
        <w:tblLook w:val="04A0" w:firstRow="1" w:lastRow="0" w:firstColumn="1" w:lastColumn="0" w:noHBand="0" w:noVBand="1"/>
      </w:tblPr>
      <w:tblGrid>
        <w:gridCol w:w="907"/>
        <w:gridCol w:w="3322"/>
        <w:gridCol w:w="207"/>
        <w:gridCol w:w="1498"/>
        <w:gridCol w:w="1834"/>
        <w:gridCol w:w="2553"/>
      </w:tblGrid>
      <w:tr w:rsidR="00E414D7" w:rsidRPr="00C43528"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CADRE DU SOUS-DETAIL DES PRIX</w:t>
            </w:r>
          </w:p>
        </w:tc>
      </w:tr>
      <w:tr w:rsidR="00E414D7" w:rsidRPr="00C43528"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C43528" w:rsidRDefault="00E414D7" w:rsidP="00230C15">
            <w:pPr>
              <w:suppressAutoHyphens w:val="0"/>
              <w:autoSpaceDN/>
              <w:spacing w:line="360" w:lineRule="auto"/>
              <w:jc w:val="center"/>
              <w:textAlignment w:val="auto"/>
              <w:rPr>
                <w:rFonts w:ascii="Arial" w:hAnsi="Arial" w:cs="Arial"/>
                <w:b/>
                <w:bCs/>
                <w:i/>
                <w:iCs/>
              </w:rPr>
            </w:pPr>
            <w:r w:rsidRPr="00C43528">
              <w:rPr>
                <w:rFonts w:ascii="Arial" w:hAnsi="Arial" w:cs="Arial"/>
                <w:b/>
                <w:bCs/>
                <w:i/>
                <w:iCs/>
              </w:rPr>
              <w:t>Remblai des fouilles</w:t>
            </w:r>
          </w:p>
        </w:tc>
      </w:tr>
      <w:tr w:rsidR="00E414D7" w:rsidRPr="00C43528"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Durée activité (jours)</w:t>
            </w:r>
          </w:p>
        </w:tc>
      </w:tr>
      <w:tr w:rsidR="00E414D7" w:rsidRPr="00C43528"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C43528" w:rsidRDefault="00E414D7" w:rsidP="00230C15">
            <w:pPr>
              <w:suppressAutoHyphens w:val="0"/>
              <w:autoSpaceDN/>
              <w:spacing w:line="360" w:lineRule="auto"/>
              <w:textAlignment w:val="auto"/>
              <w:rPr>
                <w:rFonts w:ascii="Arial" w:hAnsi="Arial" w:cs="Arial"/>
              </w:rPr>
            </w:pPr>
          </w:p>
        </w:tc>
        <w:tc>
          <w:tcPr>
            <w:tcW w:w="201" w:type="dxa"/>
            <w:tcBorders>
              <w:top w:val="nil"/>
              <w:left w:val="nil"/>
              <w:bottom w:val="nil"/>
              <w:right w:val="nil"/>
            </w:tcBorders>
            <w:shd w:val="clear" w:color="auto" w:fill="auto"/>
            <w:noWrap/>
            <w:vAlign w:val="bottom"/>
          </w:tcPr>
          <w:p w14:paraId="4ED9E071" w14:textId="77777777" w:rsidR="00E414D7" w:rsidRPr="00C43528" w:rsidRDefault="00E414D7" w:rsidP="00230C15">
            <w:pPr>
              <w:suppressAutoHyphens w:val="0"/>
              <w:autoSpaceDN/>
              <w:spacing w:line="360" w:lineRule="auto"/>
              <w:textAlignment w:val="auto"/>
              <w:rPr>
                <w:rFonts w:ascii="Arial" w:hAnsi="Arial" w:cs="Arial"/>
              </w:rPr>
            </w:pPr>
          </w:p>
        </w:tc>
        <w:tc>
          <w:tcPr>
            <w:tcW w:w="1498" w:type="dxa"/>
            <w:tcBorders>
              <w:top w:val="nil"/>
              <w:left w:val="nil"/>
              <w:bottom w:val="nil"/>
              <w:right w:val="nil"/>
            </w:tcBorders>
            <w:shd w:val="clear" w:color="auto" w:fill="auto"/>
            <w:noWrap/>
            <w:vAlign w:val="bottom"/>
          </w:tcPr>
          <w:p w14:paraId="17841E7A" w14:textId="6434DCB5" w:rsidR="00E414D7" w:rsidRPr="00C43528" w:rsidRDefault="00E414D7" w:rsidP="00230C15">
            <w:pPr>
              <w:suppressAutoHyphens w:val="0"/>
              <w:autoSpaceDN/>
              <w:spacing w:line="360" w:lineRule="auto"/>
              <w:textAlignment w:val="auto"/>
              <w:rPr>
                <w:rFonts w:ascii="Arial" w:hAnsi="Arial"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chantier (</w:t>
            </w:r>
            <w:r w:rsidR="00007D75" w:rsidRPr="00C43528">
              <w:rPr>
                <w:rFonts w:ascii="Arial" w:hAnsi="Arial" w:cs="Arial"/>
              </w:rPr>
              <w:t>X</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siège (</w:t>
            </w:r>
            <w:r w:rsidR="00007D75" w:rsidRPr="00C43528">
              <w:rPr>
                <w:rFonts w:ascii="Arial" w:hAnsi="Arial" w:cs="Arial"/>
              </w:rPr>
              <w:t>Y</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Risque + Bénéfice (</w:t>
            </w:r>
            <w:r w:rsidR="00007D75" w:rsidRPr="00C43528">
              <w:rPr>
                <w:rFonts w:ascii="Arial" w:hAnsi="Arial" w:cs="Arial"/>
              </w:rPr>
              <w:t>Z</w:t>
            </w:r>
            <w:r w:rsidRPr="00C43528">
              <w:rPr>
                <w:rFonts w:ascii="Arial" w:hAnsi="Arial"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C43528" w:rsidRDefault="00E414D7" w:rsidP="00230C15">
            <w:pPr>
              <w:suppressAutoHyphens w:val="0"/>
              <w:autoSpaceDN/>
              <w:spacing w:line="360" w:lineRule="auto"/>
              <w:jc w:val="center"/>
              <w:textAlignment w:val="auto"/>
              <w:rPr>
                <w:rFonts w:ascii="Arial" w:hAnsi="Arial" w:cs="Arial"/>
                <w:b/>
                <w:bCs/>
              </w:rPr>
            </w:pPr>
          </w:p>
        </w:tc>
      </w:tr>
    </w:tbl>
    <w:p w14:paraId="783E2AA5" w14:textId="7E67BE9E" w:rsidR="00E414D7" w:rsidRPr="009F4CD9" w:rsidRDefault="00E414D7" w:rsidP="00230C15">
      <w:pPr>
        <w:widowControl w:val="0"/>
        <w:autoSpaceDE w:val="0"/>
        <w:spacing w:line="360" w:lineRule="auto"/>
        <w:jc w:val="both"/>
        <w:rPr>
          <w:rFonts w:ascii="Comic Sans MS" w:hAnsi="Comic Sans MS" w:cs="Arial"/>
        </w:rPr>
      </w:pPr>
    </w:p>
    <w:p w14:paraId="5F4C4676" w14:textId="73AA5E81" w:rsidR="00273DD0" w:rsidRDefault="00273DD0" w:rsidP="00C43528">
      <w:pPr>
        <w:suppressAutoHyphens w:val="0"/>
        <w:autoSpaceDN/>
        <w:textAlignment w:val="auto"/>
        <w:rPr>
          <w:rFonts w:ascii="Comic Sans MS" w:hAnsi="Comic Sans MS" w:cs="Arial"/>
        </w:rPr>
      </w:pPr>
    </w:p>
    <w:p w14:paraId="69F86449" w14:textId="792C343C" w:rsidR="00C43528" w:rsidRDefault="00C43528" w:rsidP="00C43528">
      <w:pPr>
        <w:suppressAutoHyphens w:val="0"/>
        <w:autoSpaceDN/>
        <w:textAlignment w:val="auto"/>
        <w:rPr>
          <w:rFonts w:ascii="Comic Sans MS" w:hAnsi="Comic Sans MS" w:cs="Arial"/>
        </w:rPr>
      </w:pPr>
    </w:p>
    <w:p w14:paraId="2FDCDB55" w14:textId="46D71755" w:rsidR="00C43528" w:rsidRDefault="00C43528" w:rsidP="00C43528">
      <w:pPr>
        <w:suppressAutoHyphens w:val="0"/>
        <w:autoSpaceDN/>
        <w:textAlignment w:val="auto"/>
        <w:rPr>
          <w:rFonts w:ascii="Comic Sans MS" w:hAnsi="Comic Sans MS" w:cs="Arial"/>
        </w:rPr>
      </w:pPr>
    </w:p>
    <w:p w14:paraId="44A6EE59" w14:textId="53129756" w:rsidR="00C43528" w:rsidRDefault="00C43528" w:rsidP="00C43528">
      <w:pPr>
        <w:suppressAutoHyphens w:val="0"/>
        <w:autoSpaceDN/>
        <w:textAlignment w:val="auto"/>
        <w:rPr>
          <w:rFonts w:ascii="Comic Sans MS" w:hAnsi="Comic Sans MS" w:cs="Arial"/>
        </w:rPr>
      </w:pPr>
    </w:p>
    <w:p w14:paraId="0B449144" w14:textId="60859B11" w:rsidR="00C43528" w:rsidRDefault="00C43528" w:rsidP="00C43528">
      <w:pPr>
        <w:suppressAutoHyphens w:val="0"/>
        <w:autoSpaceDN/>
        <w:textAlignment w:val="auto"/>
        <w:rPr>
          <w:rFonts w:ascii="Comic Sans MS" w:hAnsi="Comic Sans MS" w:cs="Arial"/>
        </w:rPr>
      </w:pPr>
    </w:p>
    <w:p w14:paraId="009AD251" w14:textId="4E83198F" w:rsidR="00C43528" w:rsidRDefault="00C43528" w:rsidP="00C43528">
      <w:pPr>
        <w:suppressAutoHyphens w:val="0"/>
        <w:autoSpaceDN/>
        <w:textAlignment w:val="auto"/>
        <w:rPr>
          <w:rFonts w:ascii="Comic Sans MS" w:hAnsi="Comic Sans MS" w:cs="Arial"/>
        </w:rPr>
      </w:pPr>
    </w:p>
    <w:p w14:paraId="16785C45" w14:textId="22786F6D" w:rsidR="00C43528" w:rsidRDefault="00C43528" w:rsidP="00C43528">
      <w:pPr>
        <w:suppressAutoHyphens w:val="0"/>
        <w:autoSpaceDN/>
        <w:textAlignment w:val="auto"/>
        <w:rPr>
          <w:rFonts w:ascii="Comic Sans MS" w:hAnsi="Comic Sans MS" w:cs="Arial"/>
        </w:rPr>
      </w:pPr>
    </w:p>
    <w:p w14:paraId="01577075" w14:textId="1281F367" w:rsidR="00C43528" w:rsidRDefault="00C43528" w:rsidP="00C43528">
      <w:pPr>
        <w:suppressAutoHyphens w:val="0"/>
        <w:autoSpaceDN/>
        <w:textAlignment w:val="auto"/>
        <w:rPr>
          <w:rFonts w:ascii="Comic Sans MS" w:hAnsi="Comic Sans MS" w:cs="Arial"/>
        </w:rPr>
      </w:pPr>
    </w:p>
    <w:p w14:paraId="1E63610E" w14:textId="658F22A0" w:rsidR="00C43528" w:rsidRDefault="00C43528" w:rsidP="00C43528">
      <w:pPr>
        <w:suppressAutoHyphens w:val="0"/>
        <w:autoSpaceDN/>
        <w:textAlignment w:val="auto"/>
        <w:rPr>
          <w:rFonts w:ascii="Comic Sans MS" w:hAnsi="Comic Sans MS" w:cs="Arial"/>
        </w:rPr>
      </w:pPr>
    </w:p>
    <w:p w14:paraId="3F302FBA" w14:textId="36A3BB67" w:rsidR="00C43528" w:rsidRDefault="00C43528" w:rsidP="00C43528">
      <w:pPr>
        <w:suppressAutoHyphens w:val="0"/>
        <w:autoSpaceDN/>
        <w:textAlignment w:val="auto"/>
        <w:rPr>
          <w:rFonts w:ascii="Comic Sans MS" w:hAnsi="Comic Sans MS" w:cs="Arial"/>
        </w:rPr>
      </w:pPr>
    </w:p>
    <w:p w14:paraId="4259272C" w14:textId="77777777" w:rsidR="00C43528" w:rsidRPr="009F4CD9" w:rsidRDefault="00C43528" w:rsidP="00C43528">
      <w:pPr>
        <w:suppressAutoHyphens w:val="0"/>
        <w:autoSpaceDN/>
        <w:textAlignment w:val="auto"/>
        <w:rPr>
          <w:rFonts w:ascii="Comic Sans MS" w:hAnsi="Comic Sans MS" w:cs="Arial"/>
        </w:rPr>
      </w:pPr>
    </w:p>
    <w:p w14:paraId="0C380BB1" w14:textId="77777777" w:rsidR="00273DD0" w:rsidRPr="009F4CD9" w:rsidRDefault="00273DD0" w:rsidP="00230C15">
      <w:pPr>
        <w:widowControl w:val="0"/>
        <w:autoSpaceDE w:val="0"/>
        <w:spacing w:line="360" w:lineRule="auto"/>
        <w:jc w:val="both"/>
        <w:rPr>
          <w:rFonts w:ascii="Comic Sans MS" w:hAnsi="Comic Sans MS" w:cs="Arial"/>
        </w:rPr>
      </w:pPr>
    </w:p>
    <w:p w14:paraId="5D252B37" w14:textId="77777777" w:rsidR="00273DD0" w:rsidRPr="009F4CD9" w:rsidRDefault="00273DD0" w:rsidP="00230C15">
      <w:pPr>
        <w:widowControl w:val="0"/>
        <w:autoSpaceDE w:val="0"/>
        <w:spacing w:line="360" w:lineRule="auto"/>
        <w:jc w:val="both"/>
        <w:rPr>
          <w:rFonts w:ascii="Comic Sans MS" w:hAnsi="Comic Sans MS" w:cs="Arial"/>
        </w:rPr>
      </w:pPr>
    </w:p>
    <w:p w14:paraId="61D3595F" w14:textId="3E6D1DDB" w:rsidR="00E055AF" w:rsidRPr="00C43528" w:rsidRDefault="00E055AF" w:rsidP="00D71B34">
      <w:pPr>
        <w:widowControl w:val="0"/>
        <w:autoSpaceDE w:val="0"/>
        <w:spacing w:line="276" w:lineRule="auto"/>
        <w:ind w:left="851"/>
        <w:jc w:val="center"/>
        <w:outlineLvl w:val="0"/>
        <w:rPr>
          <w:rFonts w:ascii="Arial" w:eastAsia="Calibri" w:hAnsi="Arial" w:cs="Arial"/>
          <w:b/>
          <w:caps/>
          <w:spacing w:val="45"/>
          <w:sz w:val="36"/>
          <w:szCs w:val="36"/>
          <w:lang w:eastAsia="en-US"/>
        </w:rPr>
      </w:pPr>
      <w:r w:rsidRPr="00C43528">
        <w:rPr>
          <w:rFonts w:ascii="Arial" w:eastAsia="Calibri" w:hAnsi="Arial" w:cs="Arial"/>
          <w:b/>
          <w:caps/>
          <w:spacing w:val="45"/>
          <w:sz w:val="36"/>
          <w:szCs w:val="36"/>
          <w:lang w:eastAsia="en-US"/>
        </w:rPr>
        <w:t xml:space="preserve">piece n°9 </w:t>
      </w:r>
    </w:p>
    <w:p w14:paraId="07531ACA" w14:textId="086A6EEF" w:rsidR="007750D7" w:rsidRPr="00C43528" w:rsidRDefault="00353DCC" w:rsidP="00D71B34">
      <w:pPr>
        <w:pStyle w:val="DTAOpices"/>
        <w:spacing w:before="0" w:after="0" w:line="276" w:lineRule="auto"/>
        <w:rPr>
          <w:rFonts w:ascii="Arial" w:hAnsi="Arial"/>
        </w:rPr>
      </w:pPr>
      <w:r w:rsidRPr="00C43528">
        <w:rPr>
          <w:rFonts w:ascii="Arial" w:hAnsi="Arial"/>
        </w:rPr>
        <w:t xml:space="preserve">Modèle de </w:t>
      </w:r>
      <w:bookmarkStart w:id="439" w:name="_Toc390335370"/>
      <w:bookmarkStart w:id="440" w:name="_Toc390418129"/>
      <w:bookmarkStart w:id="441" w:name="_Toc97543366"/>
      <w:bookmarkStart w:id="442" w:name="_Toc97557127"/>
      <w:bookmarkStart w:id="443" w:name="_Toc157306470"/>
      <w:r w:rsidRPr="00C43528">
        <w:rPr>
          <w:rFonts w:ascii="Arial" w:hAnsi="Arial"/>
        </w:rPr>
        <w:t>marché</w:t>
      </w:r>
      <w:bookmarkEnd w:id="439"/>
      <w:bookmarkEnd w:id="440"/>
      <w:bookmarkEnd w:id="441"/>
      <w:bookmarkEnd w:id="442"/>
      <w:bookmarkEnd w:id="443"/>
    </w:p>
    <w:p w14:paraId="2A87245A" w14:textId="1183D012" w:rsidR="000D5D4F" w:rsidRPr="009F4CD9" w:rsidRDefault="00092153" w:rsidP="00230C15">
      <w:pPr>
        <w:pageBreakBefore/>
        <w:widowControl w:val="0"/>
        <w:tabs>
          <w:tab w:val="left" w:pos="5954"/>
        </w:tabs>
        <w:autoSpaceDE w:val="0"/>
        <w:spacing w:line="360" w:lineRule="auto"/>
        <w:jc w:val="both"/>
        <w:rPr>
          <w:rFonts w:ascii="Comic Sans MS" w:hAnsi="Comic Sans MS" w:cs="Arial"/>
          <w:sz w:val="22"/>
          <w:szCs w:val="22"/>
          <w:lang w:val="en-US"/>
        </w:rPr>
      </w:pPr>
      <w:r w:rsidRPr="009F4CD9">
        <w:rPr>
          <w:rFonts w:ascii="Comic Sans MS" w:hAnsi="Comic Sans MS"/>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C27E86" w:rsidRPr="00013C3C" w:rsidRDefault="00C27E8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C27E86" w:rsidRPr="00013C3C" w:rsidRDefault="00C27E8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C27E86" w:rsidRPr="00013C3C" w:rsidRDefault="00C27E86" w:rsidP="00D71B34">
                            <w:pPr>
                              <w:spacing w:line="312" w:lineRule="auto"/>
                              <w:jc w:val="center"/>
                              <w:rPr>
                                <w:rFonts w:ascii="Comic Sans MS" w:hAnsi="Comic Sans MS" w:cs="Arial"/>
                                <w:b/>
                                <w:color w:val="1D1B11"/>
                                <w:sz w:val="16"/>
                                <w:lang w:val="en-US"/>
                              </w:rPr>
                            </w:pPr>
                          </w:p>
                          <w:p w14:paraId="37CA459C" w14:textId="77777777" w:rsidR="00C27E86" w:rsidRPr="00F30081" w:rsidRDefault="00C27E86"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C27E86" w:rsidRPr="00013C3C" w:rsidRDefault="00C27E8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C27E86" w:rsidRPr="00013C3C" w:rsidRDefault="00C27E8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C27E86" w:rsidRPr="00013C3C" w:rsidRDefault="00C27E8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C27E86" w:rsidRPr="00013C3C" w:rsidRDefault="00C27E86" w:rsidP="00D71B34">
                      <w:pPr>
                        <w:spacing w:line="312" w:lineRule="auto"/>
                        <w:jc w:val="center"/>
                        <w:rPr>
                          <w:rFonts w:ascii="Comic Sans MS" w:hAnsi="Comic Sans MS" w:cs="Arial"/>
                          <w:b/>
                          <w:color w:val="1D1B11"/>
                          <w:sz w:val="16"/>
                          <w:lang w:val="en-US"/>
                        </w:rPr>
                      </w:pPr>
                    </w:p>
                    <w:p w14:paraId="37CA459C" w14:textId="77777777" w:rsidR="00C27E86" w:rsidRPr="00F30081" w:rsidRDefault="00C27E86" w:rsidP="00D71B34">
                      <w:pPr>
                        <w:jc w:val="center"/>
                        <w:rPr>
                          <w:rFonts w:ascii="Tw Cen MT" w:hAnsi="Tw Cen MT" w:cs="Arial"/>
                          <w:b/>
                          <w:color w:val="1D1B11"/>
                          <w:sz w:val="16"/>
                          <w:lang w:val="en-GB"/>
                        </w:rPr>
                      </w:pPr>
                    </w:p>
                  </w:txbxContent>
                </v:textbox>
              </v:shape>
            </w:pict>
          </mc:Fallback>
        </mc:AlternateContent>
      </w:r>
      <w:r w:rsidRPr="009F4CD9">
        <w:rPr>
          <w:rFonts w:ascii="Comic Sans MS" w:hAnsi="Comic Sans MS"/>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CD9">
        <w:rPr>
          <w:rFonts w:ascii="Comic Sans MS" w:hAnsi="Comic Sans MS"/>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C27E86" w:rsidRPr="00013C3C" w:rsidRDefault="00C27E8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C27E86" w:rsidRPr="00013C3C" w:rsidRDefault="00C27E86"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C27E86" w:rsidRPr="00013C3C" w:rsidRDefault="00C27E8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C27E86" w:rsidRPr="00013C3C" w:rsidRDefault="00C27E8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C27E86" w:rsidRPr="00013C3C" w:rsidRDefault="00C27E86"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C27E86" w:rsidRPr="00013C3C" w:rsidRDefault="00C27E86"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C27E86" w:rsidRPr="00013C3C" w:rsidRDefault="00C27E8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C27E86" w:rsidRPr="00013C3C" w:rsidRDefault="00C27E8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C27E86" w:rsidRPr="00013C3C" w:rsidRDefault="00C27E86"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C27E86" w:rsidRPr="00F30081" w:rsidRDefault="00C27E86" w:rsidP="00B15063">
                            <w:pPr>
                              <w:jc w:val="center"/>
                              <w:rPr>
                                <w:rFonts w:ascii="Tw Cen MT" w:hAnsi="Tw Cen MT" w:cs="Arial"/>
                                <w:b/>
                                <w:color w:val="1D1B11"/>
                                <w:sz w:val="16"/>
                                <w:lang w:val="fr-LU"/>
                              </w:rPr>
                            </w:pPr>
                          </w:p>
                          <w:p w14:paraId="45BE98DF" w14:textId="77777777" w:rsidR="00C27E86" w:rsidRPr="00F30081" w:rsidRDefault="00C27E86"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C27E86" w:rsidRPr="00013C3C" w:rsidRDefault="00C27E8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C27E86" w:rsidRPr="00013C3C" w:rsidRDefault="00C27E86"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C27E86" w:rsidRPr="00013C3C" w:rsidRDefault="00C27E8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C27E86" w:rsidRPr="00013C3C" w:rsidRDefault="00C27E8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C27E86" w:rsidRPr="00013C3C" w:rsidRDefault="00C27E86"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C27E86" w:rsidRPr="00013C3C" w:rsidRDefault="00C27E86"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C27E86" w:rsidRPr="00013C3C" w:rsidRDefault="00C27E8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C27E86" w:rsidRPr="00013C3C" w:rsidRDefault="00C27E8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C27E86" w:rsidRPr="00013C3C" w:rsidRDefault="00C27E86"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C27E86" w:rsidRPr="00F30081" w:rsidRDefault="00C27E86" w:rsidP="00B15063">
                      <w:pPr>
                        <w:jc w:val="center"/>
                        <w:rPr>
                          <w:rFonts w:ascii="Tw Cen MT" w:hAnsi="Tw Cen MT" w:cs="Arial"/>
                          <w:b/>
                          <w:color w:val="1D1B11"/>
                          <w:sz w:val="16"/>
                          <w:lang w:val="fr-LU"/>
                        </w:rPr>
                      </w:pPr>
                    </w:p>
                    <w:p w14:paraId="45BE98DF" w14:textId="77777777" w:rsidR="00C27E86" w:rsidRPr="00F30081" w:rsidRDefault="00C27E86"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9F4CD9" w:rsidRDefault="00273DD0" w:rsidP="00230C15">
      <w:pPr>
        <w:widowControl w:val="0"/>
        <w:autoSpaceDE w:val="0"/>
        <w:spacing w:line="360" w:lineRule="auto"/>
        <w:jc w:val="both"/>
        <w:rPr>
          <w:rFonts w:ascii="Comic Sans MS" w:hAnsi="Comic Sans MS" w:cs="Arial"/>
          <w:sz w:val="22"/>
          <w:szCs w:val="22"/>
        </w:rPr>
      </w:pPr>
    </w:p>
    <w:p w14:paraId="3D5FCE6B" w14:textId="77777777" w:rsidR="00D71B34" w:rsidRPr="009F4CD9" w:rsidRDefault="00D71B34" w:rsidP="00230C15">
      <w:pPr>
        <w:widowControl w:val="0"/>
        <w:autoSpaceDE w:val="0"/>
        <w:spacing w:line="360" w:lineRule="auto"/>
        <w:jc w:val="both"/>
        <w:rPr>
          <w:rFonts w:ascii="Comic Sans MS" w:hAnsi="Comic Sans MS" w:cs="Arial"/>
          <w:b/>
          <w:bCs/>
          <w:sz w:val="22"/>
          <w:szCs w:val="22"/>
        </w:rPr>
      </w:pPr>
    </w:p>
    <w:p w14:paraId="1F7EB86A" w14:textId="612D93FD" w:rsidR="00D71B34" w:rsidRPr="009F4CD9" w:rsidRDefault="00B81639" w:rsidP="00230C15">
      <w:pPr>
        <w:widowControl w:val="0"/>
        <w:autoSpaceDE w:val="0"/>
        <w:spacing w:line="360" w:lineRule="auto"/>
        <w:jc w:val="both"/>
        <w:rPr>
          <w:rFonts w:ascii="Comic Sans MS" w:hAnsi="Comic Sans MS" w:cs="Arial"/>
          <w:b/>
          <w:bCs/>
          <w:sz w:val="22"/>
          <w:szCs w:val="22"/>
        </w:rPr>
      </w:pPr>
      <w:r w:rsidRPr="00C43528">
        <w:rPr>
          <w:rFonts w:ascii="Arial" w:hAnsi="Arial" w:cs="Arial"/>
          <w:b/>
          <w:bCs/>
          <w:noProof/>
          <w:sz w:val="22"/>
          <w:szCs w:val="22"/>
        </w:rPr>
        <mc:AlternateContent>
          <mc:Choice Requires="wps">
            <w:drawing>
              <wp:anchor distT="0" distB="0" distL="114300" distR="114300" simplePos="0" relativeHeight="251691008" behindDoc="0" locked="0" layoutInCell="1" allowOverlap="1" wp14:anchorId="0CEBA701" wp14:editId="4920557A">
                <wp:simplePos x="0" y="0"/>
                <wp:positionH relativeFrom="margin">
                  <wp:posOffset>-81915</wp:posOffset>
                </wp:positionH>
                <wp:positionV relativeFrom="paragraph">
                  <wp:posOffset>80010</wp:posOffset>
                </wp:positionV>
                <wp:extent cx="6248400" cy="1676400"/>
                <wp:effectExtent l="0" t="0" r="19050" b="19050"/>
                <wp:wrapNone/>
                <wp:docPr id="31" name="Rectangle à coins arrondis 31"/>
                <wp:cNvGraphicFramePr/>
                <a:graphic xmlns:a="http://schemas.openxmlformats.org/drawingml/2006/main">
                  <a:graphicData uri="http://schemas.microsoft.com/office/word/2010/wordprocessingShape">
                    <wps:wsp>
                      <wps:cNvSpPr/>
                      <wps:spPr>
                        <a:xfrm>
                          <a:off x="0" y="0"/>
                          <a:ext cx="6248400" cy="1676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0D7F73CA" w:rsidR="00C27E86" w:rsidRPr="002B546A" w:rsidRDefault="00C27E86" w:rsidP="00F715CD">
                            <w:pPr>
                              <w:widowControl w:val="0"/>
                              <w:autoSpaceDE w:val="0"/>
                              <w:spacing w:line="276" w:lineRule="auto"/>
                              <w:jc w:val="center"/>
                              <w:rPr>
                                <w:rFonts w:ascii="Arial" w:hAnsi="Arial" w:cs="Arial"/>
                                <w:b/>
                              </w:rPr>
                            </w:pPr>
                            <w:r w:rsidRPr="002B546A">
                              <w:rPr>
                                <w:rFonts w:ascii="Arial" w:hAnsi="Arial" w:cs="Arial"/>
                                <w:b/>
                                <w:bCs/>
                              </w:rPr>
                              <w:t xml:space="preserve">LETTRE-COMMANDE N°008 / LC/C-LOLO/ SIGAMP / CIPM /2025 DU </w:t>
                            </w:r>
                            <w:r w:rsidR="00EA154F">
                              <w:rPr>
                                <w:rFonts w:ascii="Arial" w:hAnsi="Arial" w:cs="Arial"/>
                                <w:b/>
                                <w:bCs/>
                              </w:rPr>
                              <w:t>17/02</w:t>
                            </w:r>
                            <w:r w:rsidRPr="002B546A">
                              <w:rPr>
                                <w:rFonts w:ascii="Arial" w:hAnsi="Arial" w:cs="Arial"/>
                                <w:b/>
                                <w:bCs/>
                              </w:rPr>
                              <w:t xml:space="preserve">/2025 </w:t>
                            </w:r>
                          </w:p>
                          <w:p w14:paraId="4DD95C3E" w14:textId="72196175" w:rsidR="00C27E86" w:rsidRPr="002B546A" w:rsidRDefault="00C27E86" w:rsidP="0014507E">
                            <w:pPr>
                              <w:widowControl w:val="0"/>
                              <w:tabs>
                                <w:tab w:val="left" w:pos="6480"/>
                              </w:tabs>
                              <w:autoSpaceDE w:val="0"/>
                              <w:spacing w:line="276" w:lineRule="auto"/>
                              <w:jc w:val="center"/>
                              <w:rPr>
                                <w:rFonts w:ascii="Arial" w:eastAsia="Arial Narrow" w:hAnsi="Arial" w:cs="Arial"/>
                                <w:b/>
                                <w:lang w:val="fr-LU" w:eastAsia="en-US"/>
                              </w:rPr>
                            </w:pPr>
                            <w:r w:rsidRPr="002B546A">
                              <w:rPr>
                                <w:rFonts w:ascii="Arial" w:hAnsi="Arial" w:cs="Arial"/>
                                <w:b/>
                              </w:rPr>
                              <w:t xml:space="preserve">PASSEE APRES </w:t>
                            </w:r>
                            <w:r w:rsidRPr="002B546A">
                              <w:rPr>
                                <w:rFonts w:ascii="Arial" w:eastAsia="Arial Narrow" w:hAnsi="Arial" w:cs="Arial"/>
                                <w:b/>
                                <w:lang w:val="fr-LU" w:eastAsia="en-US"/>
                              </w:rPr>
                              <w:t xml:space="preserve">APPEL D'OFFRES NATIONAL OUVERT EN PROCEDURE </w:t>
                            </w:r>
                            <w:bookmarkStart w:id="444" w:name="_Hlk189124992"/>
                            <w:r w:rsidRPr="002B546A">
                              <w:rPr>
                                <w:rFonts w:ascii="Arial" w:eastAsia="Arial Narrow" w:hAnsi="Arial" w:cs="Arial"/>
                                <w:b/>
                                <w:lang w:val="fr-LU" w:eastAsia="en-US"/>
                              </w:rPr>
                              <w:t xml:space="preserve">D’URGENCE N°08/AONO/PU/C-LOLO / SIGAMP / CIPM /2025 DU 17/02/2025 </w:t>
                            </w:r>
                            <w:bookmarkEnd w:id="444"/>
                            <w:r w:rsidRPr="002B546A">
                              <w:rPr>
                                <w:rFonts w:ascii="Arial" w:eastAsia="Arial Narrow" w:hAnsi="Arial" w:cs="Arial"/>
                                <w:b/>
                                <w:lang w:val="fr-LU" w:eastAsia="en-US"/>
                              </w:rPr>
                              <w:t xml:space="preserve">POUR LES </w:t>
                            </w:r>
                            <w:r w:rsidRPr="002B546A">
                              <w:rPr>
                                <w:rFonts w:ascii="Arial" w:eastAsia="Arial Narrow" w:hAnsi="Arial" w:cs="Arial"/>
                                <w:b/>
                                <w:bCs/>
                                <w:lang w:val="fr-LU" w:eastAsia="en-US"/>
                              </w:rPr>
                              <w:t xml:space="preserve">TRAVAUX D’EXTENSION DE L’AEP  CENTRE URBAIN-CARREFOUR BANDOLO-STADE BIGBALLY, </w:t>
                            </w:r>
                            <w:r w:rsidRPr="002B546A">
                              <w:rPr>
                                <w:rFonts w:ascii="Arial" w:eastAsia="Calibri" w:hAnsi="Arial" w:cs="Arial"/>
                                <w:b/>
                                <w:bCs/>
                                <w:lang w:val="fr-LU" w:eastAsia="en-US"/>
                              </w:rPr>
                              <w:t xml:space="preserve">DANS LA COMMUNE DE LOLODORF, DEPARTEMENT DE L’OCEAN, REGION DU SUD, </w:t>
                            </w:r>
                          </w:p>
                          <w:p w14:paraId="120DE03E" w14:textId="26B4948F" w:rsidR="00C27E86" w:rsidRPr="002759C3" w:rsidRDefault="00C27E86"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C27E86" w:rsidRDefault="00C27E86"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45pt;margin-top:6.3pt;width:492pt;height:13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" fillcolor="white [3201]" strokecolor="#70ad47 [3209]" strokeweight="1pt">
                <v:stroke joinstyle="miter"/>
                <v:textbox>
                  <w:txbxContent>
                    <w:p w14:paraId="225E2DC0" w14:textId="0D7F73CA" w:rsidR="00C27E86" w:rsidRPr="002B546A" w:rsidRDefault="00C27E86" w:rsidP="00F715CD">
                      <w:pPr>
                        <w:widowControl w:val="0"/>
                        <w:autoSpaceDE w:val="0"/>
                        <w:spacing w:line="276" w:lineRule="auto"/>
                        <w:jc w:val="center"/>
                        <w:rPr>
                          <w:rFonts w:ascii="Arial" w:hAnsi="Arial" w:cs="Arial"/>
                          <w:b/>
                        </w:rPr>
                      </w:pPr>
                      <w:r w:rsidRPr="002B546A">
                        <w:rPr>
                          <w:rFonts w:ascii="Arial" w:hAnsi="Arial" w:cs="Arial"/>
                          <w:b/>
                          <w:bCs/>
                        </w:rPr>
                        <w:t xml:space="preserve">LETTRE-COMMANDE N°008 / LC/C-LOLO/ SIGAMP / CIPM /2025 DU </w:t>
                      </w:r>
                      <w:r w:rsidR="00EA154F">
                        <w:rPr>
                          <w:rFonts w:ascii="Arial" w:hAnsi="Arial" w:cs="Arial"/>
                          <w:b/>
                          <w:bCs/>
                        </w:rPr>
                        <w:t>17/02</w:t>
                      </w:r>
                      <w:r w:rsidRPr="002B546A">
                        <w:rPr>
                          <w:rFonts w:ascii="Arial" w:hAnsi="Arial" w:cs="Arial"/>
                          <w:b/>
                          <w:bCs/>
                        </w:rPr>
                        <w:t xml:space="preserve">/2025 </w:t>
                      </w:r>
                    </w:p>
                    <w:p w14:paraId="4DD95C3E" w14:textId="72196175" w:rsidR="00C27E86" w:rsidRPr="002B546A" w:rsidRDefault="00C27E86" w:rsidP="0014507E">
                      <w:pPr>
                        <w:widowControl w:val="0"/>
                        <w:tabs>
                          <w:tab w:val="left" w:pos="6480"/>
                        </w:tabs>
                        <w:autoSpaceDE w:val="0"/>
                        <w:spacing w:line="276" w:lineRule="auto"/>
                        <w:jc w:val="center"/>
                        <w:rPr>
                          <w:rFonts w:ascii="Arial" w:eastAsia="Arial Narrow" w:hAnsi="Arial" w:cs="Arial"/>
                          <w:b/>
                          <w:lang w:val="fr-LU" w:eastAsia="en-US"/>
                        </w:rPr>
                      </w:pPr>
                      <w:r w:rsidRPr="002B546A">
                        <w:rPr>
                          <w:rFonts w:ascii="Arial" w:hAnsi="Arial" w:cs="Arial"/>
                          <w:b/>
                        </w:rPr>
                        <w:t xml:space="preserve">PASSEE APRES </w:t>
                      </w:r>
                      <w:r w:rsidRPr="002B546A">
                        <w:rPr>
                          <w:rFonts w:ascii="Arial" w:eastAsia="Arial Narrow" w:hAnsi="Arial" w:cs="Arial"/>
                          <w:b/>
                          <w:lang w:val="fr-LU" w:eastAsia="en-US"/>
                        </w:rPr>
                        <w:t xml:space="preserve">APPEL D'OFFRES NATIONAL OUVERT EN PROCEDURE </w:t>
                      </w:r>
                      <w:bookmarkStart w:id="445" w:name="_Hlk189124992"/>
                      <w:r w:rsidRPr="002B546A">
                        <w:rPr>
                          <w:rFonts w:ascii="Arial" w:eastAsia="Arial Narrow" w:hAnsi="Arial" w:cs="Arial"/>
                          <w:b/>
                          <w:lang w:val="fr-LU" w:eastAsia="en-US"/>
                        </w:rPr>
                        <w:t xml:space="preserve">D’URGENCE N°08/AONO/PU/C-LOLO / SIGAMP / CIPM /2025 DU 17/02/2025 </w:t>
                      </w:r>
                      <w:bookmarkEnd w:id="445"/>
                      <w:r w:rsidRPr="002B546A">
                        <w:rPr>
                          <w:rFonts w:ascii="Arial" w:eastAsia="Arial Narrow" w:hAnsi="Arial" w:cs="Arial"/>
                          <w:b/>
                          <w:lang w:val="fr-LU" w:eastAsia="en-US"/>
                        </w:rPr>
                        <w:t xml:space="preserve">POUR LES </w:t>
                      </w:r>
                      <w:r w:rsidRPr="002B546A">
                        <w:rPr>
                          <w:rFonts w:ascii="Arial" w:eastAsia="Arial Narrow" w:hAnsi="Arial" w:cs="Arial"/>
                          <w:b/>
                          <w:bCs/>
                          <w:lang w:val="fr-LU" w:eastAsia="en-US"/>
                        </w:rPr>
                        <w:t xml:space="preserve">TRAVAUX D’EXTENSION DE L’AEP  CENTRE URBAIN-CARREFOUR BANDOLO-STADE BIGBALLY, </w:t>
                      </w:r>
                      <w:r w:rsidRPr="002B546A">
                        <w:rPr>
                          <w:rFonts w:ascii="Arial" w:eastAsia="Calibri" w:hAnsi="Arial" w:cs="Arial"/>
                          <w:b/>
                          <w:bCs/>
                          <w:lang w:val="fr-LU" w:eastAsia="en-US"/>
                        </w:rPr>
                        <w:t xml:space="preserve">DANS LA COMMUNE DE LOLODORF, DEPARTEMENT DE L’OCEAN, REGION DU SUD, </w:t>
                      </w:r>
                    </w:p>
                    <w:p w14:paraId="120DE03E" w14:textId="26B4948F" w:rsidR="00C27E86" w:rsidRPr="002759C3" w:rsidRDefault="00C27E86"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C27E86" w:rsidRDefault="00C27E86" w:rsidP="003E039C">
                      <w:pPr>
                        <w:jc w:val="center"/>
                      </w:pPr>
                    </w:p>
                  </w:txbxContent>
                </v:textbox>
                <w10:wrap anchorx="margin"/>
              </v:roundrect>
            </w:pict>
          </mc:Fallback>
        </mc:AlternateContent>
      </w:r>
    </w:p>
    <w:p w14:paraId="314EC384" w14:textId="7F19B7A6" w:rsidR="00D71B34" w:rsidRPr="00C43528" w:rsidRDefault="00D71B34" w:rsidP="00230C15">
      <w:pPr>
        <w:widowControl w:val="0"/>
        <w:autoSpaceDE w:val="0"/>
        <w:spacing w:line="360" w:lineRule="auto"/>
        <w:jc w:val="both"/>
        <w:rPr>
          <w:rFonts w:ascii="Arial" w:hAnsi="Arial" w:cs="Arial"/>
          <w:b/>
          <w:bCs/>
          <w:sz w:val="22"/>
          <w:szCs w:val="22"/>
        </w:rPr>
      </w:pPr>
    </w:p>
    <w:p w14:paraId="55044CB0" w14:textId="461052FF" w:rsidR="00D71B34" w:rsidRPr="00C43528" w:rsidRDefault="00D71B34" w:rsidP="00230C15">
      <w:pPr>
        <w:widowControl w:val="0"/>
        <w:autoSpaceDE w:val="0"/>
        <w:spacing w:line="360" w:lineRule="auto"/>
        <w:jc w:val="both"/>
        <w:rPr>
          <w:rFonts w:ascii="Arial" w:hAnsi="Arial" w:cs="Arial"/>
          <w:b/>
          <w:bCs/>
          <w:sz w:val="22"/>
          <w:szCs w:val="22"/>
        </w:rPr>
      </w:pPr>
    </w:p>
    <w:p w14:paraId="69A61C91" w14:textId="5F0CE844" w:rsidR="003E039C" w:rsidRPr="00C43528" w:rsidRDefault="003E039C" w:rsidP="00230C15">
      <w:pPr>
        <w:widowControl w:val="0"/>
        <w:autoSpaceDE w:val="0"/>
        <w:spacing w:line="360" w:lineRule="auto"/>
        <w:jc w:val="both"/>
        <w:rPr>
          <w:rFonts w:ascii="Arial" w:hAnsi="Arial" w:cs="Arial"/>
          <w:b/>
          <w:bCs/>
          <w:sz w:val="22"/>
          <w:szCs w:val="22"/>
        </w:rPr>
      </w:pPr>
    </w:p>
    <w:p w14:paraId="1D9538CD" w14:textId="62C83C77" w:rsidR="003E039C" w:rsidRPr="00C43528" w:rsidRDefault="003E039C" w:rsidP="00230C15">
      <w:pPr>
        <w:widowControl w:val="0"/>
        <w:autoSpaceDE w:val="0"/>
        <w:spacing w:line="360" w:lineRule="auto"/>
        <w:jc w:val="both"/>
        <w:rPr>
          <w:rFonts w:ascii="Arial" w:hAnsi="Arial" w:cs="Arial"/>
          <w:b/>
          <w:bCs/>
          <w:sz w:val="22"/>
          <w:szCs w:val="22"/>
        </w:rPr>
      </w:pPr>
    </w:p>
    <w:p w14:paraId="00B0C514" w14:textId="7811E290" w:rsidR="003E039C" w:rsidRPr="00C43528" w:rsidRDefault="003E039C" w:rsidP="00230C15">
      <w:pPr>
        <w:widowControl w:val="0"/>
        <w:autoSpaceDE w:val="0"/>
        <w:spacing w:line="360" w:lineRule="auto"/>
        <w:jc w:val="both"/>
        <w:rPr>
          <w:rFonts w:ascii="Arial" w:hAnsi="Arial" w:cs="Arial"/>
          <w:b/>
          <w:bCs/>
          <w:sz w:val="22"/>
          <w:szCs w:val="22"/>
        </w:rPr>
      </w:pPr>
    </w:p>
    <w:p w14:paraId="061281AC" w14:textId="77777777" w:rsidR="003E039C" w:rsidRPr="00C43528" w:rsidRDefault="003E039C" w:rsidP="00230C15">
      <w:pPr>
        <w:widowControl w:val="0"/>
        <w:autoSpaceDE w:val="0"/>
        <w:spacing w:line="360" w:lineRule="auto"/>
        <w:jc w:val="both"/>
        <w:rPr>
          <w:rFonts w:ascii="Arial" w:hAnsi="Arial" w:cs="Arial"/>
          <w:b/>
          <w:bCs/>
          <w:sz w:val="22"/>
          <w:szCs w:val="22"/>
        </w:rPr>
      </w:pPr>
    </w:p>
    <w:p w14:paraId="2A5913BD" w14:textId="77777777" w:rsidR="003E039C" w:rsidRPr="00C43528" w:rsidRDefault="003E039C" w:rsidP="00230C15">
      <w:pPr>
        <w:widowControl w:val="0"/>
        <w:tabs>
          <w:tab w:val="left" w:pos="2760"/>
        </w:tabs>
        <w:autoSpaceDE w:val="0"/>
        <w:spacing w:line="360" w:lineRule="auto"/>
        <w:jc w:val="both"/>
        <w:rPr>
          <w:rFonts w:ascii="Arial" w:hAnsi="Arial" w:cs="Arial"/>
          <w:sz w:val="22"/>
          <w:szCs w:val="22"/>
        </w:rPr>
      </w:pPr>
    </w:p>
    <w:p w14:paraId="5378CD8A" w14:textId="0839A94D" w:rsidR="00521B5C" w:rsidRPr="00C43528" w:rsidRDefault="008169AF" w:rsidP="00521B5C">
      <w:pPr>
        <w:pStyle w:val="Paragraphedeliste"/>
        <w:widowControl w:val="0"/>
        <w:numPr>
          <w:ilvl w:val="0"/>
          <w:numId w:val="2"/>
        </w:numPr>
        <w:autoSpaceDE w:val="0"/>
        <w:spacing w:after="0" w:line="276" w:lineRule="auto"/>
        <w:ind w:left="413" w:hanging="284"/>
        <w:jc w:val="both"/>
        <w:rPr>
          <w:rFonts w:ascii="Arial" w:hAnsi="Arial" w:cs="Arial"/>
          <w:sz w:val="26"/>
          <w:szCs w:val="26"/>
        </w:rPr>
      </w:pPr>
      <w:r w:rsidRPr="00C43528">
        <w:rPr>
          <w:rFonts w:ascii="Arial" w:hAnsi="Arial" w:cs="Arial"/>
        </w:rPr>
        <w:t xml:space="preserve">Maître </w:t>
      </w:r>
      <w:r w:rsidR="008D05EB" w:rsidRPr="00C43528">
        <w:rPr>
          <w:rFonts w:ascii="Arial" w:hAnsi="Arial" w:cs="Arial"/>
        </w:rPr>
        <w:t xml:space="preserve">d’Ouvrage : </w:t>
      </w:r>
      <w:r w:rsidR="00521B5C" w:rsidRPr="00C43528">
        <w:rPr>
          <w:rFonts w:ascii="Arial" w:hAnsi="Arial" w:cs="Arial"/>
          <w:sz w:val="26"/>
          <w:szCs w:val="26"/>
        </w:rPr>
        <w:t xml:space="preserve">Maire de la commune de Lolodorf </w:t>
      </w:r>
    </w:p>
    <w:p w14:paraId="3C883BD4" w14:textId="5C7214FA" w:rsidR="00521B5C" w:rsidRPr="00C43528" w:rsidRDefault="00521B5C">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BP</w:t>
      </w:r>
      <w:r w:rsidRPr="00C43528">
        <w:rPr>
          <w:rFonts w:ascii="Arial" w:hAnsi="Arial" w:cs="Arial"/>
          <w:sz w:val="26"/>
          <w:szCs w:val="26"/>
          <w:lang w:val="en-US"/>
        </w:rPr>
        <w:t xml:space="preserve"> : </w:t>
      </w:r>
      <w:r w:rsidRPr="00C43528">
        <w:rPr>
          <w:rFonts w:ascii="Arial" w:hAnsi="Arial" w:cs="Arial"/>
          <w:sz w:val="26"/>
          <w:szCs w:val="26"/>
        </w:rPr>
        <w:t xml:space="preserve">Hôtel de ville Lolodorf </w:t>
      </w:r>
    </w:p>
    <w:p w14:paraId="516C0F94" w14:textId="77777777" w:rsidR="00521B5C" w:rsidRPr="00C43528" w:rsidRDefault="00521B5C" w:rsidP="002160AD">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Tél</w:t>
      </w:r>
      <w:r w:rsidRPr="00C43528">
        <w:rPr>
          <w:rFonts w:ascii="Arial" w:hAnsi="Arial" w:cs="Arial"/>
          <w:sz w:val="26"/>
          <w:szCs w:val="26"/>
          <w:lang w:val="en-US"/>
        </w:rPr>
        <w:t xml:space="preserve"> : </w:t>
      </w:r>
      <w:r w:rsidRPr="00C43528">
        <w:rPr>
          <w:rFonts w:ascii="Arial" w:hAnsi="Arial" w:cs="Arial"/>
          <w:sz w:val="26"/>
          <w:szCs w:val="26"/>
        </w:rPr>
        <w:t xml:space="preserve">699006557 </w:t>
      </w:r>
      <w:r w:rsidRPr="00C43528">
        <w:rPr>
          <w:rFonts w:ascii="Arial" w:hAnsi="Arial" w:cs="Arial"/>
          <w:i/>
          <w:sz w:val="26"/>
          <w:szCs w:val="26"/>
        </w:rPr>
        <w:t xml:space="preserve">                      </w:t>
      </w:r>
    </w:p>
    <w:p w14:paraId="399E7942" w14:textId="77777777" w:rsidR="00521B5C" w:rsidRPr="00C43528" w:rsidRDefault="00521B5C">
      <w:pPr>
        <w:pStyle w:val="Paragraphedeliste"/>
        <w:widowControl w:val="0"/>
        <w:numPr>
          <w:ilvl w:val="0"/>
          <w:numId w:val="7"/>
        </w:numPr>
        <w:autoSpaceDE w:val="0"/>
        <w:spacing w:line="360" w:lineRule="auto"/>
        <w:rPr>
          <w:rFonts w:ascii="Arial" w:hAnsi="Arial" w:cs="Arial"/>
          <w:i/>
          <w:iCs/>
          <w:color w:val="ED7D31" w:themeColor="accent2"/>
        </w:rPr>
      </w:pPr>
      <w:r w:rsidRPr="00C43528">
        <w:rPr>
          <w:rFonts w:ascii="Arial" w:hAnsi="Arial" w:cs="Arial"/>
          <w:sz w:val="26"/>
          <w:szCs w:val="26"/>
        </w:rPr>
        <w:t xml:space="preserve">Email : </w:t>
      </w:r>
      <w:hyperlink r:id="rId16" w:history="1">
        <w:r w:rsidRPr="00C43528">
          <w:rPr>
            <w:rStyle w:val="Lienhypertexte"/>
            <w:rFonts w:ascii="Arial" w:hAnsi="Arial" w:cs="Arial"/>
            <w:i/>
            <w:sz w:val="26"/>
            <w:szCs w:val="26"/>
          </w:rPr>
          <w:t>feremba@yahoo.fr</w:t>
        </w:r>
      </w:hyperlink>
    </w:p>
    <w:p w14:paraId="785A2C8C" w14:textId="1029AF8C"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TITULAIRE</w:t>
      </w:r>
      <w:r w:rsidR="004F2CFC" w:rsidRPr="00C43528">
        <w:rPr>
          <w:rFonts w:ascii="Arial" w:hAnsi="Arial" w:cs="Arial"/>
          <w:b/>
          <w:bCs/>
          <w:sz w:val="22"/>
          <w:szCs w:val="22"/>
        </w:rPr>
        <w:tab/>
      </w:r>
      <w:r w:rsidR="004F2CFC" w:rsidRPr="00C43528">
        <w:rPr>
          <w:rFonts w:ascii="Arial" w:hAnsi="Arial" w:cs="Arial"/>
          <w:sz w:val="22"/>
          <w:szCs w:val="22"/>
        </w:rPr>
        <w:t>:</w:t>
      </w:r>
      <w:r w:rsidR="004F2CFC" w:rsidRPr="00C43528">
        <w:rPr>
          <w:rFonts w:ascii="Arial" w:hAnsi="Arial" w:cs="Arial"/>
          <w:i/>
          <w:iCs/>
          <w:sz w:val="22"/>
          <w:szCs w:val="22"/>
        </w:rPr>
        <w:t xml:space="preserve"> [</w:t>
      </w:r>
      <w:r w:rsidRPr="00C43528">
        <w:rPr>
          <w:rFonts w:ascii="Arial" w:hAnsi="Arial" w:cs="Arial"/>
          <w:i/>
          <w:iCs/>
          <w:sz w:val="22"/>
          <w:szCs w:val="22"/>
        </w:rPr>
        <w:t>indiquer le titulaire et son adresse complète]</w:t>
      </w:r>
    </w:p>
    <w:p w14:paraId="6839A3D0" w14:textId="77777777" w:rsidR="008169AF" w:rsidRPr="00C43528" w:rsidRDefault="008169AF" w:rsidP="00230C15">
      <w:pPr>
        <w:widowControl w:val="0"/>
        <w:tabs>
          <w:tab w:val="left" w:pos="3119"/>
          <w:tab w:val="left" w:pos="5954"/>
          <w:tab w:val="left" w:pos="9214"/>
        </w:tabs>
        <w:autoSpaceDE w:val="0"/>
        <w:spacing w:line="360" w:lineRule="auto"/>
        <w:ind w:left="567"/>
        <w:jc w:val="both"/>
        <w:rPr>
          <w:rFonts w:ascii="Arial" w:hAnsi="Arial" w:cs="Arial"/>
        </w:rPr>
      </w:pPr>
      <w:r w:rsidRPr="00C43528">
        <w:rPr>
          <w:rFonts w:ascii="Arial" w:hAnsi="Arial" w:cs="Arial"/>
          <w:sz w:val="22"/>
          <w:szCs w:val="22"/>
          <w:lang w:val="pt-PT"/>
        </w:rPr>
        <w:t>B.P:</w:t>
      </w:r>
      <w:r w:rsidRPr="00C43528">
        <w:rPr>
          <w:rFonts w:ascii="Arial" w:hAnsi="Arial" w:cs="Arial"/>
          <w:sz w:val="22"/>
          <w:szCs w:val="22"/>
          <w:u w:val="single"/>
          <w:lang w:val="pt-PT"/>
        </w:rPr>
        <w:tab/>
      </w:r>
      <w:r w:rsidRPr="00C43528">
        <w:rPr>
          <w:rFonts w:ascii="Arial" w:hAnsi="Arial" w:cs="Arial"/>
          <w:sz w:val="22"/>
          <w:szCs w:val="22"/>
          <w:lang w:val="pt-PT"/>
        </w:rPr>
        <w:t>,Tel</w:t>
      </w:r>
      <w:r w:rsidRPr="00C43528">
        <w:rPr>
          <w:rFonts w:ascii="Arial" w:hAnsi="Arial" w:cs="Arial"/>
          <w:sz w:val="22"/>
          <w:szCs w:val="22"/>
          <w:u w:val="single"/>
          <w:lang w:val="pt-PT"/>
        </w:rPr>
        <w:tab/>
      </w:r>
      <w:r w:rsidRPr="00C43528">
        <w:rPr>
          <w:rFonts w:ascii="Arial" w:hAnsi="Arial" w:cs="Arial"/>
          <w:sz w:val="22"/>
          <w:szCs w:val="22"/>
          <w:lang w:val="pt-PT"/>
        </w:rPr>
        <w:t xml:space="preserve"> Fax:</w:t>
      </w:r>
      <w:r w:rsidRPr="00C43528">
        <w:rPr>
          <w:rFonts w:ascii="Arial" w:hAnsi="Arial" w:cs="Arial"/>
          <w:sz w:val="22"/>
          <w:szCs w:val="22"/>
          <w:u w:val="single"/>
          <w:lang w:val="pt-PT"/>
        </w:rPr>
        <w:tab/>
      </w:r>
    </w:p>
    <w:p w14:paraId="064E5FD9" w14:textId="7BF19F0B" w:rsidR="008169AF" w:rsidRPr="00C43528" w:rsidRDefault="008169AF" w:rsidP="00230C15">
      <w:pPr>
        <w:widowControl w:val="0"/>
        <w:tabs>
          <w:tab w:val="left" w:pos="2680"/>
          <w:tab w:val="left" w:pos="5954"/>
        </w:tabs>
        <w:autoSpaceDE w:val="0"/>
        <w:spacing w:line="360" w:lineRule="auto"/>
        <w:ind w:left="567"/>
        <w:jc w:val="both"/>
        <w:rPr>
          <w:rFonts w:ascii="Arial" w:hAnsi="Arial" w:cs="Arial"/>
        </w:rPr>
      </w:pPr>
      <w:r w:rsidRPr="00C43528">
        <w:rPr>
          <w:rFonts w:ascii="Arial" w:hAnsi="Arial" w:cs="Arial"/>
          <w:sz w:val="22"/>
          <w:szCs w:val="22"/>
          <w:lang w:val="pt-PT"/>
        </w:rPr>
        <w:t>N°</w:t>
      </w:r>
      <w:r w:rsidR="004F2CFC" w:rsidRPr="00C43528">
        <w:rPr>
          <w:rFonts w:ascii="Arial" w:hAnsi="Arial" w:cs="Arial"/>
          <w:sz w:val="22"/>
          <w:szCs w:val="22"/>
          <w:lang w:val="pt-PT"/>
        </w:rPr>
        <w:t xml:space="preserve"> </w:t>
      </w:r>
      <w:r w:rsidRPr="00C43528">
        <w:rPr>
          <w:rFonts w:ascii="Arial" w:hAnsi="Arial" w:cs="Arial"/>
          <w:sz w:val="22"/>
          <w:szCs w:val="22"/>
          <w:lang w:val="pt-PT"/>
        </w:rPr>
        <w:t>R.C:</w:t>
      </w:r>
      <w:r w:rsidRPr="00C43528">
        <w:rPr>
          <w:rFonts w:ascii="Arial" w:hAnsi="Arial" w:cs="Arial"/>
          <w:sz w:val="22"/>
          <w:szCs w:val="22"/>
          <w:u w:val="single"/>
          <w:lang w:val="pt-PT"/>
        </w:rPr>
        <w:tab/>
      </w:r>
      <w:r w:rsidRPr="00C43528">
        <w:rPr>
          <w:rFonts w:ascii="Arial" w:hAnsi="Arial" w:cs="Arial"/>
          <w:sz w:val="22"/>
          <w:szCs w:val="22"/>
        </w:rPr>
        <w:t>N°</w:t>
      </w:r>
      <w:r w:rsidR="004F2CFC" w:rsidRPr="00C43528">
        <w:rPr>
          <w:rFonts w:ascii="Arial" w:hAnsi="Arial" w:cs="Arial"/>
          <w:sz w:val="22"/>
          <w:szCs w:val="22"/>
        </w:rPr>
        <w:t xml:space="preserve"> </w:t>
      </w:r>
      <w:r w:rsidRPr="00C43528">
        <w:rPr>
          <w:rFonts w:ascii="Arial" w:hAnsi="Arial" w:cs="Arial"/>
          <w:sz w:val="22"/>
          <w:szCs w:val="22"/>
        </w:rPr>
        <w:t xml:space="preserve">Contribuable: </w:t>
      </w:r>
      <w:r w:rsidRPr="00C43528">
        <w:rPr>
          <w:rFonts w:ascii="Arial" w:hAnsi="Arial" w:cs="Arial"/>
          <w:sz w:val="22"/>
          <w:szCs w:val="22"/>
          <w:u w:val="single"/>
        </w:rPr>
        <w:tab/>
      </w:r>
      <w:r w:rsidRPr="00C43528">
        <w:rPr>
          <w:rFonts w:ascii="Arial" w:hAnsi="Arial" w:cs="Arial"/>
          <w:sz w:val="22"/>
          <w:szCs w:val="22"/>
        </w:rPr>
        <w:t xml:space="preserve"> RIB :_</w:t>
      </w:r>
      <w:r w:rsidRPr="00C43528">
        <w:rPr>
          <w:rFonts w:ascii="Arial" w:hAnsi="Arial" w:cs="Arial"/>
          <w:sz w:val="22"/>
          <w:szCs w:val="22"/>
          <w:u w:val="single"/>
        </w:rPr>
        <w:t>_____________</w:t>
      </w:r>
    </w:p>
    <w:p w14:paraId="5FCCAB0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sz w:val="22"/>
          <w:szCs w:val="22"/>
        </w:rPr>
        <w:t>OBJET</w:t>
      </w:r>
      <w:r w:rsidRPr="00C43528">
        <w:rPr>
          <w:rFonts w:ascii="Arial" w:hAnsi="Arial" w:cs="Arial"/>
          <w:b/>
          <w:bCs/>
          <w:sz w:val="22"/>
          <w:szCs w:val="22"/>
        </w:rPr>
        <w:tab/>
      </w:r>
      <w:r w:rsidRPr="00C43528">
        <w:rPr>
          <w:rFonts w:ascii="Arial" w:hAnsi="Arial" w:cs="Arial"/>
          <w:i/>
          <w:iCs/>
          <w:sz w:val="22"/>
          <w:szCs w:val="22"/>
        </w:rPr>
        <w:t>: Exécution des travaux.............................................................................................</w:t>
      </w:r>
      <w:r w:rsidRPr="00C43528">
        <w:rPr>
          <w:rFonts w:ascii="Arial" w:hAnsi="Arial" w:cs="Arial"/>
          <w:i/>
          <w:iCs/>
          <w:spacing w:val="-2"/>
          <w:sz w:val="22"/>
          <w:szCs w:val="22"/>
        </w:rPr>
        <w:t>.</w:t>
      </w:r>
      <w:r w:rsidRPr="00C43528">
        <w:rPr>
          <w:rFonts w:ascii="Arial" w:hAnsi="Arial" w:cs="Arial"/>
          <w:i/>
          <w:iCs/>
          <w:sz w:val="22"/>
          <w:szCs w:val="22"/>
        </w:rPr>
        <w:t>;</w:t>
      </w:r>
    </w:p>
    <w:p w14:paraId="5A075305" w14:textId="77777777"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LIEU</w:t>
      </w:r>
      <w:r w:rsidRPr="00C43528">
        <w:rPr>
          <w:rFonts w:ascii="Arial" w:hAnsi="Arial" w:cs="Arial"/>
          <w:b/>
          <w:bCs/>
          <w:sz w:val="22"/>
          <w:szCs w:val="22"/>
        </w:rPr>
        <w:tab/>
      </w:r>
      <w:r w:rsidRPr="00C43528">
        <w:rPr>
          <w:rFonts w:ascii="Arial" w:hAnsi="Arial" w:cs="Arial"/>
          <w:sz w:val="22"/>
          <w:szCs w:val="22"/>
        </w:rPr>
        <w:t>: Région..............................................................................................</w:t>
      </w:r>
    </w:p>
    <w:p w14:paraId="79CDD373" w14:textId="534E7027"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DELAI</w:t>
      </w:r>
      <w:r w:rsidR="008D05EB" w:rsidRPr="00C43528">
        <w:rPr>
          <w:rFonts w:ascii="Arial" w:hAnsi="Arial" w:cs="Arial"/>
          <w:b/>
          <w:bCs/>
          <w:sz w:val="22"/>
          <w:szCs w:val="22"/>
        </w:rPr>
        <w:t xml:space="preserve"> </w:t>
      </w:r>
      <w:r w:rsidRPr="00C43528">
        <w:rPr>
          <w:rFonts w:ascii="Arial" w:hAnsi="Arial" w:cs="Arial"/>
          <w:b/>
          <w:bCs/>
          <w:sz w:val="22"/>
          <w:szCs w:val="22"/>
        </w:rPr>
        <w:t>D’EXECUTION</w:t>
      </w:r>
      <w:r w:rsidR="00DD3495" w:rsidRPr="00C43528">
        <w:rPr>
          <w:rFonts w:ascii="Arial" w:hAnsi="Arial" w:cs="Arial"/>
          <w:b/>
          <w:bCs/>
          <w:sz w:val="22"/>
          <w:szCs w:val="22"/>
        </w:rPr>
        <w:tab/>
      </w:r>
      <w:r w:rsidR="00DD3495" w:rsidRPr="00C43528">
        <w:rPr>
          <w:rFonts w:ascii="Arial" w:hAnsi="Arial" w:cs="Arial"/>
          <w:sz w:val="22"/>
          <w:szCs w:val="22"/>
        </w:rPr>
        <w:t xml:space="preserve">: </w:t>
      </w:r>
      <w:r w:rsidR="00FA6DDB">
        <w:rPr>
          <w:rFonts w:ascii="Arial" w:hAnsi="Arial" w:cs="Arial"/>
          <w:sz w:val="22"/>
          <w:szCs w:val="22"/>
        </w:rPr>
        <w:t>trois (03) mois</w:t>
      </w:r>
    </w:p>
    <w:p w14:paraId="74438085" w14:textId="2BB70788"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MONTANT EN</w:t>
      </w:r>
      <w:r w:rsidR="00E62905">
        <w:rPr>
          <w:rFonts w:ascii="Arial" w:hAnsi="Arial" w:cs="Arial"/>
          <w:b/>
          <w:bCs/>
          <w:sz w:val="22"/>
          <w:szCs w:val="22"/>
        </w:rPr>
        <w:t xml:space="preserve"> </w:t>
      </w:r>
      <w:r w:rsidRPr="00C43528">
        <w:rPr>
          <w:rFonts w:ascii="Arial" w:hAnsi="Arial" w:cs="Arial"/>
          <w:b/>
          <w:bCs/>
          <w:sz w:val="22"/>
          <w:szCs w:val="22"/>
        </w:rPr>
        <w:t>FCFA</w:t>
      </w:r>
      <w:r w:rsidRPr="00C43528">
        <w:rPr>
          <w:rFonts w:ascii="Arial" w:hAnsi="Arial" w:cs="Arial"/>
          <w:b/>
          <w:bCs/>
          <w:sz w:val="22"/>
          <w:szCs w:val="22"/>
        </w:rPr>
        <w:tab/>
      </w:r>
      <w:r w:rsidRPr="00C43528">
        <w:rPr>
          <w:rFonts w:ascii="Arial" w:hAnsi="Arial"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C43528"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C43528" w:rsidRDefault="008169AF" w:rsidP="00230C15">
            <w:pPr>
              <w:widowControl w:val="0"/>
              <w:autoSpaceDE w:val="0"/>
              <w:spacing w:line="360" w:lineRule="auto"/>
              <w:jc w:val="both"/>
              <w:rPr>
                <w:rFonts w:ascii="Arial" w:hAnsi="Arial" w:cs="Arial"/>
                <w:sz w:val="22"/>
                <w:szCs w:val="22"/>
              </w:rPr>
            </w:pPr>
          </w:p>
        </w:tc>
      </w:tr>
    </w:tbl>
    <w:p w14:paraId="2CA4DC9E" w14:textId="77777777" w:rsidR="008169AF" w:rsidRPr="00C43528" w:rsidRDefault="008169AF" w:rsidP="00230C15">
      <w:pPr>
        <w:widowControl w:val="0"/>
        <w:autoSpaceDE w:val="0"/>
        <w:spacing w:line="360" w:lineRule="auto"/>
        <w:jc w:val="both"/>
        <w:rPr>
          <w:rFonts w:ascii="Arial" w:hAnsi="Arial" w:cs="Arial"/>
          <w:sz w:val="22"/>
          <w:szCs w:val="22"/>
        </w:rPr>
      </w:pPr>
    </w:p>
    <w:p w14:paraId="4BB05CE9" w14:textId="10526494"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FINANCEMENT</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BIP MIN</w:t>
      </w:r>
      <w:r w:rsidR="00083A1D">
        <w:rPr>
          <w:rFonts w:ascii="Arial" w:hAnsi="Arial" w:cs="Arial"/>
          <w:i/>
          <w:iCs/>
          <w:sz w:val="22"/>
          <w:szCs w:val="22"/>
        </w:rPr>
        <w:t>EE</w:t>
      </w:r>
      <w:r w:rsidR="00E62905">
        <w:rPr>
          <w:rFonts w:ascii="Arial" w:hAnsi="Arial" w:cs="Arial"/>
          <w:i/>
          <w:iCs/>
          <w:sz w:val="22"/>
          <w:szCs w:val="22"/>
        </w:rPr>
        <w:t xml:space="preserve"> EXERCICE 2025</w:t>
      </w:r>
    </w:p>
    <w:p w14:paraId="55FECD5A" w14:textId="6F7EF121"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IMPUTATION</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w:t>
      </w:r>
    </w:p>
    <w:p w14:paraId="2B18C75E" w14:textId="77777777" w:rsidR="008169AF" w:rsidRPr="00C43528" w:rsidRDefault="008169AF" w:rsidP="00230C15">
      <w:pPr>
        <w:widowControl w:val="0"/>
        <w:autoSpaceDE w:val="0"/>
        <w:spacing w:line="360" w:lineRule="auto"/>
        <w:jc w:val="both"/>
        <w:rPr>
          <w:rFonts w:ascii="Arial" w:hAnsi="Arial" w:cs="Arial"/>
          <w:sz w:val="16"/>
          <w:szCs w:val="16"/>
        </w:rPr>
      </w:pPr>
    </w:p>
    <w:p w14:paraId="70A53A89" w14:textId="029FCD30"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SOUSCRIT,</w:t>
      </w:r>
      <w:r w:rsidR="008169AF" w:rsidRPr="00C43528">
        <w:rPr>
          <w:rFonts w:ascii="Arial" w:hAnsi="Arial" w:cs="Arial"/>
          <w:sz w:val="22"/>
          <w:szCs w:val="22"/>
        </w:rPr>
        <w:tab/>
        <w:t>LE</w:t>
      </w:r>
    </w:p>
    <w:p w14:paraId="22392B2D" w14:textId="23B11118"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SIGNE,</w:t>
      </w:r>
      <w:r w:rsidR="008169AF" w:rsidRPr="00C43528">
        <w:rPr>
          <w:rFonts w:ascii="Arial" w:hAnsi="Arial" w:cs="Arial"/>
          <w:sz w:val="22"/>
          <w:szCs w:val="22"/>
        </w:rPr>
        <w:tab/>
        <w:t>LE</w:t>
      </w:r>
    </w:p>
    <w:p w14:paraId="0050360A" w14:textId="25774EFB"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NOTIFIE,</w:t>
      </w:r>
      <w:r w:rsidR="008169AF" w:rsidRPr="00C43528">
        <w:rPr>
          <w:rFonts w:ascii="Arial" w:hAnsi="Arial" w:cs="Arial"/>
          <w:sz w:val="22"/>
          <w:szCs w:val="22"/>
        </w:rPr>
        <w:tab/>
        <w:t>LE</w:t>
      </w:r>
    </w:p>
    <w:p w14:paraId="4AD7DA07" w14:textId="162BCF57" w:rsidR="008169AF" w:rsidRPr="00C43528" w:rsidRDefault="004F2CFC" w:rsidP="00230C15">
      <w:pPr>
        <w:widowControl w:val="0"/>
        <w:tabs>
          <w:tab w:val="left" w:pos="5860"/>
        </w:tabs>
        <w:autoSpaceDE w:val="0"/>
        <w:spacing w:line="360" w:lineRule="auto"/>
        <w:ind w:left="3969"/>
        <w:jc w:val="both"/>
        <w:rPr>
          <w:rFonts w:ascii="Arial" w:hAnsi="Arial" w:cs="Arial"/>
          <w:sz w:val="22"/>
          <w:szCs w:val="22"/>
        </w:rPr>
      </w:pPr>
      <w:r w:rsidRPr="00C43528">
        <w:rPr>
          <w:rFonts w:ascii="Arial" w:hAnsi="Arial"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C43528">
        <w:rPr>
          <w:rFonts w:ascii="Arial" w:hAnsi="Arial" w:cs="Arial"/>
          <w:sz w:val="22"/>
          <w:szCs w:val="22"/>
        </w:rPr>
        <w:t>ENREGISTRE,</w:t>
      </w:r>
      <w:r w:rsidR="008169AF" w:rsidRPr="00C43528">
        <w:rPr>
          <w:rFonts w:ascii="Arial" w:hAnsi="Arial" w:cs="Arial"/>
          <w:sz w:val="22"/>
          <w:szCs w:val="22"/>
        </w:rPr>
        <w:tab/>
        <w:t>LE</w:t>
      </w:r>
    </w:p>
    <w:p w14:paraId="29BE05F6" w14:textId="43CF3F23" w:rsidR="007750D7" w:rsidRPr="00C43528" w:rsidRDefault="007750D7" w:rsidP="00230C15">
      <w:pPr>
        <w:suppressAutoHyphens w:val="0"/>
        <w:autoSpaceDN/>
        <w:textAlignment w:val="auto"/>
        <w:rPr>
          <w:rFonts w:ascii="Arial" w:hAnsi="Arial" w:cs="Arial"/>
          <w:sz w:val="22"/>
          <w:szCs w:val="22"/>
        </w:rPr>
      </w:pPr>
      <w:r w:rsidRPr="00C43528">
        <w:rPr>
          <w:rFonts w:ascii="Arial" w:hAnsi="Arial" w:cs="Arial"/>
          <w:sz w:val="22"/>
          <w:szCs w:val="22"/>
        </w:rPr>
        <w:br w:type="page"/>
      </w:r>
    </w:p>
    <w:p w14:paraId="44A9D9EC" w14:textId="77777777" w:rsidR="008169AF" w:rsidRPr="00C43528" w:rsidRDefault="008169AF" w:rsidP="00230C15">
      <w:pPr>
        <w:pageBreakBefore/>
        <w:widowControl w:val="0"/>
        <w:autoSpaceDE w:val="0"/>
        <w:spacing w:line="360" w:lineRule="auto"/>
        <w:jc w:val="both"/>
        <w:rPr>
          <w:rFonts w:ascii="Arial" w:hAnsi="Arial" w:cs="Arial"/>
        </w:rPr>
      </w:pPr>
      <w:r w:rsidRPr="00C43528">
        <w:rPr>
          <w:rFonts w:ascii="Arial" w:hAnsi="Arial" w:cs="Arial"/>
          <w:b/>
          <w:bCs/>
        </w:rPr>
        <w:t>Entre</w:t>
      </w:r>
      <w:r w:rsidRPr="00C43528">
        <w:rPr>
          <w:rFonts w:ascii="Arial" w:hAnsi="Arial" w:cs="Arial"/>
        </w:rPr>
        <w:t>:</w:t>
      </w:r>
    </w:p>
    <w:p w14:paraId="4319FA5E" w14:textId="77777777" w:rsidR="008169AF" w:rsidRPr="00C43528" w:rsidRDefault="008169AF" w:rsidP="00230C15">
      <w:pPr>
        <w:widowControl w:val="0"/>
        <w:autoSpaceDE w:val="0"/>
        <w:spacing w:line="360" w:lineRule="auto"/>
        <w:jc w:val="both"/>
        <w:rPr>
          <w:rFonts w:ascii="Arial" w:hAnsi="Arial" w:cs="Arial"/>
        </w:rPr>
      </w:pPr>
    </w:p>
    <w:p w14:paraId="56A6B480" w14:textId="77777777" w:rsidR="008169AF" w:rsidRPr="00C43528" w:rsidRDefault="008169AF" w:rsidP="00230C15">
      <w:pPr>
        <w:widowControl w:val="0"/>
        <w:autoSpaceDE w:val="0"/>
        <w:spacing w:line="360" w:lineRule="auto"/>
        <w:jc w:val="both"/>
        <w:rPr>
          <w:rFonts w:ascii="Arial" w:hAnsi="Arial" w:cs="Arial"/>
        </w:rPr>
      </w:pPr>
    </w:p>
    <w:p w14:paraId="54676FDC" w14:textId="77777777" w:rsidR="008169AF" w:rsidRPr="00C43528" w:rsidRDefault="008169AF" w:rsidP="00230C15">
      <w:pPr>
        <w:widowControl w:val="0"/>
        <w:autoSpaceDE w:val="0"/>
        <w:spacing w:line="360" w:lineRule="auto"/>
        <w:jc w:val="both"/>
        <w:rPr>
          <w:rFonts w:ascii="Arial" w:hAnsi="Arial" w:cs="Arial"/>
        </w:rPr>
      </w:pPr>
    </w:p>
    <w:p w14:paraId="1F3B3134" w14:textId="59D436C9" w:rsidR="008169AF" w:rsidRPr="00C43528" w:rsidRDefault="008169AF" w:rsidP="00230C15">
      <w:pPr>
        <w:widowControl w:val="0"/>
        <w:tabs>
          <w:tab w:val="left" w:pos="10820"/>
        </w:tabs>
        <w:autoSpaceDE w:val="0"/>
        <w:spacing w:line="360" w:lineRule="auto"/>
        <w:jc w:val="both"/>
        <w:rPr>
          <w:rFonts w:ascii="Arial" w:hAnsi="Arial" w:cs="Arial"/>
        </w:rPr>
      </w:pPr>
      <w:r w:rsidRPr="00C43528">
        <w:rPr>
          <w:rFonts w:ascii="Arial" w:hAnsi="Arial" w:cs="Arial"/>
        </w:rPr>
        <w:t>L’administration camerounaise, représentée par</w:t>
      </w:r>
      <w:r w:rsidR="00E414D7" w:rsidRPr="00C43528">
        <w:rPr>
          <w:rFonts w:ascii="Arial" w:hAnsi="Arial" w:cs="Arial"/>
        </w:rPr>
        <w:t> ……………………………….</w:t>
      </w:r>
    </w:p>
    <w:p w14:paraId="640C0BB8" w14:textId="77777777" w:rsidR="00AC66F4" w:rsidRPr="00C43528" w:rsidRDefault="008169AF" w:rsidP="00230C15">
      <w:pPr>
        <w:widowControl w:val="0"/>
        <w:autoSpaceDE w:val="0"/>
        <w:spacing w:line="360" w:lineRule="auto"/>
        <w:jc w:val="both"/>
        <w:rPr>
          <w:rFonts w:ascii="Arial" w:hAnsi="Arial" w:cs="Arial"/>
        </w:rPr>
      </w:pPr>
      <w:r w:rsidRPr="00C43528">
        <w:rPr>
          <w:rFonts w:ascii="Arial" w:hAnsi="Arial" w:cs="Arial"/>
        </w:rPr>
        <w:t>Dénommée ci-après</w:t>
      </w:r>
      <w:r w:rsidR="004F2CFC" w:rsidRPr="00C43528">
        <w:rPr>
          <w:rFonts w:ascii="Arial" w:hAnsi="Arial" w:cs="Arial"/>
        </w:rPr>
        <w:t xml:space="preserve"> </w:t>
      </w:r>
    </w:p>
    <w:p w14:paraId="4CBDCB6D" w14:textId="77777777" w:rsidR="00AC66F4" w:rsidRPr="00C43528" w:rsidRDefault="00AC66F4" w:rsidP="00230C15">
      <w:pPr>
        <w:widowControl w:val="0"/>
        <w:autoSpaceDE w:val="0"/>
        <w:spacing w:line="360" w:lineRule="auto"/>
        <w:jc w:val="both"/>
        <w:rPr>
          <w:rFonts w:ascii="Arial" w:hAnsi="Arial" w:cs="Arial"/>
        </w:rPr>
      </w:pPr>
    </w:p>
    <w:p w14:paraId="3CDB490B" w14:textId="19E10AC6" w:rsidR="008169AF" w:rsidRPr="00B81639" w:rsidRDefault="008169AF" w:rsidP="00230C15">
      <w:pPr>
        <w:widowControl w:val="0"/>
        <w:autoSpaceDE w:val="0"/>
        <w:spacing w:line="360" w:lineRule="auto"/>
        <w:jc w:val="both"/>
        <w:rPr>
          <w:rFonts w:ascii="Arial" w:hAnsi="Arial" w:cs="Arial"/>
          <w:sz w:val="28"/>
        </w:rPr>
      </w:pPr>
      <w:r w:rsidRPr="00B81639">
        <w:rPr>
          <w:rFonts w:ascii="Arial" w:hAnsi="Arial" w:cs="Arial"/>
          <w:sz w:val="28"/>
        </w:rPr>
        <w:t xml:space="preserve">« Le </w:t>
      </w:r>
      <w:r w:rsidR="00E62905" w:rsidRPr="00B81639">
        <w:rPr>
          <w:rFonts w:ascii="Arial" w:hAnsi="Arial" w:cs="Arial"/>
          <w:sz w:val="28"/>
        </w:rPr>
        <w:t xml:space="preserve">Maire de la commune de LOLODORF </w:t>
      </w:r>
      <w:r w:rsidR="00880C28" w:rsidRPr="00B81639">
        <w:rPr>
          <w:rFonts w:ascii="Arial" w:hAnsi="Arial" w:cs="Arial"/>
          <w:sz w:val="28"/>
        </w:rPr>
        <w:t xml:space="preserve"> »</w:t>
      </w:r>
    </w:p>
    <w:p w14:paraId="438E0AD4" w14:textId="77777777" w:rsidR="008169AF" w:rsidRPr="00C43528" w:rsidRDefault="008169AF" w:rsidP="00230C15">
      <w:pPr>
        <w:widowControl w:val="0"/>
        <w:autoSpaceDE w:val="0"/>
        <w:spacing w:line="360" w:lineRule="auto"/>
        <w:jc w:val="both"/>
        <w:rPr>
          <w:rFonts w:ascii="Arial" w:hAnsi="Arial" w:cs="Arial"/>
        </w:rPr>
      </w:pPr>
    </w:p>
    <w:p w14:paraId="27F59401" w14:textId="77777777" w:rsidR="008169AF" w:rsidRPr="00C43528" w:rsidRDefault="008169AF" w:rsidP="00230C15">
      <w:pPr>
        <w:widowControl w:val="0"/>
        <w:autoSpaceDE w:val="0"/>
        <w:spacing w:line="360" w:lineRule="auto"/>
        <w:jc w:val="both"/>
        <w:rPr>
          <w:rFonts w:ascii="Arial" w:hAnsi="Arial" w:cs="Arial"/>
        </w:rPr>
      </w:pPr>
    </w:p>
    <w:p w14:paraId="133BA8EE" w14:textId="77777777" w:rsidR="008169AF" w:rsidRPr="00C43528" w:rsidRDefault="008169AF" w:rsidP="00230C15">
      <w:pPr>
        <w:widowControl w:val="0"/>
        <w:autoSpaceDE w:val="0"/>
        <w:spacing w:line="360" w:lineRule="auto"/>
        <w:jc w:val="both"/>
        <w:rPr>
          <w:rFonts w:ascii="Arial" w:hAnsi="Arial" w:cs="Arial"/>
        </w:rPr>
      </w:pPr>
    </w:p>
    <w:p w14:paraId="72CC7FA2"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D'une part</w:t>
      </w:r>
      <w:r w:rsidRPr="00C43528">
        <w:rPr>
          <w:rFonts w:ascii="Arial" w:hAnsi="Arial" w:cs="Arial"/>
        </w:rPr>
        <w:t>,</w:t>
      </w:r>
    </w:p>
    <w:p w14:paraId="2A496D81" w14:textId="77777777" w:rsidR="008169AF" w:rsidRPr="00C43528" w:rsidRDefault="008169AF" w:rsidP="00230C15">
      <w:pPr>
        <w:widowControl w:val="0"/>
        <w:autoSpaceDE w:val="0"/>
        <w:spacing w:line="360" w:lineRule="auto"/>
        <w:jc w:val="both"/>
        <w:rPr>
          <w:rFonts w:ascii="Arial" w:hAnsi="Arial" w:cs="Arial"/>
        </w:rPr>
      </w:pPr>
    </w:p>
    <w:p w14:paraId="1BFE1118" w14:textId="77777777" w:rsidR="008169AF" w:rsidRPr="00C43528" w:rsidRDefault="008169AF" w:rsidP="00230C15">
      <w:pPr>
        <w:widowControl w:val="0"/>
        <w:autoSpaceDE w:val="0"/>
        <w:spacing w:line="360" w:lineRule="auto"/>
        <w:jc w:val="both"/>
        <w:rPr>
          <w:rFonts w:ascii="Arial" w:hAnsi="Arial" w:cs="Arial"/>
        </w:rPr>
      </w:pPr>
    </w:p>
    <w:p w14:paraId="7CE28960" w14:textId="77777777" w:rsidR="008169AF" w:rsidRPr="00C43528" w:rsidRDefault="008169AF" w:rsidP="00230C15">
      <w:pPr>
        <w:widowControl w:val="0"/>
        <w:autoSpaceDE w:val="0"/>
        <w:spacing w:line="360" w:lineRule="auto"/>
        <w:jc w:val="both"/>
        <w:rPr>
          <w:rFonts w:ascii="Arial" w:hAnsi="Arial" w:cs="Arial"/>
        </w:rPr>
      </w:pPr>
    </w:p>
    <w:p w14:paraId="19BD28E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Et</w:t>
      </w:r>
    </w:p>
    <w:p w14:paraId="08D6F7AB" w14:textId="77777777" w:rsidR="008169AF" w:rsidRPr="00C43528" w:rsidRDefault="008169AF" w:rsidP="00230C15">
      <w:pPr>
        <w:widowControl w:val="0"/>
        <w:autoSpaceDE w:val="0"/>
        <w:spacing w:line="360" w:lineRule="auto"/>
        <w:jc w:val="both"/>
        <w:rPr>
          <w:rFonts w:ascii="Arial" w:hAnsi="Arial" w:cs="Arial"/>
        </w:rPr>
      </w:pPr>
    </w:p>
    <w:p w14:paraId="39E8151E" w14:textId="10FE8848" w:rsidR="008169AF" w:rsidRPr="00C43528" w:rsidRDefault="008169AF" w:rsidP="00230C15">
      <w:pPr>
        <w:widowControl w:val="0"/>
        <w:autoSpaceDE w:val="0"/>
        <w:spacing w:line="360" w:lineRule="auto"/>
        <w:jc w:val="both"/>
        <w:rPr>
          <w:rFonts w:ascii="Arial" w:hAnsi="Arial" w:cs="Arial"/>
        </w:rPr>
      </w:pPr>
    </w:p>
    <w:p w14:paraId="0FBEE8EF" w14:textId="77777777" w:rsidR="007750D7" w:rsidRPr="00C43528" w:rsidRDefault="007750D7" w:rsidP="00230C15">
      <w:pPr>
        <w:widowControl w:val="0"/>
        <w:autoSpaceDE w:val="0"/>
        <w:spacing w:line="360" w:lineRule="auto"/>
        <w:jc w:val="both"/>
        <w:rPr>
          <w:rFonts w:ascii="Arial" w:hAnsi="Arial" w:cs="Arial"/>
        </w:rPr>
      </w:pPr>
    </w:p>
    <w:p w14:paraId="177EEA01" w14:textId="237414CF" w:rsidR="008169AF" w:rsidRPr="00C43528" w:rsidRDefault="008169AF" w:rsidP="00230C15">
      <w:pPr>
        <w:widowControl w:val="0"/>
        <w:tabs>
          <w:tab w:val="left" w:pos="5700"/>
        </w:tabs>
        <w:autoSpaceDE w:val="0"/>
        <w:spacing w:line="360" w:lineRule="auto"/>
        <w:jc w:val="both"/>
        <w:rPr>
          <w:rFonts w:ascii="Arial" w:hAnsi="Arial" w:cs="Arial"/>
        </w:rPr>
      </w:pPr>
      <w:r w:rsidRPr="00C43528">
        <w:rPr>
          <w:rFonts w:ascii="Arial" w:hAnsi="Arial" w:cs="Arial"/>
          <w:b/>
          <w:bCs/>
        </w:rPr>
        <w:t xml:space="preserve"> L</w:t>
      </w:r>
      <w:r w:rsidR="00AC66F4" w:rsidRPr="00C43528">
        <w:rPr>
          <w:rFonts w:ascii="Arial" w:hAnsi="Arial" w:cs="Arial"/>
          <w:b/>
          <w:bCs/>
        </w:rPr>
        <w:t>a</w:t>
      </w:r>
      <w:r w:rsidRPr="00C43528">
        <w:rPr>
          <w:rFonts w:ascii="Arial" w:hAnsi="Arial" w:cs="Arial"/>
          <w:b/>
          <w:bCs/>
        </w:rPr>
        <w:t xml:space="preserve"> </w:t>
      </w:r>
      <w:r w:rsidR="00AC66F4" w:rsidRPr="00C43528">
        <w:rPr>
          <w:rFonts w:ascii="Arial" w:hAnsi="Arial" w:cs="Arial"/>
          <w:b/>
          <w:bCs/>
        </w:rPr>
        <w:t>société</w:t>
      </w:r>
      <w:r w:rsidR="00E414D7" w:rsidRPr="00C43528">
        <w:rPr>
          <w:rFonts w:ascii="Arial" w:hAnsi="Arial" w:cs="Arial"/>
        </w:rPr>
        <w:t>…………………………………………………………</w:t>
      </w:r>
    </w:p>
    <w:p w14:paraId="7AE3F47D" w14:textId="26DECFEC" w:rsidR="008169AF" w:rsidRPr="00C43528" w:rsidRDefault="008169AF" w:rsidP="00230C15">
      <w:pPr>
        <w:widowControl w:val="0"/>
        <w:tabs>
          <w:tab w:val="left" w:pos="2260"/>
          <w:tab w:val="left" w:pos="6280"/>
        </w:tabs>
        <w:autoSpaceDE w:val="0"/>
        <w:spacing w:line="360" w:lineRule="auto"/>
        <w:jc w:val="both"/>
        <w:rPr>
          <w:rFonts w:ascii="Arial" w:hAnsi="Arial" w:cs="Arial"/>
        </w:rPr>
      </w:pPr>
      <w:r w:rsidRPr="00C43528">
        <w:rPr>
          <w:rFonts w:ascii="Arial" w:hAnsi="Arial" w:cs="Arial"/>
        </w:rPr>
        <w:t>B.P:</w:t>
      </w:r>
      <w:r w:rsidRPr="00C43528">
        <w:rPr>
          <w:rFonts w:ascii="Arial" w:hAnsi="Arial" w:cs="Arial"/>
          <w:spacing w:val="8"/>
        </w:rPr>
        <w:t xml:space="preserve"> ___________________</w:t>
      </w:r>
      <w:r w:rsidRPr="00C43528">
        <w:rPr>
          <w:rFonts w:ascii="Arial" w:hAnsi="Arial" w:cs="Arial"/>
        </w:rPr>
        <w:t xml:space="preserve">Tel_____________ </w:t>
      </w:r>
      <w:r w:rsidR="00DD3495" w:rsidRPr="00C43528">
        <w:rPr>
          <w:rFonts w:ascii="Arial" w:hAnsi="Arial" w:cs="Arial"/>
        </w:rPr>
        <w:t>Fax: _</w:t>
      </w:r>
      <w:r w:rsidRPr="00C43528">
        <w:rPr>
          <w:rFonts w:ascii="Arial" w:hAnsi="Arial" w:cs="Arial"/>
        </w:rPr>
        <w:t>__________________</w:t>
      </w:r>
    </w:p>
    <w:p w14:paraId="16274E3B" w14:textId="77777777" w:rsidR="008169AF" w:rsidRPr="00C43528" w:rsidRDefault="008169AF" w:rsidP="00230C15">
      <w:pPr>
        <w:widowControl w:val="0"/>
        <w:tabs>
          <w:tab w:val="left" w:pos="1860"/>
        </w:tabs>
        <w:autoSpaceDE w:val="0"/>
        <w:spacing w:line="360" w:lineRule="auto"/>
        <w:jc w:val="both"/>
        <w:rPr>
          <w:rFonts w:ascii="Arial" w:hAnsi="Arial" w:cs="Arial"/>
        </w:rPr>
      </w:pPr>
      <w:r w:rsidRPr="00C43528">
        <w:rPr>
          <w:rFonts w:ascii="Arial" w:hAnsi="Arial" w:cs="Arial"/>
          <w:lang w:val="pt-PT"/>
        </w:rPr>
        <w:t>N°R.C:____________________N°Contribuable:________________________</w:t>
      </w:r>
    </w:p>
    <w:p w14:paraId="7CF0F9C8" w14:textId="77777777" w:rsidR="008169AF" w:rsidRPr="00C43528" w:rsidRDefault="008169AF" w:rsidP="00230C15">
      <w:pPr>
        <w:widowControl w:val="0"/>
        <w:autoSpaceDE w:val="0"/>
        <w:spacing w:line="360" w:lineRule="auto"/>
        <w:jc w:val="both"/>
        <w:rPr>
          <w:rFonts w:ascii="Arial" w:hAnsi="Arial" w:cs="Arial"/>
          <w:lang w:val="pt-PT"/>
        </w:rPr>
      </w:pPr>
    </w:p>
    <w:p w14:paraId="09A06B37" w14:textId="77777777" w:rsidR="008169AF" w:rsidRPr="00C43528" w:rsidRDefault="008169AF" w:rsidP="00230C15">
      <w:pPr>
        <w:widowControl w:val="0"/>
        <w:autoSpaceDE w:val="0"/>
        <w:spacing w:line="360" w:lineRule="auto"/>
        <w:jc w:val="both"/>
        <w:rPr>
          <w:rFonts w:ascii="Arial" w:hAnsi="Arial" w:cs="Arial"/>
          <w:lang w:val="pt-PT"/>
        </w:rPr>
      </w:pPr>
    </w:p>
    <w:p w14:paraId="6A3DCE35" w14:textId="77777777" w:rsidR="008169AF" w:rsidRPr="00C43528" w:rsidRDefault="008169AF" w:rsidP="00230C15">
      <w:pPr>
        <w:widowControl w:val="0"/>
        <w:autoSpaceDE w:val="0"/>
        <w:spacing w:line="360" w:lineRule="auto"/>
        <w:jc w:val="both"/>
        <w:rPr>
          <w:rFonts w:ascii="Arial" w:hAnsi="Arial" w:cs="Arial"/>
          <w:lang w:val="pt-PT"/>
        </w:rPr>
      </w:pPr>
    </w:p>
    <w:p w14:paraId="601CAE0E" w14:textId="371574A9"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Représenté par Monsieur</w:t>
      </w:r>
      <w:r w:rsidR="004F2CFC" w:rsidRPr="00C43528">
        <w:rPr>
          <w:rFonts w:ascii="Arial" w:hAnsi="Arial" w:cs="Arial"/>
        </w:rPr>
        <w:t xml:space="preserve"> / Madame</w:t>
      </w:r>
      <w:r w:rsidR="00131667" w:rsidRPr="00C43528">
        <w:rPr>
          <w:rFonts w:ascii="Arial" w:hAnsi="Arial" w:cs="Arial"/>
        </w:rPr>
        <w:t xml:space="preserve"> </w:t>
      </w:r>
      <w:r w:rsidRPr="00C43528">
        <w:rPr>
          <w:rFonts w:ascii="Arial" w:hAnsi="Arial" w:cs="Arial"/>
        </w:rPr>
        <w:t>__________________</w:t>
      </w:r>
      <w:r w:rsidR="00DD3495" w:rsidRPr="00C43528">
        <w:rPr>
          <w:rFonts w:ascii="Arial" w:hAnsi="Arial" w:cs="Arial"/>
        </w:rPr>
        <w:t>_, son</w:t>
      </w:r>
      <w:r w:rsidRPr="00C43528">
        <w:rPr>
          <w:rFonts w:ascii="Arial" w:hAnsi="Arial" w:cs="Arial"/>
        </w:rPr>
        <w:t xml:space="preserve"> Directeur Général</w:t>
      </w:r>
      <w:r w:rsidR="00702A33" w:rsidRPr="00C43528">
        <w:rPr>
          <w:rFonts w:ascii="Arial" w:hAnsi="Arial" w:cs="Arial"/>
        </w:rPr>
        <w:t xml:space="preserve"> ou son représentant</w:t>
      </w:r>
      <w:r w:rsidRPr="00C43528">
        <w:rPr>
          <w:rFonts w:ascii="Arial" w:hAnsi="Arial" w:cs="Arial"/>
        </w:rPr>
        <w:t xml:space="preserve">, </w:t>
      </w:r>
    </w:p>
    <w:p w14:paraId="1F1080F6" w14:textId="77777777" w:rsidR="00AC66F4" w:rsidRPr="00B81639" w:rsidRDefault="00DD3495" w:rsidP="00230C15">
      <w:pPr>
        <w:widowControl w:val="0"/>
        <w:autoSpaceDE w:val="0"/>
        <w:spacing w:line="360" w:lineRule="auto"/>
        <w:jc w:val="both"/>
        <w:rPr>
          <w:rFonts w:ascii="Arial" w:hAnsi="Arial" w:cs="Arial"/>
        </w:rPr>
      </w:pPr>
      <w:r w:rsidRPr="00B81639">
        <w:rPr>
          <w:rFonts w:ascii="Arial" w:hAnsi="Arial" w:cs="Arial"/>
        </w:rPr>
        <w:t>Ci</w:t>
      </w:r>
      <w:r w:rsidR="008169AF" w:rsidRPr="00B81639">
        <w:rPr>
          <w:rFonts w:ascii="Arial" w:hAnsi="Arial" w:cs="Arial"/>
        </w:rPr>
        <w:t>-</w:t>
      </w:r>
      <w:r w:rsidR="00AC66F4" w:rsidRPr="00B81639">
        <w:rPr>
          <w:rFonts w:ascii="Arial" w:hAnsi="Arial" w:cs="Arial"/>
        </w:rPr>
        <w:t xml:space="preserve">après désigné </w:t>
      </w:r>
    </w:p>
    <w:p w14:paraId="474E3104" w14:textId="27DE87E7" w:rsidR="008169AF" w:rsidRPr="00B81639" w:rsidRDefault="00DD3495" w:rsidP="00230C15">
      <w:pPr>
        <w:widowControl w:val="0"/>
        <w:autoSpaceDE w:val="0"/>
        <w:spacing w:line="360" w:lineRule="auto"/>
        <w:jc w:val="both"/>
        <w:rPr>
          <w:rFonts w:ascii="Arial" w:hAnsi="Arial" w:cs="Arial"/>
          <w:b/>
          <w:sz w:val="28"/>
        </w:rPr>
      </w:pPr>
      <w:r w:rsidRPr="00B81639">
        <w:rPr>
          <w:rFonts w:ascii="Arial" w:hAnsi="Arial" w:cs="Arial"/>
          <w:b/>
          <w:sz w:val="28"/>
        </w:rPr>
        <w:t>«</w:t>
      </w:r>
      <w:r w:rsidRPr="00B81639">
        <w:rPr>
          <w:rFonts w:ascii="Arial" w:hAnsi="Arial" w:cs="Arial"/>
          <w:b/>
          <w:spacing w:val="8"/>
          <w:sz w:val="28"/>
        </w:rPr>
        <w:t xml:space="preserve"> le</w:t>
      </w:r>
      <w:r w:rsidR="008169AF" w:rsidRPr="00B81639">
        <w:rPr>
          <w:rFonts w:ascii="Arial" w:hAnsi="Arial" w:cs="Arial"/>
          <w:b/>
          <w:spacing w:val="8"/>
          <w:sz w:val="28"/>
        </w:rPr>
        <w:t xml:space="preserve"> </w:t>
      </w:r>
      <w:r w:rsidR="00AC66F4" w:rsidRPr="00B81639">
        <w:rPr>
          <w:rFonts w:ascii="Arial" w:hAnsi="Arial" w:cs="Arial"/>
          <w:b/>
          <w:spacing w:val="8"/>
          <w:sz w:val="28"/>
        </w:rPr>
        <w:t>Cocontractant</w:t>
      </w:r>
      <w:r w:rsidRPr="00B81639">
        <w:rPr>
          <w:rFonts w:ascii="Arial" w:hAnsi="Arial" w:cs="Arial"/>
          <w:b/>
          <w:sz w:val="28"/>
        </w:rPr>
        <w:t xml:space="preserve"> »</w:t>
      </w:r>
    </w:p>
    <w:p w14:paraId="1DBB4FCE" w14:textId="77777777" w:rsidR="008169AF" w:rsidRPr="00C43528" w:rsidRDefault="008169AF" w:rsidP="00230C15">
      <w:pPr>
        <w:widowControl w:val="0"/>
        <w:autoSpaceDE w:val="0"/>
        <w:spacing w:line="360" w:lineRule="auto"/>
        <w:jc w:val="both"/>
        <w:rPr>
          <w:rFonts w:ascii="Arial" w:hAnsi="Arial" w:cs="Arial"/>
        </w:rPr>
      </w:pPr>
    </w:p>
    <w:p w14:paraId="50001E4F" w14:textId="26FBA63C" w:rsidR="008169AF" w:rsidRPr="00C43528" w:rsidRDefault="008169AF" w:rsidP="00230C15">
      <w:pPr>
        <w:widowControl w:val="0"/>
        <w:autoSpaceDE w:val="0"/>
        <w:spacing w:line="360" w:lineRule="auto"/>
        <w:jc w:val="both"/>
        <w:rPr>
          <w:rFonts w:ascii="Arial" w:hAnsi="Arial" w:cs="Arial"/>
        </w:rPr>
      </w:pPr>
    </w:p>
    <w:p w14:paraId="2F97A813"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D'autre part</w:t>
      </w:r>
      <w:r w:rsidRPr="00C43528">
        <w:rPr>
          <w:rFonts w:ascii="Arial" w:hAnsi="Arial" w:cs="Arial"/>
        </w:rPr>
        <w:t>,</w:t>
      </w:r>
    </w:p>
    <w:p w14:paraId="6D506BA3" w14:textId="7E90D731" w:rsidR="008169AF" w:rsidRPr="00C43528" w:rsidRDefault="008169AF" w:rsidP="00230C15">
      <w:pPr>
        <w:widowControl w:val="0"/>
        <w:autoSpaceDE w:val="0"/>
        <w:spacing w:line="360" w:lineRule="auto"/>
        <w:jc w:val="both"/>
        <w:rPr>
          <w:rFonts w:ascii="Arial" w:hAnsi="Arial" w:cs="Arial"/>
        </w:rPr>
      </w:pPr>
    </w:p>
    <w:p w14:paraId="072753A6" w14:textId="77777777" w:rsidR="008169AF" w:rsidRPr="00C43528" w:rsidRDefault="008169AF" w:rsidP="00230C15">
      <w:pPr>
        <w:widowControl w:val="0"/>
        <w:autoSpaceDE w:val="0"/>
        <w:spacing w:line="360" w:lineRule="auto"/>
        <w:jc w:val="both"/>
        <w:rPr>
          <w:rFonts w:ascii="Arial" w:hAnsi="Arial" w:cs="Arial"/>
        </w:rPr>
      </w:pPr>
    </w:p>
    <w:p w14:paraId="218A9CA5" w14:textId="32BE8126" w:rsidR="007750D7" w:rsidRPr="00C43528" w:rsidRDefault="008169AF" w:rsidP="00E62905">
      <w:pPr>
        <w:widowControl w:val="0"/>
        <w:autoSpaceDE w:val="0"/>
        <w:spacing w:line="360" w:lineRule="auto"/>
        <w:jc w:val="center"/>
        <w:rPr>
          <w:rFonts w:ascii="Arial" w:hAnsi="Arial" w:cs="Arial"/>
        </w:rPr>
      </w:pPr>
      <w:r w:rsidRPr="00C43528">
        <w:rPr>
          <w:rFonts w:ascii="Arial" w:hAnsi="Arial" w:cs="Arial"/>
        </w:rPr>
        <w:t xml:space="preserve">Il a été convenu et arrêté ce qui </w:t>
      </w:r>
      <w:r w:rsidR="004F2CFC" w:rsidRPr="00C43528">
        <w:rPr>
          <w:rFonts w:ascii="Arial" w:hAnsi="Arial" w:cs="Arial"/>
        </w:rPr>
        <w:t>suit :</w:t>
      </w:r>
    </w:p>
    <w:p w14:paraId="18BDE330" w14:textId="77777777" w:rsidR="008169AF" w:rsidRPr="00C43528" w:rsidRDefault="008169AF" w:rsidP="005016DF">
      <w:pPr>
        <w:pStyle w:val="DTAOtitre"/>
      </w:pPr>
      <w:r w:rsidRPr="00C43528">
        <w:t>Sommaire</w:t>
      </w:r>
    </w:p>
    <w:p w14:paraId="47C16162" w14:textId="77777777" w:rsidR="008169AF" w:rsidRPr="00C43528" w:rsidRDefault="008169AF" w:rsidP="00230C15">
      <w:pPr>
        <w:widowControl w:val="0"/>
        <w:autoSpaceDE w:val="0"/>
        <w:spacing w:line="360" w:lineRule="auto"/>
        <w:jc w:val="both"/>
        <w:rPr>
          <w:rFonts w:ascii="Arial" w:hAnsi="Arial" w:cs="Arial"/>
          <w:spacing w:val="27"/>
        </w:rPr>
      </w:pPr>
    </w:p>
    <w:p w14:paraId="60C1C83D" w14:textId="77777777" w:rsidR="008169AF" w:rsidRPr="00C43528" w:rsidRDefault="008169AF" w:rsidP="00230C15">
      <w:pPr>
        <w:widowControl w:val="0"/>
        <w:autoSpaceDE w:val="0"/>
        <w:spacing w:line="360" w:lineRule="auto"/>
        <w:jc w:val="both"/>
        <w:rPr>
          <w:rFonts w:ascii="Arial" w:hAnsi="Arial" w:cs="Arial"/>
          <w:spacing w:val="27"/>
        </w:rPr>
      </w:pPr>
    </w:p>
    <w:p w14:paraId="052BAB9F" w14:textId="77777777" w:rsidR="008169AF" w:rsidRPr="00C43528" w:rsidRDefault="008169AF" w:rsidP="00230C15">
      <w:pPr>
        <w:widowControl w:val="0"/>
        <w:autoSpaceDE w:val="0"/>
        <w:spacing w:line="360" w:lineRule="auto"/>
        <w:jc w:val="both"/>
        <w:rPr>
          <w:rFonts w:ascii="Arial" w:hAnsi="Arial" w:cs="Arial"/>
          <w:spacing w:val="27"/>
        </w:rPr>
      </w:pPr>
    </w:p>
    <w:p w14:paraId="7763B5F8" w14:textId="2886E7A3"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spacing w:val="27"/>
          <w:w w:val="95"/>
        </w:rPr>
        <w:t xml:space="preserve">Titre </w:t>
      </w:r>
      <w:r w:rsidRPr="00C43528">
        <w:rPr>
          <w:rFonts w:ascii="Arial" w:hAnsi="Arial" w:cs="Arial"/>
          <w:w w:val="95"/>
        </w:rPr>
        <w:t>I</w:t>
      </w:r>
      <w:r w:rsidRPr="00C43528">
        <w:rPr>
          <w:rFonts w:ascii="Arial" w:hAnsi="Arial" w:cs="Arial"/>
        </w:rPr>
        <w:tab/>
        <w:t>: C</w:t>
      </w:r>
      <w:r w:rsidRPr="00C43528">
        <w:rPr>
          <w:rFonts w:ascii="Arial" w:hAnsi="Arial" w:cs="Arial"/>
          <w:w w:val="95"/>
        </w:rPr>
        <w:t xml:space="preserve">ahier des Clauses Administratives </w:t>
      </w:r>
      <w:r w:rsidR="00702A33" w:rsidRPr="00C43528">
        <w:rPr>
          <w:rFonts w:ascii="Arial" w:hAnsi="Arial" w:cs="Arial"/>
          <w:w w:val="95"/>
        </w:rPr>
        <w:t>Particulières (</w:t>
      </w:r>
      <w:r w:rsidRPr="00C43528">
        <w:rPr>
          <w:rFonts w:ascii="Arial" w:hAnsi="Arial" w:cs="Arial"/>
          <w:w w:val="95"/>
        </w:rPr>
        <w:t>CCAP)</w:t>
      </w:r>
    </w:p>
    <w:p w14:paraId="4748E8AC" w14:textId="77777777"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w:t>
      </w:r>
      <w:r w:rsidRPr="00C43528">
        <w:rPr>
          <w:rFonts w:ascii="Arial" w:hAnsi="Arial" w:cs="Arial"/>
        </w:rPr>
        <w:tab/>
      </w:r>
      <w:r w:rsidRPr="00C43528">
        <w:rPr>
          <w:rFonts w:ascii="Arial" w:hAnsi="Arial" w:cs="Arial"/>
          <w:w w:val="95"/>
        </w:rPr>
        <w:t>: Cahier des Clauses Techniques Particulières (CCTP)</w:t>
      </w:r>
    </w:p>
    <w:p w14:paraId="5312F8CF" w14:textId="3AF4A15E"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III</w:t>
      </w:r>
      <w:r w:rsidRPr="00C43528">
        <w:rPr>
          <w:rFonts w:ascii="Arial" w:hAnsi="Arial" w:cs="Arial"/>
        </w:rPr>
        <w:tab/>
      </w:r>
      <w:r w:rsidRPr="00C43528">
        <w:rPr>
          <w:rFonts w:ascii="Arial" w:hAnsi="Arial" w:cs="Arial"/>
          <w:w w:val="95"/>
        </w:rPr>
        <w:t xml:space="preserve">: Bordereau des Prix </w:t>
      </w:r>
      <w:r w:rsidR="00880C28" w:rsidRPr="00C43528">
        <w:rPr>
          <w:rFonts w:ascii="Arial" w:hAnsi="Arial" w:cs="Arial"/>
          <w:w w:val="95"/>
        </w:rPr>
        <w:t>Unitaires (</w:t>
      </w:r>
      <w:r w:rsidRPr="00C43528">
        <w:rPr>
          <w:rFonts w:ascii="Arial" w:hAnsi="Arial" w:cs="Arial"/>
          <w:w w:val="95"/>
        </w:rPr>
        <w:t>BPU)</w:t>
      </w:r>
    </w:p>
    <w:p w14:paraId="19DFED60" w14:textId="5596F78B" w:rsidR="008169AF" w:rsidRPr="00C43528" w:rsidRDefault="008169AF" w:rsidP="00230C15">
      <w:pPr>
        <w:widowControl w:val="0"/>
        <w:tabs>
          <w:tab w:val="left" w:pos="1080"/>
        </w:tabs>
        <w:autoSpaceDE w:val="0"/>
        <w:spacing w:line="360" w:lineRule="auto"/>
        <w:jc w:val="both"/>
        <w:rPr>
          <w:rFonts w:ascii="Arial" w:hAnsi="Arial" w:cs="Arial"/>
          <w:color w:val="FFC000" w:themeColor="accent4"/>
        </w:rPr>
      </w:pPr>
      <w:r w:rsidRPr="00C43528">
        <w:rPr>
          <w:rFonts w:ascii="Arial" w:hAnsi="Arial" w:cs="Arial"/>
          <w:w w:val="95"/>
        </w:rPr>
        <w:t xml:space="preserve">Titre </w:t>
      </w:r>
      <w:r w:rsidRPr="00B81639">
        <w:rPr>
          <w:rFonts w:ascii="Arial" w:hAnsi="Arial" w:cs="Arial"/>
          <w:w w:val="95"/>
        </w:rPr>
        <w:t>IV</w:t>
      </w:r>
      <w:r w:rsidRPr="00B81639">
        <w:rPr>
          <w:rFonts w:ascii="Arial" w:hAnsi="Arial" w:cs="Arial"/>
        </w:rPr>
        <w:tab/>
      </w:r>
      <w:r w:rsidRPr="00B81639">
        <w:rPr>
          <w:rFonts w:ascii="Arial" w:hAnsi="Arial" w:cs="Arial"/>
          <w:w w:val="95"/>
        </w:rPr>
        <w:t xml:space="preserve">: Détail </w:t>
      </w:r>
      <w:r w:rsidR="00E055AF" w:rsidRPr="00B81639">
        <w:rPr>
          <w:rFonts w:ascii="Arial" w:hAnsi="Arial" w:cs="Arial"/>
          <w:w w:val="95"/>
        </w:rPr>
        <w:t xml:space="preserve">Quantitatif et </w:t>
      </w:r>
      <w:r w:rsidRPr="00B81639">
        <w:rPr>
          <w:rFonts w:ascii="Arial" w:hAnsi="Arial" w:cs="Arial"/>
          <w:w w:val="95"/>
        </w:rPr>
        <w:t>Estimatif</w:t>
      </w:r>
      <w:r w:rsidR="004F2CFC" w:rsidRPr="00B81639">
        <w:rPr>
          <w:rFonts w:ascii="Arial" w:hAnsi="Arial" w:cs="Arial"/>
          <w:w w:val="95"/>
        </w:rPr>
        <w:t xml:space="preserve"> </w:t>
      </w:r>
      <w:r w:rsidRPr="00B81639">
        <w:rPr>
          <w:rFonts w:ascii="Arial" w:hAnsi="Arial" w:cs="Arial"/>
          <w:w w:val="95"/>
        </w:rPr>
        <w:t>(D</w:t>
      </w:r>
      <w:r w:rsidR="00E055AF" w:rsidRPr="00B81639">
        <w:rPr>
          <w:rFonts w:ascii="Arial" w:hAnsi="Arial" w:cs="Arial"/>
          <w:w w:val="95"/>
        </w:rPr>
        <w:t>Q</w:t>
      </w:r>
      <w:r w:rsidRPr="00B81639">
        <w:rPr>
          <w:rFonts w:ascii="Arial" w:hAnsi="Arial" w:cs="Arial"/>
          <w:w w:val="95"/>
        </w:rPr>
        <w:t>E)</w:t>
      </w:r>
    </w:p>
    <w:p w14:paraId="3EA23CFD" w14:textId="2EADC88A" w:rsidR="008169AF" w:rsidRPr="00C43528" w:rsidRDefault="008169AF" w:rsidP="00230C15">
      <w:pPr>
        <w:widowControl w:val="0"/>
        <w:autoSpaceDE w:val="0"/>
        <w:spacing w:line="360" w:lineRule="auto"/>
        <w:jc w:val="both"/>
        <w:rPr>
          <w:rFonts w:ascii="Arial" w:hAnsi="Arial" w:cs="Arial"/>
        </w:rPr>
      </w:pPr>
    </w:p>
    <w:p w14:paraId="5BF32FE5" w14:textId="0B0C0193" w:rsidR="00E055AF" w:rsidRPr="00C43528" w:rsidRDefault="00E055AF" w:rsidP="00230C15">
      <w:pPr>
        <w:widowControl w:val="0"/>
        <w:autoSpaceDE w:val="0"/>
        <w:spacing w:line="360" w:lineRule="auto"/>
        <w:jc w:val="both"/>
        <w:rPr>
          <w:rFonts w:ascii="Arial" w:hAnsi="Arial" w:cs="Arial"/>
        </w:rPr>
      </w:pPr>
    </w:p>
    <w:p w14:paraId="66A51B3F" w14:textId="1C841435" w:rsidR="00E055AF" w:rsidRPr="00C43528" w:rsidRDefault="00E055AF" w:rsidP="00230C15">
      <w:pPr>
        <w:widowControl w:val="0"/>
        <w:autoSpaceDE w:val="0"/>
        <w:spacing w:line="360" w:lineRule="auto"/>
        <w:jc w:val="both"/>
        <w:rPr>
          <w:rFonts w:ascii="Arial" w:hAnsi="Arial" w:cs="Arial"/>
        </w:rPr>
      </w:pPr>
    </w:p>
    <w:p w14:paraId="1207FBB1" w14:textId="77777777" w:rsidR="00E055AF" w:rsidRPr="00C43528" w:rsidRDefault="00E055AF" w:rsidP="00230C15">
      <w:pPr>
        <w:widowControl w:val="0"/>
        <w:autoSpaceDE w:val="0"/>
        <w:spacing w:line="360" w:lineRule="auto"/>
        <w:jc w:val="both"/>
        <w:rPr>
          <w:rFonts w:ascii="Arial" w:hAnsi="Arial" w:cs="Arial"/>
        </w:rPr>
      </w:pPr>
    </w:p>
    <w:p w14:paraId="66B49D73" w14:textId="77777777" w:rsidR="005A4009" w:rsidRDefault="005A4009" w:rsidP="005A4009">
      <w:pPr>
        <w:widowControl w:val="0"/>
        <w:tabs>
          <w:tab w:val="left" w:pos="6480"/>
        </w:tabs>
        <w:autoSpaceDE w:val="0"/>
        <w:spacing w:line="276" w:lineRule="auto"/>
        <w:jc w:val="center"/>
        <w:rPr>
          <w:rFonts w:ascii="Arial" w:hAnsi="Arial" w:cs="Arial"/>
        </w:rPr>
      </w:pPr>
    </w:p>
    <w:p w14:paraId="3A092031" w14:textId="77777777" w:rsidR="005A4009" w:rsidRDefault="005A4009" w:rsidP="005A4009">
      <w:pPr>
        <w:widowControl w:val="0"/>
        <w:tabs>
          <w:tab w:val="left" w:pos="6480"/>
        </w:tabs>
        <w:autoSpaceDE w:val="0"/>
        <w:spacing w:line="276" w:lineRule="auto"/>
        <w:jc w:val="center"/>
        <w:rPr>
          <w:rFonts w:ascii="Arial" w:hAnsi="Arial" w:cs="Arial"/>
        </w:rPr>
      </w:pPr>
    </w:p>
    <w:p w14:paraId="0B24C25C" w14:textId="77777777" w:rsidR="005A4009" w:rsidRDefault="005A4009" w:rsidP="005A4009">
      <w:pPr>
        <w:widowControl w:val="0"/>
        <w:tabs>
          <w:tab w:val="left" w:pos="6480"/>
        </w:tabs>
        <w:autoSpaceDE w:val="0"/>
        <w:spacing w:line="276" w:lineRule="auto"/>
        <w:jc w:val="center"/>
        <w:rPr>
          <w:rFonts w:ascii="Arial" w:hAnsi="Arial" w:cs="Arial"/>
        </w:rPr>
      </w:pPr>
    </w:p>
    <w:p w14:paraId="1C40ECA3" w14:textId="77777777" w:rsidR="005A4009" w:rsidRDefault="005A4009" w:rsidP="005A4009">
      <w:pPr>
        <w:widowControl w:val="0"/>
        <w:tabs>
          <w:tab w:val="left" w:pos="6480"/>
        </w:tabs>
        <w:autoSpaceDE w:val="0"/>
        <w:spacing w:line="276" w:lineRule="auto"/>
        <w:jc w:val="center"/>
        <w:rPr>
          <w:rFonts w:ascii="Arial" w:hAnsi="Arial" w:cs="Arial"/>
        </w:rPr>
      </w:pPr>
    </w:p>
    <w:p w14:paraId="01C2D8F3" w14:textId="77777777" w:rsidR="005A4009" w:rsidRDefault="005A4009" w:rsidP="005A4009">
      <w:pPr>
        <w:widowControl w:val="0"/>
        <w:tabs>
          <w:tab w:val="left" w:pos="6480"/>
        </w:tabs>
        <w:autoSpaceDE w:val="0"/>
        <w:spacing w:line="276" w:lineRule="auto"/>
        <w:jc w:val="center"/>
        <w:rPr>
          <w:rFonts w:ascii="Arial" w:hAnsi="Arial" w:cs="Arial"/>
        </w:rPr>
      </w:pPr>
    </w:p>
    <w:p w14:paraId="2B098A71" w14:textId="77777777" w:rsidR="005A4009" w:rsidRDefault="005A4009" w:rsidP="005A4009">
      <w:pPr>
        <w:widowControl w:val="0"/>
        <w:tabs>
          <w:tab w:val="left" w:pos="6480"/>
        </w:tabs>
        <w:autoSpaceDE w:val="0"/>
        <w:spacing w:line="276" w:lineRule="auto"/>
        <w:jc w:val="center"/>
        <w:rPr>
          <w:rFonts w:ascii="Arial" w:hAnsi="Arial" w:cs="Arial"/>
        </w:rPr>
      </w:pPr>
    </w:p>
    <w:p w14:paraId="2810D251" w14:textId="77777777" w:rsidR="005A4009" w:rsidRDefault="005A4009" w:rsidP="005A4009">
      <w:pPr>
        <w:widowControl w:val="0"/>
        <w:tabs>
          <w:tab w:val="left" w:pos="6480"/>
        </w:tabs>
        <w:autoSpaceDE w:val="0"/>
        <w:spacing w:line="276" w:lineRule="auto"/>
        <w:jc w:val="center"/>
        <w:rPr>
          <w:rFonts w:ascii="Arial" w:hAnsi="Arial" w:cs="Arial"/>
        </w:rPr>
      </w:pPr>
    </w:p>
    <w:p w14:paraId="28613FEC" w14:textId="77777777" w:rsidR="005A4009" w:rsidRDefault="005A4009" w:rsidP="005A4009">
      <w:pPr>
        <w:widowControl w:val="0"/>
        <w:tabs>
          <w:tab w:val="left" w:pos="6480"/>
        </w:tabs>
        <w:autoSpaceDE w:val="0"/>
        <w:spacing w:line="276" w:lineRule="auto"/>
        <w:jc w:val="center"/>
        <w:rPr>
          <w:rFonts w:ascii="Arial" w:hAnsi="Arial" w:cs="Arial"/>
        </w:rPr>
      </w:pPr>
    </w:p>
    <w:p w14:paraId="35DE1A0D" w14:textId="77777777" w:rsidR="005A4009" w:rsidRDefault="005A4009" w:rsidP="005A4009">
      <w:pPr>
        <w:widowControl w:val="0"/>
        <w:tabs>
          <w:tab w:val="left" w:pos="6480"/>
        </w:tabs>
        <w:autoSpaceDE w:val="0"/>
        <w:spacing w:line="276" w:lineRule="auto"/>
        <w:jc w:val="center"/>
        <w:rPr>
          <w:rFonts w:ascii="Arial" w:hAnsi="Arial" w:cs="Arial"/>
        </w:rPr>
      </w:pPr>
    </w:p>
    <w:p w14:paraId="249A2BFB" w14:textId="77777777" w:rsidR="005A4009" w:rsidRDefault="005A4009" w:rsidP="005A4009">
      <w:pPr>
        <w:widowControl w:val="0"/>
        <w:tabs>
          <w:tab w:val="left" w:pos="6480"/>
        </w:tabs>
        <w:autoSpaceDE w:val="0"/>
        <w:spacing w:line="276" w:lineRule="auto"/>
        <w:jc w:val="center"/>
        <w:rPr>
          <w:rFonts w:ascii="Arial" w:hAnsi="Arial" w:cs="Arial"/>
        </w:rPr>
      </w:pPr>
    </w:p>
    <w:p w14:paraId="49960C0F" w14:textId="77777777" w:rsidR="005A4009" w:rsidRDefault="005A4009" w:rsidP="005A4009">
      <w:pPr>
        <w:widowControl w:val="0"/>
        <w:tabs>
          <w:tab w:val="left" w:pos="6480"/>
        </w:tabs>
        <w:autoSpaceDE w:val="0"/>
        <w:spacing w:line="276" w:lineRule="auto"/>
        <w:jc w:val="center"/>
        <w:rPr>
          <w:rFonts w:ascii="Arial" w:hAnsi="Arial" w:cs="Arial"/>
        </w:rPr>
      </w:pPr>
    </w:p>
    <w:p w14:paraId="1C59670E" w14:textId="77777777" w:rsidR="005A4009" w:rsidRDefault="005A4009" w:rsidP="005A4009">
      <w:pPr>
        <w:widowControl w:val="0"/>
        <w:tabs>
          <w:tab w:val="left" w:pos="6480"/>
        </w:tabs>
        <w:autoSpaceDE w:val="0"/>
        <w:spacing w:line="276" w:lineRule="auto"/>
        <w:jc w:val="center"/>
        <w:rPr>
          <w:rFonts w:ascii="Arial" w:hAnsi="Arial" w:cs="Arial"/>
        </w:rPr>
      </w:pPr>
    </w:p>
    <w:p w14:paraId="2CD34221" w14:textId="77777777" w:rsidR="005A4009" w:rsidRDefault="005A4009" w:rsidP="005A4009">
      <w:pPr>
        <w:widowControl w:val="0"/>
        <w:tabs>
          <w:tab w:val="left" w:pos="6480"/>
        </w:tabs>
        <w:autoSpaceDE w:val="0"/>
        <w:spacing w:line="276" w:lineRule="auto"/>
        <w:jc w:val="center"/>
        <w:rPr>
          <w:rFonts w:ascii="Arial" w:hAnsi="Arial" w:cs="Arial"/>
        </w:rPr>
      </w:pPr>
    </w:p>
    <w:p w14:paraId="3F9CAEC0" w14:textId="77777777" w:rsidR="005A4009" w:rsidRDefault="005A4009" w:rsidP="005A4009">
      <w:pPr>
        <w:widowControl w:val="0"/>
        <w:tabs>
          <w:tab w:val="left" w:pos="6480"/>
        </w:tabs>
        <w:autoSpaceDE w:val="0"/>
        <w:spacing w:line="276" w:lineRule="auto"/>
        <w:jc w:val="center"/>
        <w:rPr>
          <w:rFonts w:ascii="Arial" w:hAnsi="Arial" w:cs="Arial"/>
        </w:rPr>
      </w:pPr>
    </w:p>
    <w:p w14:paraId="78E8CF84" w14:textId="77777777" w:rsidR="005A4009" w:rsidRDefault="005A4009" w:rsidP="005A4009">
      <w:pPr>
        <w:widowControl w:val="0"/>
        <w:tabs>
          <w:tab w:val="left" w:pos="6480"/>
        </w:tabs>
        <w:autoSpaceDE w:val="0"/>
        <w:spacing w:line="276" w:lineRule="auto"/>
        <w:jc w:val="center"/>
        <w:rPr>
          <w:rFonts w:ascii="Arial" w:hAnsi="Arial" w:cs="Arial"/>
        </w:rPr>
      </w:pPr>
    </w:p>
    <w:p w14:paraId="166DFE01" w14:textId="77777777" w:rsidR="005A4009" w:rsidRDefault="005A4009" w:rsidP="005A4009">
      <w:pPr>
        <w:widowControl w:val="0"/>
        <w:tabs>
          <w:tab w:val="left" w:pos="6480"/>
        </w:tabs>
        <w:autoSpaceDE w:val="0"/>
        <w:spacing w:line="276" w:lineRule="auto"/>
        <w:jc w:val="center"/>
        <w:rPr>
          <w:rFonts w:ascii="Arial" w:hAnsi="Arial" w:cs="Arial"/>
        </w:rPr>
      </w:pPr>
    </w:p>
    <w:p w14:paraId="14B63A5E" w14:textId="77777777" w:rsidR="005A4009" w:rsidRDefault="005A4009" w:rsidP="005A4009">
      <w:pPr>
        <w:widowControl w:val="0"/>
        <w:tabs>
          <w:tab w:val="left" w:pos="6480"/>
        </w:tabs>
        <w:autoSpaceDE w:val="0"/>
        <w:spacing w:line="276" w:lineRule="auto"/>
        <w:jc w:val="center"/>
        <w:rPr>
          <w:rFonts w:ascii="Arial" w:hAnsi="Arial" w:cs="Arial"/>
        </w:rPr>
      </w:pPr>
    </w:p>
    <w:p w14:paraId="2DE9DEFF" w14:textId="77777777" w:rsidR="005A4009" w:rsidRDefault="005A4009" w:rsidP="005A4009">
      <w:pPr>
        <w:widowControl w:val="0"/>
        <w:tabs>
          <w:tab w:val="left" w:pos="6480"/>
        </w:tabs>
        <w:autoSpaceDE w:val="0"/>
        <w:spacing w:line="276" w:lineRule="auto"/>
        <w:jc w:val="center"/>
        <w:rPr>
          <w:rFonts w:ascii="Arial" w:hAnsi="Arial" w:cs="Arial"/>
        </w:rPr>
      </w:pPr>
    </w:p>
    <w:p w14:paraId="001CB4FB" w14:textId="77777777" w:rsidR="005A4009" w:rsidRDefault="005A4009" w:rsidP="005A4009">
      <w:pPr>
        <w:widowControl w:val="0"/>
        <w:tabs>
          <w:tab w:val="left" w:pos="6480"/>
        </w:tabs>
        <w:autoSpaceDE w:val="0"/>
        <w:spacing w:line="276" w:lineRule="auto"/>
        <w:jc w:val="center"/>
        <w:rPr>
          <w:rFonts w:ascii="Arial" w:hAnsi="Arial" w:cs="Arial"/>
        </w:rPr>
      </w:pPr>
    </w:p>
    <w:p w14:paraId="6857BA94" w14:textId="77777777" w:rsidR="005A4009" w:rsidRDefault="005A4009" w:rsidP="005A4009">
      <w:pPr>
        <w:widowControl w:val="0"/>
        <w:tabs>
          <w:tab w:val="left" w:pos="6480"/>
        </w:tabs>
        <w:autoSpaceDE w:val="0"/>
        <w:spacing w:line="276" w:lineRule="auto"/>
        <w:jc w:val="center"/>
        <w:rPr>
          <w:rFonts w:ascii="Arial" w:hAnsi="Arial" w:cs="Arial"/>
        </w:rPr>
      </w:pPr>
    </w:p>
    <w:p w14:paraId="089D9EDB" w14:textId="77777777" w:rsidR="005A4009" w:rsidRDefault="005A4009" w:rsidP="005A4009">
      <w:pPr>
        <w:widowControl w:val="0"/>
        <w:tabs>
          <w:tab w:val="left" w:pos="6480"/>
        </w:tabs>
        <w:autoSpaceDE w:val="0"/>
        <w:spacing w:line="276" w:lineRule="auto"/>
        <w:jc w:val="center"/>
        <w:rPr>
          <w:rFonts w:ascii="Arial" w:hAnsi="Arial" w:cs="Arial"/>
        </w:rPr>
      </w:pPr>
    </w:p>
    <w:p w14:paraId="21E3E651" w14:textId="77777777" w:rsidR="005A4009" w:rsidRDefault="005A4009" w:rsidP="005A4009">
      <w:pPr>
        <w:widowControl w:val="0"/>
        <w:tabs>
          <w:tab w:val="left" w:pos="6480"/>
        </w:tabs>
        <w:autoSpaceDE w:val="0"/>
        <w:spacing w:line="276" w:lineRule="auto"/>
        <w:jc w:val="center"/>
        <w:rPr>
          <w:rFonts w:ascii="Arial" w:hAnsi="Arial" w:cs="Arial"/>
        </w:rPr>
      </w:pPr>
    </w:p>
    <w:p w14:paraId="3F077217" w14:textId="77777777" w:rsidR="005A4009" w:rsidRDefault="005A4009" w:rsidP="005A4009">
      <w:pPr>
        <w:widowControl w:val="0"/>
        <w:tabs>
          <w:tab w:val="left" w:pos="6480"/>
        </w:tabs>
        <w:autoSpaceDE w:val="0"/>
        <w:spacing w:line="276" w:lineRule="auto"/>
        <w:jc w:val="center"/>
        <w:rPr>
          <w:rFonts w:ascii="Arial" w:hAnsi="Arial" w:cs="Arial"/>
        </w:rPr>
      </w:pPr>
    </w:p>
    <w:p w14:paraId="1BB0ACD5" w14:textId="77777777" w:rsidR="005A4009" w:rsidRDefault="005A4009" w:rsidP="005A4009">
      <w:pPr>
        <w:widowControl w:val="0"/>
        <w:tabs>
          <w:tab w:val="left" w:pos="6480"/>
        </w:tabs>
        <w:autoSpaceDE w:val="0"/>
        <w:spacing w:line="276" w:lineRule="auto"/>
        <w:jc w:val="center"/>
        <w:rPr>
          <w:rFonts w:ascii="Arial" w:hAnsi="Arial" w:cs="Arial"/>
        </w:rPr>
      </w:pPr>
    </w:p>
    <w:p w14:paraId="63E31E00" w14:textId="77777777" w:rsidR="005A4009" w:rsidRDefault="005A4009" w:rsidP="005A4009">
      <w:pPr>
        <w:widowControl w:val="0"/>
        <w:tabs>
          <w:tab w:val="left" w:pos="6480"/>
        </w:tabs>
        <w:autoSpaceDE w:val="0"/>
        <w:spacing w:line="276" w:lineRule="auto"/>
        <w:jc w:val="center"/>
        <w:rPr>
          <w:rFonts w:ascii="Arial" w:hAnsi="Arial" w:cs="Arial"/>
        </w:rPr>
      </w:pPr>
    </w:p>
    <w:p w14:paraId="1B02CFCD" w14:textId="77777777" w:rsidR="005A4009" w:rsidRDefault="005A4009" w:rsidP="005A4009">
      <w:pPr>
        <w:widowControl w:val="0"/>
        <w:tabs>
          <w:tab w:val="left" w:pos="6480"/>
        </w:tabs>
        <w:autoSpaceDE w:val="0"/>
        <w:spacing w:line="276" w:lineRule="auto"/>
        <w:jc w:val="center"/>
        <w:rPr>
          <w:rFonts w:ascii="Arial" w:hAnsi="Arial" w:cs="Arial"/>
        </w:rPr>
      </w:pPr>
    </w:p>
    <w:p w14:paraId="55EAB13B" w14:textId="77777777" w:rsidR="005A4009" w:rsidRDefault="005A4009" w:rsidP="005A4009">
      <w:pPr>
        <w:widowControl w:val="0"/>
        <w:tabs>
          <w:tab w:val="left" w:pos="6480"/>
        </w:tabs>
        <w:autoSpaceDE w:val="0"/>
        <w:spacing w:line="276" w:lineRule="auto"/>
        <w:jc w:val="center"/>
        <w:rPr>
          <w:rFonts w:ascii="Arial" w:hAnsi="Arial" w:cs="Arial"/>
        </w:rPr>
      </w:pPr>
    </w:p>
    <w:p w14:paraId="279E0265" w14:textId="77777777" w:rsidR="005A4009" w:rsidRDefault="005A4009" w:rsidP="005A4009">
      <w:pPr>
        <w:widowControl w:val="0"/>
        <w:tabs>
          <w:tab w:val="left" w:pos="6480"/>
        </w:tabs>
        <w:autoSpaceDE w:val="0"/>
        <w:spacing w:line="276" w:lineRule="auto"/>
        <w:jc w:val="center"/>
        <w:rPr>
          <w:rFonts w:ascii="Arial" w:hAnsi="Arial" w:cs="Arial"/>
        </w:rPr>
      </w:pPr>
    </w:p>
    <w:p w14:paraId="1C011E1F" w14:textId="77777777" w:rsidR="005A4009" w:rsidRDefault="005A4009" w:rsidP="005A4009">
      <w:pPr>
        <w:widowControl w:val="0"/>
        <w:tabs>
          <w:tab w:val="left" w:pos="6480"/>
        </w:tabs>
        <w:autoSpaceDE w:val="0"/>
        <w:spacing w:line="276" w:lineRule="auto"/>
        <w:jc w:val="center"/>
        <w:rPr>
          <w:rFonts w:ascii="Arial" w:hAnsi="Arial" w:cs="Arial"/>
        </w:rPr>
      </w:pPr>
    </w:p>
    <w:p w14:paraId="16D439A8" w14:textId="45AE2142" w:rsidR="005A4009" w:rsidRDefault="005A4009" w:rsidP="005A4009">
      <w:pPr>
        <w:widowControl w:val="0"/>
        <w:tabs>
          <w:tab w:val="left" w:pos="6480"/>
        </w:tabs>
        <w:autoSpaceDE w:val="0"/>
        <w:spacing w:line="276" w:lineRule="auto"/>
        <w:jc w:val="both"/>
        <w:rPr>
          <w:rFonts w:ascii="Arial" w:eastAsia="Calibri" w:hAnsi="Arial" w:cs="Arial"/>
          <w:bCs/>
          <w:lang w:val="fr-LU" w:eastAsia="en-US"/>
        </w:rPr>
      </w:pPr>
      <w:r>
        <w:rPr>
          <w:rFonts w:ascii="Arial" w:hAnsi="Arial" w:cs="Arial"/>
        </w:rPr>
        <w:t>Page..........</w:t>
      </w:r>
      <w:r w:rsidRPr="00B81639">
        <w:rPr>
          <w:rFonts w:ascii="Arial" w:hAnsi="Arial" w:cs="Arial"/>
        </w:rPr>
        <w:t xml:space="preserve"> Et </w:t>
      </w:r>
      <w:r w:rsidR="008169AF" w:rsidRPr="00B81639">
        <w:rPr>
          <w:rFonts w:ascii="Arial" w:hAnsi="Arial" w:cs="Arial"/>
        </w:rPr>
        <w:t xml:space="preserve">Dernière </w:t>
      </w:r>
      <w:r>
        <w:rPr>
          <w:rFonts w:ascii="Arial" w:hAnsi="Arial" w:cs="Arial"/>
        </w:rPr>
        <w:t xml:space="preserve">De La Lettre Commande </w:t>
      </w:r>
      <w:r w:rsidRPr="00B81639">
        <w:rPr>
          <w:rFonts w:ascii="Arial" w:hAnsi="Arial" w:cs="Arial"/>
          <w:spacing w:val="8"/>
        </w:rPr>
        <w:t xml:space="preserve"> </w:t>
      </w:r>
      <w:r w:rsidR="008169AF" w:rsidRPr="00B81639">
        <w:rPr>
          <w:rFonts w:ascii="Arial" w:hAnsi="Arial" w:cs="Arial"/>
        </w:rPr>
        <w:t>N</w:t>
      </w:r>
      <w:r w:rsidRPr="00B81639">
        <w:rPr>
          <w:rFonts w:ascii="Arial" w:hAnsi="Arial" w:cs="Arial"/>
        </w:rPr>
        <w:t>°</w:t>
      </w:r>
      <w:r>
        <w:rPr>
          <w:rFonts w:ascii="Arial" w:hAnsi="Arial" w:cs="Arial"/>
        </w:rPr>
        <w:t>008</w:t>
      </w:r>
      <w:r w:rsidRPr="00B81639">
        <w:rPr>
          <w:rFonts w:ascii="Arial" w:hAnsi="Arial" w:cs="Arial"/>
        </w:rPr>
        <w:t xml:space="preserve"> /</w:t>
      </w:r>
      <w:r w:rsidR="00E62905" w:rsidRPr="00B81639">
        <w:rPr>
          <w:rFonts w:ascii="Arial" w:hAnsi="Arial" w:cs="Arial"/>
        </w:rPr>
        <w:t>LC</w:t>
      </w:r>
      <w:r w:rsidRPr="00B81639">
        <w:rPr>
          <w:rFonts w:ascii="Arial" w:hAnsi="Arial" w:cs="Arial"/>
        </w:rPr>
        <w:t>/</w:t>
      </w:r>
      <w:r w:rsidR="00E56FD1" w:rsidRPr="00B81639">
        <w:rPr>
          <w:rFonts w:ascii="Arial" w:hAnsi="Arial" w:cs="Arial"/>
        </w:rPr>
        <w:t>C</w:t>
      </w:r>
      <w:r w:rsidRPr="00B81639">
        <w:rPr>
          <w:rFonts w:ascii="Arial" w:hAnsi="Arial" w:cs="Arial"/>
        </w:rPr>
        <w:t>.</w:t>
      </w:r>
      <w:r w:rsidR="00E56FD1" w:rsidRPr="00B81639">
        <w:rPr>
          <w:rFonts w:ascii="Arial" w:hAnsi="Arial" w:cs="Arial"/>
        </w:rPr>
        <w:t>LOLO</w:t>
      </w:r>
      <w:r w:rsidRPr="00B81639">
        <w:rPr>
          <w:rFonts w:ascii="Arial" w:hAnsi="Arial" w:cs="Arial"/>
        </w:rPr>
        <w:t>/</w:t>
      </w:r>
      <w:r w:rsidR="00E56FD1" w:rsidRPr="00B81639">
        <w:rPr>
          <w:rFonts w:ascii="Arial" w:hAnsi="Arial" w:cs="Arial"/>
        </w:rPr>
        <w:t>SIGAMP</w:t>
      </w:r>
      <w:r w:rsidRPr="00B81639">
        <w:rPr>
          <w:rFonts w:ascii="Arial" w:hAnsi="Arial" w:cs="Arial"/>
        </w:rPr>
        <w:t>/</w:t>
      </w:r>
      <w:r w:rsidR="008169AF" w:rsidRPr="00B81639">
        <w:rPr>
          <w:rFonts w:ascii="Arial" w:hAnsi="Arial" w:cs="Arial"/>
        </w:rPr>
        <w:t>C</w:t>
      </w:r>
      <w:r w:rsidR="00E56FD1" w:rsidRPr="00B81639">
        <w:rPr>
          <w:rFonts w:ascii="Arial" w:hAnsi="Arial" w:cs="Arial"/>
        </w:rPr>
        <w:t>I</w:t>
      </w:r>
      <w:r w:rsidR="008169AF" w:rsidRPr="00B81639">
        <w:rPr>
          <w:rFonts w:ascii="Arial" w:hAnsi="Arial" w:cs="Arial"/>
        </w:rPr>
        <w:t>PM</w:t>
      </w:r>
      <w:r w:rsidRPr="00B81639">
        <w:rPr>
          <w:rFonts w:ascii="Arial" w:hAnsi="Arial" w:cs="Arial"/>
        </w:rPr>
        <w:t>/</w:t>
      </w:r>
      <w:r>
        <w:rPr>
          <w:rFonts w:ascii="Arial" w:hAnsi="Arial" w:cs="Arial"/>
        </w:rPr>
        <w:t>2025</w:t>
      </w:r>
      <w:r w:rsidRPr="00B81639">
        <w:rPr>
          <w:rFonts w:ascii="Arial" w:hAnsi="Arial" w:cs="Arial"/>
        </w:rPr>
        <w:t xml:space="preserve"> </w:t>
      </w:r>
      <w:r w:rsidR="008169AF" w:rsidRPr="00B81639">
        <w:rPr>
          <w:rFonts w:ascii="Arial" w:hAnsi="Arial" w:cs="Arial"/>
        </w:rPr>
        <w:t xml:space="preserve">Passé </w:t>
      </w:r>
      <w:r w:rsidRPr="00B81639">
        <w:rPr>
          <w:rFonts w:ascii="Arial" w:hAnsi="Arial" w:cs="Arial"/>
        </w:rPr>
        <w:t xml:space="preserve">Après </w:t>
      </w:r>
      <w:r w:rsidR="00EA6F2E" w:rsidRPr="005A4009">
        <w:rPr>
          <w:rFonts w:ascii="Arial" w:eastAsia="Arial Narrow" w:hAnsi="Arial" w:cs="Arial"/>
          <w:lang w:val="fr-LU" w:eastAsia="en-US"/>
        </w:rPr>
        <w:t xml:space="preserve">appel d'offres national ouvert en procédure d’urgence </w:t>
      </w:r>
      <w:r w:rsidRPr="005A4009">
        <w:rPr>
          <w:rFonts w:ascii="Arial" w:eastAsia="Arial Narrow" w:hAnsi="Arial" w:cs="Arial"/>
          <w:lang w:val="fr-LU" w:eastAsia="en-US"/>
        </w:rPr>
        <w:t>N</w:t>
      </w:r>
      <w:r w:rsidRPr="005A4009">
        <w:rPr>
          <w:rFonts w:ascii="Arial" w:eastAsia="Arial Narrow" w:hAnsi="Arial" w:cs="Arial"/>
          <w:lang w:val="fr-LU" w:eastAsia="en-US"/>
        </w:rPr>
        <w:t>°08/</w:t>
      </w:r>
      <w:r w:rsidRPr="005A4009">
        <w:rPr>
          <w:rFonts w:ascii="Arial" w:eastAsia="Arial Narrow" w:hAnsi="Arial" w:cs="Arial"/>
          <w:lang w:val="fr-LU" w:eastAsia="en-US"/>
        </w:rPr>
        <w:t>AONO</w:t>
      </w:r>
      <w:r w:rsidRPr="005A4009">
        <w:rPr>
          <w:rFonts w:ascii="Arial" w:eastAsia="Arial Narrow" w:hAnsi="Arial" w:cs="Arial"/>
          <w:lang w:val="fr-LU" w:eastAsia="en-US"/>
        </w:rPr>
        <w:t>/</w:t>
      </w:r>
      <w:r w:rsidRPr="005A4009">
        <w:rPr>
          <w:rFonts w:ascii="Arial" w:eastAsia="Arial Narrow" w:hAnsi="Arial" w:cs="Arial"/>
          <w:lang w:val="fr-LU" w:eastAsia="en-US"/>
        </w:rPr>
        <w:t>PU</w:t>
      </w:r>
      <w:r w:rsidRPr="005A4009">
        <w:rPr>
          <w:rFonts w:ascii="Arial" w:eastAsia="Arial Narrow" w:hAnsi="Arial" w:cs="Arial"/>
          <w:lang w:val="fr-LU" w:eastAsia="en-US"/>
        </w:rPr>
        <w:t>/</w:t>
      </w:r>
      <w:r w:rsidRPr="005A4009">
        <w:rPr>
          <w:rFonts w:ascii="Arial" w:eastAsia="Arial Narrow" w:hAnsi="Arial" w:cs="Arial"/>
          <w:lang w:val="fr-LU" w:eastAsia="en-US"/>
        </w:rPr>
        <w:t>C</w:t>
      </w:r>
      <w:r w:rsidRPr="005A4009">
        <w:rPr>
          <w:rFonts w:ascii="Arial" w:eastAsia="Arial Narrow" w:hAnsi="Arial" w:cs="Arial"/>
          <w:lang w:val="fr-LU" w:eastAsia="en-US"/>
        </w:rPr>
        <w:t>-</w:t>
      </w:r>
      <w:r w:rsidRPr="005A4009">
        <w:rPr>
          <w:rFonts w:ascii="Arial" w:eastAsia="Arial Narrow" w:hAnsi="Arial" w:cs="Arial"/>
          <w:lang w:val="fr-LU" w:eastAsia="en-US"/>
        </w:rPr>
        <w:t xml:space="preserve">LOLO </w:t>
      </w:r>
      <w:r w:rsidRPr="005A4009">
        <w:rPr>
          <w:rFonts w:ascii="Arial" w:eastAsia="Arial Narrow" w:hAnsi="Arial" w:cs="Arial"/>
          <w:lang w:val="fr-LU" w:eastAsia="en-US"/>
        </w:rPr>
        <w:t xml:space="preserve">/ </w:t>
      </w:r>
      <w:r w:rsidRPr="005A4009">
        <w:rPr>
          <w:rFonts w:ascii="Arial" w:eastAsia="Arial Narrow" w:hAnsi="Arial" w:cs="Arial"/>
          <w:lang w:val="fr-LU" w:eastAsia="en-US"/>
        </w:rPr>
        <w:t xml:space="preserve">SIGAMP </w:t>
      </w:r>
      <w:r w:rsidRPr="005A4009">
        <w:rPr>
          <w:rFonts w:ascii="Arial" w:eastAsia="Arial Narrow" w:hAnsi="Arial" w:cs="Arial"/>
          <w:lang w:val="fr-LU" w:eastAsia="en-US"/>
        </w:rPr>
        <w:t xml:space="preserve">/ </w:t>
      </w:r>
      <w:r w:rsidRPr="005A4009">
        <w:rPr>
          <w:rFonts w:ascii="Arial" w:eastAsia="Arial Narrow" w:hAnsi="Arial" w:cs="Arial"/>
          <w:lang w:val="fr-LU" w:eastAsia="en-US"/>
        </w:rPr>
        <w:t xml:space="preserve">CIPM </w:t>
      </w:r>
      <w:r w:rsidRPr="005A4009">
        <w:rPr>
          <w:rFonts w:ascii="Arial" w:eastAsia="Arial Narrow" w:hAnsi="Arial" w:cs="Arial"/>
          <w:lang w:val="fr-LU" w:eastAsia="en-US"/>
        </w:rPr>
        <w:t xml:space="preserve">/2025 </w:t>
      </w:r>
      <w:r w:rsidRPr="005A4009">
        <w:rPr>
          <w:rFonts w:ascii="Arial" w:eastAsia="Arial Narrow" w:hAnsi="Arial" w:cs="Arial"/>
          <w:lang w:val="fr-LU" w:eastAsia="en-US"/>
        </w:rPr>
        <w:t xml:space="preserve">DU </w:t>
      </w:r>
      <w:r w:rsidRPr="005A4009">
        <w:rPr>
          <w:rFonts w:ascii="Arial" w:eastAsia="Arial Narrow" w:hAnsi="Arial" w:cs="Arial"/>
          <w:lang w:val="fr-LU" w:eastAsia="en-US"/>
        </w:rPr>
        <w:t xml:space="preserve">17/02/2025 </w:t>
      </w:r>
      <w:r w:rsidR="00EA6F2E" w:rsidRPr="005A4009">
        <w:rPr>
          <w:rFonts w:ascii="Arial" w:eastAsia="Arial Narrow" w:hAnsi="Arial" w:cs="Arial"/>
          <w:lang w:val="fr-LU" w:eastAsia="en-US"/>
        </w:rPr>
        <w:t xml:space="preserve">pour les </w:t>
      </w:r>
      <w:r w:rsidR="00EA6F2E" w:rsidRPr="005A4009">
        <w:rPr>
          <w:rFonts w:ascii="Arial" w:eastAsia="Arial Narrow" w:hAnsi="Arial" w:cs="Arial"/>
          <w:bCs/>
          <w:lang w:val="fr-LU" w:eastAsia="en-US"/>
        </w:rPr>
        <w:t xml:space="preserve">travaux d’extension de </w:t>
      </w:r>
      <w:r w:rsidRPr="005A4009">
        <w:rPr>
          <w:rFonts w:ascii="Arial" w:eastAsia="Arial Narrow" w:hAnsi="Arial" w:cs="Arial"/>
          <w:bCs/>
          <w:lang w:val="fr-LU" w:eastAsia="en-US"/>
        </w:rPr>
        <w:t>L’AEP  CENTRE URBAIN</w:t>
      </w:r>
      <w:r w:rsidRPr="005A4009">
        <w:rPr>
          <w:rFonts w:ascii="Arial" w:eastAsia="Arial Narrow" w:hAnsi="Arial" w:cs="Arial"/>
          <w:bCs/>
          <w:lang w:val="fr-LU" w:eastAsia="en-US"/>
        </w:rPr>
        <w:t>-</w:t>
      </w:r>
      <w:r w:rsidRPr="005A4009">
        <w:rPr>
          <w:rFonts w:ascii="Arial" w:eastAsia="Arial Narrow" w:hAnsi="Arial" w:cs="Arial"/>
          <w:bCs/>
          <w:lang w:val="fr-LU" w:eastAsia="en-US"/>
        </w:rPr>
        <w:t>CARREFOUR BANDOLO</w:t>
      </w:r>
      <w:r w:rsidRPr="005A4009">
        <w:rPr>
          <w:rFonts w:ascii="Arial" w:eastAsia="Arial Narrow" w:hAnsi="Arial" w:cs="Arial"/>
          <w:bCs/>
          <w:lang w:val="fr-LU" w:eastAsia="en-US"/>
        </w:rPr>
        <w:t>-</w:t>
      </w:r>
      <w:r w:rsidRPr="005A4009">
        <w:rPr>
          <w:rFonts w:ascii="Arial" w:eastAsia="Arial Narrow" w:hAnsi="Arial" w:cs="Arial"/>
          <w:bCs/>
          <w:lang w:val="fr-LU" w:eastAsia="en-US"/>
        </w:rPr>
        <w:t>STADE BIGBALLY</w:t>
      </w:r>
      <w:r w:rsidRPr="005A4009">
        <w:rPr>
          <w:rFonts w:ascii="Arial" w:eastAsia="Arial Narrow" w:hAnsi="Arial" w:cs="Arial"/>
          <w:bCs/>
          <w:lang w:val="fr-LU" w:eastAsia="en-US"/>
        </w:rPr>
        <w:t xml:space="preserve">, </w:t>
      </w:r>
      <w:r w:rsidR="00EA6F2E" w:rsidRPr="005A4009">
        <w:rPr>
          <w:rFonts w:ascii="Arial" w:eastAsia="Calibri" w:hAnsi="Arial" w:cs="Arial"/>
          <w:bCs/>
          <w:lang w:val="fr-LU" w:eastAsia="en-US"/>
        </w:rPr>
        <w:t>Dans La Commune De Lolodorf, Département</w:t>
      </w:r>
      <w:r w:rsidR="00EA6F2E">
        <w:rPr>
          <w:rFonts w:ascii="Arial" w:eastAsia="Calibri" w:hAnsi="Arial" w:cs="Arial"/>
          <w:bCs/>
          <w:lang w:val="fr-LU" w:eastAsia="en-US"/>
        </w:rPr>
        <w:t xml:space="preserve"> De L’O</w:t>
      </w:r>
      <w:r w:rsidR="00EA6F2E" w:rsidRPr="005A4009">
        <w:rPr>
          <w:rFonts w:ascii="Arial" w:eastAsia="Calibri" w:hAnsi="Arial" w:cs="Arial"/>
          <w:bCs/>
          <w:lang w:val="fr-LU" w:eastAsia="en-US"/>
        </w:rPr>
        <w:t>céan, Région</w:t>
      </w:r>
      <w:r w:rsidR="00EA6F2E">
        <w:rPr>
          <w:rFonts w:ascii="Arial" w:eastAsia="Calibri" w:hAnsi="Arial" w:cs="Arial"/>
          <w:bCs/>
          <w:lang w:val="fr-LU" w:eastAsia="en-US"/>
        </w:rPr>
        <w:t xml:space="preserve"> d</w:t>
      </w:r>
      <w:r w:rsidR="00EA6F2E" w:rsidRPr="005A4009">
        <w:rPr>
          <w:rFonts w:ascii="Arial" w:eastAsia="Calibri" w:hAnsi="Arial" w:cs="Arial"/>
          <w:bCs/>
          <w:lang w:val="fr-LU" w:eastAsia="en-US"/>
        </w:rPr>
        <w:t>u Sud</w:t>
      </w:r>
      <w:r w:rsidR="00EA6F2E">
        <w:rPr>
          <w:rFonts w:ascii="Arial" w:eastAsia="Calibri" w:hAnsi="Arial" w:cs="Arial"/>
          <w:bCs/>
          <w:lang w:val="fr-LU" w:eastAsia="en-US"/>
        </w:rPr>
        <w:t>.</w:t>
      </w:r>
      <w:r w:rsidR="00EA6F2E" w:rsidRPr="005A4009">
        <w:rPr>
          <w:rFonts w:ascii="Arial" w:eastAsia="Calibri" w:hAnsi="Arial" w:cs="Arial"/>
          <w:bCs/>
          <w:lang w:val="fr-LU" w:eastAsia="en-US"/>
        </w:rPr>
        <w:t xml:space="preserve"> </w:t>
      </w:r>
    </w:p>
    <w:p w14:paraId="36F48CD2" w14:textId="77777777" w:rsidR="00EA584A" w:rsidRPr="00C43528" w:rsidRDefault="00EA584A" w:rsidP="00EA584A">
      <w:pPr>
        <w:widowControl w:val="0"/>
        <w:autoSpaceDE w:val="0"/>
        <w:spacing w:line="360" w:lineRule="auto"/>
        <w:jc w:val="both"/>
        <w:rPr>
          <w:rFonts w:ascii="Arial" w:hAnsi="Arial" w:cs="Arial"/>
        </w:rPr>
      </w:pPr>
      <w:r w:rsidRPr="00B81639">
        <w:rPr>
          <w:rFonts w:ascii="Arial" w:hAnsi="Arial" w:cs="Arial"/>
        </w:rPr>
        <w:t>Avec______,</w:t>
      </w:r>
    </w:p>
    <w:p w14:paraId="5ECB243C" w14:textId="77777777" w:rsidR="00EA584A" w:rsidRPr="00C43528" w:rsidRDefault="00EA584A" w:rsidP="00EA584A">
      <w:pPr>
        <w:widowControl w:val="0"/>
        <w:tabs>
          <w:tab w:val="left" w:pos="2040"/>
        </w:tabs>
        <w:autoSpaceDE w:val="0"/>
        <w:spacing w:line="360" w:lineRule="auto"/>
        <w:jc w:val="both"/>
        <w:rPr>
          <w:rFonts w:ascii="Arial" w:hAnsi="Arial" w:cs="Arial"/>
          <w:b/>
          <w:bCs/>
        </w:rPr>
      </w:pPr>
      <w:r>
        <w:rPr>
          <w:rFonts w:ascii="Arial" w:hAnsi="Arial" w:cs="Arial"/>
          <w:b/>
          <w:bCs/>
        </w:rPr>
        <w:tab/>
      </w:r>
    </w:p>
    <w:p w14:paraId="323A0ABB" w14:textId="77777777" w:rsidR="00EA584A" w:rsidRPr="00C43528" w:rsidRDefault="00EA584A" w:rsidP="00EA584A">
      <w:pPr>
        <w:widowControl w:val="0"/>
        <w:tabs>
          <w:tab w:val="left" w:pos="2760"/>
        </w:tabs>
        <w:autoSpaceDE w:val="0"/>
        <w:spacing w:line="360" w:lineRule="auto"/>
        <w:jc w:val="both"/>
        <w:rPr>
          <w:rFonts w:ascii="Arial" w:hAnsi="Arial" w:cs="Arial"/>
        </w:rPr>
      </w:pPr>
      <w:r w:rsidRPr="00C43528">
        <w:rPr>
          <w:rFonts w:ascii="Arial" w:hAnsi="Arial" w:cs="Arial"/>
          <w:b/>
          <w:bCs/>
        </w:rPr>
        <w:t>DELAI</w:t>
      </w:r>
      <w:r>
        <w:rPr>
          <w:rFonts w:ascii="Arial" w:hAnsi="Arial" w:cs="Arial"/>
          <w:b/>
          <w:bCs/>
        </w:rPr>
        <w:t xml:space="preserve"> </w:t>
      </w:r>
      <w:r w:rsidRPr="00C43528">
        <w:rPr>
          <w:rFonts w:ascii="Arial" w:hAnsi="Arial" w:cs="Arial"/>
          <w:b/>
          <w:bCs/>
        </w:rPr>
        <w:t>D’EXECUTION</w:t>
      </w:r>
      <w:r w:rsidRPr="00C43528">
        <w:rPr>
          <w:rFonts w:ascii="Arial" w:hAnsi="Arial" w:cs="Arial"/>
          <w:b/>
          <w:bCs/>
        </w:rPr>
        <w:tab/>
      </w:r>
      <w:r w:rsidRPr="00C43528">
        <w:rPr>
          <w:rFonts w:ascii="Arial" w:hAnsi="Arial" w:cs="Arial"/>
        </w:rPr>
        <w:t xml:space="preserve">: </w:t>
      </w:r>
      <w:r>
        <w:rPr>
          <w:rFonts w:ascii="Arial" w:hAnsi="Arial" w:cs="Arial"/>
        </w:rPr>
        <w:t>trois (03) mois</w:t>
      </w:r>
    </w:p>
    <w:p w14:paraId="77BA8837" w14:textId="77777777" w:rsidR="00EA584A" w:rsidRPr="00C43528" w:rsidRDefault="00EA584A" w:rsidP="00EA584A">
      <w:pPr>
        <w:widowControl w:val="0"/>
        <w:autoSpaceDE w:val="0"/>
        <w:spacing w:line="360" w:lineRule="auto"/>
        <w:jc w:val="both"/>
        <w:rPr>
          <w:rFonts w:ascii="Arial" w:hAnsi="Arial" w:cs="Arial"/>
        </w:rPr>
      </w:pPr>
      <w:r w:rsidRPr="00C43528">
        <w:rPr>
          <w:rFonts w:ascii="Arial" w:hAnsi="Arial" w:cs="Arial"/>
          <w:b/>
          <w:bCs/>
        </w:rPr>
        <w:t xml:space="preserve">Montant </w:t>
      </w:r>
      <w:r>
        <w:rPr>
          <w:rFonts w:ascii="Arial" w:hAnsi="Arial" w:cs="Arial"/>
          <w:b/>
          <w:bCs/>
        </w:rPr>
        <w:t xml:space="preserve">de la lettre commande </w:t>
      </w:r>
      <w:r w:rsidRPr="00C43528">
        <w:rPr>
          <w:rFonts w:ascii="Arial" w:hAnsi="Arial" w:cs="Arial"/>
          <w:b/>
          <w:bCs/>
        </w:rPr>
        <w:t xml:space="preserve"> 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EA584A" w:rsidRPr="00C43528" w14:paraId="3C0965E8" w14:textId="77777777" w:rsidTr="00A041C6">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088F7B" w14:textId="77777777" w:rsidR="00EA584A" w:rsidRPr="00C43528" w:rsidRDefault="00EA584A" w:rsidP="00A041C6">
            <w:pPr>
              <w:widowControl w:val="0"/>
              <w:autoSpaceDE w:val="0"/>
              <w:spacing w:line="360" w:lineRule="auto"/>
              <w:jc w:val="both"/>
              <w:rPr>
                <w:rFonts w:ascii="Arial" w:hAnsi="Arial" w:cs="Arial"/>
              </w:rPr>
            </w:pPr>
            <w:r w:rsidRPr="00C43528">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7531EF" w14:textId="77777777" w:rsidR="00EA584A" w:rsidRPr="00C43528" w:rsidRDefault="00EA584A" w:rsidP="00A041C6">
            <w:pPr>
              <w:widowControl w:val="0"/>
              <w:autoSpaceDE w:val="0"/>
              <w:spacing w:line="360" w:lineRule="auto"/>
              <w:jc w:val="both"/>
              <w:rPr>
                <w:rFonts w:ascii="Arial" w:hAnsi="Arial" w:cs="Arial"/>
              </w:rPr>
            </w:pPr>
          </w:p>
        </w:tc>
      </w:tr>
      <w:tr w:rsidR="00EA584A" w:rsidRPr="00C43528" w14:paraId="735121DD" w14:textId="77777777" w:rsidTr="00A041C6">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974514" w14:textId="77777777" w:rsidR="00EA584A" w:rsidRPr="00C43528" w:rsidRDefault="00EA584A" w:rsidP="00A041C6">
            <w:pPr>
              <w:widowControl w:val="0"/>
              <w:autoSpaceDE w:val="0"/>
              <w:spacing w:line="360" w:lineRule="auto"/>
              <w:jc w:val="both"/>
              <w:rPr>
                <w:rFonts w:ascii="Arial" w:hAnsi="Arial" w:cs="Arial"/>
              </w:rPr>
            </w:pPr>
            <w:r w:rsidRPr="00C43528">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41FB43" w14:textId="77777777" w:rsidR="00EA584A" w:rsidRPr="00C43528" w:rsidRDefault="00EA584A" w:rsidP="00A041C6">
            <w:pPr>
              <w:widowControl w:val="0"/>
              <w:autoSpaceDE w:val="0"/>
              <w:spacing w:line="360" w:lineRule="auto"/>
              <w:jc w:val="both"/>
              <w:rPr>
                <w:rFonts w:ascii="Arial" w:hAnsi="Arial" w:cs="Arial"/>
              </w:rPr>
            </w:pPr>
          </w:p>
        </w:tc>
      </w:tr>
      <w:tr w:rsidR="00EA584A" w:rsidRPr="00C43528" w14:paraId="595F3D00" w14:textId="77777777" w:rsidTr="00A041C6">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8D041D" w14:textId="77777777" w:rsidR="00EA584A" w:rsidRPr="00C43528" w:rsidRDefault="00EA584A" w:rsidP="00A041C6">
            <w:pPr>
              <w:widowControl w:val="0"/>
              <w:autoSpaceDE w:val="0"/>
              <w:spacing w:line="360" w:lineRule="auto"/>
              <w:jc w:val="both"/>
              <w:rPr>
                <w:rFonts w:ascii="Arial" w:hAnsi="Arial" w:cs="Arial"/>
              </w:rPr>
            </w:pPr>
            <w:r w:rsidRPr="00C43528">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E38481" w14:textId="77777777" w:rsidR="00EA584A" w:rsidRPr="00C43528" w:rsidRDefault="00EA584A" w:rsidP="00A041C6">
            <w:pPr>
              <w:widowControl w:val="0"/>
              <w:autoSpaceDE w:val="0"/>
              <w:spacing w:line="360" w:lineRule="auto"/>
              <w:jc w:val="both"/>
              <w:rPr>
                <w:rFonts w:ascii="Arial" w:hAnsi="Arial" w:cs="Arial"/>
              </w:rPr>
            </w:pPr>
          </w:p>
        </w:tc>
      </w:tr>
      <w:tr w:rsidR="00EA584A" w:rsidRPr="00C43528" w14:paraId="78238049" w14:textId="77777777" w:rsidTr="00A041C6">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B417AC" w14:textId="77777777" w:rsidR="00EA584A" w:rsidRPr="00C43528" w:rsidRDefault="00EA584A" w:rsidP="00A041C6">
            <w:pPr>
              <w:widowControl w:val="0"/>
              <w:autoSpaceDE w:val="0"/>
              <w:spacing w:line="360" w:lineRule="auto"/>
              <w:jc w:val="both"/>
              <w:rPr>
                <w:rFonts w:ascii="Arial" w:hAnsi="Arial" w:cs="Arial"/>
              </w:rPr>
            </w:pPr>
            <w:r w:rsidRPr="00C43528">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FCDFD3" w14:textId="77777777" w:rsidR="00EA584A" w:rsidRPr="00C43528" w:rsidRDefault="00EA584A" w:rsidP="00A041C6">
            <w:pPr>
              <w:widowControl w:val="0"/>
              <w:autoSpaceDE w:val="0"/>
              <w:spacing w:line="360" w:lineRule="auto"/>
              <w:jc w:val="both"/>
              <w:rPr>
                <w:rFonts w:ascii="Arial" w:hAnsi="Arial" w:cs="Arial"/>
              </w:rPr>
            </w:pPr>
          </w:p>
        </w:tc>
      </w:tr>
      <w:tr w:rsidR="00EA584A" w:rsidRPr="00C43528" w14:paraId="6B4CE1C7" w14:textId="77777777" w:rsidTr="00A041C6">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FD5A2C" w14:textId="77777777" w:rsidR="00EA584A" w:rsidRPr="00C43528" w:rsidRDefault="00EA584A" w:rsidP="00A041C6">
            <w:pPr>
              <w:widowControl w:val="0"/>
              <w:autoSpaceDE w:val="0"/>
              <w:spacing w:line="360" w:lineRule="auto"/>
              <w:jc w:val="both"/>
              <w:rPr>
                <w:rFonts w:ascii="Arial" w:hAnsi="Arial" w:cs="Arial"/>
              </w:rPr>
            </w:pPr>
            <w:r w:rsidRPr="00C43528">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7901F6" w14:textId="77777777" w:rsidR="00EA584A" w:rsidRPr="00C43528" w:rsidRDefault="00EA584A" w:rsidP="00A041C6">
            <w:pPr>
              <w:widowControl w:val="0"/>
              <w:autoSpaceDE w:val="0"/>
              <w:spacing w:line="360" w:lineRule="auto"/>
              <w:jc w:val="both"/>
              <w:rPr>
                <w:rFonts w:ascii="Arial" w:hAnsi="Arial" w:cs="Arial"/>
              </w:rPr>
            </w:pPr>
          </w:p>
        </w:tc>
      </w:tr>
    </w:tbl>
    <w:p w14:paraId="7F7E7DF5" w14:textId="77777777" w:rsidR="00EA584A" w:rsidRPr="00C43528" w:rsidRDefault="00EA584A" w:rsidP="00EA584A">
      <w:pPr>
        <w:widowControl w:val="0"/>
        <w:autoSpaceDE w:val="0"/>
        <w:spacing w:line="360" w:lineRule="auto"/>
        <w:jc w:val="center"/>
        <w:rPr>
          <w:rFonts w:ascii="Arial" w:hAnsi="Arial" w:cs="Arial"/>
        </w:rPr>
      </w:pPr>
    </w:p>
    <w:p w14:paraId="32B32B26"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b/>
          <w:bCs/>
        </w:rPr>
        <w:t>Lu et accepté par le prestataire</w:t>
      </w:r>
    </w:p>
    <w:p w14:paraId="1E8B101F"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i/>
          <w:iCs/>
          <w:position w:val="-4"/>
        </w:rPr>
        <w:t>[Lieu], le</w:t>
      </w:r>
      <w:r w:rsidRPr="00C43528">
        <w:rPr>
          <w:rFonts w:ascii="Arial" w:hAnsi="Arial" w:cs="Arial"/>
          <w:i/>
          <w:iCs/>
        </w:rPr>
        <w:t>..........................................................................</w:t>
      </w:r>
    </w:p>
    <w:p w14:paraId="57F63B65" w14:textId="77777777" w:rsidR="00EA584A" w:rsidRPr="00C43528" w:rsidRDefault="00EA584A" w:rsidP="00EA584A">
      <w:pPr>
        <w:widowControl w:val="0"/>
        <w:autoSpaceDE w:val="0"/>
        <w:spacing w:line="360" w:lineRule="auto"/>
        <w:jc w:val="center"/>
        <w:rPr>
          <w:rFonts w:ascii="Arial" w:hAnsi="Arial" w:cs="Arial"/>
        </w:rPr>
      </w:pPr>
    </w:p>
    <w:p w14:paraId="1C516C22"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rPr>
        <w:t>Signature</w:t>
      </w:r>
    </w:p>
    <w:p w14:paraId="7AAE110A" w14:textId="77777777" w:rsidR="00EA584A" w:rsidRPr="00C43528" w:rsidRDefault="00EA584A" w:rsidP="00EA584A">
      <w:pPr>
        <w:widowControl w:val="0"/>
        <w:autoSpaceDE w:val="0"/>
        <w:spacing w:line="360" w:lineRule="auto"/>
        <w:jc w:val="center"/>
        <w:rPr>
          <w:rFonts w:ascii="Arial" w:hAnsi="Arial" w:cs="Arial"/>
        </w:rPr>
      </w:pPr>
    </w:p>
    <w:p w14:paraId="02D0B1C9"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b/>
          <w:bCs/>
        </w:rPr>
        <w:t>Signé</w:t>
      </w:r>
      <w:r w:rsidRPr="00C43528">
        <w:rPr>
          <w:rFonts w:ascii="Arial" w:hAnsi="Arial" w:cs="Arial"/>
          <w:b/>
          <w:bCs/>
          <w:spacing w:val="7"/>
        </w:rPr>
        <w:t xml:space="preserve"> par ____________________ [</w:t>
      </w:r>
      <w:r w:rsidRPr="00C43528">
        <w:rPr>
          <w:rFonts w:ascii="Arial" w:hAnsi="Arial" w:cs="Arial"/>
          <w:b/>
          <w:bCs/>
        </w:rPr>
        <w:t xml:space="preserve">Maître d’Ouvrage </w:t>
      </w:r>
    </w:p>
    <w:p w14:paraId="1B4116F5"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i/>
          <w:iCs/>
          <w:position w:val="-4"/>
        </w:rPr>
        <w:t>[Lieu], le</w:t>
      </w:r>
      <w:r w:rsidRPr="00C43528">
        <w:rPr>
          <w:rFonts w:ascii="Arial" w:hAnsi="Arial" w:cs="Arial"/>
          <w:i/>
          <w:iCs/>
        </w:rPr>
        <w:t>..........................................................................</w:t>
      </w:r>
    </w:p>
    <w:p w14:paraId="2B1A6B8E" w14:textId="77777777" w:rsidR="00EA584A" w:rsidRPr="00C43528" w:rsidRDefault="00EA584A" w:rsidP="00EA584A">
      <w:pPr>
        <w:widowControl w:val="0"/>
        <w:autoSpaceDE w:val="0"/>
        <w:spacing w:line="360" w:lineRule="auto"/>
        <w:jc w:val="center"/>
        <w:rPr>
          <w:rFonts w:ascii="Arial" w:hAnsi="Arial" w:cs="Arial"/>
        </w:rPr>
      </w:pPr>
    </w:p>
    <w:p w14:paraId="2F9CFA0F"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rPr>
        <w:t>Signature</w:t>
      </w:r>
    </w:p>
    <w:p w14:paraId="3431D243" w14:textId="77777777" w:rsidR="00EA584A" w:rsidRPr="00C43528" w:rsidRDefault="00EA584A" w:rsidP="00EA584A">
      <w:pPr>
        <w:widowControl w:val="0"/>
        <w:autoSpaceDE w:val="0"/>
        <w:spacing w:line="360" w:lineRule="auto"/>
        <w:jc w:val="center"/>
        <w:rPr>
          <w:rFonts w:ascii="Arial" w:hAnsi="Arial" w:cs="Arial"/>
        </w:rPr>
      </w:pPr>
    </w:p>
    <w:p w14:paraId="765C32BF"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b/>
          <w:bCs/>
        </w:rPr>
        <w:t>Enregistrement</w:t>
      </w:r>
    </w:p>
    <w:p w14:paraId="4A13C47E" w14:textId="77777777" w:rsidR="00EA584A" w:rsidRPr="00C43528" w:rsidRDefault="00EA584A" w:rsidP="00EA584A">
      <w:pPr>
        <w:widowControl w:val="0"/>
        <w:autoSpaceDE w:val="0"/>
        <w:spacing w:line="360" w:lineRule="auto"/>
        <w:jc w:val="center"/>
        <w:rPr>
          <w:rFonts w:ascii="Arial" w:hAnsi="Arial" w:cs="Arial"/>
        </w:rPr>
      </w:pPr>
      <w:r w:rsidRPr="00C43528">
        <w:rPr>
          <w:rFonts w:ascii="Arial" w:hAnsi="Arial" w:cs="Arial"/>
          <w:i/>
          <w:iCs/>
          <w:position w:val="-4"/>
        </w:rPr>
        <w:t>[Lieu], le</w:t>
      </w:r>
      <w:r w:rsidRPr="00C43528">
        <w:rPr>
          <w:rFonts w:ascii="Arial" w:hAnsi="Arial" w:cs="Arial"/>
          <w:i/>
          <w:iCs/>
        </w:rPr>
        <w:t>..........................................................................</w:t>
      </w:r>
    </w:p>
    <w:p w14:paraId="73660065" w14:textId="77777777" w:rsidR="00EA584A" w:rsidRPr="00C43528" w:rsidRDefault="00EA584A" w:rsidP="00EA584A">
      <w:pPr>
        <w:widowControl w:val="0"/>
        <w:autoSpaceDE w:val="0"/>
        <w:spacing w:line="360" w:lineRule="auto"/>
        <w:jc w:val="center"/>
        <w:rPr>
          <w:rFonts w:ascii="Arial" w:hAnsi="Arial" w:cs="Arial"/>
        </w:rPr>
      </w:pPr>
    </w:p>
    <w:p w14:paraId="2B2A0EBD" w14:textId="77777777" w:rsidR="00EA584A" w:rsidRPr="00C43528" w:rsidRDefault="00EA584A" w:rsidP="00EA584A">
      <w:pPr>
        <w:widowControl w:val="0"/>
        <w:autoSpaceDE w:val="0"/>
        <w:spacing w:line="360" w:lineRule="auto"/>
        <w:jc w:val="center"/>
        <w:rPr>
          <w:rFonts w:ascii="Arial" w:hAnsi="Arial" w:cs="Arial"/>
        </w:rPr>
      </w:pPr>
    </w:p>
    <w:p w14:paraId="651A1B5E" w14:textId="77777777" w:rsidR="00EA584A" w:rsidRPr="005A4009" w:rsidRDefault="00EA584A" w:rsidP="005A4009">
      <w:pPr>
        <w:widowControl w:val="0"/>
        <w:tabs>
          <w:tab w:val="left" w:pos="6480"/>
        </w:tabs>
        <w:autoSpaceDE w:val="0"/>
        <w:spacing w:line="276" w:lineRule="auto"/>
        <w:jc w:val="both"/>
        <w:rPr>
          <w:rFonts w:ascii="Arial" w:eastAsia="Arial Narrow" w:hAnsi="Arial" w:cs="Arial"/>
          <w:lang w:val="fr-LU" w:eastAsia="en-US"/>
        </w:rPr>
      </w:pPr>
    </w:p>
    <w:p w14:paraId="710A89D4" w14:textId="09A96473" w:rsidR="008169AF" w:rsidRPr="00B81639" w:rsidRDefault="008169AF" w:rsidP="00230C15">
      <w:pPr>
        <w:pageBreakBefore/>
        <w:widowControl w:val="0"/>
        <w:tabs>
          <w:tab w:val="left" w:pos="8647"/>
        </w:tabs>
        <w:autoSpaceDE w:val="0"/>
        <w:spacing w:line="360" w:lineRule="auto"/>
        <w:jc w:val="both"/>
        <w:rPr>
          <w:rFonts w:ascii="Arial" w:hAnsi="Arial" w:cs="Arial"/>
        </w:rPr>
      </w:pPr>
    </w:p>
    <w:p w14:paraId="15900C1D" w14:textId="77777777" w:rsidR="005A4009" w:rsidRDefault="005A4009" w:rsidP="00230C15">
      <w:pPr>
        <w:widowControl w:val="0"/>
        <w:autoSpaceDE w:val="0"/>
        <w:spacing w:line="360" w:lineRule="auto"/>
        <w:jc w:val="both"/>
        <w:rPr>
          <w:rFonts w:ascii="Arial" w:hAnsi="Arial" w:cs="Arial"/>
        </w:rPr>
      </w:pPr>
    </w:p>
    <w:p w14:paraId="522D6683" w14:textId="77777777" w:rsidR="005A4009" w:rsidRDefault="005A4009" w:rsidP="00230C15">
      <w:pPr>
        <w:widowControl w:val="0"/>
        <w:autoSpaceDE w:val="0"/>
        <w:spacing w:line="360" w:lineRule="auto"/>
        <w:jc w:val="both"/>
        <w:rPr>
          <w:rFonts w:ascii="Arial" w:hAnsi="Arial" w:cs="Arial"/>
        </w:rPr>
      </w:pPr>
    </w:p>
    <w:p w14:paraId="32C28F59" w14:textId="77777777" w:rsidR="005A4009" w:rsidRDefault="005A4009" w:rsidP="00230C15">
      <w:pPr>
        <w:widowControl w:val="0"/>
        <w:autoSpaceDE w:val="0"/>
        <w:spacing w:line="360" w:lineRule="auto"/>
        <w:jc w:val="both"/>
        <w:rPr>
          <w:rFonts w:ascii="Arial" w:hAnsi="Arial" w:cs="Arial"/>
        </w:rPr>
      </w:pPr>
    </w:p>
    <w:p w14:paraId="0425A431" w14:textId="1E653EB8" w:rsidR="00273DD0" w:rsidRPr="00C43528" w:rsidRDefault="00273DD0" w:rsidP="000713C7">
      <w:pPr>
        <w:suppressAutoHyphens w:val="0"/>
        <w:autoSpaceDN/>
        <w:textAlignment w:val="auto"/>
        <w:rPr>
          <w:rFonts w:ascii="Arial" w:hAnsi="Arial" w:cs="Arial"/>
        </w:rPr>
      </w:pPr>
    </w:p>
    <w:p w14:paraId="3318A14D" w14:textId="77777777" w:rsidR="00273DD0" w:rsidRPr="00C43528" w:rsidRDefault="00273DD0" w:rsidP="00230C15">
      <w:pPr>
        <w:widowControl w:val="0"/>
        <w:autoSpaceDE w:val="0"/>
        <w:spacing w:line="360" w:lineRule="auto"/>
        <w:jc w:val="both"/>
        <w:rPr>
          <w:rFonts w:ascii="Arial" w:hAnsi="Arial" w:cs="Arial"/>
        </w:rPr>
      </w:pPr>
    </w:p>
    <w:p w14:paraId="52F0D4F9" w14:textId="77777777" w:rsidR="00273DD0" w:rsidRPr="00C43528" w:rsidRDefault="00273DD0" w:rsidP="00230C15">
      <w:pPr>
        <w:widowControl w:val="0"/>
        <w:autoSpaceDE w:val="0"/>
        <w:spacing w:line="360" w:lineRule="auto"/>
        <w:jc w:val="both"/>
        <w:rPr>
          <w:rFonts w:ascii="Arial" w:hAnsi="Arial" w:cs="Arial"/>
        </w:rPr>
      </w:pPr>
    </w:p>
    <w:p w14:paraId="1DE4D268" w14:textId="50754311" w:rsidR="00E055AF" w:rsidRPr="00C43528" w:rsidRDefault="00E055AF" w:rsidP="00E055AF">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46" w:name="_Toc390335371"/>
      <w:bookmarkStart w:id="447" w:name="_Toc390418130"/>
      <w:bookmarkStart w:id="448" w:name="_Toc97543367"/>
      <w:bookmarkStart w:id="449" w:name="_Toc97557128"/>
      <w:bookmarkStart w:id="450" w:name="_Toc157306471"/>
      <w:r w:rsidRPr="00C43528">
        <w:rPr>
          <w:rFonts w:ascii="Arial" w:eastAsia="Calibri" w:hAnsi="Arial" w:cs="Arial"/>
          <w:b/>
          <w:caps/>
          <w:spacing w:val="45"/>
          <w:sz w:val="36"/>
          <w:szCs w:val="36"/>
          <w:lang w:eastAsia="en-US"/>
        </w:rPr>
        <w:t xml:space="preserve">piece n°10 </w:t>
      </w:r>
    </w:p>
    <w:p w14:paraId="7C2731AA" w14:textId="2C7DC583" w:rsidR="00273DD0" w:rsidRPr="00C43528" w:rsidRDefault="00353DCC" w:rsidP="00D77369">
      <w:pPr>
        <w:pStyle w:val="DTAOpices"/>
        <w:rPr>
          <w:rFonts w:ascii="Arial" w:hAnsi="Arial"/>
        </w:rPr>
      </w:pPr>
      <w:r w:rsidRPr="00C43528">
        <w:rPr>
          <w:rFonts w:ascii="Arial" w:hAnsi="Arial"/>
        </w:rPr>
        <w:t xml:space="preserve">Modèles </w:t>
      </w:r>
      <w:r w:rsidR="0038015E" w:rsidRPr="00C43528">
        <w:rPr>
          <w:rFonts w:ascii="Arial" w:hAnsi="Arial"/>
        </w:rPr>
        <w:t>ou formulaires types</w:t>
      </w:r>
      <w:r w:rsidRPr="00C43528">
        <w:rPr>
          <w:rFonts w:ascii="Arial" w:hAnsi="Arial"/>
        </w:rPr>
        <w:t xml:space="preserve"> à utiliser par les Soumissionnaires</w:t>
      </w:r>
      <w:bookmarkEnd w:id="446"/>
      <w:bookmarkEnd w:id="447"/>
      <w:bookmarkEnd w:id="448"/>
      <w:bookmarkEnd w:id="449"/>
      <w:bookmarkEnd w:id="450"/>
    </w:p>
    <w:p w14:paraId="06A94577" w14:textId="77777777" w:rsidR="00273DD0" w:rsidRPr="00C43528" w:rsidRDefault="00273DD0" w:rsidP="00230C15">
      <w:pPr>
        <w:widowControl w:val="0"/>
        <w:autoSpaceDE w:val="0"/>
        <w:spacing w:line="360" w:lineRule="auto"/>
        <w:jc w:val="both"/>
        <w:rPr>
          <w:rFonts w:ascii="Arial" w:hAnsi="Arial" w:cs="Arial"/>
          <w:spacing w:val="37"/>
        </w:rPr>
      </w:pPr>
    </w:p>
    <w:p w14:paraId="26DA9FB4" w14:textId="271CCD93" w:rsidR="008434DD" w:rsidRPr="00C43528" w:rsidRDefault="008434DD" w:rsidP="00230C15">
      <w:pPr>
        <w:suppressAutoHyphens w:val="0"/>
        <w:autoSpaceDN/>
        <w:textAlignment w:val="auto"/>
        <w:rPr>
          <w:rFonts w:ascii="Arial" w:hAnsi="Arial" w:cs="Arial"/>
          <w:spacing w:val="37"/>
        </w:rPr>
      </w:pPr>
      <w:r w:rsidRPr="00C43528">
        <w:rPr>
          <w:rFonts w:ascii="Arial" w:hAnsi="Arial" w:cs="Arial"/>
          <w:spacing w:val="37"/>
        </w:rPr>
        <w:br w:type="page"/>
      </w:r>
    </w:p>
    <w:p w14:paraId="697CEF58" w14:textId="44BF26D5" w:rsidR="00273DD0" w:rsidRPr="00C43528" w:rsidRDefault="00353DCC" w:rsidP="005016DF">
      <w:pPr>
        <w:pStyle w:val="DTAOtitre"/>
      </w:pPr>
      <w:r w:rsidRPr="00C43528">
        <w:t>Table</w:t>
      </w:r>
      <w:r w:rsidR="00CB704E" w:rsidRPr="00C43528">
        <w:t xml:space="preserve"> </w:t>
      </w:r>
      <w:r w:rsidRPr="00C43528">
        <w:t>des</w:t>
      </w:r>
      <w:r w:rsidR="00CB704E" w:rsidRPr="00C43528">
        <w:t xml:space="preserve"> </w:t>
      </w:r>
      <w:r w:rsidRPr="00C43528">
        <w:t>modèles</w:t>
      </w:r>
    </w:p>
    <w:p w14:paraId="78F6F708" w14:textId="77777777" w:rsidR="00273DD0" w:rsidRPr="00C43528" w:rsidRDefault="00273DD0" w:rsidP="00230C15">
      <w:pPr>
        <w:widowControl w:val="0"/>
        <w:autoSpaceDE w:val="0"/>
        <w:spacing w:after="120" w:line="360" w:lineRule="auto"/>
        <w:jc w:val="both"/>
        <w:rPr>
          <w:rFonts w:ascii="Arial" w:hAnsi="Arial" w:cs="Arial"/>
          <w:spacing w:val="34"/>
        </w:rPr>
      </w:pPr>
    </w:p>
    <w:p w14:paraId="356FD59C" w14:textId="720506FB" w:rsidR="00BE28B4" w:rsidRPr="00C43528" w:rsidRDefault="00CB704E" w:rsidP="00D13622">
      <w:pPr>
        <w:pStyle w:val="TM2"/>
      </w:pPr>
      <w:r w:rsidRPr="00C43528">
        <w:rPr>
          <w:spacing w:val="34"/>
        </w:rPr>
        <w:fldChar w:fldCharType="begin"/>
      </w:r>
      <w:r w:rsidRPr="00C43528">
        <w:rPr>
          <w:spacing w:val="34"/>
        </w:rPr>
        <w:instrText xml:space="preserve"> TOC \b ANNEXES \* MERGEFORMAT </w:instrText>
      </w:r>
      <w:r w:rsidRPr="00C43528">
        <w:rPr>
          <w:spacing w:val="34"/>
        </w:rPr>
        <w:fldChar w:fldCharType="separate"/>
      </w:r>
      <w:r w:rsidR="00BE28B4" w:rsidRPr="00C43528">
        <w:t xml:space="preserve">Annexe n° 1: </w:t>
      </w:r>
      <w:r w:rsidR="00146097" w:rsidRPr="00C43528">
        <w:rPr>
          <w:iCs/>
        </w:rPr>
        <w:t>Modèle Déclaration d’intention de soumissionner</w:t>
      </w:r>
      <w:r w:rsidR="00BE28B4" w:rsidRPr="00C43528">
        <w:tab/>
      </w:r>
      <w:r w:rsidR="00BE28B4" w:rsidRPr="00C43528">
        <w:fldChar w:fldCharType="begin"/>
      </w:r>
      <w:r w:rsidR="00BE28B4" w:rsidRPr="00C43528">
        <w:instrText xml:space="preserve"> PAGEREF _Toc530309771 \h </w:instrText>
      </w:r>
      <w:r w:rsidR="00BE28B4" w:rsidRPr="00C43528">
        <w:fldChar w:fldCharType="separate"/>
      </w:r>
      <w:r w:rsidR="00EE42E7" w:rsidRPr="00C43528">
        <w:t>141</w:t>
      </w:r>
      <w:r w:rsidR="00BE28B4" w:rsidRPr="00C43528">
        <w:fldChar w:fldCharType="end"/>
      </w:r>
    </w:p>
    <w:p w14:paraId="3F86BE03" w14:textId="3503E21C" w:rsidR="00146097" w:rsidRPr="00C43528" w:rsidRDefault="00146097" w:rsidP="00D13622">
      <w:pPr>
        <w:pStyle w:val="TM2"/>
        <w:rPr>
          <w:sz w:val="22"/>
          <w:szCs w:val="22"/>
        </w:rPr>
      </w:pPr>
      <w:r w:rsidRPr="00C43528">
        <w:t xml:space="preserve">Annexe n° </w:t>
      </w:r>
      <w:r w:rsidR="00F40671" w:rsidRPr="00C43528">
        <w:t>2</w:t>
      </w:r>
      <w:r w:rsidRPr="00C43528">
        <w:t>: Modèle de soumission</w:t>
      </w:r>
      <w:r w:rsidRPr="00C43528">
        <w:tab/>
      </w:r>
      <w:r w:rsidRPr="00C43528">
        <w:fldChar w:fldCharType="begin"/>
      </w:r>
      <w:r w:rsidRPr="00C43528">
        <w:instrText xml:space="preserve"> PAGEREF _Toc530309771 \h </w:instrText>
      </w:r>
      <w:r w:rsidRPr="00C43528">
        <w:fldChar w:fldCharType="separate"/>
      </w:r>
      <w:r w:rsidR="00EE42E7" w:rsidRPr="00C43528">
        <w:t>142</w:t>
      </w:r>
      <w:r w:rsidRPr="00C43528">
        <w:fldChar w:fldCharType="end"/>
      </w:r>
    </w:p>
    <w:p w14:paraId="1E628423" w14:textId="0F9A648E" w:rsidR="00BE28B4" w:rsidRPr="00C43528" w:rsidRDefault="00BE28B4" w:rsidP="00D13622">
      <w:pPr>
        <w:pStyle w:val="TM2"/>
        <w:rPr>
          <w:sz w:val="22"/>
          <w:szCs w:val="22"/>
        </w:rPr>
      </w:pPr>
      <w:r w:rsidRPr="00C43528">
        <w:t>A</w:t>
      </w:r>
      <w:bookmarkStart w:id="451" w:name="_Hlk159328284"/>
      <w:r w:rsidRPr="00C43528">
        <w:t xml:space="preserve">nnexe n° </w:t>
      </w:r>
      <w:r w:rsidR="00F40671" w:rsidRPr="00C43528">
        <w:t>3</w:t>
      </w:r>
      <w:r w:rsidRPr="00C43528">
        <w:t>: Modèle de caution de soumission</w:t>
      </w:r>
      <w:r w:rsidRPr="00C43528">
        <w:tab/>
      </w:r>
      <w:r w:rsidRPr="00C43528">
        <w:fldChar w:fldCharType="begin"/>
      </w:r>
      <w:r w:rsidRPr="00C43528">
        <w:instrText xml:space="preserve"> PAGEREF _Toc530309772 \h </w:instrText>
      </w:r>
      <w:r w:rsidRPr="00C43528">
        <w:fldChar w:fldCharType="separate"/>
      </w:r>
      <w:r w:rsidR="00EE42E7" w:rsidRPr="00C43528">
        <w:t>144</w:t>
      </w:r>
      <w:r w:rsidRPr="00C43528">
        <w:fldChar w:fldCharType="end"/>
      </w:r>
    </w:p>
    <w:bookmarkEnd w:id="451"/>
    <w:p w14:paraId="4473EA9D" w14:textId="4A772A8D" w:rsidR="00BE28B4" w:rsidRPr="00C43528" w:rsidRDefault="00BE28B4" w:rsidP="00D13622">
      <w:pPr>
        <w:pStyle w:val="TM2"/>
        <w:rPr>
          <w:sz w:val="22"/>
          <w:szCs w:val="22"/>
        </w:rPr>
      </w:pPr>
      <w:r w:rsidRPr="00C43528">
        <w:t xml:space="preserve">Annexe n° </w:t>
      </w:r>
      <w:r w:rsidR="00F40671" w:rsidRPr="00C43528">
        <w:t>4</w:t>
      </w:r>
      <w:r w:rsidRPr="00C43528">
        <w:t>: Modèle de cautionnement définitif</w:t>
      </w:r>
      <w:r w:rsidRPr="00C43528">
        <w:tab/>
      </w:r>
      <w:r w:rsidRPr="00C43528">
        <w:fldChar w:fldCharType="begin"/>
      </w:r>
      <w:r w:rsidRPr="00C43528">
        <w:instrText xml:space="preserve"> PAGEREF _Toc530309773 \h </w:instrText>
      </w:r>
      <w:r w:rsidRPr="00C43528">
        <w:fldChar w:fldCharType="separate"/>
      </w:r>
      <w:r w:rsidR="00EE42E7" w:rsidRPr="00C43528">
        <w:t>146</w:t>
      </w:r>
      <w:r w:rsidRPr="00C43528">
        <w:fldChar w:fldCharType="end"/>
      </w:r>
    </w:p>
    <w:p w14:paraId="2DFC4FD8" w14:textId="3E830B01" w:rsidR="00BE28B4" w:rsidRPr="00C43528" w:rsidRDefault="00BE28B4" w:rsidP="00D13622">
      <w:pPr>
        <w:pStyle w:val="TM2"/>
        <w:rPr>
          <w:sz w:val="22"/>
          <w:szCs w:val="22"/>
        </w:rPr>
      </w:pPr>
      <w:bookmarkStart w:id="452" w:name="_Hlk159275510"/>
      <w:r w:rsidRPr="00C43528">
        <w:t xml:space="preserve">Annexe n° </w:t>
      </w:r>
      <w:r w:rsidR="00F40671" w:rsidRPr="00C43528">
        <w:t>5</w:t>
      </w:r>
      <w:r w:rsidRPr="00C43528">
        <w:t>: Modèle de caution d'avance de démarrage</w:t>
      </w:r>
      <w:r w:rsidRPr="00C43528">
        <w:tab/>
      </w:r>
      <w:r w:rsidRPr="00C43528">
        <w:fldChar w:fldCharType="begin"/>
      </w:r>
      <w:r w:rsidRPr="00C43528">
        <w:instrText xml:space="preserve"> PAGEREF _Toc530309774 \h </w:instrText>
      </w:r>
      <w:r w:rsidRPr="00C43528">
        <w:fldChar w:fldCharType="separate"/>
      </w:r>
      <w:r w:rsidR="00EE42E7" w:rsidRPr="00C43528">
        <w:t>148</w:t>
      </w:r>
      <w:r w:rsidRPr="00C43528">
        <w:fldChar w:fldCharType="end"/>
      </w:r>
    </w:p>
    <w:bookmarkEnd w:id="452"/>
    <w:p w14:paraId="438FDDE5" w14:textId="677F6C29" w:rsidR="00BE28B4" w:rsidRPr="00C43528" w:rsidRDefault="00BE28B4" w:rsidP="00D13622">
      <w:pPr>
        <w:pStyle w:val="TM2"/>
      </w:pPr>
      <w:r w:rsidRPr="00C43528">
        <w:t>Annexe n°</w:t>
      </w:r>
      <w:r w:rsidR="00F40671" w:rsidRPr="00C43528">
        <w:t>6</w:t>
      </w:r>
      <w:r w:rsidRPr="00C43528">
        <w:t xml:space="preserve"> : Modèle de caution de </w:t>
      </w:r>
      <w:r w:rsidR="00A66157" w:rsidRPr="00C43528">
        <w:t>bonne exécution (</w:t>
      </w:r>
      <w:r w:rsidRPr="00C43528">
        <w:t>retenue de garantie</w:t>
      </w:r>
      <w:r w:rsidR="00A66157" w:rsidRPr="00C43528">
        <w:t>)</w:t>
      </w:r>
      <w:r w:rsidRPr="00C43528">
        <w:tab/>
      </w:r>
      <w:r w:rsidRPr="00C43528">
        <w:fldChar w:fldCharType="begin"/>
      </w:r>
      <w:r w:rsidRPr="00C43528">
        <w:instrText xml:space="preserve"> PAGEREF _Toc530309775 \h </w:instrText>
      </w:r>
      <w:r w:rsidRPr="00C43528">
        <w:fldChar w:fldCharType="separate"/>
      </w:r>
      <w:r w:rsidR="00EE42E7" w:rsidRPr="00C43528">
        <w:t>150</w:t>
      </w:r>
      <w:r w:rsidRPr="00C43528">
        <w:fldChar w:fldCharType="end"/>
      </w:r>
    </w:p>
    <w:p w14:paraId="4A03CBDE" w14:textId="27F40BDD" w:rsidR="00146097" w:rsidRPr="00C43528" w:rsidRDefault="00146097" w:rsidP="00D13622">
      <w:pPr>
        <w:pStyle w:val="TM2"/>
      </w:pPr>
      <w:r w:rsidRPr="00C43528">
        <w:t>Annexe n°</w:t>
      </w:r>
      <w:r w:rsidR="00F40671" w:rsidRPr="00C43528">
        <w:t>7</w:t>
      </w:r>
      <w:r w:rsidRPr="00C43528">
        <w:t xml:space="preserve"> : Modèle </w:t>
      </w:r>
      <w:r w:rsidRPr="00C43528">
        <w:rPr>
          <w:i/>
          <w:iCs/>
        </w:rPr>
        <w:t xml:space="preserve">de </w:t>
      </w:r>
      <w:r w:rsidRPr="00C43528">
        <w:rPr>
          <w:iCs/>
        </w:rPr>
        <w:t>Lettre de soumission de la proposition technique</w:t>
      </w:r>
      <w:r w:rsidRPr="00C43528">
        <w:tab/>
      </w:r>
      <w:r w:rsidRPr="00C43528">
        <w:fldChar w:fldCharType="begin"/>
      </w:r>
      <w:r w:rsidRPr="00C43528">
        <w:instrText xml:space="preserve"> PAGEREF _Toc530309775 \h </w:instrText>
      </w:r>
      <w:r w:rsidRPr="00C43528">
        <w:fldChar w:fldCharType="separate"/>
      </w:r>
      <w:r w:rsidR="00EE42E7" w:rsidRPr="00C43528">
        <w:t>152</w:t>
      </w:r>
      <w:r w:rsidRPr="00C43528">
        <w:fldChar w:fldCharType="end"/>
      </w:r>
    </w:p>
    <w:p w14:paraId="01407E86" w14:textId="41687B05" w:rsidR="00BE28B4" w:rsidRPr="00C43528" w:rsidRDefault="00BE28B4" w:rsidP="00D13622">
      <w:pPr>
        <w:pStyle w:val="TM2"/>
      </w:pPr>
      <w:r w:rsidRPr="00C43528">
        <w:t xml:space="preserve">Annexe n° </w:t>
      </w:r>
      <w:r w:rsidR="00F40671" w:rsidRPr="00C43528">
        <w:t>8</w:t>
      </w:r>
      <w:r w:rsidRPr="00C43528">
        <w:t xml:space="preserve">: </w:t>
      </w:r>
      <w:r w:rsidR="00C02246" w:rsidRPr="00C43528">
        <w:t xml:space="preserve">Modèle de </w:t>
      </w:r>
      <w:r w:rsidRPr="00C43528">
        <w:t>Cadre du planning</w:t>
      </w:r>
      <w:r w:rsidRPr="00C43528">
        <w:tab/>
      </w:r>
      <w:r w:rsidRPr="00C43528">
        <w:fldChar w:fldCharType="begin"/>
      </w:r>
      <w:r w:rsidRPr="00C43528">
        <w:instrText xml:space="preserve"> PAGEREF _Toc530309776 \h </w:instrText>
      </w:r>
      <w:r w:rsidRPr="00C43528">
        <w:fldChar w:fldCharType="separate"/>
      </w:r>
      <w:r w:rsidR="00EE42E7" w:rsidRPr="00C43528">
        <w:t>153</w:t>
      </w:r>
      <w:r w:rsidRPr="00C43528">
        <w:fldChar w:fldCharType="end"/>
      </w:r>
    </w:p>
    <w:p w14:paraId="778AFCEC" w14:textId="40D03ACF" w:rsidR="00A66157" w:rsidRPr="00C43528" w:rsidRDefault="00A66157" w:rsidP="00D13622">
      <w:pPr>
        <w:pStyle w:val="TM2"/>
        <w:rPr>
          <w:sz w:val="22"/>
          <w:szCs w:val="22"/>
        </w:rPr>
      </w:pPr>
      <w:r w:rsidRPr="00C43528">
        <w:t xml:space="preserve">Annexe n° </w:t>
      </w:r>
      <w:r w:rsidR="00F40671" w:rsidRPr="00C43528">
        <w:t>9</w:t>
      </w:r>
      <w:r w:rsidRPr="00C43528">
        <w:t>: Modèle de liste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156</w:t>
      </w:r>
      <w:r w:rsidRPr="00C43528">
        <w:fldChar w:fldCharType="end"/>
      </w:r>
    </w:p>
    <w:p w14:paraId="2F6EC5A7" w14:textId="7E1FC8ED" w:rsidR="00A66157" w:rsidRPr="00C43528" w:rsidRDefault="00A66157" w:rsidP="00D13622">
      <w:pPr>
        <w:pStyle w:val="TM2"/>
      </w:pPr>
      <w:r w:rsidRPr="00C43528">
        <w:t xml:space="preserve">Annexe n° </w:t>
      </w:r>
      <w:r w:rsidR="00F40671" w:rsidRPr="00C43528">
        <w:t>10</w:t>
      </w:r>
      <w:r w:rsidRPr="00C43528">
        <w:t>: Modèle de fiches de prestations susceptibles d'etre sous traitees</w:t>
      </w:r>
      <w:r w:rsidRPr="00C43528">
        <w:tab/>
      </w:r>
      <w:r w:rsidRPr="00C43528">
        <w:fldChar w:fldCharType="begin"/>
      </w:r>
      <w:r w:rsidRPr="00C43528">
        <w:instrText xml:space="preserve"> PAGEREF _Toc530309772 \h </w:instrText>
      </w:r>
      <w:r w:rsidRPr="00C43528">
        <w:fldChar w:fldCharType="separate"/>
      </w:r>
      <w:r w:rsidR="00EE42E7" w:rsidRPr="00C43528">
        <w:t>157</w:t>
      </w:r>
      <w:r w:rsidRPr="00C43528">
        <w:fldChar w:fldCharType="end"/>
      </w:r>
    </w:p>
    <w:p w14:paraId="0D82F521" w14:textId="730A272A" w:rsidR="00A66157" w:rsidRPr="00C43528" w:rsidRDefault="00A66157" w:rsidP="00D13622">
      <w:pPr>
        <w:pStyle w:val="TM2"/>
      </w:pPr>
      <w:r w:rsidRPr="00C43528">
        <w:t>Annexe n° 1</w:t>
      </w:r>
      <w:r w:rsidR="00F40671" w:rsidRPr="00C43528">
        <w:t>1</w:t>
      </w:r>
      <w:r w:rsidRPr="00C43528">
        <w:t>: Modèle de CV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158</w:t>
      </w:r>
      <w:r w:rsidRPr="00C43528">
        <w:fldChar w:fldCharType="end"/>
      </w:r>
    </w:p>
    <w:p w14:paraId="2BA51539" w14:textId="25A564DB" w:rsidR="00B3559C" w:rsidRPr="00C43528" w:rsidRDefault="00B3559C" w:rsidP="00D13622">
      <w:pPr>
        <w:pStyle w:val="TM2"/>
      </w:pPr>
      <w:r w:rsidRPr="00C43528">
        <w:t xml:space="preserve">Annexe n° 12: Modèle </w:t>
      </w:r>
      <w:r w:rsidR="00747964" w:rsidRPr="00C43528">
        <w:t xml:space="preserve">de </w:t>
      </w:r>
      <w:r w:rsidR="00D0333E" w:rsidRPr="00C43528">
        <w:t>tableaux de référence du candidat</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161</w:t>
      </w:r>
      <w:r w:rsidRPr="00C43528">
        <w:fldChar w:fldCharType="end"/>
      </w:r>
    </w:p>
    <w:p w14:paraId="598BF124" w14:textId="1768388B" w:rsidR="00B3559C" w:rsidRPr="00C43528" w:rsidRDefault="00B3559C" w:rsidP="00D13622">
      <w:pPr>
        <w:pStyle w:val="TM2"/>
      </w:pPr>
      <w:r w:rsidRPr="00C43528">
        <w:t xml:space="preserve">Annexe n° 13: Modèle de </w:t>
      </w:r>
      <w:r w:rsidR="00D0333E" w:rsidRPr="00C43528">
        <w:t>descriptif de la méthodologie et du plan de travail</w:t>
      </w:r>
      <w:r w:rsidRPr="00C43528">
        <w:tab/>
      </w:r>
      <w:r w:rsidRPr="00C43528">
        <w:fldChar w:fldCharType="begin"/>
      </w:r>
      <w:r w:rsidRPr="00C43528">
        <w:instrText xml:space="preserve"> PAGEREF _Toc530309772 \h </w:instrText>
      </w:r>
      <w:r w:rsidRPr="00C43528">
        <w:fldChar w:fldCharType="separate"/>
      </w:r>
      <w:r w:rsidR="00EE42E7" w:rsidRPr="00C43528">
        <w:t>162</w:t>
      </w:r>
      <w:r w:rsidRPr="00C43528">
        <w:fldChar w:fldCharType="end"/>
      </w:r>
    </w:p>
    <w:p w14:paraId="78685C16" w14:textId="4B410E0E" w:rsidR="00D0333E" w:rsidRPr="00C43528" w:rsidRDefault="00D0333E" w:rsidP="00D13622">
      <w:pPr>
        <w:pStyle w:val="TM2"/>
      </w:pPr>
      <w:r w:rsidRPr="00C43528">
        <w:t>Annexe n° 1</w:t>
      </w:r>
      <w:r w:rsidR="00747964" w:rsidRPr="00C43528">
        <w:t>4</w:t>
      </w:r>
      <w:r w:rsidRPr="00C43528">
        <w:t xml:space="preserve">: Modèle </w:t>
      </w:r>
      <w:r w:rsidR="00747964" w:rsidRPr="00C43528">
        <w:t>de fiche d'information relative au matériel essentiel</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163</w:t>
      </w:r>
      <w:r w:rsidRPr="00C43528">
        <w:fldChar w:fldCharType="end"/>
      </w:r>
    </w:p>
    <w:p w14:paraId="56A1A65C" w14:textId="49296643" w:rsidR="00D0333E" w:rsidRPr="00C43528" w:rsidRDefault="00D0333E" w:rsidP="00D13622">
      <w:pPr>
        <w:pStyle w:val="TM2"/>
      </w:pPr>
      <w:r w:rsidRPr="00C43528">
        <w:t>Annexe n° 1</w:t>
      </w:r>
      <w:r w:rsidR="00747964" w:rsidRPr="00C43528">
        <w:t>5</w:t>
      </w:r>
      <w:r w:rsidRPr="00C43528">
        <w:t xml:space="preserve">: Modèle de </w:t>
      </w:r>
      <w:r w:rsidR="00747964" w:rsidRPr="00C43528">
        <w:t>déclaration sur l'honneur de visite du site</w:t>
      </w:r>
      <w:r w:rsidRPr="00C43528">
        <w:tab/>
      </w:r>
      <w:r w:rsidRPr="00C43528">
        <w:fldChar w:fldCharType="begin"/>
      </w:r>
      <w:r w:rsidRPr="00C43528">
        <w:instrText xml:space="preserve"> PAGEREF _Toc530309772 \h </w:instrText>
      </w:r>
      <w:r w:rsidRPr="00C43528">
        <w:fldChar w:fldCharType="separate"/>
      </w:r>
      <w:r w:rsidR="00EE42E7" w:rsidRPr="00C43528">
        <w:t>164</w:t>
      </w:r>
      <w:r w:rsidRPr="00C43528">
        <w:fldChar w:fldCharType="end"/>
      </w:r>
    </w:p>
    <w:p w14:paraId="2615F644" w14:textId="77777777" w:rsidR="00B3559C" w:rsidRPr="00C43528" w:rsidRDefault="00B3559C" w:rsidP="00B3559C">
      <w:pPr>
        <w:rPr>
          <w:rFonts w:ascii="Arial" w:hAnsi="Arial" w:cs="Arial"/>
          <w:noProof/>
        </w:rPr>
      </w:pPr>
    </w:p>
    <w:p w14:paraId="27751F1C" w14:textId="22097A8F" w:rsidR="00861212" w:rsidRPr="00C43528" w:rsidRDefault="00861212" w:rsidP="00861212">
      <w:pPr>
        <w:rPr>
          <w:rFonts w:ascii="Arial" w:hAnsi="Arial" w:cs="Arial"/>
          <w:noProof/>
        </w:rPr>
      </w:pPr>
    </w:p>
    <w:p w14:paraId="60AF8F12" w14:textId="77777777" w:rsidR="00861212" w:rsidRPr="00C43528" w:rsidRDefault="00861212" w:rsidP="00861212">
      <w:pPr>
        <w:rPr>
          <w:rFonts w:ascii="Arial" w:hAnsi="Arial" w:cs="Arial"/>
          <w:noProof/>
        </w:rPr>
      </w:pPr>
    </w:p>
    <w:p w14:paraId="785C5E95" w14:textId="77777777" w:rsidR="003C275E" w:rsidRPr="00C43528" w:rsidRDefault="003C275E" w:rsidP="003C275E">
      <w:pPr>
        <w:rPr>
          <w:rFonts w:ascii="Arial" w:hAnsi="Arial" w:cs="Arial"/>
          <w:noProof/>
        </w:rPr>
      </w:pPr>
    </w:p>
    <w:p w14:paraId="4329FDAF" w14:textId="0DF87412" w:rsidR="00A66157" w:rsidRPr="00C43528" w:rsidRDefault="00A66157" w:rsidP="00A66157">
      <w:pPr>
        <w:rPr>
          <w:rFonts w:ascii="Arial" w:eastAsia="Calibri" w:hAnsi="Arial" w:cs="Arial"/>
          <w:noProof/>
        </w:rPr>
      </w:pPr>
    </w:p>
    <w:p w14:paraId="0F899D20" w14:textId="7FB94B53" w:rsidR="00B64A10" w:rsidRPr="00C43528" w:rsidRDefault="00B64A10" w:rsidP="00A66157">
      <w:pPr>
        <w:rPr>
          <w:rFonts w:ascii="Arial" w:eastAsia="Calibri" w:hAnsi="Arial" w:cs="Arial"/>
          <w:noProof/>
        </w:rPr>
      </w:pPr>
    </w:p>
    <w:p w14:paraId="028BAEC2" w14:textId="5B762964" w:rsidR="00B64A10" w:rsidRPr="00C43528" w:rsidRDefault="00B64A10" w:rsidP="00A66157">
      <w:pPr>
        <w:rPr>
          <w:rFonts w:ascii="Arial" w:eastAsia="Calibri" w:hAnsi="Arial" w:cs="Arial"/>
          <w:noProof/>
        </w:rPr>
      </w:pPr>
    </w:p>
    <w:p w14:paraId="5F1ED145" w14:textId="38B2ADA1" w:rsidR="00B64A10" w:rsidRPr="00C43528" w:rsidRDefault="00B64A10" w:rsidP="00A66157">
      <w:pPr>
        <w:rPr>
          <w:rFonts w:ascii="Arial" w:eastAsia="Calibri" w:hAnsi="Arial" w:cs="Arial"/>
          <w:noProof/>
        </w:rPr>
      </w:pPr>
    </w:p>
    <w:p w14:paraId="39BBD713" w14:textId="63060D15" w:rsidR="00B64A10" w:rsidRPr="00C43528" w:rsidRDefault="00B64A10" w:rsidP="00A66157">
      <w:pPr>
        <w:rPr>
          <w:rFonts w:ascii="Arial" w:eastAsia="Calibri" w:hAnsi="Arial" w:cs="Arial"/>
          <w:noProof/>
        </w:rPr>
      </w:pPr>
    </w:p>
    <w:p w14:paraId="7A30C773" w14:textId="713EB6F5" w:rsidR="00B64A10" w:rsidRPr="00C43528" w:rsidRDefault="00B64A10" w:rsidP="00A66157">
      <w:pPr>
        <w:rPr>
          <w:rFonts w:ascii="Arial" w:eastAsia="Calibri" w:hAnsi="Arial" w:cs="Arial"/>
          <w:noProof/>
        </w:rPr>
      </w:pPr>
    </w:p>
    <w:p w14:paraId="0DFDB9F0" w14:textId="657821C8" w:rsidR="00B64A10" w:rsidRDefault="00B64A10" w:rsidP="00A66157">
      <w:pPr>
        <w:rPr>
          <w:rFonts w:ascii="Arial" w:eastAsia="Calibri" w:hAnsi="Arial" w:cs="Arial"/>
          <w:noProof/>
        </w:rPr>
      </w:pPr>
    </w:p>
    <w:p w14:paraId="4CB4E53A" w14:textId="52CABE4E" w:rsidR="002548BD" w:rsidRDefault="002548BD" w:rsidP="00A66157">
      <w:pPr>
        <w:rPr>
          <w:rFonts w:ascii="Arial" w:eastAsia="Calibri" w:hAnsi="Arial" w:cs="Arial"/>
          <w:noProof/>
        </w:rPr>
      </w:pPr>
    </w:p>
    <w:p w14:paraId="46F3A72E" w14:textId="0C615852" w:rsidR="002548BD" w:rsidRDefault="002548BD" w:rsidP="00A66157">
      <w:pPr>
        <w:rPr>
          <w:rFonts w:ascii="Arial" w:eastAsia="Calibri" w:hAnsi="Arial" w:cs="Arial"/>
          <w:noProof/>
        </w:rPr>
      </w:pPr>
    </w:p>
    <w:p w14:paraId="0D85F5A5" w14:textId="672D62BA" w:rsidR="002548BD" w:rsidRDefault="002548BD" w:rsidP="00A66157">
      <w:pPr>
        <w:rPr>
          <w:rFonts w:ascii="Arial" w:eastAsia="Calibri" w:hAnsi="Arial" w:cs="Arial"/>
          <w:noProof/>
        </w:rPr>
      </w:pPr>
    </w:p>
    <w:p w14:paraId="533164B8" w14:textId="28F1B6F2" w:rsidR="002548BD" w:rsidRDefault="002548BD" w:rsidP="00A66157">
      <w:pPr>
        <w:rPr>
          <w:rFonts w:ascii="Arial" w:eastAsia="Calibri" w:hAnsi="Arial" w:cs="Arial"/>
          <w:noProof/>
        </w:rPr>
      </w:pPr>
    </w:p>
    <w:p w14:paraId="5C041C0F" w14:textId="24B5437E" w:rsidR="002548BD" w:rsidRDefault="002548BD" w:rsidP="00A66157">
      <w:pPr>
        <w:rPr>
          <w:rFonts w:ascii="Arial" w:eastAsia="Calibri" w:hAnsi="Arial" w:cs="Arial"/>
          <w:noProof/>
        </w:rPr>
      </w:pPr>
    </w:p>
    <w:p w14:paraId="58EAFCA8" w14:textId="49EBA899" w:rsidR="002548BD" w:rsidRDefault="002548BD" w:rsidP="00A66157">
      <w:pPr>
        <w:rPr>
          <w:rFonts w:ascii="Arial" w:eastAsia="Calibri" w:hAnsi="Arial" w:cs="Arial"/>
          <w:noProof/>
        </w:rPr>
      </w:pPr>
    </w:p>
    <w:p w14:paraId="70AFE12D" w14:textId="265E7542" w:rsidR="002548BD" w:rsidRDefault="002548BD" w:rsidP="00A66157">
      <w:pPr>
        <w:rPr>
          <w:rFonts w:ascii="Arial" w:eastAsia="Calibri" w:hAnsi="Arial" w:cs="Arial"/>
          <w:noProof/>
        </w:rPr>
      </w:pPr>
    </w:p>
    <w:p w14:paraId="10C52CD6" w14:textId="77777777" w:rsidR="002548BD" w:rsidRPr="00C43528" w:rsidRDefault="002548BD" w:rsidP="00A66157">
      <w:pPr>
        <w:rPr>
          <w:rFonts w:ascii="Arial" w:eastAsia="Calibri" w:hAnsi="Arial" w:cs="Arial"/>
          <w:noProof/>
        </w:rPr>
      </w:pPr>
    </w:p>
    <w:p w14:paraId="063EEB2A" w14:textId="229D4F27" w:rsidR="00B64A10" w:rsidRPr="00C43528" w:rsidRDefault="00B64A10" w:rsidP="00A66157">
      <w:pPr>
        <w:rPr>
          <w:rFonts w:ascii="Arial" w:eastAsia="Calibri" w:hAnsi="Arial" w:cs="Arial"/>
          <w:noProof/>
        </w:rPr>
      </w:pPr>
    </w:p>
    <w:p w14:paraId="07F250DB" w14:textId="41884020" w:rsidR="00B64A10" w:rsidRPr="00C43528" w:rsidRDefault="00B64A10" w:rsidP="00A66157">
      <w:pPr>
        <w:rPr>
          <w:rFonts w:ascii="Arial" w:eastAsia="Calibri" w:hAnsi="Arial" w:cs="Arial"/>
          <w:noProof/>
        </w:rPr>
      </w:pPr>
    </w:p>
    <w:p w14:paraId="2310ECF5" w14:textId="0C580A81" w:rsidR="00B64A10" w:rsidRPr="00C43528" w:rsidRDefault="00B64A10" w:rsidP="00A66157">
      <w:pPr>
        <w:rPr>
          <w:rFonts w:ascii="Arial" w:eastAsia="Calibri" w:hAnsi="Arial" w:cs="Arial"/>
          <w:noProof/>
        </w:rPr>
      </w:pPr>
    </w:p>
    <w:p w14:paraId="2897B881" w14:textId="4BC9014D" w:rsidR="00B64A10" w:rsidRPr="00C43528" w:rsidRDefault="00B64A10" w:rsidP="00A66157">
      <w:pPr>
        <w:rPr>
          <w:rFonts w:ascii="Arial" w:eastAsia="Calibri" w:hAnsi="Arial" w:cs="Arial"/>
          <w:noProof/>
        </w:rPr>
      </w:pPr>
    </w:p>
    <w:p w14:paraId="7943C66E" w14:textId="3C5CD944" w:rsidR="00B64A10" w:rsidRPr="00C43528" w:rsidRDefault="00B64A10" w:rsidP="00A66157">
      <w:pPr>
        <w:rPr>
          <w:rFonts w:ascii="Arial" w:eastAsia="Calibri" w:hAnsi="Arial" w:cs="Arial"/>
          <w:noProof/>
        </w:rPr>
      </w:pPr>
    </w:p>
    <w:p w14:paraId="5107D859" w14:textId="7FFCFB2D" w:rsidR="00B64A10" w:rsidRPr="00C43528" w:rsidRDefault="00B64A10" w:rsidP="00A66157">
      <w:pPr>
        <w:rPr>
          <w:rFonts w:ascii="Arial" w:eastAsia="Calibri" w:hAnsi="Arial" w:cs="Arial"/>
          <w:noProof/>
        </w:rPr>
      </w:pPr>
    </w:p>
    <w:p w14:paraId="273CE13A" w14:textId="6715C854" w:rsidR="00B64A10" w:rsidRPr="00C43528" w:rsidRDefault="00B64A10" w:rsidP="00A66157">
      <w:pPr>
        <w:rPr>
          <w:rFonts w:ascii="Arial" w:eastAsia="Calibri" w:hAnsi="Arial" w:cs="Arial"/>
          <w:noProof/>
        </w:rPr>
      </w:pPr>
    </w:p>
    <w:p w14:paraId="2BB4B8EC" w14:textId="3FF3473D" w:rsidR="00F40671" w:rsidRPr="00C43528" w:rsidRDefault="00CB704E" w:rsidP="00766564">
      <w:pPr>
        <w:widowControl w:val="0"/>
        <w:autoSpaceDE w:val="0"/>
        <w:spacing w:after="120" w:line="360" w:lineRule="auto"/>
        <w:jc w:val="both"/>
        <w:rPr>
          <w:rFonts w:ascii="Arial" w:hAnsi="Arial" w:cs="Arial"/>
          <w:spacing w:val="34"/>
        </w:rPr>
      </w:pPr>
      <w:r w:rsidRPr="00C43528">
        <w:rPr>
          <w:rFonts w:ascii="Arial" w:hAnsi="Arial" w:cs="Arial"/>
          <w:spacing w:val="34"/>
        </w:rPr>
        <w:fldChar w:fldCharType="end"/>
      </w:r>
      <w:r w:rsidR="00F40671" w:rsidRPr="00C43528">
        <w:rPr>
          <w:rFonts w:ascii="Arial" w:hAnsi="Arial" w:cs="Arial"/>
          <w:b/>
          <w:bCs/>
          <w:caps/>
          <w:spacing w:val="36"/>
          <w:w w:val="80"/>
          <w:position w:val="-1"/>
          <w:sz w:val="36"/>
          <w:szCs w:val="60"/>
        </w:rPr>
        <w:t xml:space="preserve">Annexe n° 1: Modèle </w:t>
      </w:r>
      <w:r w:rsidR="004F7EB4" w:rsidRPr="00C43528">
        <w:rPr>
          <w:rFonts w:ascii="Arial" w:hAnsi="Arial" w:cs="Arial"/>
          <w:b/>
          <w:bCs/>
          <w:caps/>
          <w:spacing w:val="36"/>
          <w:w w:val="80"/>
          <w:position w:val="-1"/>
          <w:sz w:val="36"/>
          <w:szCs w:val="60"/>
        </w:rPr>
        <w:t xml:space="preserve">DE DECLARATION </w:t>
      </w:r>
      <w:r w:rsidR="00F40671" w:rsidRPr="00C43528">
        <w:rPr>
          <w:rFonts w:ascii="Arial" w:hAnsi="Arial" w:cs="Arial"/>
          <w:b/>
          <w:bCs/>
          <w:caps/>
          <w:spacing w:val="36"/>
          <w:w w:val="80"/>
          <w:position w:val="-1"/>
          <w:sz w:val="36"/>
          <w:szCs w:val="60"/>
        </w:rPr>
        <w:t>D’INTENTION de soumissionNER</w:t>
      </w:r>
    </w:p>
    <w:p w14:paraId="4F2703BD" w14:textId="77777777" w:rsidR="00F40671" w:rsidRPr="0083185C" w:rsidRDefault="00F40671" w:rsidP="00F40671">
      <w:pPr>
        <w:widowControl w:val="0"/>
        <w:autoSpaceDE w:val="0"/>
        <w:adjustRightInd w:val="0"/>
        <w:spacing w:after="60" w:line="360" w:lineRule="auto"/>
        <w:ind w:left="107" w:right="-20"/>
        <w:rPr>
          <w:rFonts w:ascii="Arial" w:hAnsi="Arial" w:cs="Arial"/>
        </w:rPr>
      </w:pPr>
      <w:r w:rsidRPr="0083185C">
        <w:rPr>
          <w:rFonts w:ascii="Arial" w:hAnsi="Arial" w:cs="Arial"/>
          <w:i/>
          <w:iCs/>
        </w:rPr>
        <w:t>A</w:t>
      </w:r>
      <w:r w:rsidRPr="0083185C">
        <w:rPr>
          <w:rFonts w:ascii="Arial" w:hAnsi="Arial" w:cs="Arial"/>
          <w:i/>
          <w:iCs/>
          <w:spacing w:val="6"/>
        </w:rPr>
        <w:t xml:space="preserve"> </w:t>
      </w:r>
      <w:r w:rsidRPr="0083185C">
        <w:rPr>
          <w:rFonts w:ascii="Arial" w:hAnsi="Arial" w:cs="Arial"/>
          <w:i/>
          <w:iCs/>
        </w:rPr>
        <w:t>insérer</w:t>
      </w:r>
      <w:r w:rsidRPr="0083185C">
        <w:rPr>
          <w:rFonts w:ascii="Arial" w:hAnsi="Arial" w:cs="Arial"/>
          <w:i/>
          <w:iCs/>
          <w:spacing w:val="6"/>
        </w:rPr>
        <w:t xml:space="preserve"> </w:t>
      </w:r>
      <w:r w:rsidRPr="0083185C">
        <w:rPr>
          <w:rFonts w:ascii="Arial" w:hAnsi="Arial" w:cs="Arial"/>
          <w:i/>
          <w:iCs/>
        </w:rPr>
        <w:t>en</w:t>
      </w:r>
      <w:r w:rsidRPr="0083185C">
        <w:rPr>
          <w:rFonts w:ascii="Arial" w:hAnsi="Arial" w:cs="Arial"/>
          <w:i/>
          <w:iCs/>
          <w:spacing w:val="6"/>
        </w:rPr>
        <w:t xml:space="preserve"> </w:t>
      </w:r>
      <w:r w:rsidRPr="0083185C">
        <w:rPr>
          <w:rFonts w:ascii="Arial" w:hAnsi="Arial" w:cs="Arial"/>
          <w:i/>
          <w:iCs/>
        </w:rPr>
        <w:t>annexe</w:t>
      </w:r>
      <w:r w:rsidRPr="0083185C">
        <w:rPr>
          <w:rFonts w:ascii="Arial" w:hAnsi="Arial" w:cs="Arial"/>
          <w:i/>
          <w:iCs/>
          <w:spacing w:val="6"/>
        </w:rPr>
        <w:t xml:space="preserve"> </w:t>
      </w:r>
      <w:r w:rsidRPr="0083185C">
        <w:rPr>
          <w:rFonts w:ascii="Arial" w:hAnsi="Arial" w:cs="Arial"/>
          <w:i/>
          <w:iCs/>
        </w:rPr>
        <w:t>à</w:t>
      </w:r>
      <w:r w:rsidRPr="0083185C">
        <w:rPr>
          <w:rFonts w:ascii="Arial" w:hAnsi="Arial" w:cs="Arial"/>
          <w:i/>
          <w:iCs/>
          <w:spacing w:val="6"/>
        </w:rPr>
        <w:t xml:space="preserve"> </w:t>
      </w:r>
      <w:r w:rsidRPr="0083185C">
        <w:rPr>
          <w:rFonts w:ascii="Arial" w:hAnsi="Arial" w:cs="Arial"/>
          <w:i/>
          <w:iCs/>
        </w:rPr>
        <w:t>la</w:t>
      </w:r>
    </w:p>
    <w:p w14:paraId="26C73783" w14:textId="77777777" w:rsidR="00F40671" w:rsidRPr="0083185C" w:rsidRDefault="00F40671" w:rsidP="00F40671">
      <w:pPr>
        <w:widowControl w:val="0"/>
        <w:autoSpaceDE w:val="0"/>
        <w:adjustRightInd w:val="0"/>
        <w:spacing w:after="60" w:line="360" w:lineRule="auto"/>
        <w:rPr>
          <w:rFonts w:ascii="Arial" w:hAnsi="Arial" w:cs="Arial"/>
        </w:rPr>
      </w:pPr>
    </w:p>
    <w:p w14:paraId="579B6CA8" w14:textId="6A3244F8" w:rsidR="00F40671" w:rsidRPr="0083185C" w:rsidRDefault="00F40671" w:rsidP="00F40671">
      <w:pPr>
        <w:widowControl w:val="0"/>
        <w:autoSpaceDE w:val="0"/>
        <w:adjustRightInd w:val="0"/>
        <w:spacing w:after="60" w:line="360" w:lineRule="auto"/>
        <w:rPr>
          <w:rFonts w:ascii="Arial" w:hAnsi="Arial" w:cs="Arial"/>
        </w:rPr>
      </w:pPr>
    </w:p>
    <w:p w14:paraId="00A44F2A" w14:textId="77777777" w:rsidR="00F40671" w:rsidRPr="0083185C" w:rsidRDefault="00F40671" w:rsidP="00F40671">
      <w:pPr>
        <w:widowControl w:val="0"/>
        <w:autoSpaceDE w:val="0"/>
        <w:adjustRightInd w:val="0"/>
        <w:spacing w:after="60" w:line="360" w:lineRule="auto"/>
        <w:ind w:left="107" w:right="3678"/>
        <w:rPr>
          <w:rFonts w:ascii="Arial" w:hAnsi="Arial" w:cs="Arial"/>
        </w:rPr>
      </w:pPr>
      <w:r w:rsidRPr="0083185C">
        <w:rPr>
          <w:rFonts w:ascii="Arial" w:hAnsi="Arial" w:cs="Arial"/>
        </w:rPr>
        <w:t>Je</w:t>
      </w:r>
      <w:r w:rsidRPr="0083185C">
        <w:rPr>
          <w:rFonts w:ascii="Arial" w:hAnsi="Arial" w:cs="Arial"/>
          <w:spacing w:val="7"/>
        </w:rPr>
        <w:t xml:space="preserve"> </w:t>
      </w:r>
      <w:r w:rsidRPr="0083185C">
        <w:rPr>
          <w:rFonts w:ascii="Arial" w:hAnsi="Arial" w:cs="Arial"/>
        </w:rPr>
        <w:t xml:space="preserve">soussigné, </w:t>
      </w:r>
    </w:p>
    <w:p w14:paraId="3A7DA17A" w14:textId="77777777" w:rsidR="00F40671" w:rsidRPr="0083185C" w:rsidRDefault="00F40671" w:rsidP="00F40671">
      <w:pPr>
        <w:widowControl w:val="0"/>
        <w:autoSpaceDE w:val="0"/>
        <w:adjustRightInd w:val="0"/>
        <w:spacing w:after="60" w:line="360" w:lineRule="auto"/>
        <w:ind w:left="107" w:right="3678"/>
        <w:rPr>
          <w:rFonts w:ascii="Arial" w:hAnsi="Arial" w:cs="Arial"/>
        </w:rPr>
      </w:pPr>
      <w:r w:rsidRPr="0083185C">
        <w:rPr>
          <w:rFonts w:ascii="Arial" w:hAnsi="Arial" w:cs="Arial"/>
        </w:rPr>
        <w:t>Nationalité</w:t>
      </w:r>
      <w:r w:rsidRPr="0083185C">
        <w:rPr>
          <w:rFonts w:ascii="Arial" w:hAnsi="Arial" w:cs="Arial"/>
          <w:spacing w:val="7"/>
        </w:rPr>
        <w:t xml:space="preserve"> </w:t>
      </w:r>
      <w:r w:rsidRPr="0083185C">
        <w:rPr>
          <w:rFonts w:ascii="Arial" w:hAnsi="Arial" w:cs="Arial"/>
        </w:rPr>
        <w:t xml:space="preserve">: </w:t>
      </w:r>
    </w:p>
    <w:p w14:paraId="00A8870A" w14:textId="77777777" w:rsidR="00F40671" w:rsidRPr="0083185C" w:rsidRDefault="00F40671" w:rsidP="00F40671">
      <w:pPr>
        <w:widowControl w:val="0"/>
        <w:autoSpaceDE w:val="0"/>
        <w:adjustRightInd w:val="0"/>
        <w:spacing w:after="60" w:line="360" w:lineRule="auto"/>
        <w:ind w:left="107" w:right="3678"/>
        <w:rPr>
          <w:rFonts w:ascii="Arial" w:hAnsi="Arial" w:cs="Arial"/>
        </w:rPr>
      </w:pPr>
      <w:r w:rsidRPr="0083185C">
        <w:rPr>
          <w:rFonts w:ascii="Arial" w:hAnsi="Arial" w:cs="Arial"/>
        </w:rPr>
        <w:t>Domicile</w:t>
      </w:r>
      <w:r w:rsidRPr="0083185C">
        <w:rPr>
          <w:rFonts w:ascii="Arial" w:hAnsi="Arial" w:cs="Arial"/>
          <w:spacing w:val="7"/>
        </w:rPr>
        <w:t xml:space="preserve"> </w:t>
      </w:r>
      <w:r w:rsidRPr="0083185C">
        <w:rPr>
          <w:rFonts w:ascii="Arial" w:hAnsi="Arial" w:cs="Arial"/>
        </w:rPr>
        <w:t xml:space="preserve">: </w:t>
      </w:r>
    </w:p>
    <w:p w14:paraId="5C512EAC" w14:textId="77777777" w:rsidR="00F40671" w:rsidRPr="0083185C" w:rsidRDefault="00F40671" w:rsidP="00F40671">
      <w:pPr>
        <w:widowControl w:val="0"/>
        <w:autoSpaceDE w:val="0"/>
        <w:adjustRightInd w:val="0"/>
        <w:spacing w:after="60" w:line="360" w:lineRule="auto"/>
        <w:ind w:left="107" w:right="3678"/>
        <w:rPr>
          <w:rFonts w:ascii="Arial" w:hAnsi="Arial" w:cs="Arial"/>
        </w:rPr>
      </w:pPr>
      <w:r w:rsidRPr="0083185C">
        <w:rPr>
          <w:rFonts w:ascii="Arial" w:hAnsi="Arial" w:cs="Arial"/>
        </w:rPr>
        <w:t>Fonction</w:t>
      </w:r>
      <w:r w:rsidRPr="0083185C">
        <w:rPr>
          <w:rFonts w:ascii="Arial" w:hAnsi="Arial" w:cs="Arial"/>
          <w:spacing w:val="7"/>
        </w:rPr>
        <w:t xml:space="preserve"> </w:t>
      </w:r>
      <w:r w:rsidRPr="0083185C">
        <w:rPr>
          <w:rFonts w:ascii="Arial" w:hAnsi="Arial" w:cs="Arial"/>
        </w:rPr>
        <w:t>:</w:t>
      </w:r>
    </w:p>
    <w:p w14:paraId="3178647D" w14:textId="77777777" w:rsidR="00F40671" w:rsidRPr="0083185C" w:rsidRDefault="00F40671" w:rsidP="00F40671">
      <w:pPr>
        <w:widowControl w:val="0"/>
        <w:autoSpaceDE w:val="0"/>
        <w:adjustRightInd w:val="0"/>
        <w:spacing w:after="60" w:line="360" w:lineRule="auto"/>
        <w:rPr>
          <w:rFonts w:ascii="Arial" w:hAnsi="Arial" w:cs="Arial"/>
        </w:rPr>
      </w:pPr>
    </w:p>
    <w:p w14:paraId="72B3D2D8" w14:textId="77777777" w:rsidR="00F40671" w:rsidRPr="0083185C" w:rsidRDefault="00F40671" w:rsidP="00F40671">
      <w:pPr>
        <w:widowControl w:val="0"/>
        <w:autoSpaceDE w:val="0"/>
        <w:adjustRightInd w:val="0"/>
        <w:spacing w:after="60" w:line="360" w:lineRule="auto"/>
        <w:rPr>
          <w:rFonts w:ascii="Arial" w:hAnsi="Arial" w:cs="Arial"/>
        </w:rPr>
      </w:pPr>
    </w:p>
    <w:p w14:paraId="77AC9496" w14:textId="77777777" w:rsidR="00F40671" w:rsidRPr="0083185C" w:rsidRDefault="00F40671" w:rsidP="00F40671">
      <w:pPr>
        <w:widowControl w:val="0"/>
        <w:autoSpaceDE w:val="0"/>
        <w:adjustRightInd w:val="0"/>
        <w:spacing w:after="60" w:line="360" w:lineRule="auto"/>
        <w:ind w:left="107" w:right="-214"/>
        <w:jc w:val="both"/>
        <w:rPr>
          <w:rFonts w:ascii="Arial" w:hAnsi="Arial" w:cs="Arial"/>
        </w:rPr>
      </w:pPr>
      <w:r w:rsidRPr="0083185C">
        <w:rPr>
          <w:rFonts w:ascii="Arial" w:hAnsi="Arial" w:cs="Arial"/>
        </w:rPr>
        <w:t>En</w:t>
      </w:r>
      <w:r w:rsidRPr="0083185C">
        <w:rPr>
          <w:rFonts w:ascii="Arial" w:hAnsi="Arial" w:cs="Arial"/>
          <w:spacing w:val="24"/>
        </w:rPr>
        <w:t xml:space="preserve"> </w:t>
      </w:r>
      <w:r w:rsidRPr="0083185C">
        <w:rPr>
          <w:rFonts w:ascii="Arial" w:hAnsi="Arial" w:cs="Arial"/>
        </w:rPr>
        <w:t>vertu</w:t>
      </w:r>
      <w:r w:rsidRPr="0083185C">
        <w:rPr>
          <w:rFonts w:ascii="Arial" w:hAnsi="Arial" w:cs="Arial"/>
          <w:spacing w:val="24"/>
        </w:rPr>
        <w:t xml:space="preserve"> </w:t>
      </w:r>
      <w:r w:rsidRPr="0083185C">
        <w:rPr>
          <w:rFonts w:ascii="Arial" w:hAnsi="Arial" w:cs="Arial"/>
        </w:rPr>
        <w:t>de</w:t>
      </w:r>
      <w:r w:rsidRPr="0083185C">
        <w:rPr>
          <w:rFonts w:ascii="Arial" w:hAnsi="Arial" w:cs="Arial"/>
          <w:spacing w:val="24"/>
        </w:rPr>
        <w:t xml:space="preserve"> </w:t>
      </w:r>
      <w:r w:rsidRPr="0083185C">
        <w:rPr>
          <w:rFonts w:ascii="Arial" w:hAnsi="Arial" w:cs="Arial"/>
        </w:rPr>
        <w:t>mes</w:t>
      </w:r>
      <w:r w:rsidRPr="0083185C">
        <w:rPr>
          <w:rFonts w:ascii="Arial" w:hAnsi="Arial" w:cs="Arial"/>
          <w:spacing w:val="24"/>
        </w:rPr>
        <w:t xml:space="preserve"> </w:t>
      </w:r>
      <w:r w:rsidRPr="0083185C">
        <w:rPr>
          <w:rFonts w:ascii="Arial" w:hAnsi="Arial" w:cs="Arial"/>
        </w:rPr>
        <w:t>pouvoirs</w:t>
      </w:r>
      <w:r w:rsidRPr="0083185C">
        <w:rPr>
          <w:rFonts w:ascii="Arial" w:hAnsi="Arial" w:cs="Arial"/>
          <w:spacing w:val="24"/>
        </w:rPr>
        <w:t xml:space="preserve"> </w:t>
      </w:r>
      <w:r w:rsidRPr="0083185C">
        <w:rPr>
          <w:rFonts w:ascii="Arial" w:hAnsi="Arial" w:cs="Arial"/>
        </w:rPr>
        <w:t>de</w:t>
      </w:r>
      <w:r w:rsidRPr="0083185C">
        <w:rPr>
          <w:rFonts w:ascii="Arial" w:hAnsi="Arial" w:cs="Arial"/>
          <w:spacing w:val="24"/>
        </w:rPr>
        <w:t xml:space="preserve"> </w:t>
      </w:r>
      <w:r w:rsidRPr="0083185C">
        <w:rPr>
          <w:rFonts w:ascii="Arial" w:hAnsi="Arial" w:cs="Arial"/>
        </w:rPr>
        <w:t>Directeur</w:t>
      </w:r>
      <w:r w:rsidRPr="0083185C">
        <w:rPr>
          <w:rFonts w:ascii="Arial" w:hAnsi="Arial" w:cs="Arial"/>
          <w:spacing w:val="24"/>
        </w:rPr>
        <w:t xml:space="preserve"> </w:t>
      </w:r>
      <w:r w:rsidRPr="0083185C">
        <w:rPr>
          <w:rFonts w:ascii="Arial" w:hAnsi="Arial" w:cs="Arial"/>
        </w:rPr>
        <w:t>Général,</w:t>
      </w:r>
      <w:r w:rsidRPr="0083185C">
        <w:rPr>
          <w:rFonts w:ascii="Arial" w:hAnsi="Arial" w:cs="Arial"/>
          <w:spacing w:val="24"/>
        </w:rPr>
        <w:t xml:space="preserve"> </w:t>
      </w:r>
      <w:r w:rsidRPr="0083185C">
        <w:rPr>
          <w:rFonts w:ascii="Arial" w:hAnsi="Arial" w:cs="Arial"/>
        </w:rPr>
        <w:t>après</w:t>
      </w:r>
      <w:r w:rsidRPr="0083185C">
        <w:rPr>
          <w:rFonts w:ascii="Arial" w:hAnsi="Arial" w:cs="Arial"/>
          <w:spacing w:val="24"/>
        </w:rPr>
        <w:t xml:space="preserve"> </w:t>
      </w:r>
      <w:r w:rsidRPr="0083185C">
        <w:rPr>
          <w:rFonts w:ascii="Arial" w:hAnsi="Arial" w:cs="Arial"/>
        </w:rPr>
        <w:t>avoir</w:t>
      </w:r>
      <w:r w:rsidRPr="0083185C">
        <w:rPr>
          <w:rFonts w:ascii="Arial" w:hAnsi="Arial" w:cs="Arial"/>
          <w:spacing w:val="24"/>
        </w:rPr>
        <w:t xml:space="preserve"> </w:t>
      </w:r>
      <w:r w:rsidRPr="0083185C">
        <w:rPr>
          <w:rFonts w:ascii="Arial" w:hAnsi="Arial" w:cs="Arial"/>
        </w:rPr>
        <w:t>pris</w:t>
      </w:r>
      <w:r w:rsidRPr="0083185C">
        <w:rPr>
          <w:rFonts w:ascii="Arial" w:hAnsi="Arial" w:cs="Arial"/>
          <w:spacing w:val="24"/>
        </w:rPr>
        <w:t xml:space="preserve"> </w:t>
      </w:r>
      <w:r w:rsidRPr="0083185C">
        <w:rPr>
          <w:rFonts w:ascii="Arial" w:hAnsi="Arial" w:cs="Arial"/>
        </w:rPr>
        <w:t>connaissance</w:t>
      </w:r>
      <w:r w:rsidRPr="0083185C">
        <w:rPr>
          <w:rFonts w:ascii="Arial" w:hAnsi="Arial" w:cs="Arial"/>
          <w:spacing w:val="24"/>
        </w:rPr>
        <w:t xml:space="preserve"> </w:t>
      </w:r>
      <w:r w:rsidRPr="0083185C">
        <w:rPr>
          <w:rFonts w:ascii="Arial" w:hAnsi="Arial" w:cs="Arial"/>
        </w:rPr>
        <w:t>du</w:t>
      </w:r>
      <w:r w:rsidRPr="0083185C">
        <w:rPr>
          <w:rFonts w:ascii="Arial" w:hAnsi="Arial" w:cs="Arial"/>
          <w:spacing w:val="24"/>
        </w:rPr>
        <w:t xml:space="preserve"> </w:t>
      </w:r>
      <w:r w:rsidRPr="0083185C">
        <w:rPr>
          <w:rFonts w:ascii="Arial" w:hAnsi="Arial" w:cs="Arial"/>
        </w:rPr>
        <w:t>Dossier</w:t>
      </w:r>
      <w:r w:rsidRPr="0083185C">
        <w:rPr>
          <w:rFonts w:ascii="Arial" w:hAnsi="Arial" w:cs="Arial"/>
          <w:spacing w:val="24"/>
        </w:rPr>
        <w:t xml:space="preserve"> </w:t>
      </w:r>
      <w:r w:rsidRPr="0083185C">
        <w:rPr>
          <w:rFonts w:ascii="Arial" w:hAnsi="Arial" w:cs="Arial"/>
        </w:rPr>
        <w:t>d’Appel d’Offres</w:t>
      </w:r>
      <w:r w:rsidRPr="0083185C">
        <w:rPr>
          <w:rFonts w:ascii="Arial" w:hAnsi="Arial" w:cs="Arial"/>
          <w:spacing w:val="7"/>
        </w:rPr>
        <w:t xml:space="preserve"> </w:t>
      </w:r>
      <w:r w:rsidRPr="0083185C">
        <w:rPr>
          <w:rFonts w:ascii="Arial" w:hAnsi="Arial" w:cs="Arial"/>
        </w:rPr>
        <w:t>National</w:t>
      </w:r>
      <w:r w:rsidRPr="0083185C">
        <w:rPr>
          <w:rFonts w:ascii="Arial" w:hAnsi="Arial" w:cs="Arial"/>
          <w:spacing w:val="7"/>
        </w:rPr>
        <w:t xml:space="preserve"> </w:t>
      </w:r>
      <w:r w:rsidRPr="0083185C">
        <w:rPr>
          <w:rFonts w:ascii="Arial" w:hAnsi="Arial" w:cs="Arial"/>
        </w:rPr>
        <w:t>n°</w:t>
      </w:r>
      <w:r w:rsidRPr="0083185C">
        <w:rPr>
          <w:rFonts w:ascii="Arial" w:hAnsi="Arial" w:cs="Arial"/>
          <w:i/>
          <w:iCs/>
        </w:rPr>
        <w:t>[indiquer</w:t>
      </w:r>
      <w:r w:rsidRPr="0083185C">
        <w:rPr>
          <w:rFonts w:ascii="Arial" w:hAnsi="Arial" w:cs="Arial"/>
          <w:i/>
          <w:iCs/>
          <w:spacing w:val="6"/>
        </w:rPr>
        <w:t xml:space="preserve"> </w:t>
      </w:r>
      <w:r w:rsidRPr="0083185C">
        <w:rPr>
          <w:rFonts w:ascii="Arial" w:hAnsi="Arial" w:cs="Arial"/>
          <w:i/>
          <w:iCs/>
        </w:rPr>
        <w:t>la</w:t>
      </w:r>
      <w:r w:rsidRPr="0083185C">
        <w:rPr>
          <w:rFonts w:ascii="Arial" w:hAnsi="Arial" w:cs="Arial"/>
          <w:i/>
          <w:iCs/>
          <w:spacing w:val="6"/>
        </w:rPr>
        <w:t xml:space="preserve"> </w:t>
      </w:r>
      <w:r w:rsidRPr="0083185C">
        <w:rPr>
          <w:rFonts w:ascii="Arial" w:hAnsi="Arial" w:cs="Arial"/>
          <w:i/>
          <w:iCs/>
        </w:rPr>
        <w:t>nature</w:t>
      </w:r>
      <w:r w:rsidRPr="0083185C">
        <w:rPr>
          <w:rFonts w:ascii="Arial" w:hAnsi="Arial" w:cs="Arial"/>
          <w:i/>
          <w:iCs/>
          <w:spacing w:val="6"/>
        </w:rPr>
        <w:t xml:space="preserve"> </w:t>
      </w:r>
      <w:r w:rsidRPr="0083185C">
        <w:rPr>
          <w:rFonts w:ascii="Arial" w:hAnsi="Arial" w:cs="Arial"/>
          <w:i/>
          <w:iCs/>
        </w:rPr>
        <w:t>de</w:t>
      </w:r>
      <w:r w:rsidRPr="0083185C">
        <w:rPr>
          <w:rFonts w:ascii="Arial" w:hAnsi="Arial" w:cs="Arial"/>
          <w:i/>
          <w:iCs/>
          <w:spacing w:val="6"/>
        </w:rPr>
        <w:t xml:space="preserve"> </w:t>
      </w:r>
      <w:r w:rsidRPr="0083185C">
        <w:rPr>
          <w:rFonts w:ascii="Arial" w:hAnsi="Arial" w:cs="Arial"/>
          <w:i/>
          <w:iCs/>
        </w:rPr>
        <w:t>la</w:t>
      </w:r>
      <w:r w:rsidRPr="0083185C">
        <w:rPr>
          <w:rFonts w:ascii="Arial" w:hAnsi="Arial" w:cs="Arial"/>
          <w:i/>
          <w:iCs/>
          <w:spacing w:val="6"/>
        </w:rPr>
        <w:t xml:space="preserve"> </w:t>
      </w:r>
      <w:r w:rsidRPr="0083185C">
        <w:rPr>
          <w:rFonts w:ascii="Arial" w:hAnsi="Arial" w:cs="Arial"/>
          <w:i/>
          <w:iCs/>
        </w:rPr>
        <w:t>prestation].</w:t>
      </w:r>
    </w:p>
    <w:p w14:paraId="32CD42E4" w14:textId="77777777" w:rsidR="00F40671" w:rsidRPr="0083185C" w:rsidRDefault="00F40671" w:rsidP="00F40671">
      <w:pPr>
        <w:widowControl w:val="0"/>
        <w:autoSpaceDE w:val="0"/>
        <w:adjustRightInd w:val="0"/>
        <w:spacing w:after="60" w:line="360" w:lineRule="auto"/>
        <w:rPr>
          <w:rFonts w:ascii="Arial" w:hAnsi="Arial" w:cs="Arial"/>
        </w:rPr>
      </w:pPr>
    </w:p>
    <w:p w14:paraId="078BFD2C" w14:textId="77777777" w:rsidR="00F40671" w:rsidRPr="0083185C" w:rsidRDefault="00F40671" w:rsidP="00F40671">
      <w:pPr>
        <w:widowControl w:val="0"/>
        <w:autoSpaceDE w:val="0"/>
        <w:adjustRightInd w:val="0"/>
        <w:spacing w:after="60" w:line="360" w:lineRule="auto"/>
        <w:rPr>
          <w:rFonts w:ascii="Arial" w:hAnsi="Arial" w:cs="Arial"/>
        </w:rPr>
      </w:pPr>
    </w:p>
    <w:p w14:paraId="207C3A62" w14:textId="77777777" w:rsidR="00F40671" w:rsidRPr="0083185C" w:rsidRDefault="00F40671" w:rsidP="00F40671">
      <w:pPr>
        <w:widowControl w:val="0"/>
        <w:autoSpaceDE w:val="0"/>
        <w:adjustRightInd w:val="0"/>
        <w:spacing w:after="60" w:line="360" w:lineRule="auto"/>
        <w:ind w:left="107" w:right="-20"/>
        <w:rPr>
          <w:rFonts w:ascii="Arial" w:hAnsi="Arial" w:cs="Arial"/>
        </w:rPr>
      </w:pPr>
      <w:r w:rsidRPr="0083185C">
        <w:rPr>
          <w:rFonts w:ascii="Arial" w:hAnsi="Arial" w:cs="Arial"/>
        </w:rPr>
        <w:t>Déclare</w:t>
      </w:r>
      <w:r w:rsidRPr="0083185C">
        <w:rPr>
          <w:rFonts w:ascii="Arial" w:hAnsi="Arial" w:cs="Arial"/>
          <w:spacing w:val="7"/>
        </w:rPr>
        <w:t xml:space="preserve"> </w:t>
      </w:r>
      <w:r w:rsidRPr="0083185C">
        <w:rPr>
          <w:rFonts w:ascii="Arial" w:hAnsi="Arial" w:cs="Arial"/>
        </w:rPr>
        <w:t>par</w:t>
      </w:r>
      <w:r w:rsidRPr="0083185C">
        <w:rPr>
          <w:rFonts w:ascii="Arial" w:hAnsi="Arial" w:cs="Arial"/>
          <w:spacing w:val="7"/>
        </w:rPr>
        <w:t xml:space="preserve"> </w:t>
      </w:r>
      <w:r w:rsidRPr="0083185C">
        <w:rPr>
          <w:rFonts w:ascii="Arial" w:hAnsi="Arial" w:cs="Arial"/>
        </w:rPr>
        <w:t>la</w:t>
      </w:r>
      <w:r w:rsidRPr="0083185C">
        <w:rPr>
          <w:rFonts w:ascii="Arial" w:hAnsi="Arial" w:cs="Arial"/>
          <w:spacing w:val="7"/>
        </w:rPr>
        <w:t xml:space="preserve"> </w:t>
      </w:r>
      <w:r w:rsidRPr="0083185C">
        <w:rPr>
          <w:rFonts w:ascii="Arial" w:hAnsi="Arial" w:cs="Arial"/>
        </w:rPr>
        <w:t>présente,</w:t>
      </w:r>
      <w:r w:rsidRPr="0083185C">
        <w:rPr>
          <w:rFonts w:ascii="Arial" w:hAnsi="Arial" w:cs="Arial"/>
          <w:spacing w:val="7"/>
        </w:rPr>
        <w:t xml:space="preserve"> </w:t>
      </w:r>
      <w:r w:rsidRPr="0083185C">
        <w:rPr>
          <w:rFonts w:ascii="Arial" w:hAnsi="Arial" w:cs="Arial"/>
        </w:rPr>
        <w:t>l’intention</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soumissionner</w:t>
      </w:r>
      <w:r w:rsidRPr="0083185C">
        <w:rPr>
          <w:rFonts w:ascii="Arial" w:hAnsi="Arial" w:cs="Arial"/>
          <w:spacing w:val="7"/>
        </w:rPr>
        <w:t xml:space="preserve"> </w:t>
      </w:r>
      <w:r w:rsidRPr="0083185C">
        <w:rPr>
          <w:rFonts w:ascii="Arial" w:hAnsi="Arial" w:cs="Arial"/>
        </w:rPr>
        <w:t>pour</w:t>
      </w:r>
      <w:r w:rsidRPr="0083185C">
        <w:rPr>
          <w:rFonts w:ascii="Arial" w:hAnsi="Arial" w:cs="Arial"/>
          <w:spacing w:val="7"/>
        </w:rPr>
        <w:t xml:space="preserve"> </w:t>
      </w:r>
      <w:r w:rsidRPr="0083185C">
        <w:rPr>
          <w:rFonts w:ascii="Arial" w:hAnsi="Arial" w:cs="Arial"/>
        </w:rPr>
        <w:t>cet</w:t>
      </w:r>
      <w:r w:rsidRPr="0083185C">
        <w:rPr>
          <w:rFonts w:ascii="Arial" w:hAnsi="Arial" w:cs="Arial"/>
          <w:spacing w:val="7"/>
        </w:rPr>
        <w:t xml:space="preserve"> </w:t>
      </w:r>
      <w:r w:rsidRPr="0083185C">
        <w:rPr>
          <w:rFonts w:ascii="Arial" w:hAnsi="Arial" w:cs="Arial"/>
        </w:rPr>
        <w:t>Appel</w:t>
      </w:r>
      <w:r w:rsidRPr="0083185C">
        <w:rPr>
          <w:rFonts w:ascii="Arial" w:hAnsi="Arial" w:cs="Arial"/>
          <w:spacing w:val="7"/>
        </w:rPr>
        <w:t xml:space="preserve"> </w:t>
      </w:r>
      <w:r w:rsidRPr="0083185C">
        <w:rPr>
          <w:rFonts w:ascii="Arial" w:hAnsi="Arial" w:cs="Arial"/>
        </w:rPr>
        <w:t>d’Offres.</w:t>
      </w:r>
    </w:p>
    <w:p w14:paraId="58D87A52" w14:textId="77777777" w:rsidR="00F40671" w:rsidRPr="0083185C" w:rsidRDefault="00F40671" w:rsidP="00F40671">
      <w:pPr>
        <w:widowControl w:val="0"/>
        <w:autoSpaceDE w:val="0"/>
        <w:adjustRightInd w:val="0"/>
        <w:spacing w:after="60" w:line="360" w:lineRule="auto"/>
        <w:rPr>
          <w:rFonts w:ascii="Arial" w:hAnsi="Arial" w:cs="Arial"/>
        </w:rPr>
      </w:pPr>
    </w:p>
    <w:p w14:paraId="03D988E3" w14:textId="77777777" w:rsidR="00F40671" w:rsidRPr="0083185C" w:rsidRDefault="00F40671" w:rsidP="00F40671">
      <w:pPr>
        <w:widowControl w:val="0"/>
        <w:autoSpaceDE w:val="0"/>
        <w:adjustRightInd w:val="0"/>
        <w:spacing w:after="60" w:line="360" w:lineRule="auto"/>
        <w:rPr>
          <w:rFonts w:ascii="Arial" w:hAnsi="Arial" w:cs="Arial"/>
        </w:rPr>
      </w:pPr>
    </w:p>
    <w:p w14:paraId="4B6531EC" w14:textId="77777777" w:rsidR="00F40671" w:rsidRPr="0083185C" w:rsidRDefault="00F40671" w:rsidP="00F40671">
      <w:pPr>
        <w:widowControl w:val="0"/>
        <w:tabs>
          <w:tab w:val="left" w:pos="8100"/>
          <w:tab w:val="left" w:pos="10820"/>
        </w:tabs>
        <w:autoSpaceDE w:val="0"/>
        <w:adjustRightInd w:val="0"/>
        <w:spacing w:after="60" w:line="360" w:lineRule="auto"/>
        <w:ind w:left="2268" w:right="-92"/>
        <w:rPr>
          <w:rFonts w:ascii="Arial" w:hAnsi="Arial" w:cs="Arial"/>
        </w:rPr>
      </w:pPr>
      <w:r w:rsidRPr="0083185C">
        <w:rPr>
          <w:rFonts w:ascii="Arial" w:hAnsi="Arial" w:cs="Arial"/>
        </w:rPr>
        <w:t xml:space="preserve">                    Fait</w:t>
      </w:r>
      <w:r w:rsidRPr="0083185C">
        <w:rPr>
          <w:rFonts w:ascii="Arial" w:hAnsi="Arial" w:cs="Arial"/>
          <w:spacing w:val="7"/>
        </w:rPr>
        <w:t xml:space="preserve"> </w:t>
      </w:r>
      <w:r w:rsidRPr="0083185C">
        <w:rPr>
          <w:rFonts w:ascii="Arial" w:hAnsi="Arial" w:cs="Arial"/>
        </w:rPr>
        <w:t>à</w:t>
      </w:r>
      <w:r w:rsidRPr="0083185C">
        <w:rPr>
          <w:rFonts w:ascii="Arial" w:hAnsi="Arial" w:cs="Arial"/>
          <w:spacing w:val="7"/>
        </w:rPr>
        <w:t xml:space="preserve"> </w:t>
      </w:r>
      <w:r w:rsidRPr="0083185C">
        <w:rPr>
          <w:rFonts w:ascii="Arial" w:hAnsi="Arial" w:cs="Arial"/>
          <w:u w:val="single"/>
        </w:rPr>
        <w:t xml:space="preserve"> ________________</w:t>
      </w:r>
      <w:r w:rsidRPr="0083185C">
        <w:rPr>
          <w:rFonts w:ascii="Arial" w:hAnsi="Arial" w:cs="Arial"/>
        </w:rPr>
        <w:t>le</w:t>
      </w:r>
      <w:r w:rsidRPr="0083185C">
        <w:rPr>
          <w:rFonts w:ascii="Arial" w:hAnsi="Arial" w:cs="Arial"/>
          <w:spacing w:val="7"/>
        </w:rPr>
        <w:t xml:space="preserve"> </w:t>
      </w:r>
      <w:r w:rsidRPr="0083185C">
        <w:rPr>
          <w:rFonts w:ascii="Arial" w:hAnsi="Arial" w:cs="Arial"/>
          <w:u w:val="single"/>
        </w:rPr>
        <w:t xml:space="preserve"> </w:t>
      </w:r>
      <w:r w:rsidRPr="0083185C">
        <w:rPr>
          <w:rFonts w:ascii="Arial" w:hAnsi="Arial" w:cs="Arial"/>
          <w:u w:val="single"/>
        </w:rPr>
        <w:tab/>
      </w:r>
    </w:p>
    <w:p w14:paraId="04391330" w14:textId="77777777" w:rsidR="00F40671" w:rsidRPr="0083185C" w:rsidRDefault="00F40671" w:rsidP="00F40671">
      <w:pPr>
        <w:widowControl w:val="0"/>
        <w:autoSpaceDE w:val="0"/>
        <w:adjustRightInd w:val="0"/>
        <w:spacing w:after="60" w:line="360" w:lineRule="auto"/>
        <w:rPr>
          <w:rFonts w:ascii="Arial" w:hAnsi="Arial" w:cs="Arial"/>
        </w:rPr>
      </w:pPr>
    </w:p>
    <w:p w14:paraId="1CA1D3DC" w14:textId="77777777" w:rsidR="00F40671" w:rsidRPr="0083185C" w:rsidRDefault="00F40671" w:rsidP="00F40671">
      <w:pPr>
        <w:widowControl w:val="0"/>
        <w:autoSpaceDE w:val="0"/>
        <w:adjustRightInd w:val="0"/>
        <w:spacing w:after="60" w:line="360" w:lineRule="auto"/>
        <w:rPr>
          <w:rFonts w:ascii="Arial" w:hAnsi="Arial" w:cs="Arial"/>
        </w:rPr>
      </w:pPr>
    </w:p>
    <w:p w14:paraId="074953FA" w14:textId="77777777" w:rsidR="00F40671" w:rsidRPr="0083185C" w:rsidRDefault="00F40671" w:rsidP="00F40671">
      <w:pPr>
        <w:widowControl w:val="0"/>
        <w:autoSpaceDE w:val="0"/>
        <w:adjustRightInd w:val="0"/>
        <w:spacing w:after="60" w:line="360" w:lineRule="auto"/>
        <w:ind w:left="2880" w:right="-55" w:firstLine="720"/>
        <w:rPr>
          <w:rFonts w:ascii="Arial" w:hAnsi="Arial" w:cs="Arial"/>
        </w:rPr>
      </w:pPr>
      <w:r w:rsidRPr="0083185C">
        <w:rPr>
          <w:rFonts w:ascii="Arial" w:hAnsi="Arial" w:cs="Arial"/>
        </w:rPr>
        <w:t>Signature,</w:t>
      </w:r>
      <w:r w:rsidRPr="0083185C">
        <w:rPr>
          <w:rFonts w:ascii="Arial" w:hAnsi="Arial" w:cs="Arial"/>
          <w:spacing w:val="7"/>
        </w:rPr>
        <w:t xml:space="preserve"> </w:t>
      </w:r>
      <w:r w:rsidRPr="0083185C">
        <w:rPr>
          <w:rFonts w:ascii="Arial" w:hAnsi="Arial" w:cs="Arial"/>
        </w:rPr>
        <w:t>nom</w:t>
      </w:r>
      <w:r w:rsidRPr="0083185C">
        <w:rPr>
          <w:rFonts w:ascii="Arial" w:hAnsi="Arial" w:cs="Arial"/>
          <w:spacing w:val="7"/>
        </w:rPr>
        <w:t xml:space="preserve"> </w:t>
      </w:r>
      <w:r w:rsidRPr="0083185C">
        <w:rPr>
          <w:rFonts w:ascii="Arial" w:hAnsi="Arial" w:cs="Arial"/>
        </w:rPr>
        <w:t>et</w:t>
      </w:r>
      <w:r w:rsidRPr="0083185C">
        <w:rPr>
          <w:rFonts w:ascii="Arial" w:hAnsi="Arial" w:cs="Arial"/>
          <w:spacing w:val="7"/>
        </w:rPr>
        <w:t xml:space="preserve"> </w:t>
      </w:r>
      <w:r w:rsidRPr="0083185C">
        <w:rPr>
          <w:rFonts w:ascii="Arial" w:hAnsi="Arial" w:cs="Arial"/>
        </w:rPr>
        <w:t>cachet</w:t>
      </w:r>
      <w:r w:rsidRPr="0083185C">
        <w:rPr>
          <w:rFonts w:ascii="Arial" w:hAnsi="Arial" w:cs="Arial"/>
          <w:spacing w:val="7"/>
        </w:rPr>
        <w:t xml:space="preserve"> </w:t>
      </w:r>
      <w:r w:rsidRPr="0083185C">
        <w:rPr>
          <w:rFonts w:ascii="Arial" w:hAnsi="Arial" w:cs="Arial"/>
        </w:rPr>
        <w:t>du</w:t>
      </w:r>
      <w:r w:rsidRPr="0083185C">
        <w:rPr>
          <w:rFonts w:ascii="Arial" w:hAnsi="Arial" w:cs="Arial"/>
          <w:spacing w:val="7"/>
        </w:rPr>
        <w:t xml:space="preserve"> </w:t>
      </w:r>
      <w:r w:rsidRPr="0083185C">
        <w:rPr>
          <w:rFonts w:ascii="Arial" w:hAnsi="Arial" w:cs="Arial"/>
        </w:rPr>
        <w:t>soumissionnaire</w:t>
      </w:r>
    </w:p>
    <w:p w14:paraId="7B514512" w14:textId="4CC94A54" w:rsidR="00273DD0" w:rsidRPr="0083185C" w:rsidRDefault="00273DD0" w:rsidP="00230C15">
      <w:pPr>
        <w:widowControl w:val="0"/>
        <w:autoSpaceDE w:val="0"/>
        <w:spacing w:after="120" w:line="360" w:lineRule="auto"/>
        <w:jc w:val="both"/>
        <w:rPr>
          <w:rFonts w:ascii="Arial" w:hAnsi="Arial" w:cs="Arial"/>
          <w:color w:val="FF0000"/>
          <w:spacing w:val="34"/>
        </w:rPr>
      </w:pPr>
    </w:p>
    <w:p w14:paraId="77D3C576" w14:textId="47CBE7F4" w:rsidR="00273DD0" w:rsidRPr="0083185C" w:rsidRDefault="00273DD0" w:rsidP="00230C15">
      <w:pPr>
        <w:widowControl w:val="0"/>
        <w:autoSpaceDE w:val="0"/>
        <w:spacing w:line="360" w:lineRule="auto"/>
        <w:jc w:val="both"/>
        <w:rPr>
          <w:rFonts w:ascii="Arial" w:hAnsi="Arial" w:cs="Arial"/>
          <w:spacing w:val="34"/>
        </w:rPr>
      </w:pPr>
    </w:p>
    <w:p w14:paraId="748E67AF" w14:textId="7BD2B93E" w:rsidR="0049247B" w:rsidRPr="0083185C" w:rsidRDefault="0049247B" w:rsidP="00230C15">
      <w:pPr>
        <w:widowControl w:val="0"/>
        <w:autoSpaceDE w:val="0"/>
        <w:spacing w:line="360" w:lineRule="auto"/>
        <w:jc w:val="both"/>
        <w:rPr>
          <w:rFonts w:ascii="Arial" w:hAnsi="Arial" w:cs="Arial"/>
          <w:spacing w:val="34"/>
        </w:rPr>
      </w:pPr>
    </w:p>
    <w:p w14:paraId="5E196786" w14:textId="33E719CB" w:rsidR="0049247B" w:rsidRPr="0083185C" w:rsidRDefault="0049247B" w:rsidP="00230C15">
      <w:pPr>
        <w:widowControl w:val="0"/>
        <w:autoSpaceDE w:val="0"/>
        <w:spacing w:line="360" w:lineRule="auto"/>
        <w:jc w:val="both"/>
        <w:rPr>
          <w:rFonts w:ascii="Arial" w:hAnsi="Arial" w:cs="Arial"/>
          <w:spacing w:val="34"/>
        </w:rPr>
      </w:pPr>
    </w:p>
    <w:p w14:paraId="43D55231" w14:textId="45C38294" w:rsidR="0049247B" w:rsidRPr="0083185C" w:rsidRDefault="0049247B" w:rsidP="00230C15">
      <w:pPr>
        <w:widowControl w:val="0"/>
        <w:autoSpaceDE w:val="0"/>
        <w:spacing w:line="360" w:lineRule="auto"/>
        <w:jc w:val="both"/>
        <w:rPr>
          <w:rFonts w:ascii="Arial" w:hAnsi="Arial" w:cs="Arial"/>
          <w:spacing w:val="34"/>
        </w:rPr>
      </w:pPr>
    </w:p>
    <w:p w14:paraId="78754520" w14:textId="06CDA03E" w:rsidR="0049247B" w:rsidRPr="0083185C" w:rsidRDefault="0049247B" w:rsidP="00230C15">
      <w:pPr>
        <w:widowControl w:val="0"/>
        <w:autoSpaceDE w:val="0"/>
        <w:spacing w:line="360" w:lineRule="auto"/>
        <w:jc w:val="both"/>
        <w:rPr>
          <w:rFonts w:ascii="Arial" w:hAnsi="Arial" w:cs="Arial"/>
          <w:spacing w:val="34"/>
        </w:rPr>
      </w:pPr>
    </w:p>
    <w:p w14:paraId="19892E7C" w14:textId="43EA3E7D" w:rsidR="0049247B" w:rsidRPr="0083185C" w:rsidRDefault="0049247B" w:rsidP="00230C15">
      <w:pPr>
        <w:widowControl w:val="0"/>
        <w:autoSpaceDE w:val="0"/>
        <w:spacing w:line="360" w:lineRule="auto"/>
        <w:jc w:val="both"/>
        <w:rPr>
          <w:rFonts w:ascii="Arial" w:hAnsi="Arial" w:cs="Arial"/>
          <w:spacing w:val="34"/>
        </w:rPr>
      </w:pPr>
    </w:p>
    <w:p w14:paraId="0C6C1DF3" w14:textId="77777777" w:rsidR="0049247B" w:rsidRPr="0083185C" w:rsidRDefault="0049247B" w:rsidP="00230C15">
      <w:pPr>
        <w:widowControl w:val="0"/>
        <w:autoSpaceDE w:val="0"/>
        <w:spacing w:line="360" w:lineRule="auto"/>
        <w:jc w:val="both"/>
        <w:rPr>
          <w:rFonts w:ascii="Arial" w:hAnsi="Arial" w:cs="Arial"/>
          <w:spacing w:val="34"/>
        </w:rPr>
      </w:pPr>
    </w:p>
    <w:p w14:paraId="0E13981D" w14:textId="77777777" w:rsidR="001D59AD" w:rsidRPr="0083185C" w:rsidRDefault="001D59AD" w:rsidP="00230C15">
      <w:pPr>
        <w:widowControl w:val="0"/>
        <w:autoSpaceDE w:val="0"/>
        <w:spacing w:line="360" w:lineRule="auto"/>
        <w:jc w:val="both"/>
        <w:rPr>
          <w:rFonts w:ascii="Arial" w:hAnsi="Arial" w:cs="Arial"/>
          <w:spacing w:val="34"/>
        </w:rPr>
      </w:pPr>
    </w:p>
    <w:p w14:paraId="5C0AF2BF" w14:textId="2B019C2C" w:rsidR="00273DD0" w:rsidRPr="0083185C" w:rsidRDefault="002548BD" w:rsidP="005016DF">
      <w:pPr>
        <w:pStyle w:val="DTAOtitre"/>
      </w:pPr>
      <w:bookmarkStart w:id="453" w:name="_Toc530309771"/>
      <w:bookmarkStart w:id="454" w:name="_Toc97557129"/>
      <w:bookmarkStart w:id="455" w:name="ANNEXES"/>
      <w:r w:rsidRPr="0083185C">
        <w:t xml:space="preserve">            </w:t>
      </w:r>
      <w:r w:rsidR="0049247B" w:rsidRPr="0083185C">
        <w:t>A</w:t>
      </w:r>
      <w:r w:rsidR="00353DCC" w:rsidRPr="0083185C">
        <w:t>nnexe</w:t>
      </w:r>
      <w:r w:rsidR="008169AF" w:rsidRPr="0083185C">
        <w:t xml:space="preserve"> </w:t>
      </w:r>
      <w:r w:rsidR="00353DCC" w:rsidRPr="0083185C">
        <w:t xml:space="preserve">n° </w:t>
      </w:r>
      <w:r w:rsidR="007846F5" w:rsidRPr="0083185C">
        <w:t>2</w:t>
      </w:r>
      <w:r w:rsidR="004F2CFC" w:rsidRPr="0083185C">
        <w:t xml:space="preserve"> </w:t>
      </w:r>
      <w:r w:rsidR="00353DCC" w:rsidRPr="0083185C">
        <w:t>:</w:t>
      </w:r>
      <w:r w:rsidR="008169AF" w:rsidRPr="0083185C">
        <w:t xml:space="preserve"> </w:t>
      </w:r>
      <w:r w:rsidR="00353DCC" w:rsidRPr="0083185C">
        <w:t>Modèle</w:t>
      </w:r>
      <w:r w:rsidR="008169AF" w:rsidRPr="0083185C">
        <w:t xml:space="preserve"> </w:t>
      </w:r>
      <w:r w:rsidR="00353DCC" w:rsidRPr="0083185C">
        <w:t>de</w:t>
      </w:r>
      <w:r w:rsidR="008169AF" w:rsidRPr="0083185C">
        <w:t xml:space="preserve"> </w:t>
      </w:r>
      <w:r w:rsidR="00353DCC" w:rsidRPr="0083185C">
        <w:t>soumission</w:t>
      </w:r>
      <w:bookmarkEnd w:id="453"/>
      <w:bookmarkEnd w:id="454"/>
    </w:p>
    <w:p w14:paraId="2B0F756F" w14:textId="77777777" w:rsidR="00273DD0" w:rsidRPr="0083185C" w:rsidRDefault="00273DD0" w:rsidP="00230C15">
      <w:pPr>
        <w:widowControl w:val="0"/>
        <w:autoSpaceDE w:val="0"/>
        <w:spacing w:line="360" w:lineRule="auto"/>
        <w:jc w:val="center"/>
        <w:rPr>
          <w:rFonts w:ascii="Arial" w:hAnsi="Arial" w:cs="Arial"/>
        </w:rPr>
      </w:pPr>
    </w:p>
    <w:p w14:paraId="553D9D01" w14:textId="4C24215D"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Je, soussigné …......................………………………….......................…………</w:t>
      </w:r>
      <w:r w:rsidR="00131667" w:rsidRPr="0083185C">
        <w:rPr>
          <w:rFonts w:ascii="Arial" w:hAnsi="Arial" w:cs="Arial"/>
        </w:rPr>
        <w:t xml:space="preserve"> </w:t>
      </w:r>
      <w:r w:rsidRPr="0083185C">
        <w:rPr>
          <w:rFonts w:ascii="Arial" w:hAnsi="Arial" w:cs="Arial"/>
        </w:rPr>
        <w:t>[</w:t>
      </w:r>
      <w:r w:rsidR="00131667" w:rsidRPr="0083185C">
        <w:rPr>
          <w:rFonts w:ascii="Arial" w:hAnsi="Arial" w:cs="Arial"/>
        </w:rPr>
        <w:t>Indiquer</w:t>
      </w:r>
      <w:r w:rsidRPr="0083185C">
        <w:rPr>
          <w:rFonts w:ascii="Arial" w:hAnsi="Arial" w:cs="Arial"/>
        </w:rPr>
        <w:t xml:space="preserve"> le nom et la qualité du signataire]</w:t>
      </w:r>
      <w:r w:rsidR="002E3EBC" w:rsidRPr="0083185C">
        <w:rPr>
          <w:rFonts w:ascii="Arial" w:hAnsi="Arial" w:cs="Arial"/>
        </w:rPr>
        <w:t xml:space="preserve"> </w:t>
      </w:r>
      <w:r w:rsidRPr="0083185C">
        <w:rPr>
          <w:rFonts w:ascii="Arial" w:hAnsi="Arial" w:cs="Arial"/>
        </w:rPr>
        <w:t xml:space="preserve">représentant </w:t>
      </w:r>
      <w:r w:rsidR="00DD3495" w:rsidRPr="0083185C">
        <w:rPr>
          <w:rFonts w:ascii="Arial" w:hAnsi="Arial" w:cs="Arial"/>
        </w:rPr>
        <w:t>la société, l’entreprise ou le groupement (8) …</w:t>
      </w:r>
      <w:r w:rsidRPr="0083185C">
        <w:rPr>
          <w:rFonts w:ascii="Arial" w:hAnsi="Arial" w:cs="Arial"/>
        </w:rPr>
        <w:t>…………………</w:t>
      </w:r>
      <w:r w:rsidR="00DD3495" w:rsidRPr="0083185C">
        <w:rPr>
          <w:rFonts w:ascii="Arial" w:hAnsi="Arial" w:cs="Arial"/>
        </w:rPr>
        <w:t>..............…</w:t>
      </w:r>
      <w:r w:rsidRPr="0083185C">
        <w:rPr>
          <w:rFonts w:ascii="Arial" w:hAnsi="Arial" w:cs="Arial"/>
        </w:rPr>
        <w:t xml:space="preserve">…   </w:t>
      </w:r>
      <w:r w:rsidR="00DD3495" w:rsidRPr="0083185C">
        <w:rPr>
          <w:rFonts w:ascii="Arial" w:hAnsi="Arial" w:cs="Arial"/>
        </w:rPr>
        <w:t>Dont</w:t>
      </w:r>
      <w:r w:rsidRPr="0083185C">
        <w:rPr>
          <w:rFonts w:ascii="Arial" w:hAnsi="Arial" w:cs="Arial"/>
        </w:rPr>
        <w:t xml:space="preserve"> </w:t>
      </w:r>
      <w:r w:rsidR="00DD3495" w:rsidRPr="0083185C">
        <w:rPr>
          <w:rFonts w:ascii="Arial" w:hAnsi="Arial" w:cs="Arial"/>
        </w:rPr>
        <w:t>le siège social est à</w:t>
      </w:r>
      <w:r w:rsidR="002E3EBC" w:rsidRPr="0083185C">
        <w:rPr>
          <w:rFonts w:ascii="Arial" w:hAnsi="Arial" w:cs="Arial"/>
        </w:rPr>
        <w:t xml:space="preserve"> </w:t>
      </w:r>
      <w:r w:rsidR="00DD3495" w:rsidRPr="0083185C">
        <w:rPr>
          <w:rFonts w:ascii="Arial" w:hAnsi="Arial" w:cs="Arial"/>
        </w:rPr>
        <w:t>……</w:t>
      </w:r>
      <w:r w:rsidRPr="0083185C">
        <w:rPr>
          <w:rFonts w:ascii="Arial" w:hAnsi="Arial" w:cs="Arial"/>
        </w:rPr>
        <w:t>…..............................</w:t>
      </w:r>
      <w:r w:rsidR="00AF5830" w:rsidRPr="0083185C">
        <w:rPr>
          <w:rFonts w:ascii="Arial" w:hAnsi="Arial" w:cs="Arial"/>
        </w:rPr>
        <w:t>.</w:t>
      </w:r>
      <w:r w:rsidR="00131667" w:rsidRPr="0083185C">
        <w:rPr>
          <w:rFonts w:ascii="Arial" w:hAnsi="Arial" w:cs="Arial"/>
        </w:rPr>
        <w:t xml:space="preserve"> </w:t>
      </w:r>
      <w:r w:rsidR="00DD3495" w:rsidRPr="0083185C">
        <w:rPr>
          <w:rFonts w:ascii="Arial" w:hAnsi="Arial" w:cs="Arial"/>
        </w:rPr>
        <w:t>Inscrite</w:t>
      </w:r>
      <w:r w:rsidRPr="0083185C">
        <w:rPr>
          <w:rFonts w:ascii="Arial" w:hAnsi="Arial" w:cs="Arial"/>
        </w:rPr>
        <w:t xml:space="preserve"> au registre du commerce de ………...............……………………...  </w:t>
      </w:r>
      <w:r w:rsidR="00DD3495" w:rsidRPr="0083185C">
        <w:rPr>
          <w:rFonts w:ascii="Arial" w:hAnsi="Arial" w:cs="Arial"/>
        </w:rPr>
        <w:t>Sous</w:t>
      </w:r>
      <w:r w:rsidRPr="0083185C">
        <w:rPr>
          <w:rFonts w:ascii="Arial" w:hAnsi="Arial" w:cs="Arial"/>
        </w:rPr>
        <w:t xml:space="preserve"> le n° ………………..................................……</w:t>
      </w:r>
    </w:p>
    <w:p w14:paraId="37BD15B7" w14:textId="77777777" w:rsidR="007C7B7A" w:rsidRPr="0083185C" w:rsidRDefault="007C7B7A" w:rsidP="00230C15">
      <w:pPr>
        <w:widowControl w:val="0"/>
        <w:autoSpaceDE w:val="0"/>
        <w:spacing w:line="360" w:lineRule="auto"/>
        <w:jc w:val="both"/>
        <w:rPr>
          <w:rFonts w:ascii="Arial" w:hAnsi="Arial" w:cs="Arial"/>
        </w:rPr>
      </w:pPr>
    </w:p>
    <w:p w14:paraId="7AC73E70" w14:textId="2E142527"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Après avoir pris connaissance de toutes les pièces figurant ou mentionnées au dossier d'Appel d’Offres y compris les additifs,</w:t>
      </w:r>
    </w:p>
    <w:p w14:paraId="48B35B7A" w14:textId="5B989904"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N°……........................</w:t>
      </w:r>
      <w:r w:rsidR="00AF5830" w:rsidRPr="0083185C">
        <w:rPr>
          <w:rFonts w:ascii="Arial" w:hAnsi="Arial" w:cs="Arial"/>
        </w:rPr>
        <w:t>..................……………………</w:t>
      </w:r>
      <w:r w:rsidRPr="0083185C">
        <w:rPr>
          <w:rFonts w:ascii="Arial" w:hAnsi="Arial" w:cs="Arial"/>
        </w:rPr>
        <w:t xml:space="preserve">  [</w:t>
      </w:r>
      <w:r w:rsidR="00DD3495" w:rsidRPr="0083185C">
        <w:rPr>
          <w:rFonts w:ascii="Arial" w:hAnsi="Arial" w:cs="Arial"/>
        </w:rPr>
        <w:t>Rappeler</w:t>
      </w:r>
      <w:r w:rsidRPr="0083185C">
        <w:rPr>
          <w:rFonts w:ascii="Arial" w:hAnsi="Arial" w:cs="Arial"/>
        </w:rPr>
        <w:t xml:space="preserve"> l’objet de l’appel d’offres]</w:t>
      </w:r>
    </w:p>
    <w:p w14:paraId="23C93CDA" w14:textId="77777777" w:rsidR="007C7B7A" w:rsidRPr="0083185C" w:rsidRDefault="007C7B7A" w:rsidP="00230C15">
      <w:pPr>
        <w:widowControl w:val="0"/>
        <w:autoSpaceDE w:val="0"/>
        <w:spacing w:line="360" w:lineRule="auto"/>
        <w:jc w:val="both"/>
        <w:rPr>
          <w:rFonts w:ascii="Arial" w:hAnsi="Arial" w:cs="Arial"/>
        </w:rPr>
      </w:pPr>
    </w:p>
    <w:p w14:paraId="7A302F63" w14:textId="0B7B1834"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83185C">
        <w:rPr>
          <w:rFonts w:ascii="Arial" w:hAnsi="Arial" w:cs="Arial"/>
        </w:rPr>
        <w:t>................</w:t>
      </w:r>
      <w:r w:rsidRPr="0083185C">
        <w:rPr>
          <w:rFonts w:ascii="Arial" w:hAnsi="Arial" w:cs="Arial"/>
        </w:rPr>
        <w:t xml:space="preserve">.  </w:t>
      </w:r>
      <w:r w:rsidR="00DD3495" w:rsidRPr="0083185C">
        <w:rPr>
          <w:rFonts w:ascii="Arial" w:hAnsi="Arial" w:cs="Arial"/>
        </w:rPr>
        <w:t>À</w:t>
      </w:r>
    </w:p>
    <w:p w14:paraId="2596F203" w14:textId="77777777" w:rsidR="007C7B7A" w:rsidRPr="0083185C" w:rsidRDefault="007C7B7A" w:rsidP="00230C15">
      <w:pPr>
        <w:widowControl w:val="0"/>
        <w:autoSpaceDE w:val="0"/>
        <w:spacing w:line="360" w:lineRule="auto"/>
        <w:jc w:val="both"/>
        <w:rPr>
          <w:rFonts w:ascii="Arial" w:hAnsi="Arial" w:cs="Arial"/>
        </w:rPr>
      </w:pPr>
    </w:p>
    <w:p w14:paraId="2ACF191C" w14:textId="5399E8C4"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   [</w:t>
      </w:r>
      <w:r w:rsidR="00DD3495" w:rsidRPr="0083185C">
        <w:rPr>
          <w:rFonts w:ascii="Arial" w:hAnsi="Arial" w:cs="Arial"/>
        </w:rPr>
        <w:t>En</w:t>
      </w:r>
      <w:r w:rsidRPr="0083185C">
        <w:rPr>
          <w:rFonts w:ascii="Arial" w:hAnsi="Arial" w:cs="Arial"/>
        </w:rPr>
        <w:t xml:space="preserve"> </w:t>
      </w:r>
      <w:r w:rsidR="00DD3495" w:rsidRPr="0083185C">
        <w:rPr>
          <w:rFonts w:ascii="Arial" w:hAnsi="Arial" w:cs="Arial"/>
        </w:rPr>
        <w:t>chiffres et en lettres] francs CFA Hors TVA, et à</w:t>
      </w:r>
    </w:p>
    <w:p w14:paraId="66030D9A" w14:textId="77777777" w:rsidR="007C7B7A" w:rsidRPr="0083185C" w:rsidRDefault="007C7B7A" w:rsidP="00230C15">
      <w:pPr>
        <w:widowControl w:val="0"/>
        <w:autoSpaceDE w:val="0"/>
        <w:spacing w:line="360" w:lineRule="auto"/>
        <w:jc w:val="both"/>
        <w:rPr>
          <w:rFonts w:ascii="Arial" w:hAnsi="Arial" w:cs="Arial"/>
        </w:rPr>
      </w:pPr>
    </w:p>
    <w:p w14:paraId="1E2DC342" w14:textId="6587EEF1"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xml:space="preserve">………………........................................................………………………..  </w:t>
      </w:r>
      <w:r w:rsidR="00DD3495" w:rsidRPr="0083185C">
        <w:rPr>
          <w:rFonts w:ascii="Arial" w:hAnsi="Arial" w:cs="Arial"/>
        </w:rPr>
        <w:t>Francs</w:t>
      </w:r>
      <w:r w:rsidRPr="0083185C">
        <w:rPr>
          <w:rFonts w:ascii="Arial" w:hAnsi="Arial" w:cs="Arial"/>
        </w:rPr>
        <w:t xml:space="preserve"> CFA Toutes Taxes Comprises. [</w:t>
      </w:r>
      <w:r w:rsidR="00B306DB" w:rsidRPr="0083185C">
        <w:rPr>
          <w:rFonts w:ascii="Arial" w:hAnsi="Arial" w:cs="Arial"/>
        </w:rPr>
        <w:t>En</w:t>
      </w:r>
      <w:r w:rsidRPr="0083185C">
        <w:rPr>
          <w:rFonts w:ascii="Arial" w:hAnsi="Arial" w:cs="Arial"/>
        </w:rPr>
        <w:t xml:space="preserve"> chiffres et en lettres]</w:t>
      </w:r>
    </w:p>
    <w:p w14:paraId="5CA88D8C" w14:textId="77777777" w:rsidR="007C7B7A" w:rsidRPr="0083185C" w:rsidRDefault="007C7B7A" w:rsidP="00230C15">
      <w:pPr>
        <w:widowControl w:val="0"/>
        <w:autoSpaceDE w:val="0"/>
        <w:spacing w:line="360" w:lineRule="auto"/>
        <w:jc w:val="both"/>
        <w:rPr>
          <w:rFonts w:ascii="Arial" w:hAnsi="Arial" w:cs="Arial"/>
        </w:rPr>
      </w:pPr>
    </w:p>
    <w:p w14:paraId="494B1424" w14:textId="00C1A13B"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xml:space="preserve">-  M'engage à exécuter les prestations dans un délai de …...............………  </w:t>
      </w:r>
      <w:r w:rsidR="00B306DB" w:rsidRPr="0083185C">
        <w:rPr>
          <w:rFonts w:ascii="Arial" w:hAnsi="Arial" w:cs="Arial"/>
        </w:rPr>
        <w:t>Mois</w:t>
      </w:r>
    </w:p>
    <w:p w14:paraId="0E140804" w14:textId="0BF1423F"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xml:space="preserve">-  M’engage en outre à maintenir mon offre dans le délai ……….............  </w:t>
      </w:r>
      <w:r w:rsidR="00B306DB" w:rsidRPr="0083185C">
        <w:rPr>
          <w:rFonts w:ascii="Arial" w:hAnsi="Arial" w:cs="Arial"/>
        </w:rPr>
        <w:t>Jours</w:t>
      </w:r>
      <w:r w:rsidRPr="0083185C">
        <w:rPr>
          <w:rFonts w:ascii="Arial" w:hAnsi="Arial" w:cs="Arial"/>
        </w:rPr>
        <w:t xml:space="preserve"> [</w:t>
      </w:r>
      <w:r w:rsidR="00B306DB" w:rsidRPr="0083185C">
        <w:rPr>
          <w:rFonts w:ascii="Arial" w:hAnsi="Arial" w:cs="Arial"/>
        </w:rPr>
        <w:t>indiquer la durée de validité, en</w:t>
      </w:r>
      <w:r w:rsidRPr="0083185C">
        <w:rPr>
          <w:rFonts w:ascii="Arial" w:hAnsi="Arial" w:cs="Arial"/>
        </w:rPr>
        <w:t xml:space="preserve"> principe 90 </w:t>
      </w:r>
      <w:r w:rsidR="00131667" w:rsidRPr="0083185C">
        <w:rPr>
          <w:rFonts w:ascii="Arial" w:hAnsi="Arial" w:cs="Arial"/>
        </w:rPr>
        <w:t>jours]</w:t>
      </w:r>
      <w:r w:rsidRPr="0083185C">
        <w:rPr>
          <w:rFonts w:ascii="Arial" w:hAnsi="Arial" w:cs="Arial"/>
        </w:rPr>
        <w:t xml:space="preserve"> à compter de la date limite de remise des offres.</w:t>
      </w:r>
    </w:p>
    <w:p w14:paraId="31844989" w14:textId="77777777" w:rsidR="007C7B7A" w:rsidRPr="0083185C" w:rsidRDefault="007C7B7A" w:rsidP="00230C15">
      <w:pPr>
        <w:widowControl w:val="0"/>
        <w:autoSpaceDE w:val="0"/>
        <w:spacing w:line="360" w:lineRule="auto"/>
        <w:jc w:val="both"/>
        <w:rPr>
          <w:rFonts w:ascii="Arial" w:hAnsi="Arial" w:cs="Arial"/>
        </w:rPr>
      </w:pPr>
    </w:p>
    <w:p w14:paraId="378B4532" w14:textId="323A8585" w:rsidR="006434F1" w:rsidRPr="0083185C" w:rsidRDefault="006434F1">
      <w:pPr>
        <w:pStyle w:val="Paragraphedeliste"/>
        <w:widowControl w:val="0"/>
        <w:numPr>
          <w:ilvl w:val="0"/>
          <w:numId w:val="7"/>
        </w:numPr>
        <w:autoSpaceDE w:val="0"/>
        <w:spacing w:line="360" w:lineRule="auto"/>
        <w:ind w:left="284" w:hanging="284"/>
        <w:jc w:val="both"/>
        <w:rPr>
          <w:rFonts w:ascii="Arial" w:hAnsi="Arial" w:cs="Arial"/>
          <w:sz w:val="24"/>
          <w:szCs w:val="24"/>
        </w:rPr>
      </w:pPr>
      <w:r w:rsidRPr="0083185C">
        <w:rPr>
          <w:rFonts w:ascii="Arial" w:hAnsi="Arial" w:cs="Arial"/>
          <w:sz w:val="24"/>
          <w:szCs w:val="24"/>
        </w:rPr>
        <w:t>Adhère entièrement à la charte d’intégrité et à la déclaration d’engagement environnemental et social jointes aux présents DAO</w:t>
      </w:r>
      <w:r w:rsidR="00007D75" w:rsidRPr="0083185C">
        <w:rPr>
          <w:rFonts w:ascii="Arial" w:hAnsi="Arial" w:cs="Arial"/>
          <w:sz w:val="24"/>
          <w:szCs w:val="24"/>
        </w:rPr>
        <w:t>.</w:t>
      </w:r>
    </w:p>
    <w:p w14:paraId="3B05DC92" w14:textId="77777777"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Les rabais offerts et les modalités d’application desdits rabais sont les suivants :</w:t>
      </w:r>
    </w:p>
    <w:p w14:paraId="6A405C02" w14:textId="34DA8D2A"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w:t>
      </w:r>
      <w:r w:rsidR="00AF5830" w:rsidRPr="0083185C">
        <w:rPr>
          <w:rFonts w:ascii="Arial" w:hAnsi="Arial" w:cs="Arial"/>
        </w:rPr>
        <w:t>.........</w:t>
      </w:r>
    </w:p>
    <w:p w14:paraId="4216A18D" w14:textId="77777777"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w:t>
      </w:r>
    </w:p>
    <w:p w14:paraId="4A83B4E0" w14:textId="77777777" w:rsidR="00766A5E" w:rsidRPr="0083185C" w:rsidRDefault="007C7B7A" w:rsidP="00230C15">
      <w:pPr>
        <w:widowControl w:val="0"/>
        <w:autoSpaceDE w:val="0"/>
        <w:spacing w:line="360" w:lineRule="auto"/>
        <w:jc w:val="both"/>
        <w:rPr>
          <w:rFonts w:ascii="Arial" w:hAnsi="Arial" w:cs="Arial"/>
        </w:rPr>
      </w:pPr>
      <w:r w:rsidRPr="0083185C">
        <w:rPr>
          <w:rFonts w:ascii="Arial" w:hAnsi="Arial" w:cs="Arial"/>
        </w:rPr>
        <w:t xml:space="preserve">Le Maître d’Ouvrage </w:t>
      </w:r>
    </w:p>
    <w:p w14:paraId="39F467DB" w14:textId="1E3DF8EF"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xml:space="preserve"> </w:t>
      </w:r>
      <w:r w:rsidR="00B306DB" w:rsidRPr="0083185C">
        <w:rPr>
          <w:rFonts w:ascii="Arial" w:hAnsi="Arial" w:cs="Arial"/>
        </w:rPr>
        <w:t>Se</w:t>
      </w:r>
      <w:r w:rsidRPr="0083185C">
        <w:rPr>
          <w:rFonts w:ascii="Arial" w:hAnsi="Arial" w:cs="Arial"/>
        </w:rPr>
        <w:t xml:space="preserve"> libérera des sommes dues par elle au titre du présent marché en faisant donner </w:t>
      </w:r>
      <w:r w:rsidR="00B306DB" w:rsidRPr="0083185C">
        <w:rPr>
          <w:rFonts w:ascii="Arial" w:hAnsi="Arial" w:cs="Arial"/>
        </w:rPr>
        <w:t>crédit au compte n° …</w:t>
      </w:r>
      <w:r w:rsidRPr="0083185C">
        <w:rPr>
          <w:rFonts w:ascii="Arial" w:hAnsi="Arial" w:cs="Arial"/>
        </w:rPr>
        <w:t xml:space="preserve">……..............……….    </w:t>
      </w:r>
      <w:r w:rsidR="00B306DB" w:rsidRPr="0083185C">
        <w:rPr>
          <w:rFonts w:ascii="Arial" w:hAnsi="Arial" w:cs="Arial"/>
        </w:rPr>
        <w:t>Ouvert</w:t>
      </w:r>
      <w:r w:rsidRPr="0083185C">
        <w:rPr>
          <w:rFonts w:ascii="Arial" w:hAnsi="Arial" w:cs="Arial"/>
        </w:rPr>
        <w:t xml:space="preserve"> </w:t>
      </w:r>
      <w:r w:rsidR="00B306DB" w:rsidRPr="0083185C">
        <w:rPr>
          <w:rFonts w:ascii="Arial" w:hAnsi="Arial" w:cs="Arial"/>
        </w:rPr>
        <w:t>au nom de …</w:t>
      </w:r>
      <w:r w:rsidRPr="0083185C">
        <w:rPr>
          <w:rFonts w:ascii="Arial" w:hAnsi="Arial" w:cs="Arial"/>
        </w:rPr>
        <w:t xml:space="preserve">……...........................................……….    </w:t>
      </w:r>
      <w:r w:rsidR="00B306DB" w:rsidRPr="0083185C">
        <w:rPr>
          <w:rFonts w:ascii="Arial" w:hAnsi="Arial" w:cs="Arial"/>
        </w:rPr>
        <w:t>Auprès</w:t>
      </w:r>
      <w:r w:rsidRPr="0083185C">
        <w:rPr>
          <w:rFonts w:ascii="Arial" w:hAnsi="Arial" w:cs="Arial"/>
        </w:rPr>
        <w:t xml:space="preserve"> </w:t>
      </w:r>
      <w:r w:rsidR="00B306DB" w:rsidRPr="0083185C">
        <w:rPr>
          <w:rFonts w:ascii="Arial" w:hAnsi="Arial" w:cs="Arial"/>
        </w:rPr>
        <w:t>de la banque</w:t>
      </w:r>
    </w:p>
    <w:p w14:paraId="7041090F" w14:textId="77777777"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Agence de ………...........................................……….</w:t>
      </w:r>
    </w:p>
    <w:p w14:paraId="0A056FC0" w14:textId="7395EB8C" w:rsidR="007C7B7A" w:rsidRPr="0083185C" w:rsidRDefault="007C7B7A" w:rsidP="00230C15">
      <w:pPr>
        <w:widowControl w:val="0"/>
        <w:autoSpaceDE w:val="0"/>
        <w:spacing w:line="360" w:lineRule="auto"/>
        <w:jc w:val="both"/>
        <w:rPr>
          <w:rFonts w:ascii="Arial" w:hAnsi="Arial" w:cs="Arial"/>
        </w:rPr>
      </w:pPr>
      <w:r w:rsidRPr="0083185C">
        <w:rPr>
          <w:rFonts w:ascii="Arial" w:hAnsi="Arial" w:cs="Arial"/>
        </w:rPr>
        <w:t xml:space="preserve">Avant signature </w:t>
      </w:r>
      <w:r w:rsidR="009867F5" w:rsidRPr="0083185C">
        <w:rPr>
          <w:rFonts w:ascii="Arial" w:hAnsi="Arial" w:cs="Arial"/>
        </w:rPr>
        <w:t xml:space="preserve">de la lettre commande </w:t>
      </w:r>
      <w:r w:rsidR="00DE238F" w:rsidRPr="0083185C">
        <w:rPr>
          <w:rFonts w:ascii="Arial" w:hAnsi="Arial" w:cs="Arial"/>
        </w:rPr>
        <w:t xml:space="preserve"> </w:t>
      </w:r>
      <w:r w:rsidRPr="0083185C">
        <w:rPr>
          <w:rFonts w:ascii="Arial" w:hAnsi="Arial" w:cs="Arial"/>
        </w:rPr>
        <w:t>, la présente soumission acceptée par vous vaudra engagement entre nous.</w:t>
      </w:r>
    </w:p>
    <w:p w14:paraId="0D9CD06D" w14:textId="77777777" w:rsidR="007C7B7A" w:rsidRPr="00C43528" w:rsidRDefault="007C7B7A" w:rsidP="00230C15">
      <w:pPr>
        <w:widowControl w:val="0"/>
        <w:autoSpaceDE w:val="0"/>
        <w:spacing w:line="360" w:lineRule="auto"/>
        <w:jc w:val="both"/>
        <w:rPr>
          <w:rFonts w:ascii="Arial" w:hAnsi="Arial" w:cs="Arial"/>
        </w:rPr>
      </w:pPr>
    </w:p>
    <w:p w14:paraId="53F49780" w14:textId="34B518D3"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Fait à ……….......................................……….  </w:t>
      </w:r>
      <w:r w:rsidR="00B306DB" w:rsidRPr="00C43528">
        <w:rPr>
          <w:rFonts w:ascii="Arial" w:hAnsi="Arial" w:cs="Arial"/>
        </w:rPr>
        <w:t>Le</w:t>
      </w:r>
      <w:r w:rsidRPr="00C43528">
        <w:rPr>
          <w:rFonts w:ascii="Arial" w:hAnsi="Arial" w:cs="Arial"/>
        </w:rPr>
        <w:t xml:space="preserve"> ………..........................................……….</w:t>
      </w:r>
    </w:p>
    <w:p w14:paraId="6964E24A"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Signature de </w:t>
      </w:r>
    </w:p>
    <w:p w14:paraId="5E4A1416" w14:textId="1A16741E" w:rsidR="007C7B7A" w:rsidRPr="00C43528" w:rsidRDefault="00B306DB" w:rsidP="00230C15">
      <w:pPr>
        <w:widowControl w:val="0"/>
        <w:autoSpaceDE w:val="0"/>
        <w:spacing w:line="360" w:lineRule="auto"/>
        <w:jc w:val="both"/>
        <w:rPr>
          <w:rFonts w:ascii="Arial" w:hAnsi="Arial" w:cs="Arial"/>
        </w:rPr>
      </w:pPr>
      <w:r w:rsidRPr="00C43528">
        <w:rPr>
          <w:rFonts w:ascii="Arial" w:hAnsi="Arial" w:cs="Arial"/>
        </w:rPr>
        <w:t>En</w:t>
      </w:r>
      <w:r w:rsidR="007C7B7A" w:rsidRPr="00C43528">
        <w:rPr>
          <w:rFonts w:ascii="Arial" w:hAnsi="Arial" w:cs="Arial"/>
        </w:rPr>
        <w:t xml:space="preserve"> qualité de ………......................................…… </w:t>
      </w:r>
      <w:r w:rsidRPr="00C43528">
        <w:rPr>
          <w:rFonts w:ascii="Arial" w:hAnsi="Arial" w:cs="Arial"/>
        </w:rPr>
        <w:t>Dûment</w:t>
      </w:r>
      <w:r w:rsidR="007C7B7A" w:rsidRPr="00C43528">
        <w:rPr>
          <w:rFonts w:ascii="Arial" w:hAnsi="Arial" w:cs="Arial"/>
        </w:rPr>
        <w:t xml:space="preserve"> autorisé à signer les soumissions pour et au nom </w:t>
      </w:r>
      <w:r w:rsidRPr="00C43528">
        <w:rPr>
          <w:rFonts w:ascii="Arial" w:hAnsi="Arial" w:cs="Arial"/>
        </w:rPr>
        <w:t>de (</w:t>
      </w:r>
      <w:r w:rsidR="007C7B7A" w:rsidRPr="00C43528">
        <w:rPr>
          <w:rFonts w:ascii="Arial" w:hAnsi="Arial" w:cs="Arial"/>
        </w:rPr>
        <w:t>9</w:t>
      </w:r>
      <w:r w:rsidRPr="00C43528">
        <w:rPr>
          <w:rFonts w:ascii="Arial" w:hAnsi="Arial" w:cs="Arial"/>
        </w:rPr>
        <w:t>) …</w:t>
      </w:r>
      <w:r w:rsidR="007C7B7A" w:rsidRPr="00C43528">
        <w:rPr>
          <w:rFonts w:ascii="Arial" w:hAnsi="Arial" w:cs="Arial"/>
        </w:rPr>
        <w:t>……...........................................……….</w:t>
      </w:r>
    </w:p>
    <w:p w14:paraId="5AF17CB6" w14:textId="5720942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(8)</w:t>
      </w:r>
      <w:r w:rsidR="004F2CFC" w:rsidRPr="00C43528">
        <w:rPr>
          <w:rFonts w:ascii="Arial" w:hAnsi="Arial" w:cs="Arial"/>
        </w:rPr>
        <w:t xml:space="preserve"> </w:t>
      </w:r>
      <w:r w:rsidRPr="00C43528">
        <w:rPr>
          <w:rFonts w:ascii="Arial" w:hAnsi="Arial" w:cs="Arial"/>
        </w:rPr>
        <w:t>Supprimer la mention inutile</w:t>
      </w:r>
    </w:p>
    <w:p w14:paraId="7D4A4175" w14:textId="17E17524" w:rsidR="00273DD0" w:rsidRPr="00C43528" w:rsidRDefault="007C7B7A" w:rsidP="00230C15">
      <w:pPr>
        <w:widowControl w:val="0"/>
        <w:autoSpaceDE w:val="0"/>
        <w:spacing w:line="360" w:lineRule="auto"/>
        <w:jc w:val="both"/>
        <w:rPr>
          <w:rFonts w:ascii="Arial" w:hAnsi="Arial" w:cs="Arial"/>
        </w:rPr>
      </w:pPr>
      <w:r w:rsidRPr="00C43528">
        <w:rPr>
          <w:rFonts w:ascii="Arial" w:hAnsi="Arial" w:cs="Arial"/>
        </w:rPr>
        <w:t>(9)</w:t>
      </w:r>
      <w:r w:rsidR="004F2CFC" w:rsidRPr="00C43528">
        <w:rPr>
          <w:rFonts w:ascii="Arial" w:hAnsi="Arial" w:cs="Arial"/>
        </w:rPr>
        <w:t xml:space="preserve"> </w:t>
      </w:r>
      <w:r w:rsidRPr="00C43528">
        <w:rPr>
          <w:rFonts w:ascii="Arial" w:hAnsi="Arial" w:cs="Arial"/>
        </w:rPr>
        <w:t>Annexer la lettre de pouvoirs</w:t>
      </w:r>
    </w:p>
    <w:p w14:paraId="24BE2290" w14:textId="77777777" w:rsidR="00353DCC" w:rsidRPr="00C43528" w:rsidRDefault="00353DCC" w:rsidP="00230C15">
      <w:pPr>
        <w:spacing w:line="360" w:lineRule="auto"/>
        <w:rPr>
          <w:rFonts w:ascii="Arial" w:hAnsi="Arial" w:cs="Arial"/>
        </w:rPr>
        <w:sectPr w:rsidR="00353DCC" w:rsidRPr="00C43528" w:rsidSect="000221C9">
          <w:footerReference w:type="default" r:id="rId17"/>
          <w:type w:val="continuous"/>
          <w:pgSz w:w="11900" w:h="16820"/>
          <w:pgMar w:top="1134" w:right="1134" w:bottom="1134" w:left="1134" w:header="720" w:footer="720" w:gutter="0"/>
          <w:cols w:space="720"/>
        </w:sectPr>
      </w:pPr>
    </w:p>
    <w:p w14:paraId="2D40A7EF" w14:textId="4E7366E5" w:rsidR="00273DD0" w:rsidRPr="00C43528" w:rsidRDefault="00353DCC" w:rsidP="005016DF">
      <w:pPr>
        <w:pStyle w:val="DTAOtitre"/>
      </w:pPr>
      <w:bookmarkStart w:id="456" w:name="_Toc530309772"/>
      <w:bookmarkStart w:id="457" w:name="_Toc97557130"/>
      <w:r w:rsidRPr="00C43528">
        <w:t>Annexe</w:t>
      </w:r>
      <w:r w:rsidR="008169AF" w:rsidRPr="00C43528">
        <w:t xml:space="preserve"> </w:t>
      </w:r>
      <w:r w:rsidRPr="00C43528">
        <w:t xml:space="preserve">n° </w:t>
      </w:r>
      <w:r w:rsidR="007846F5" w:rsidRPr="00C43528">
        <w:t>3</w:t>
      </w:r>
      <w:r w:rsidR="004F2CFC" w:rsidRPr="00C43528">
        <w:t xml:space="preserve"> </w:t>
      </w:r>
      <w:r w:rsidRPr="00C43528">
        <w:t>:</w:t>
      </w:r>
      <w:r w:rsidR="00B223BE"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de</w:t>
      </w:r>
      <w:r w:rsidR="008169AF" w:rsidRPr="00C43528">
        <w:t xml:space="preserve"> </w:t>
      </w:r>
      <w:r w:rsidRPr="00C43528">
        <w:t>soumission</w:t>
      </w:r>
      <w:bookmarkEnd w:id="456"/>
      <w:bookmarkEnd w:id="457"/>
    </w:p>
    <w:p w14:paraId="24774974" w14:textId="77777777" w:rsidR="00273DD0" w:rsidRPr="00C43528" w:rsidRDefault="00273DD0" w:rsidP="00230C15">
      <w:pPr>
        <w:widowControl w:val="0"/>
        <w:autoSpaceDE w:val="0"/>
        <w:spacing w:line="360" w:lineRule="auto"/>
        <w:jc w:val="both"/>
        <w:rPr>
          <w:rFonts w:ascii="Arial" w:hAnsi="Arial" w:cs="Arial"/>
        </w:rPr>
      </w:pPr>
    </w:p>
    <w:p w14:paraId="0F49A183" w14:textId="77777777" w:rsidR="007C7B7A" w:rsidRPr="0083185C" w:rsidRDefault="007C7B7A" w:rsidP="00230C15">
      <w:pPr>
        <w:widowControl w:val="0"/>
        <w:autoSpaceDE w:val="0"/>
        <w:spacing w:line="360" w:lineRule="auto"/>
        <w:ind w:left="107" w:right="-20"/>
        <w:rPr>
          <w:rFonts w:ascii="Arial" w:hAnsi="Arial" w:cs="Arial"/>
        </w:rPr>
      </w:pPr>
      <w:bookmarkStart w:id="458" w:name="_Toc530309773"/>
      <w:r w:rsidRPr="0083185C">
        <w:rPr>
          <w:rFonts w:ascii="Arial" w:hAnsi="Arial" w:cs="Arial"/>
        </w:rPr>
        <w:t>Organisme financier</w:t>
      </w:r>
      <w:r w:rsidRPr="0083185C">
        <w:rPr>
          <w:rFonts w:ascii="Arial" w:hAnsi="Arial" w:cs="Arial"/>
          <w:spacing w:val="7"/>
        </w:rPr>
        <w:t xml:space="preserve"> </w:t>
      </w:r>
      <w:r w:rsidRPr="0083185C">
        <w:rPr>
          <w:rFonts w:ascii="Arial" w:hAnsi="Arial" w:cs="Arial"/>
        </w:rPr>
        <w:t>:</w:t>
      </w:r>
    </w:p>
    <w:p w14:paraId="16C5E52D" w14:textId="32DE30B5" w:rsidR="007C7B7A" w:rsidRPr="0083185C" w:rsidRDefault="007C7B7A" w:rsidP="00230C15">
      <w:pPr>
        <w:widowControl w:val="0"/>
        <w:autoSpaceDE w:val="0"/>
        <w:spacing w:before="12" w:line="360" w:lineRule="auto"/>
        <w:ind w:left="107" w:right="-20"/>
        <w:rPr>
          <w:rFonts w:ascii="Arial" w:hAnsi="Arial" w:cs="Arial"/>
        </w:rPr>
      </w:pPr>
      <w:r w:rsidRPr="0083185C">
        <w:rPr>
          <w:rFonts w:ascii="Arial" w:hAnsi="Arial" w:cs="Arial"/>
        </w:rPr>
        <w:t>Référence</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la</w:t>
      </w:r>
      <w:r w:rsidRPr="0083185C">
        <w:rPr>
          <w:rFonts w:ascii="Arial" w:hAnsi="Arial" w:cs="Arial"/>
          <w:spacing w:val="7"/>
        </w:rPr>
        <w:t xml:space="preserve"> </w:t>
      </w:r>
      <w:r w:rsidRPr="0083185C">
        <w:rPr>
          <w:rFonts w:ascii="Arial" w:hAnsi="Arial" w:cs="Arial"/>
        </w:rPr>
        <w:t>Caution</w:t>
      </w:r>
      <w:r w:rsidRPr="0083185C">
        <w:rPr>
          <w:rFonts w:ascii="Arial" w:hAnsi="Arial" w:cs="Arial"/>
          <w:spacing w:val="7"/>
        </w:rPr>
        <w:t xml:space="preserve"> </w:t>
      </w:r>
      <w:r w:rsidRPr="0083185C">
        <w:rPr>
          <w:rFonts w:ascii="Arial" w:hAnsi="Arial" w:cs="Arial"/>
        </w:rPr>
        <w:t>:</w:t>
      </w:r>
      <w:r w:rsidRPr="0083185C">
        <w:rPr>
          <w:rFonts w:ascii="Arial" w:hAnsi="Arial" w:cs="Arial"/>
          <w:spacing w:val="7"/>
        </w:rPr>
        <w:t xml:space="preserve"> </w:t>
      </w:r>
      <w:r w:rsidRPr="0083185C">
        <w:rPr>
          <w:rFonts w:ascii="Arial" w:hAnsi="Arial" w:cs="Arial"/>
        </w:rPr>
        <w:t>N°</w:t>
      </w:r>
      <w:r w:rsidRPr="0083185C">
        <w:rPr>
          <w:rFonts w:ascii="Arial" w:hAnsi="Arial" w:cs="Arial"/>
          <w:spacing w:val="7"/>
        </w:rPr>
        <w:t xml:space="preserve"> </w:t>
      </w:r>
      <w:r w:rsidRPr="0083185C">
        <w:rPr>
          <w:rFonts w:ascii="Arial" w:hAnsi="Arial" w:cs="Arial"/>
          <w:i/>
          <w:iCs/>
        </w:rPr>
        <w:t>……………..................................…</w:t>
      </w:r>
      <w:r w:rsidR="00B306DB" w:rsidRPr="0083185C">
        <w:rPr>
          <w:rFonts w:ascii="Arial" w:hAnsi="Arial" w:cs="Arial"/>
          <w:i/>
          <w:iCs/>
        </w:rPr>
        <w:t>……</w:t>
      </w:r>
      <w:r w:rsidRPr="0083185C">
        <w:rPr>
          <w:rFonts w:ascii="Arial" w:hAnsi="Arial" w:cs="Arial"/>
          <w:i/>
          <w:iCs/>
        </w:rPr>
        <w:t>.</w:t>
      </w:r>
    </w:p>
    <w:p w14:paraId="40F5A6DF" w14:textId="77777777" w:rsidR="007C7B7A" w:rsidRPr="0083185C" w:rsidRDefault="007C7B7A" w:rsidP="00230C15">
      <w:pPr>
        <w:widowControl w:val="0"/>
        <w:autoSpaceDE w:val="0"/>
        <w:spacing w:line="360" w:lineRule="auto"/>
        <w:rPr>
          <w:rFonts w:ascii="Arial" w:hAnsi="Arial" w:cs="Arial"/>
        </w:rPr>
      </w:pPr>
    </w:p>
    <w:p w14:paraId="2B0F8358" w14:textId="1269AE26" w:rsidR="007C7B7A" w:rsidRPr="0083185C" w:rsidRDefault="007C7B7A" w:rsidP="00230C15">
      <w:pPr>
        <w:widowControl w:val="0"/>
        <w:autoSpaceDE w:val="0"/>
        <w:spacing w:line="360" w:lineRule="auto"/>
        <w:ind w:left="107" w:right="-214"/>
        <w:rPr>
          <w:rFonts w:ascii="Arial" w:hAnsi="Arial" w:cs="Arial"/>
        </w:rPr>
      </w:pPr>
      <w:r w:rsidRPr="0083185C">
        <w:rPr>
          <w:rFonts w:ascii="Arial" w:hAnsi="Arial" w:cs="Arial"/>
        </w:rPr>
        <w:t xml:space="preserve">Adressée </w:t>
      </w:r>
      <w:r w:rsidR="00B306DB" w:rsidRPr="0083185C">
        <w:rPr>
          <w:rFonts w:ascii="Arial" w:hAnsi="Arial" w:cs="Arial"/>
        </w:rPr>
        <w:t xml:space="preserve">à </w:t>
      </w:r>
      <w:r w:rsidR="00B306DB" w:rsidRPr="0083185C">
        <w:rPr>
          <w:rFonts w:ascii="Arial" w:hAnsi="Arial" w:cs="Arial"/>
          <w:spacing w:val="-7"/>
        </w:rPr>
        <w:t>[</w:t>
      </w:r>
      <w:r w:rsidR="00B306DB" w:rsidRPr="0083185C">
        <w:rPr>
          <w:rFonts w:ascii="Arial" w:hAnsi="Arial" w:cs="Arial"/>
          <w:i/>
          <w:iCs/>
        </w:rPr>
        <w:t xml:space="preserve">indiquer </w:t>
      </w:r>
      <w:r w:rsidR="00B306DB" w:rsidRPr="0083185C">
        <w:rPr>
          <w:rFonts w:ascii="Arial" w:hAnsi="Arial" w:cs="Arial"/>
          <w:i/>
          <w:iCs/>
          <w:spacing w:val="-6"/>
        </w:rPr>
        <w:t>le</w:t>
      </w:r>
      <w:r w:rsidR="00B306DB" w:rsidRPr="0083185C">
        <w:rPr>
          <w:rFonts w:ascii="Arial" w:hAnsi="Arial" w:cs="Arial"/>
          <w:i/>
          <w:iCs/>
        </w:rPr>
        <w:t xml:space="preserve"> </w:t>
      </w:r>
      <w:r w:rsidR="00B306DB" w:rsidRPr="0083185C">
        <w:rPr>
          <w:rFonts w:ascii="Arial" w:hAnsi="Arial" w:cs="Arial"/>
          <w:i/>
          <w:iCs/>
          <w:spacing w:val="-6"/>
        </w:rPr>
        <w:t>Maître</w:t>
      </w:r>
      <w:r w:rsidR="00B306DB" w:rsidRPr="0083185C">
        <w:rPr>
          <w:rFonts w:ascii="Arial" w:hAnsi="Arial" w:cs="Arial"/>
          <w:i/>
          <w:iCs/>
        </w:rPr>
        <w:t xml:space="preserve"> </w:t>
      </w:r>
      <w:r w:rsidR="00B306DB" w:rsidRPr="0083185C">
        <w:rPr>
          <w:rFonts w:ascii="Arial" w:hAnsi="Arial" w:cs="Arial"/>
          <w:i/>
          <w:iCs/>
          <w:spacing w:val="-6"/>
        </w:rPr>
        <w:t>d’Ouvrage</w:t>
      </w:r>
      <w:r w:rsidR="00B306DB" w:rsidRPr="0083185C">
        <w:rPr>
          <w:rFonts w:ascii="Arial" w:hAnsi="Arial" w:cs="Arial"/>
          <w:i/>
          <w:iCs/>
        </w:rPr>
        <w:t xml:space="preserve">] </w:t>
      </w:r>
      <w:r w:rsidR="00B306DB" w:rsidRPr="0083185C">
        <w:rPr>
          <w:rFonts w:ascii="Arial" w:hAnsi="Arial" w:cs="Arial"/>
          <w:i/>
          <w:iCs/>
          <w:spacing w:val="15"/>
        </w:rPr>
        <w:t>Cameroun</w:t>
      </w:r>
      <w:r w:rsidR="00B306DB" w:rsidRPr="0083185C">
        <w:rPr>
          <w:rFonts w:ascii="Arial" w:hAnsi="Arial" w:cs="Arial"/>
        </w:rPr>
        <w:t xml:space="preserve">, </w:t>
      </w:r>
      <w:r w:rsidR="00B306DB" w:rsidRPr="0083185C">
        <w:rPr>
          <w:rFonts w:ascii="Arial" w:hAnsi="Arial" w:cs="Arial"/>
          <w:spacing w:val="-7"/>
        </w:rPr>
        <w:t>ci</w:t>
      </w:r>
      <w:r w:rsidRPr="0083185C">
        <w:rPr>
          <w:rFonts w:ascii="Arial" w:hAnsi="Arial" w:cs="Arial"/>
        </w:rPr>
        <w:t>-</w:t>
      </w:r>
      <w:r w:rsidR="00B306DB" w:rsidRPr="0083185C">
        <w:rPr>
          <w:rFonts w:ascii="Arial" w:hAnsi="Arial" w:cs="Arial"/>
        </w:rPr>
        <w:t xml:space="preserve">dessous </w:t>
      </w:r>
      <w:r w:rsidR="00B306DB" w:rsidRPr="0083185C">
        <w:rPr>
          <w:rFonts w:ascii="Arial" w:hAnsi="Arial" w:cs="Arial"/>
          <w:spacing w:val="-7"/>
        </w:rPr>
        <w:t>désigné</w:t>
      </w:r>
      <w:r w:rsidR="00B306DB" w:rsidRPr="0083185C">
        <w:rPr>
          <w:rFonts w:ascii="Arial" w:hAnsi="Arial" w:cs="Arial"/>
        </w:rPr>
        <w:t xml:space="preserve"> </w:t>
      </w:r>
      <w:r w:rsidR="00B306DB" w:rsidRPr="0083185C">
        <w:rPr>
          <w:rFonts w:ascii="Arial" w:hAnsi="Arial" w:cs="Arial"/>
          <w:spacing w:val="-7"/>
        </w:rPr>
        <w:t>«</w:t>
      </w:r>
      <w:r w:rsidR="00B306DB" w:rsidRPr="0083185C">
        <w:rPr>
          <w:rFonts w:ascii="Arial" w:hAnsi="Arial" w:cs="Arial"/>
        </w:rPr>
        <w:t xml:space="preserve"> </w:t>
      </w:r>
      <w:r w:rsidR="00B306DB" w:rsidRPr="0083185C">
        <w:rPr>
          <w:rFonts w:ascii="Arial" w:hAnsi="Arial" w:cs="Arial"/>
          <w:spacing w:val="-7"/>
        </w:rPr>
        <w:t>le</w:t>
      </w:r>
      <w:r w:rsidR="00B306DB" w:rsidRPr="0083185C">
        <w:rPr>
          <w:rFonts w:ascii="Arial" w:hAnsi="Arial" w:cs="Arial"/>
        </w:rPr>
        <w:t xml:space="preserve"> </w:t>
      </w:r>
      <w:r w:rsidR="00B306DB" w:rsidRPr="0083185C">
        <w:rPr>
          <w:rFonts w:ascii="Arial" w:hAnsi="Arial" w:cs="Arial"/>
          <w:spacing w:val="-7"/>
        </w:rPr>
        <w:t>Maître</w:t>
      </w:r>
      <w:r w:rsidRPr="0083185C">
        <w:rPr>
          <w:rFonts w:ascii="Arial" w:hAnsi="Arial" w:cs="Arial"/>
        </w:rPr>
        <w:t xml:space="preserve"> d’Ouvrage</w:t>
      </w:r>
      <w:r w:rsidRPr="0083185C">
        <w:rPr>
          <w:rFonts w:ascii="Arial" w:hAnsi="Arial" w:cs="Arial"/>
          <w:spacing w:val="7"/>
        </w:rPr>
        <w:t xml:space="preserve"> </w:t>
      </w:r>
      <w:r w:rsidRPr="0083185C">
        <w:rPr>
          <w:rFonts w:ascii="Arial" w:hAnsi="Arial" w:cs="Arial"/>
        </w:rPr>
        <w:t>»</w:t>
      </w:r>
    </w:p>
    <w:p w14:paraId="6F2E8FE2" w14:textId="77777777" w:rsidR="007C7B7A" w:rsidRPr="0083185C" w:rsidRDefault="007C7B7A" w:rsidP="00230C15">
      <w:pPr>
        <w:widowControl w:val="0"/>
        <w:autoSpaceDE w:val="0"/>
        <w:spacing w:line="360" w:lineRule="auto"/>
        <w:jc w:val="both"/>
        <w:rPr>
          <w:rFonts w:ascii="Arial" w:hAnsi="Arial" w:cs="Arial"/>
        </w:rPr>
      </w:pPr>
    </w:p>
    <w:p w14:paraId="6852C34A" w14:textId="3F535447" w:rsidR="007C7B7A" w:rsidRPr="0083185C" w:rsidRDefault="007C7B7A" w:rsidP="00230C15">
      <w:pPr>
        <w:widowControl w:val="0"/>
        <w:autoSpaceDE w:val="0"/>
        <w:spacing w:line="360" w:lineRule="auto"/>
        <w:ind w:left="107" w:right="-259"/>
        <w:jc w:val="both"/>
        <w:rPr>
          <w:rFonts w:ascii="Arial" w:hAnsi="Arial" w:cs="Arial"/>
        </w:rPr>
      </w:pPr>
      <w:r w:rsidRPr="0083185C">
        <w:rPr>
          <w:rFonts w:ascii="Arial" w:hAnsi="Arial" w:cs="Arial"/>
        </w:rPr>
        <w:t>Attendu</w:t>
      </w:r>
      <w:r w:rsidRPr="0083185C">
        <w:rPr>
          <w:rFonts w:ascii="Arial" w:hAnsi="Arial" w:cs="Arial"/>
          <w:spacing w:val="-3"/>
        </w:rPr>
        <w:t xml:space="preserve"> </w:t>
      </w:r>
      <w:r w:rsidRPr="0083185C">
        <w:rPr>
          <w:rFonts w:ascii="Arial" w:hAnsi="Arial" w:cs="Arial"/>
        </w:rPr>
        <w:t>que</w:t>
      </w:r>
      <w:r w:rsidRPr="0083185C">
        <w:rPr>
          <w:rFonts w:ascii="Arial" w:hAnsi="Arial" w:cs="Arial"/>
          <w:spacing w:val="-3"/>
        </w:rPr>
        <w:t xml:space="preserve"> </w:t>
      </w:r>
      <w:r w:rsidRPr="0083185C">
        <w:rPr>
          <w:rFonts w:ascii="Arial" w:hAnsi="Arial" w:cs="Arial"/>
        </w:rPr>
        <w:t>le</w:t>
      </w:r>
      <w:r w:rsidRPr="0083185C">
        <w:rPr>
          <w:rFonts w:ascii="Arial" w:hAnsi="Arial" w:cs="Arial"/>
          <w:spacing w:val="-3"/>
        </w:rPr>
        <w:t xml:space="preserve"> </w:t>
      </w:r>
      <w:r w:rsidR="00B306DB" w:rsidRPr="0083185C">
        <w:rPr>
          <w:rFonts w:ascii="Arial" w:hAnsi="Arial" w:cs="Arial"/>
        </w:rPr>
        <w:t>Prestataire</w:t>
      </w:r>
      <w:r w:rsidR="00B306DB" w:rsidRPr="0083185C">
        <w:rPr>
          <w:rFonts w:ascii="Arial" w:hAnsi="Arial" w:cs="Arial"/>
          <w:spacing w:val="-3"/>
        </w:rPr>
        <w:t xml:space="preserve"> …</w:t>
      </w:r>
      <w:r w:rsidRPr="0083185C">
        <w:rPr>
          <w:rFonts w:ascii="Arial" w:hAnsi="Arial" w:cs="Arial"/>
        </w:rPr>
        <w:t>…………..........................…</w:t>
      </w:r>
      <w:r w:rsidR="00B306DB" w:rsidRPr="0083185C">
        <w:rPr>
          <w:rFonts w:ascii="Arial" w:hAnsi="Arial" w:cs="Arial"/>
        </w:rPr>
        <w:t>……,</w:t>
      </w:r>
      <w:r w:rsidRPr="0083185C">
        <w:rPr>
          <w:rFonts w:ascii="Arial" w:hAnsi="Arial" w:cs="Arial"/>
        </w:rPr>
        <w:t>ci-dessous</w:t>
      </w:r>
      <w:r w:rsidRPr="0083185C">
        <w:rPr>
          <w:rFonts w:ascii="Arial" w:hAnsi="Arial" w:cs="Arial"/>
          <w:spacing w:val="-3"/>
        </w:rPr>
        <w:t xml:space="preserve"> </w:t>
      </w:r>
      <w:r w:rsidRPr="0083185C">
        <w:rPr>
          <w:rFonts w:ascii="Arial" w:hAnsi="Arial" w:cs="Arial"/>
        </w:rPr>
        <w:t>désignée</w:t>
      </w:r>
      <w:r w:rsidRPr="0083185C">
        <w:rPr>
          <w:rFonts w:ascii="Arial" w:hAnsi="Arial" w:cs="Arial"/>
          <w:spacing w:val="-3"/>
        </w:rPr>
        <w:t xml:space="preserve"> </w:t>
      </w:r>
      <w:r w:rsidRPr="0083185C">
        <w:rPr>
          <w:rFonts w:ascii="Arial" w:hAnsi="Arial" w:cs="Arial"/>
        </w:rPr>
        <w:t>«</w:t>
      </w:r>
      <w:r w:rsidRPr="0083185C">
        <w:rPr>
          <w:rFonts w:ascii="Arial" w:hAnsi="Arial" w:cs="Arial"/>
          <w:spacing w:val="-3"/>
        </w:rPr>
        <w:t xml:space="preserve"> </w:t>
      </w:r>
      <w:r w:rsidRPr="0083185C">
        <w:rPr>
          <w:rFonts w:ascii="Arial" w:hAnsi="Arial" w:cs="Arial"/>
        </w:rPr>
        <w:t>le</w:t>
      </w:r>
      <w:r w:rsidRPr="0083185C">
        <w:rPr>
          <w:rFonts w:ascii="Arial" w:hAnsi="Arial" w:cs="Arial"/>
          <w:spacing w:val="-3"/>
        </w:rPr>
        <w:t xml:space="preserve"> </w:t>
      </w:r>
      <w:r w:rsidRPr="0083185C">
        <w:rPr>
          <w:rFonts w:ascii="Arial" w:hAnsi="Arial" w:cs="Arial"/>
        </w:rPr>
        <w:t>soumissionnaire</w:t>
      </w:r>
      <w:r w:rsidRPr="0083185C">
        <w:rPr>
          <w:rFonts w:ascii="Arial" w:hAnsi="Arial" w:cs="Arial"/>
          <w:spacing w:val="-3"/>
        </w:rPr>
        <w:t xml:space="preserve"> </w:t>
      </w:r>
      <w:r w:rsidRPr="0083185C">
        <w:rPr>
          <w:rFonts w:ascii="Arial" w:hAnsi="Arial" w:cs="Arial"/>
        </w:rPr>
        <w:t>»,</w:t>
      </w:r>
      <w:r w:rsidRPr="0083185C">
        <w:rPr>
          <w:rFonts w:ascii="Arial" w:hAnsi="Arial" w:cs="Arial"/>
          <w:spacing w:val="-3"/>
        </w:rPr>
        <w:t xml:space="preserve"> </w:t>
      </w:r>
      <w:r w:rsidRPr="0083185C">
        <w:rPr>
          <w:rFonts w:ascii="Arial" w:hAnsi="Arial" w:cs="Arial"/>
        </w:rPr>
        <w:t>a</w:t>
      </w:r>
      <w:r w:rsidRPr="0083185C">
        <w:rPr>
          <w:rFonts w:ascii="Arial" w:hAnsi="Arial" w:cs="Arial"/>
          <w:spacing w:val="-3"/>
        </w:rPr>
        <w:t xml:space="preserve"> </w:t>
      </w:r>
      <w:r w:rsidRPr="0083185C">
        <w:rPr>
          <w:rFonts w:ascii="Arial" w:hAnsi="Arial" w:cs="Arial"/>
        </w:rPr>
        <w:t xml:space="preserve">soumis </w:t>
      </w:r>
      <w:r w:rsidR="00B306DB" w:rsidRPr="0083185C">
        <w:rPr>
          <w:rFonts w:ascii="Arial" w:hAnsi="Arial" w:cs="Arial"/>
        </w:rPr>
        <w:t xml:space="preserve">son </w:t>
      </w:r>
      <w:r w:rsidR="00B306DB" w:rsidRPr="0083185C">
        <w:rPr>
          <w:rFonts w:ascii="Arial" w:hAnsi="Arial" w:cs="Arial"/>
          <w:spacing w:val="-13"/>
        </w:rPr>
        <w:t>offre</w:t>
      </w:r>
      <w:r w:rsidR="00B306DB" w:rsidRPr="0083185C">
        <w:rPr>
          <w:rFonts w:ascii="Arial" w:hAnsi="Arial" w:cs="Arial"/>
        </w:rPr>
        <w:t xml:space="preserve"> </w:t>
      </w:r>
      <w:r w:rsidR="00B306DB" w:rsidRPr="0083185C">
        <w:rPr>
          <w:rFonts w:ascii="Arial" w:hAnsi="Arial" w:cs="Arial"/>
          <w:spacing w:val="-13"/>
        </w:rPr>
        <w:t>en</w:t>
      </w:r>
      <w:r w:rsidR="00B306DB" w:rsidRPr="0083185C">
        <w:rPr>
          <w:rFonts w:ascii="Arial" w:hAnsi="Arial" w:cs="Arial"/>
        </w:rPr>
        <w:t xml:space="preserve"> </w:t>
      </w:r>
      <w:r w:rsidR="00B306DB" w:rsidRPr="0083185C">
        <w:rPr>
          <w:rFonts w:ascii="Arial" w:hAnsi="Arial" w:cs="Arial"/>
          <w:spacing w:val="-13"/>
        </w:rPr>
        <w:t>date</w:t>
      </w:r>
      <w:r w:rsidR="00B306DB" w:rsidRPr="0083185C">
        <w:rPr>
          <w:rFonts w:ascii="Arial" w:hAnsi="Arial" w:cs="Arial"/>
        </w:rPr>
        <w:t xml:space="preserve"> </w:t>
      </w:r>
      <w:r w:rsidR="00B306DB" w:rsidRPr="0083185C">
        <w:rPr>
          <w:rFonts w:ascii="Arial" w:hAnsi="Arial" w:cs="Arial"/>
          <w:spacing w:val="-13"/>
        </w:rPr>
        <w:t>du</w:t>
      </w:r>
      <w:r w:rsidR="00B306DB" w:rsidRPr="0083185C">
        <w:rPr>
          <w:rFonts w:ascii="Arial" w:hAnsi="Arial" w:cs="Arial"/>
        </w:rPr>
        <w:t xml:space="preserve"> </w:t>
      </w:r>
      <w:r w:rsidR="00B306DB" w:rsidRPr="0083185C">
        <w:rPr>
          <w:rFonts w:ascii="Arial" w:hAnsi="Arial" w:cs="Arial"/>
          <w:spacing w:val="-13"/>
        </w:rPr>
        <w:t>…</w:t>
      </w:r>
      <w:r w:rsidRPr="0083185C">
        <w:rPr>
          <w:rFonts w:ascii="Arial" w:hAnsi="Arial" w:cs="Arial"/>
        </w:rPr>
        <w:t>…………..........................…</w:t>
      </w:r>
      <w:r w:rsidR="00B306DB" w:rsidRPr="0083185C">
        <w:rPr>
          <w:rFonts w:ascii="Arial" w:hAnsi="Arial" w:cs="Arial"/>
        </w:rPr>
        <w:t>……</w:t>
      </w:r>
      <w:r w:rsidRPr="0083185C">
        <w:rPr>
          <w:rFonts w:ascii="Arial" w:hAnsi="Arial" w:cs="Arial"/>
        </w:rPr>
        <w:t xml:space="preserve">.   </w:t>
      </w:r>
      <w:r w:rsidRPr="0083185C">
        <w:rPr>
          <w:rFonts w:ascii="Arial" w:hAnsi="Arial" w:cs="Arial"/>
          <w:spacing w:val="-14"/>
        </w:rPr>
        <w:t xml:space="preserve"> </w:t>
      </w:r>
      <w:r w:rsidR="00B306DB" w:rsidRPr="0083185C">
        <w:rPr>
          <w:rFonts w:ascii="Arial" w:hAnsi="Arial" w:cs="Arial"/>
        </w:rPr>
        <w:t xml:space="preserve">Pour </w:t>
      </w:r>
      <w:r w:rsidR="00B306DB" w:rsidRPr="0083185C">
        <w:rPr>
          <w:rFonts w:ascii="Arial" w:hAnsi="Arial" w:cs="Arial"/>
          <w:spacing w:val="-13"/>
        </w:rPr>
        <w:t>[</w:t>
      </w:r>
      <w:r w:rsidR="00B306DB" w:rsidRPr="0083185C">
        <w:rPr>
          <w:rFonts w:ascii="Arial" w:hAnsi="Arial" w:cs="Arial"/>
          <w:i/>
          <w:iCs/>
        </w:rPr>
        <w:t xml:space="preserve">rappeler </w:t>
      </w:r>
      <w:r w:rsidR="00B306DB" w:rsidRPr="0083185C">
        <w:rPr>
          <w:rFonts w:ascii="Arial" w:hAnsi="Arial" w:cs="Arial"/>
          <w:i/>
          <w:iCs/>
          <w:spacing w:val="-11"/>
        </w:rPr>
        <w:t>l’objet</w:t>
      </w:r>
      <w:r w:rsidR="00B306DB" w:rsidRPr="0083185C">
        <w:rPr>
          <w:rFonts w:ascii="Arial" w:hAnsi="Arial" w:cs="Arial"/>
          <w:i/>
          <w:iCs/>
        </w:rPr>
        <w:t xml:space="preserve"> </w:t>
      </w:r>
      <w:r w:rsidR="00B306DB" w:rsidRPr="0083185C">
        <w:rPr>
          <w:rFonts w:ascii="Arial" w:hAnsi="Arial" w:cs="Arial"/>
          <w:i/>
          <w:iCs/>
          <w:spacing w:val="-11"/>
        </w:rPr>
        <w:t>de</w:t>
      </w:r>
      <w:r w:rsidR="00B306DB" w:rsidRPr="0083185C">
        <w:rPr>
          <w:rFonts w:ascii="Arial" w:hAnsi="Arial" w:cs="Arial"/>
          <w:i/>
          <w:iCs/>
        </w:rPr>
        <w:t xml:space="preserve"> </w:t>
      </w:r>
      <w:r w:rsidR="00B306DB" w:rsidRPr="0083185C">
        <w:rPr>
          <w:rFonts w:ascii="Arial" w:hAnsi="Arial" w:cs="Arial"/>
          <w:i/>
          <w:iCs/>
          <w:spacing w:val="-11"/>
        </w:rPr>
        <w:t>l’appel</w:t>
      </w:r>
      <w:r w:rsidR="00B306DB" w:rsidRPr="0083185C">
        <w:rPr>
          <w:rFonts w:ascii="Arial" w:hAnsi="Arial" w:cs="Arial"/>
          <w:i/>
          <w:iCs/>
        </w:rPr>
        <w:t xml:space="preserve"> </w:t>
      </w:r>
      <w:r w:rsidR="00B306DB" w:rsidRPr="0083185C">
        <w:rPr>
          <w:rFonts w:ascii="Arial" w:hAnsi="Arial" w:cs="Arial"/>
          <w:i/>
          <w:iCs/>
          <w:spacing w:val="-11"/>
        </w:rPr>
        <w:t>d’offres</w:t>
      </w:r>
      <w:r w:rsidR="00B306DB" w:rsidRPr="0083185C">
        <w:rPr>
          <w:rFonts w:ascii="Arial" w:hAnsi="Arial" w:cs="Arial"/>
          <w:i/>
          <w:iCs/>
          <w:spacing w:val="1"/>
        </w:rPr>
        <w:t>]</w:t>
      </w:r>
      <w:r w:rsidR="00B306DB" w:rsidRPr="0083185C">
        <w:rPr>
          <w:rFonts w:ascii="Arial" w:hAnsi="Arial" w:cs="Arial"/>
        </w:rPr>
        <w:t xml:space="preserve">, </w:t>
      </w:r>
      <w:r w:rsidR="00B306DB" w:rsidRPr="0083185C">
        <w:rPr>
          <w:rFonts w:ascii="Arial" w:hAnsi="Arial" w:cs="Arial"/>
          <w:spacing w:val="-13"/>
        </w:rPr>
        <w:t>ci</w:t>
      </w:r>
      <w:r w:rsidRPr="0083185C">
        <w:rPr>
          <w:rFonts w:ascii="Arial" w:hAnsi="Arial" w:cs="Arial"/>
        </w:rPr>
        <w:t>-</w:t>
      </w:r>
      <w:r w:rsidR="00B306DB" w:rsidRPr="0083185C">
        <w:rPr>
          <w:rFonts w:ascii="Arial" w:hAnsi="Arial" w:cs="Arial"/>
        </w:rPr>
        <w:t xml:space="preserve">dessous </w:t>
      </w:r>
      <w:r w:rsidR="00B306DB" w:rsidRPr="0083185C">
        <w:rPr>
          <w:rFonts w:ascii="Arial" w:hAnsi="Arial" w:cs="Arial"/>
          <w:spacing w:val="-13"/>
        </w:rPr>
        <w:t>désignée</w:t>
      </w:r>
    </w:p>
    <w:p w14:paraId="4A1AE731" w14:textId="67E6D3AA" w:rsidR="007C7B7A" w:rsidRPr="0083185C" w:rsidRDefault="007C7B7A" w:rsidP="00230C15">
      <w:pPr>
        <w:widowControl w:val="0"/>
        <w:autoSpaceDE w:val="0"/>
        <w:spacing w:line="360" w:lineRule="auto"/>
        <w:ind w:left="107" w:right="-215"/>
        <w:jc w:val="both"/>
        <w:rPr>
          <w:rFonts w:ascii="Arial" w:hAnsi="Arial" w:cs="Arial"/>
        </w:rPr>
      </w:pPr>
      <w:r w:rsidRPr="0083185C">
        <w:rPr>
          <w:rFonts w:ascii="Arial" w:hAnsi="Arial" w:cs="Arial"/>
        </w:rPr>
        <w:t>«</w:t>
      </w:r>
      <w:r w:rsidRPr="0083185C">
        <w:rPr>
          <w:rFonts w:ascii="Arial" w:hAnsi="Arial" w:cs="Arial"/>
          <w:spacing w:val="15"/>
        </w:rPr>
        <w:t xml:space="preserve"> </w:t>
      </w:r>
      <w:r w:rsidR="00B306DB" w:rsidRPr="0083185C">
        <w:rPr>
          <w:rFonts w:ascii="Arial" w:hAnsi="Arial" w:cs="Arial"/>
        </w:rPr>
        <w:t>L’offre</w:t>
      </w:r>
      <w:r w:rsidRPr="0083185C">
        <w:rPr>
          <w:rFonts w:ascii="Arial" w:hAnsi="Arial" w:cs="Arial"/>
          <w:spacing w:val="15"/>
        </w:rPr>
        <w:t xml:space="preserve"> </w:t>
      </w:r>
      <w:r w:rsidRPr="0083185C">
        <w:rPr>
          <w:rFonts w:ascii="Arial" w:hAnsi="Arial" w:cs="Arial"/>
        </w:rPr>
        <w:t>»,</w:t>
      </w:r>
      <w:r w:rsidRPr="0083185C">
        <w:rPr>
          <w:rFonts w:ascii="Arial" w:hAnsi="Arial" w:cs="Arial"/>
          <w:spacing w:val="15"/>
        </w:rPr>
        <w:t xml:space="preserve"> </w:t>
      </w:r>
      <w:r w:rsidRPr="0083185C">
        <w:rPr>
          <w:rFonts w:ascii="Arial" w:hAnsi="Arial" w:cs="Arial"/>
        </w:rPr>
        <w:t>et</w:t>
      </w:r>
      <w:r w:rsidRPr="0083185C">
        <w:rPr>
          <w:rFonts w:ascii="Arial" w:hAnsi="Arial" w:cs="Arial"/>
          <w:spacing w:val="15"/>
        </w:rPr>
        <w:t xml:space="preserve"> </w:t>
      </w:r>
      <w:r w:rsidRPr="0083185C">
        <w:rPr>
          <w:rFonts w:ascii="Arial" w:hAnsi="Arial" w:cs="Arial"/>
        </w:rPr>
        <w:t>pour</w:t>
      </w:r>
      <w:r w:rsidRPr="0083185C">
        <w:rPr>
          <w:rFonts w:ascii="Arial" w:hAnsi="Arial" w:cs="Arial"/>
          <w:spacing w:val="15"/>
        </w:rPr>
        <w:t xml:space="preserve"> </w:t>
      </w:r>
      <w:r w:rsidRPr="0083185C">
        <w:rPr>
          <w:rFonts w:ascii="Arial" w:hAnsi="Arial" w:cs="Arial"/>
        </w:rPr>
        <w:t>laquelle</w:t>
      </w:r>
      <w:r w:rsidRPr="0083185C">
        <w:rPr>
          <w:rFonts w:ascii="Arial" w:hAnsi="Arial" w:cs="Arial"/>
          <w:spacing w:val="15"/>
        </w:rPr>
        <w:t xml:space="preserve"> </w:t>
      </w:r>
      <w:r w:rsidRPr="0083185C">
        <w:rPr>
          <w:rFonts w:ascii="Arial" w:hAnsi="Arial" w:cs="Arial"/>
        </w:rPr>
        <w:t>il</w:t>
      </w:r>
      <w:r w:rsidRPr="0083185C">
        <w:rPr>
          <w:rFonts w:ascii="Arial" w:hAnsi="Arial" w:cs="Arial"/>
          <w:spacing w:val="15"/>
        </w:rPr>
        <w:t xml:space="preserve"> </w:t>
      </w:r>
      <w:r w:rsidRPr="0083185C">
        <w:rPr>
          <w:rFonts w:ascii="Arial" w:hAnsi="Arial" w:cs="Arial"/>
        </w:rPr>
        <w:t>doit</w:t>
      </w:r>
      <w:r w:rsidRPr="0083185C">
        <w:rPr>
          <w:rFonts w:ascii="Arial" w:hAnsi="Arial" w:cs="Arial"/>
          <w:spacing w:val="15"/>
        </w:rPr>
        <w:t xml:space="preserve"> </w:t>
      </w:r>
      <w:r w:rsidRPr="0083185C">
        <w:rPr>
          <w:rFonts w:ascii="Arial" w:hAnsi="Arial" w:cs="Arial"/>
        </w:rPr>
        <w:t>joindre</w:t>
      </w:r>
      <w:r w:rsidRPr="0083185C">
        <w:rPr>
          <w:rFonts w:ascii="Arial" w:hAnsi="Arial" w:cs="Arial"/>
          <w:spacing w:val="15"/>
        </w:rPr>
        <w:t xml:space="preserve"> </w:t>
      </w:r>
      <w:r w:rsidRPr="0083185C">
        <w:rPr>
          <w:rFonts w:ascii="Arial" w:hAnsi="Arial" w:cs="Arial"/>
        </w:rPr>
        <w:t>un</w:t>
      </w:r>
      <w:r w:rsidRPr="0083185C">
        <w:rPr>
          <w:rFonts w:ascii="Arial" w:hAnsi="Arial" w:cs="Arial"/>
          <w:spacing w:val="15"/>
        </w:rPr>
        <w:t xml:space="preserve"> </w:t>
      </w:r>
      <w:r w:rsidRPr="0083185C">
        <w:rPr>
          <w:rFonts w:ascii="Arial" w:hAnsi="Arial" w:cs="Arial"/>
        </w:rPr>
        <w:t>cautionnement</w:t>
      </w:r>
      <w:r w:rsidRPr="0083185C">
        <w:rPr>
          <w:rFonts w:ascii="Arial" w:hAnsi="Arial" w:cs="Arial"/>
          <w:spacing w:val="15"/>
        </w:rPr>
        <w:t xml:space="preserve"> </w:t>
      </w:r>
      <w:r w:rsidRPr="0083185C">
        <w:rPr>
          <w:rFonts w:ascii="Arial" w:hAnsi="Arial" w:cs="Arial"/>
        </w:rPr>
        <w:t>provisoire</w:t>
      </w:r>
      <w:r w:rsidRPr="0083185C">
        <w:rPr>
          <w:rFonts w:ascii="Arial" w:hAnsi="Arial" w:cs="Arial"/>
          <w:spacing w:val="15"/>
        </w:rPr>
        <w:t xml:space="preserve"> </w:t>
      </w:r>
      <w:r w:rsidRPr="0083185C">
        <w:rPr>
          <w:rFonts w:ascii="Arial" w:hAnsi="Arial" w:cs="Arial"/>
        </w:rPr>
        <w:t>équivalant</w:t>
      </w:r>
      <w:r w:rsidRPr="0083185C">
        <w:rPr>
          <w:rFonts w:ascii="Arial" w:hAnsi="Arial" w:cs="Arial"/>
          <w:spacing w:val="15"/>
        </w:rPr>
        <w:t xml:space="preserve"> </w:t>
      </w:r>
      <w:r w:rsidRPr="0083185C">
        <w:rPr>
          <w:rFonts w:ascii="Arial" w:hAnsi="Arial" w:cs="Arial"/>
        </w:rPr>
        <w:t>à</w:t>
      </w:r>
      <w:r w:rsidRPr="0083185C">
        <w:rPr>
          <w:rFonts w:ascii="Arial" w:hAnsi="Arial" w:cs="Arial"/>
          <w:spacing w:val="16"/>
        </w:rPr>
        <w:t xml:space="preserve"> </w:t>
      </w:r>
      <w:r w:rsidRPr="0083185C">
        <w:rPr>
          <w:rFonts w:ascii="Arial" w:hAnsi="Arial" w:cs="Arial"/>
          <w:i/>
          <w:iCs/>
        </w:rPr>
        <w:t>[indiquer</w:t>
      </w:r>
      <w:r w:rsidRPr="0083185C">
        <w:rPr>
          <w:rFonts w:ascii="Arial" w:hAnsi="Arial" w:cs="Arial"/>
          <w:i/>
          <w:iCs/>
          <w:spacing w:val="13"/>
        </w:rPr>
        <w:t xml:space="preserve"> </w:t>
      </w:r>
      <w:r w:rsidRPr="0083185C">
        <w:rPr>
          <w:rFonts w:ascii="Arial" w:hAnsi="Arial" w:cs="Arial"/>
          <w:i/>
          <w:iCs/>
        </w:rPr>
        <w:t>le</w:t>
      </w:r>
      <w:r w:rsidRPr="0083185C">
        <w:rPr>
          <w:rFonts w:ascii="Arial" w:hAnsi="Arial" w:cs="Arial"/>
          <w:i/>
          <w:iCs/>
          <w:spacing w:val="13"/>
        </w:rPr>
        <w:t xml:space="preserve"> </w:t>
      </w:r>
      <w:r w:rsidRPr="0083185C">
        <w:rPr>
          <w:rFonts w:ascii="Arial" w:hAnsi="Arial" w:cs="Arial"/>
          <w:i/>
          <w:iCs/>
        </w:rPr>
        <w:t>montant]</w:t>
      </w:r>
    </w:p>
    <w:p w14:paraId="05241F91" w14:textId="1522AB7D" w:rsidR="007C7B7A" w:rsidRPr="0083185C" w:rsidRDefault="00B306DB" w:rsidP="00230C15">
      <w:pPr>
        <w:widowControl w:val="0"/>
        <w:autoSpaceDE w:val="0"/>
        <w:spacing w:before="12" w:line="360" w:lineRule="auto"/>
        <w:ind w:left="107" w:right="-20"/>
        <w:jc w:val="both"/>
        <w:rPr>
          <w:rFonts w:ascii="Arial" w:hAnsi="Arial" w:cs="Arial"/>
        </w:rPr>
      </w:pPr>
      <w:r w:rsidRPr="0083185C">
        <w:rPr>
          <w:rFonts w:ascii="Arial" w:hAnsi="Arial" w:cs="Arial"/>
        </w:rPr>
        <w:t>Francs</w:t>
      </w:r>
      <w:r w:rsidR="007C7B7A" w:rsidRPr="0083185C">
        <w:rPr>
          <w:rFonts w:ascii="Arial" w:hAnsi="Arial" w:cs="Arial"/>
          <w:spacing w:val="7"/>
        </w:rPr>
        <w:t xml:space="preserve"> </w:t>
      </w:r>
      <w:r w:rsidR="007C7B7A" w:rsidRPr="0083185C">
        <w:rPr>
          <w:rFonts w:ascii="Arial" w:hAnsi="Arial" w:cs="Arial"/>
        </w:rPr>
        <w:t>CFA,</w:t>
      </w:r>
    </w:p>
    <w:p w14:paraId="55DBAC35" w14:textId="77777777" w:rsidR="007C7B7A" w:rsidRPr="0083185C" w:rsidRDefault="007C7B7A" w:rsidP="00230C15">
      <w:pPr>
        <w:widowControl w:val="0"/>
        <w:autoSpaceDE w:val="0"/>
        <w:spacing w:line="360" w:lineRule="auto"/>
        <w:jc w:val="both"/>
        <w:rPr>
          <w:rFonts w:ascii="Arial" w:hAnsi="Arial" w:cs="Arial"/>
        </w:rPr>
      </w:pPr>
    </w:p>
    <w:p w14:paraId="720E22B5" w14:textId="2B4768B8" w:rsidR="007C7B7A" w:rsidRPr="0083185C" w:rsidRDefault="007C7B7A" w:rsidP="00230C15">
      <w:pPr>
        <w:widowControl w:val="0"/>
        <w:autoSpaceDE w:val="0"/>
        <w:spacing w:line="360" w:lineRule="auto"/>
        <w:ind w:left="107" w:right="-259" w:firstLine="61"/>
        <w:jc w:val="both"/>
        <w:rPr>
          <w:rFonts w:ascii="Arial" w:hAnsi="Arial" w:cs="Arial"/>
        </w:rPr>
      </w:pPr>
      <w:r w:rsidRPr="0083185C">
        <w:rPr>
          <w:rFonts w:ascii="Arial" w:hAnsi="Arial" w:cs="Arial"/>
        </w:rPr>
        <w:t>Nous</w:t>
      </w:r>
      <w:r w:rsidRPr="0083185C">
        <w:rPr>
          <w:rFonts w:ascii="Arial" w:hAnsi="Arial" w:cs="Arial"/>
          <w:spacing w:val="-5"/>
        </w:rPr>
        <w:t xml:space="preserve"> </w:t>
      </w:r>
      <w:r w:rsidRPr="0083185C">
        <w:rPr>
          <w:rFonts w:ascii="Arial" w:hAnsi="Arial" w:cs="Arial"/>
        </w:rPr>
        <w:t>…………....................…..........................…</w:t>
      </w:r>
      <w:r w:rsidR="00B306DB" w:rsidRPr="0083185C">
        <w:rPr>
          <w:rFonts w:ascii="Arial" w:hAnsi="Arial" w:cs="Arial"/>
        </w:rPr>
        <w:t>……</w:t>
      </w:r>
      <w:r w:rsidRPr="0083185C">
        <w:rPr>
          <w:rFonts w:ascii="Arial" w:hAnsi="Arial" w:cs="Arial"/>
        </w:rPr>
        <w:t xml:space="preserve">. </w:t>
      </w:r>
      <w:r w:rsidRPr="0083185C">
        <w:rPr>
          <w:rFonts w:ascii="Arial" w:hAnsi="Arial" w:cs="Arial"/>
          <w:spacing w:val="-6"/>
        </w:rPr>
        <w:t xml:space="preserve"> </w:t>
      </w:r>
      <w:r w:rsidRPr="0083185C">
        <w:rPr>
          <w:rFonts w:ascii="Arial" w:hAnsi="Arial" w:cs="Arial"/>
          <w:i/>
          <w:iCs/>
        </w:rPr>
        <w:t>[</w:t>
      </w:r>
      <w:r w:rsidR="00B306DB" w:rsidRPr="0083185C">
        <w:rPr>
          <w:rFonts w:ascii="Arial" w:hAnsi="Arial" w:cs="Arial"/>
          <w:i/>
          <w:iCs/>
        </w:rPr>
        <w:t>Nom</w:t>
      </w:r>
      <w:r w:rsidRPr="0083185C">
        <w:rPr>
          <w:rFonts w:ascii="Arial" w:hAnsi="Arial" w:cs="Arial"/>
          <w:i/>
          <w:iCs/>
          <w:spacing w:val="-5"/>
        </w:rPr>
        <w:t xml:space="preserve"> </w:t>
      </w:r>
      <w:r w:rsidRPr="0083185C">
        <w:rPr>
          <w:rFonts w:ascii="Arial" w:hAnsi="Arial" w:cs="Arial"/>
          <w:i/>
          <w:iCs/>
        </w:rPr>
        <w:t>et</w:t>
      </w:r>
      <w:r w:rsidRPr="0083185C">
        <w:rPr>
          <w:rFonts w:ascii="Arial" w:hAnsi="Arial" w:cs="Arial"/>
          <w:i/>
          <w:iCs/>
          <w:spacing w:val="-5"/>
        </w:rPr>
        <w:t xml:space="preserve"> </w:t>
      </w:r>
      <w:r w:rsidRPr="0083185C">
        <w:rPr>
          <w:rFonts w:ascii="Arial" w:hAnsi="Arial" w:cs="Arial"/>
          <w:i/>
          <w:iCs/>
        </w:rPr>
        <w:t>adresse</w:t>
      </w:r>
      <w:r w:rsidRPr="0083185C">
        <w:rPr>
          <w:rFonts w:ascii="Arial" w:hAnsi="Arial" w:cs="Arial"/>
          <w:i/>
          <w:iCs/>
          <w:spacing w:val="-5"/>
        </w:rPr>
        <w:t xml:space="preserve"> </w:t>
      </w:r>
      <w:r w:rsidRPr="0083185C">
        <w:rPr>
          <w:rFonts w:ascii="Arial" w:hAnsi="Arial" w:cs="Arial"/>
          <w:i/>
          <w:iCs/>
        </w:rPr>
        <w:t>de</w:t>
      </w:r>
      <w:r w:rsidRPr="0083185C">
        <w:rPr>
          <w:rFonts w:ascii="Arial" w:hAnsi="Arial" w:cs="Arial"/>
          <w:i/>
          <w:iCs/>
          <w:spacing w:val="-5"/>
        </w:rPr>
        <w:t xml:space="preserve"> </w:t>
      </w:r>
      <w:r w:rsidRPr="0083185C">
        <w:rPr>
          <w:rFonts w:ascii="Arial" w:hAnsi="Arial" w:cs="Arial"/>
          <w:i/>
          <w:iCs/>
        </w:rPr>
        <w:t>l’organisme financier]</w:t>
      </w:r>
      <w:r w:rsidRPr="0083185C">
        <w:rPr>
          <w:rFonts w:ascii="Arial" w:hAnsi="Arial" w:cs="Arial"/>
        </w:rPr>
        <w:t>,</w:t>
      </w:r>
      <w:r w:rsidRPr="0083185C">
        <w:rPr>
          <w:rFonts w:ascii="Arial" w:hAnsi="Arial" w:cs="Arial"/>
          <w:spacing w:val="-5"/>
        </w:rPr>
        <w:t xml:space="preserve"> </w:t>
      </w:r>
      <w:r w:rsidRPr="0083185C">
        <w:rPr>
          <w:rFonts w:ascii="Arial" w:hAnsi="Arial" w:cs="Arial"/>
        </w:rPr>
        <w:t>représentée</w:t>
      </w:r>
      <w:r w:rsidRPr="0083185C">
        <w:rPr>
          <w:rFonts w:ascii="Arial" w:hAnsi="Arial" w:cs="Arial"/>
          <w:spacing w:val="-5"/>
        </w:rPr>
        <w:t xml:space="preserve"> </w:t>
      </w:r>
      <w:r w:rsidRPr="0083185C">
        <w:rPr>
          <w:rFonts w:ascii="Arial" w:hAnsi="Arial" w:cs="Arial"/>
        </w:rPr>
        <w:t>par</w:t>
      </w:r>
      <w:r w:rsidRPr="0083185C">
        <w:rPr>
          <w:rFonts w:ascii="Arial" w:hAnsi="Arial" w:cs="Arial"/>
          <w:spacing w:val="-5"/>
        </w:rPr>
        <w:t xml:space="preserve"> </w:t>
      </w:r>
      <w:r w:rsidRPr="0083185C">
        <w:rPr>
          <w:rFonts w:ascii="Arial" w:hAnsi="Arial" w:cs="Arial"/>
        </w:rPr>
        <w:t>……………..........................…</w:t>
      </w:r>
      <w:r w:rsidR="00B306DB" w:rsidRPr="0083185C">
        <w:rPr>
          <w:rFonts w:ascii="Arial" w:hAnsi="Arial" w:cs="Arial"/>
        </w:rPr>
        <w:t>……</w:t>
      </w:r>
      <w:r w:rsidRPr="0083185C">
        <w:rPr>
          <w:rFonts w:ascii="Arial" w:hAnsi="Arial" w:cs="Arial"/>
        </w:rPr>
        <w:t xml:space="preserve">. </w:t>
      </w:r>
      <w:r w:rsidRPr="0083185C">
        <w:rPr>
          <w:rFonts w:ascii="Arial" w:hAnsi="Arial" w:cs="Arial"/>
          <w:spacing w:val="-6"/>
        </w:rPr>
        <w:t xml:space="preserve"> </w:t>
      </w:r>
      <w:r w:rsidRPr="0083185C">
        <w:rPr>
          <w:rFonts w:ascii="Arial" w:hAnsi="Arial" w:cs="Arial"/>
          <w:i/>
          <w:iCs/>
        </w:rPr>
        <w:t>[</w:t>
      </w:r>
      <w:r w:rsidR="00B306DB" w:rsidRPr="0083185C">
        <w:rPr>
          <w:rFonts w:ascii="Arial" w:hAnsi="Arial" w:cs="Arial"/>
          <w:i/>
          <w:iCs/>
        </w:rPr>
        <w:t>Noms</w:t>
      </w:r>
      <w:r w:rsidRPr="0083185C">
        <w:rPr>
          <w:rFonts w:ascii="Arial" w:hAnsi="Arial" w:cs="Arial"/>
          <w:i/>
          <w:iCs/>
          <w:spacing w:val="-5"/>
        </w:rPr>
        <w:t xml:space="preserve"> </w:t>
      </w:r>
      <w:r w:rsidRPr="0083185C">
        <w:rPr>
          <w:rFonts w:ascii="Arial" w:hAnsi="Arial" w:cs="Arial"/>
          <w:i/>
          <w:iCs/>
        </w:rPr>
        <w:t>des signataires]</w:t>
      </w:r>
      <w:r w:rsidRPr="0083185C">
        <w:rPr>
          <w:rFonts w:ascii="Arial" w:hAnsi="Arial" w:cs="Arial"/>
        </w:rPr>
        <w:t>,</w:t>
      </w:r>
      <w:r w:rsidRPr="0083185C">
        <w:rPr>
          <w:rFonts w:ascii="Arial" w:hAnsi="Arial" w:cs="Arial"/>
          <w:spacing w:val="19"/>
        </w:rPr>
        <w:t xml:space="preserve"> </w:t>
      </w:r>
      <w:r w:rsidRPr="0083185C">
        <w:rPr>
          <w:rFonts w:ascii="Arial" w:hAnsi="Arial" w:cs="Arial"/>
        </w:rPr>
        <w:t>ci-dessous</w:t>
      </w:r>
      <w:r w:rsidRPr="0083185C">
        <w:rPr>
          <w:rFonts w:ascii="Arial" w:hAnsi="Arial" w:cs="Arial"/>
          <w:spacing w:val="19"/>
        </w:rPr>
        <w:t xml:space="preserve"> </w:t>
      </w:r>
      <w:r w:rsidRPr="0083185C">
        <w:rPr>
          <w:rFonts w:ascii="Arial" w:hAnsi="Arial" w:cs="Arial"/>
        </w:rPr>
        <w:t>désignée</w:t>
      </w:r>
      <w:r w:rsidRPr="0083185C">
        <w:rPr>
          <w:rFonts w:ascii="Arial" w:hAnsi="Arial" w:cs="Arial"/>
          <w:spacing w:val="19"/>
        </w:rPr>
        <w:t xml:space="preserve"> </w:t>
      </w:r>
      <w:r w:rsidRPr="0083185C">
        <w:rPr>
          <w:rFonts w:ascii="Arial" w:hAnsi="Arial" w:cs="Arial"/>
        </w:rPr>
        <w:t>«</w:t>
      </w:r>
      <w:r w:rsidRPr="0083185C">
        <w:rPr>
          <w:rFonts w:ascii="Arial" w:hAnsi="Arial" w:cs="Arial"/>
          <w:spacing w:val="19"/>
        </w:rPr>
        <w:t xml:space="preserve"> </w:t>
      </w:r>
      <w:r w:rsidRPr="0083185C">
        <w:rPr>
          <w:rFonts w:ascii="Arial" w:hAnsi="Arial" w:cs="Arial"/>
        </w:rPr>
        <w:t>l’organisme financier</w:t>
      </w:r>
      <w:r w:rsidRPr="0083185C">
        <w:rPr>
          <w:rFonts w:ascii="Arial" w:hAnsi="Arial" w:cs="Arial"/>
          <w:spacing w:val="19"/>
        </w:rPr>
        <w:t xml:space="preserve"> </w:t>
      </w:r>
      <w:r w:rsidRPr="0083185C">
        <w:rPr>
          <w:rFonts w:ascii="Arial" w:hAnsi="Arial" w:cs="Arial"/>
        </w:rPr>
        <w:t>»,</w:t>
      </w:r>
      <w:r w:rsidRPr="0083185C">
        <w:rPr>
          <w:rFonts w:ascii="Arial" w:hAnsi="Arial" w:cs="Arial"/>
          <w:spacing w:val="19"/>
        </w:rPr>
        <w:t xml:space="preserve"> </w:t>
      </w:r>
      <w:r w:rsidRPr="0083185C">
        <w:rPr>
          <w:rFonts w:ascii="Arial" w:hAnsi="Arial" w:cs="Arial"/>
        </w:rPr>
        <w:t>déclarons</w:t>
      </w:r>
      <w:r w:rsidRPr="0083185C">
        <w:rPr>
          <w:rFonts w:ascii="Arial" w:hAnsi="Arial" w:cs="Arial"/>
          <w:spacing w:val="19"/>
        </w:rPr>
        <w:t xml:space="preserve"> </w:t>
      </w:r>
      <w:r w:rsidRPr="0083185C">
        <w:rPr>
          <w:rFonts w:ascii="Arial" w:hAnsi="Arial" w:cs="Arial"/>
        </w:rPr>
        <w:t>garantir</w:t>
      </w:r>
      <w:r w:rsidRPr="0083185C">
        <w:rPr>
          <w:rFonts w:ascii="Arial" w:hAnsi="Arial" w:cs="Arial"/>
          <w:spacing w:val="19"/>
        </w:rPr>
        <w:t xml:space="preserve"> </w:t>
      </w:r>
      <w:r w:rsidRPr="0083185C">
        <w:rPr>
          <w:rFonts w:ascii="Arial" w:hAnsi="Arial" w:cs="Arial"/>
        </w:rPr>
        <w:t>le</w:t>
      </w:r>
      <w:r w:rsidRPr="0083185C">
        <w:rPr>
          <w:rFonts w:ascii="Arial" w:hAnsi="Arial" w:cs="Arial"/>
          <w:spacing w:val="19"/>
        </w:rPr>
        <w:t xml:space="preserve"> </w:t>
      </w:r>
      <w:r w:rsidRPr="0083185C">
        <w:rPr>
          <w:rFonts w:ascii="Arial" w:hAnsi="Arial" w:cs="Arial"/>
        </w:rPr>
        <w:t>paiement</w:t>
      </w:r>
      <w:r w:rsidRPr="0083185C">
        <w:rPr>
          <w:rFonts w:ascii="Arial" w:hAnsi="Arial" w:cs="Arial"/>
          <w:spacing w:val="19"/>
        </w:rPr>
        <w:t xml:space="preserve"> </w:t>
      </w:r>
      <w:r w:rsidRPr="0083185C">
        <w:rPr>
          <w:rFonts w:ascii="Arial" w:hAnsi="Arial" w:cs="Arial"/>
        </w:rPr>
        <w:t>au</w:t>
      </w:r>
      <w:r w:rsidRPr="0083185C">
        <w:rPr>
          <w:rFonts w:ascii="Arial" w:hAnsi="Arial" w:cs="Arial"/>
          <w:spacing w:val="19"/>
        </w:rPr>
        <w:t xml:space="preserve"> </w:t>
      </w:r>
      <w:r w:rsidRPr="0083185C">
        <w:rPr>
          <w:rFonts w:ascii="Arial" w:hAnsi="Arial" w:cs="Arial"/>
        </w:rPr>
        <w:t>Maître</w:t>
      </w:r>
      <w:r w:rsidRPr="0083185C">
        <w:rPr>
          <w:rFonts w:ascii="Arial" w:hAnsi="Arial" w:cs="Arial"/>
          <w:spacing w:val="19"/>
        </w:rPr>
        <w:t xml:space="preserve"> </w:t>
      </w:r>
      <w:r w:rsidRPr="0083185C">
        <w:rPr>
          <w:rFonts w:ascii="Arial" w:hAnsi="Arial" w:cs="Arial"/>
        </w:rPr>
        <w:t xml:space="preserve">d’Ouvrage </w:t>
      </w:r>
      <w:r w:rsidRPr="0083185C">
        <w:rPr>
          <w:rFonts w:ascii="Arial" w:hAnsi="Arial" w:cs="Arial"/>
          <w:i/>
          <w:iCs/>
        </w:rPr>
        <w:t xml:space="preserve">ou au Maître d’Ouvrage Délégué </w:t>
      </w:r>
      <w:r w:rsidRPr="0083185C">
        <w:rPr>
          <w:rFonts w:ascii="Arial" w:hAnsi="Arial" w:cs="Arial"/>
        </w:rPr>
        <w:t>de</w:t>
      </w:r>
      <w:r w:rsidRPr="0083185C">
        <w:rPr>
          <w:rFonts w:ascii="Arial" w:hAnsi="Arial" w:cs="Arial"/>
          <w:spacing w:val="15"/>
        </w:rPr>
        <w:t xml:space="preserve"> </w:t>
      </w:r>
      <w:r w:rsidRPr="0083185C">
        <w:rPr>
          <w:rFonts w:ascii="Arial" w:hAnsi="Arial" w:cs="Arial"/>
        </w:rPr>
        <w:t>la</w:t>
      </w:r>
      <w:r w:rsidRPr="0083185C">
        <w:rPr>
          <w:rFonts w:ascii="Arial" w:hAnsi="Arial" w:cs="Arial"/>
          <w:spacing w:val="15"/>
        </w:rPr>
        <w:t xml:space="preserve"> </w:t>
      </w:r>
      <w:r w:rsidRPr="0083185C">
        <w:rPr>
          <w:rFonts w:ascii="Arial" w:hAnsi="Arial" w:cs="Arial"/>
        </w:rPr>
        <w:t>somme</w:t>
      </w:r>
      <w:r w:rsidRPr="0083185C">
        <w:rPr>
          <w:rFonts w:ascii="Arial" w:hAnsi="Arial" w:cs="Arial"/>
          <w:spacing w:val="15"/>
        </w:rPr>
        <w:t xml:space="preserve"> </w:t>
      </w:r>
      <w:r w:rsidRPr="0083185C">
        <w:rPr>
          <w:rFonts w:ascii="Arial" w:hAnsi="Arial" w:cs="Arial"/>
        </w:rPr>
        <w:t>maximale</w:t>
      </w:r>
      <w:r w:rsidRPr="0083185C">
        <w:rPr>
          <w:rFonts w:ascii="Arial" w:hAnsi="Arial" w:cs="Arial"/>
          <w:spacing w:val="15"/>
        </w:rPr>
        <w:t xml:space="preserve"> </w:t>
      </w:r>
      <w:r w:rsidRPr="0083185C">
        <w:rPr>
          <w:rFonts w:ascii="Arial" w:hAnsi="Arial" w:cs="Arial"/>
        </w:rPr>
        <w:t>de</w:t>
      </w:r>
      <w:r w:rsidRPr="0083185C">
        <w:rPr>
          <w:rFonts w:ascii="Arial" w:hAnsi="Arial" w:cs="Arial"/>
          <w:spacing w:val="15"/>
        </w:rPr>
        <w:t xml:space="preserve"> </w:t>
      </w:r>
      <w:r w:rsidRPr="0083185C">
        <w:rPr>
          <w:rFonts w:ascii="Arial" w:hAnsi="Arial" w:cs="Arial"/>
        </w:rPr>
        <w:t>[indiquer</w:t>
      </w:r>
      <w:r w:rsidRPr="0083185C">
        <w:rPr>
          <w:rFonts w:ascii="Arial" w:hAnsi="Arial" w:cs="Arial"/>
          <w:spacing w:val="15"/>
        </w:rPr>
        <w:t xml:space="preserve"> </w:t>
      </w:r>
      <w:r w:rsidRPr="0083185C">
        <w:rPr>
          <w:rFonts w:ascii="Arial" w:hAnsi="Arial" w:cs="Arial"/>
        </w:rPr>
        <w:t>le</w:t>
      </w:r>
      <w:r w:rsidRPr="0083185C">
        <w:rPr>
          <w:rFonts w:ascii="Arial" w:hAnsi="Arial" w:cs="Arial"/>
          <w:spacing w:val="15"/>
        </w:rPr>
        <w:t xml:space="preserve"> </w:t>
      </w:r>
      <w:r w:rsidRPr="0083185C">
        <w:rPr>
          <w:rFonts w:ascii="Arial" w:hAnsi="Arial" w:cs="Arial"/>
        </w:rPr>
        <w:t>montant]</w:t>
      </w:r>
      <w:r w:rsidRPr="0083185C">
        <w:rPr>
          <w:rFonts w:ascii="Arial" w:hAnsi="Arial" w:cs="Arial"/>
          <w:spacing w:val="15"/>
        </w:rPr>
        <w:t xml:space="preserve"> </w:t>
      </w:r>
      <w:r w:rsidRPr="0083185C">
        <w:rPr>
          <w:rFonts w:ascii="Arial" w:hAnsi="Arial" w:cs="Arial"/>
        </w:rPr>
        <w:t>Francs</w:t>
      </w:r>
      <w:r w:rsidRPr="0083185C">
        <w:rPr>
          <w:rFonts w:ascii="Arial" w:hAnsi="Arial" w:cs="Arial"/>
          <w:spacing w:val="15"/>
        </w:rPr>
        <w:t xml:space="preserve"> </w:t>
      </w:r>
      <w:r w:rsidRPr="0083185C">
        <w:rPr>
          <w:rFonts w:ascii="Arial" w:hAnsi="Arial" w:cs="Arial"/>
        </w:rPr>
        <w:t>CFA,</w:t>
      </w:r>
      <w:r w:rsidRPr="0083185C">
        <w:rPr>
          <w:rFonts w:ascii="Arial" w:hAnsi="Arial" w:cs="Arial"/>
          <w:spacing w:val="15"/>
        </w:rPr>
        <w:t xml:space="preserve"> </w:t>
      </w:r>
      <w:r w:rsidRPr="0083185C">
        <w:rPr>
          <w:rFonts w:ascii="Arial" w:hAnsi="Arial" w:cs="Arial"/>
        </w:rPr>
        <w:t>que</w:t>
      </w:r>
      <w:r w:rsidRPr="0083185C">
        <w:rPr>
          <w:rFonts w:ascii="Arial" w:hAnsi="Arial" w:cs="Arial"/>
          <w:spacing w:val="15"/>
        </w:rPr>
        <w:t xml:space="preserve"> </w:t>
      </w:r>
      <w:r w:rsidRPr="0083185C">
        <w:rPr>
          <w:rFonts w:ascii="Arial" w:hAnsi="Arial" w:cs="Arial"/>
        </w:rPr>
        <w:t>l’organisme financier</w:t>
      </w:r>
      <w:r w:rsidRPr="0083185C">
        <w:rPr>
          <w:rFonts w:ascii="Arial" w:hAnsi="Arial" w:cs="Arial"/>
          <w:spacing w:val="15"/>
        </w:rPr>
        <w:t xml:space="preserve"> </w:t>
      </w:r>
      <w:r w:rsidRPr="0083185C">
        <w:rPr>
          <w:rFonts w:ascii="Arial" w:hAnsi="Arial" w:cs="Arial"/>
        </w:rPr>
        <w:t>s’engage</w:t>
      </w:r>
      <w:r w:rsidRPr="0083185C">
        <w:rPr>
          <w:rFonts w:ascii="Arial" w:hAnsi="Arial" w:cs="Arial"/>
          <w:spacing w:val="15"/>
        </w:rPr>
        <w:t xml:space="preserve"> </w:t>
      </w:r>
      <w:r w:rsidRPr="0083185C">
        <w:rPr>
          <w:rFonts w:ascii="Arial" w:hAnsi="Arial" w:cs="Arial"/>
        </w:rPr>
        <w:t>à</w:t>
      </w:r>
      <w:r w:rsidRPr="0083185C">
        <w:rPr>
          <w:rFonts w:ascii="Arial" w:hAnsi="Arial" w:cs="Arial"/>
          <w:spacing w:val="15"/>
        </w:rPr>
        <w:t xml:space="preserve"> </w:t>
      </w:r>
      <w:r w:rsidRPr="0083185C">
        <w:rPr>
          <w:rFonts w:ascii="Arial" w:hAnsi="Arial" w:cs="Arial"/>
        </w:rPr>
        <w:t>régler</w:t>
      </w:r>
      <w:r w:rsidRPr="0083185C">
        <w:rPr>
          <w:rFonts w:ascii="Arial" w:hAnsi="Arial" w:cs="Arial"/>
          <w:spacing w:val="15"/>
        </w:rPr>
        <w:t xml:space="preserve"> </w:t>
      </w:r>
      <w:r w:rsidRPr="0083185C">
        <w:rPr>
          <w:rFonts w:ascii="Arial" w:hAnsi="Arial" w:cs="Arial"/>
        </w:rPr>
        <w:t>intégralement</w:t>
      </w:r>
      <w:r w:rsidRPr="0083185C">
        <w:rPr>
          <w:rFonts w:ascii="Arial" w:hAnsi="Arial" w:cs="Arial"/>
          <w:spacing w:val="7"/>
        </w:rPr>
        <w:t xml:space="preserve"> </w:t>
      </w:r>
      <w:r w:rsidRPr="0083185C">
        <w:rPr>
          <w:rFonts w:ascii="Arial" w:hAnsi="Arial" w:cs="Arial"/>
        </w:rPr>
        <w:t>à au</w:t>
      </w:r>
      <w:r w:rsidRPr="0083185C">
        <w:rPr>
          <w:rFonts w:ascii="Arial" w:hAnsi="Arial" w:cs="Arial"/>
          <w:spacing w:val="19"/>
        </w:rPr>
        <w:t xml:space="preserve"> </w:t>
      </w:r>
      <w:r w:rsidRPr="0083185C">
        <w:rPr>
          <w:rFonts w:ascii="Arial" w:hAnsi="Arial" w:cs="Arial"/>
        </w:rPr>
        <w:t>Maître</w:t>
      </w:r>
      <w:r w:rsidRPr="0083185C">
        <w:rPr>
          <w:rFonts w:ascii="Arial" w:hAnsi="Arial" w:cs="Arial"/>
          <w:spacing w:val="19"/>
        </w:rPr>
        <w:t xml:space="preserve"> </w:t>
      </w:r>
      <w:r w:rsidRPr="0083185C">
        <w:rPr>
          <w:rFonts w:ascii="Arial" w:hAnsi="Arial" w:cs="Arial"/>
        </w:rPr>
        <w:t xml:space="preserve">d’Ouvrage </w:t>
      </w:r>
      <w:r w:rsidRPr="0083185C">
        <w:rPr>
          <w:rFonts w:ascii="Arial" w:hAnsi="Arial" w:cs="Arial"/>
          <w:i/>
          <w:iCs/>
        </w:rPr>
        <w:t>ou au Maître d’Ouvrage Délégué</w:t>
      </w:r>
      <w:r w:rsidRPr="0083185C">
        <w:rPr>
          <w:rFonts w:ascii="Arial" w:hAnsi="Arial" w:cs="Arial"/>
        </w:rPr>
        <w:t>,</w:t>
      </w:r>
      <w:r w:rsidRPr="0083185C">
        <w:rPr>
          <w:rFonts w:ascii="Arial" w:hAnsi="Arial" w:cs="Arial"/>
          <w:spacing w:val="7"/>
        </w:rPr>
        <w:t xml:space="preserve"> </w:t>
      </w:r>
      <w:r w:rsidRPr="0083185C">
        <w:rPr>
          <w:rFonts w:ascii="Arial" w:hAnsi="Arial" w:cs="Arial"/>
        </w:rPr>
        <w:t>s’obligeant</w:t>
      </w:r>
      <w:r w:rsidRPr="0083185C">
        <w:rPr>
          <w:rFonts w:ascii="Arial" w:hAnsi="Arial" w:cs="Arial"/>
          <w:spacing w:val="7"/>
        </w:rPr>
        <w:t xml:space="preserve"> </w:t>
      </w:r>
      <w:r w:rsidRPr="0083185C">
        <w:rPr>
          <w:rFonts w:ascii="Arial" w:hAnsi="Arial" w:cs="Arial"/>
        </w:rPr>
        <w:t>elle-même,</w:t>
      </w:r>
      <w:r w:rsidRPr="0083185C">
        <w:rPr>
          <w:rFonts w:ascii="Arial" w:hAnsi="Arial" w:cs="Arial"/>
          <w:spacing w:val="7"/>
        </w:rPr>
        <w:t xml:space="preserve"> </w:t>
      </w:r>
      <w:r w:rsidRPr="0083185C">
        <w:rPr>
          <w:rFonts w:ascii="Arial" w:hAnsi="Arial" w:cs="Arial"/>
        </w:rPr>
        <w:t>ses</w:t>
      </w:r>
      <w:r w:rsidRPr="0083185C">
        <w:rPr>
          <w:rFonts w:ascii="Arial" w:hAnsi="Arial" w:cs="Arial"/>
          <w:spacing w:val="7"/>
        </w:rPr>
        <w:t xml:space="preserve"> </w:t>
      </w:r>
      <w:r w:rsidRPr="0083185C">
        <w:rPr>
          <w:rFonts w:ascii="Arial" w:hAnsi="Arial" w:cs="Arial"/>
        </w:rPr>
        <w:t>successeurs</w:t>
      </w:r>
      <w:r w:rsidRPr="0083185C">
        <w:rPr>
          <w:rFonts w:ascii="Arial" w:hAnsi="Arial" w:cs="Arial"/>
          <w:spacing w:val="7"/>
        </w:rPr>
        <w:t xml:space="preserve"> </w:t>
      </w:r>
      <w:r w:rsidRPr="0083185C">
        <w:rPr>
          <w:rFonts w:ascii="Arial" w:hAnsi="Arial" w:cs="Arial"/>
        </w:rPr>
        <w:t>et</w:t>
      </w:r>
      <w:r w:rsidRPr="0083185C">
        <w:rPr>
          <w:rFonts w:ascii="Arial" w:hAnsi="Arial" w:cs="Arial"/>
          <w:spacing w:val="7"/>
        </w:rPr>
        <w:t xml:space="preserve"> </w:t>
      </w:r>
      <w:r w:rsidRPr="0083185C">
        <w:rPr>
          <w:rFonts w:ascii="Arial" w:hAnsi="Arial" w:cs="Arial"/>
        </w:rPr>
        <w:t>assignataires.</w:t>
      </w:r>
    </w:p>
    <w:p w14:paraId="47DF1A55" w14:textId="77777777" w:rsidR="007C7B7A" w:rsidRPr="0083185C" w:rsidRDefault="007C7B7A" w:rsidP="00230C15">
      <w:pPr>
        <w:widowControl w:val="0"/>
        <w:autoSpaceDE w:val="0"/>
        <w:spacing w:line="360" w:lineRule="auto"/>
        <w:ind w:left="107" w:right="-20"/>
        <w:jc w:val="both"/>
        <w:rPr>
          <w:rFonts w:ascii="Arial" w:hAnsi="Arial" w:cs="Arial"/>
        </w:rPr>
      </w:pPr>
      <w:r w:rsidRPr="0083185C">
        <w:rPr>
          <w:rFonts w:ascii="Arial" w:hAnsi="Arial" w:cs="Arial"/>
        </w:rPr>
        <w:t>Les</w:t>
      </w:r>
      <w:r w:rsidRPr="0083185C">
        <w:rPr>
          <w:rFonts w:ascii="Arial" w:hAnsi="Arial" w:cs="Arial"/>
          <w:spacing w:val="7"/>
        </w:rPr>
        <w:t xml:space="preserve"> </w:t>
      </w:r>
      <w:r w:rsidRPr="0083185C">
        <w:rPr>
          <w:rFonts w:ascii="Arial" w:hAnsi="Arial" w:cs="Arial"/>
        </w:rPr>
        <w:t>conditions</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cette</w:t>
      </w:r>
      <w:r w:rsidRPr="0083185C">
        <w:rPr>
          <w:rFonts w:ascii="Arial" w:hAnsi="Arial" w:cs="Arial"/>
          <w:spacing w:val="7"/>
        </w:rPr>
        <w:t xml:space="preserve"> </w:t>
      </w:r>
      <w:r w:rsidRPr="0083185C">
        <w:rPr>
          <w:rFonts w:ascii="Arial" w:hAnsi="Arial" w:cs="Arial"/>
        </w:rPr>
        <w:t>obligation</w:t>
      </w:r>
      <w:r w:rsidRPr="0083185C">
        <w:rPr>
          <w:rFonts w:ascii="Arial" w:hAnsi="Arial" w:cs="Arial"/>
          <w:spacing w:val="7"/>
        </w:rPr>
        <w:t xml:space="preserve"> </w:t>
      </w:r>
      <w:r w:rsidRPr="0083185C">
        <w:rPr>
          <w:rFonts w:ascii="Arial" w:hAnsi="Arial" w:cs="Arial"/>
        </w:rPr>
        <w:t>sont</w:t>
      </w:r>
      <w:r w:rsidRPr="0083185C">
        <w:rPr>
          <w:rFonts w:ascii="Arial" w:hAnsi="Arial" w:cs="Arial"/>
          <w:spacing w:val="7"/>
        </w:rPr>
        <w:t xml:space="preserve"> </w:t>
      </w:r>
      <w:r w:rsidRPr="0083185C">
        <w:rPr>
          <w:rFonts w:ascii="Arial" w:hAnsi="Arial" w:cs="Arial"/>
        </w:rPr>
        <w:t>les</w:t>
      </w:r>
      <w:r w:rsidRPr="0083185C">
        <w:rPr>
          <w:rFonts w:ascii="Arial" w:hAnsi="Arial" w:cs="Arial"/>
          <w:spacing w:val="7"/>
        </w:rPr>
        <w:t xml:space="preserve"> </w:t>
      </w:r>
      <w:r w:rsidRPr="0083185C">
        <w:rPr>
          <w:rFonts w:ascii="Arial" w:hAnsi="Arial" w:cs="Arial"/>
        </w:rPr>
        <w:t>suivantes</w:t>
      </w:r>
      <w:r w:rsidRPr="0083185C">
        <w:rPr>
          <w:rFonts w:ascii="Arial" w:hAnsi="Arial" w:cs="Arial"/>
          <w:spacing w:val="7"/>
        </w:rPr>
        <w:t xml:space="preserve"> </w:t>
      </w:r>
      <w:r w:rsidRPr="0083185C">
        <w:rPr>
          <w:rFonts w:ascii="Arial" w:hAnsi="Arial" w:cs="Arial"/>
        </w:rPr>
        <w:t>:</w:t>
      </w:r>
    </w:p>
    <w:p w14:paraId="55021A07" w14:textId="77777777" w:rsidR="007C7B7A" w:rsidRPr="0083185C" w:rsidRDefault="007C7B7A" w:rsidP="00230C15">
      <w:pPr>
        <w:widowControl w:val="0"/>
        <w:autoSpaceDE w:val="0"/>
        <w:spacing w:line="360" w:lineRule="auto"/>
        <w:jc w:val="both"/>
        <w:rPr>
          <w:rFonts w:ascii="Arial" w:hAnsi="Arial" w:cs="Arial"/>
        </w:rPr>
      </w:pPr>
    </w:p>
    <w:p w14:paraId="2FAECA16" w14:textId="77777777" w:rsidR="007C7B7A" w:rsidRPr="0083185C" w:rsidRDefault="007C7B7A" w:rsidP="00230C15">
      <w:pPr>
        <w:widowControl w:val="0"/>
        <w:autoSpaceDE w:val="0"/>
        <w:spacing w:line="360" w:lineRule="auto"/>
        <w:ind w:left="107" w:right="-213"/>
        <w:jc w:val="both"/>
        <w:rPr>
          <w:rFonts w:ascii="Arial" w:hAnsi="Arial" w:cs="Arial"/>
        </w:rPr>
      </w:pPr>
      <w:r w:rsidRPr="0083185C">
        <w:rPr>
          <w:rFonts w:ascii="Arial" w:hAnsi="Arial" w:cs="Arial"/>
        </w:rPr>
        <w:t>Si</w:t>
      </w:r>
      <w:r w:rsidRPr="0083185C">
        <w:rPr>
          <w:rFonts w:ascii="Arial" w:hAnsi="Arial" w:cs="Arial"/>
          <w:spacing w:val="23"/>
        </w:rPr>
        <w:t xml:space="preserve"> </w:t>
      </w:r>
      <w:r w:rsidRPr="0083185C">
        <w:rPr>
          <w:rFonts w:ascii="Arial" w:hAnsi="Arial" w:cs="Arial"/>
        </w:rPr>
        <w:t>le</w:t>
      </w:r>
      <w:r w:rsidRPr="0083185C">
        <w:rPr>
          <w:rFonts w:ascii="Arial" w:hAnsi="Arial" w:cs="Arial"/>
          <w:spacing w:val="23"/>
        </w:rPr>
        <w:t xml:space="preserve"> </w:t>
      </w:r>
      <w:r w:rsidRPr="0083185C">
        <w:rPr>
          <w:rFonts w:ascii="Arial" w:hAnsi="Arial" w:cs="Arial"/>
        </w:rPr>
        <w:t>soumissionnaire</w:t>
      </w:r>
      <w:r w:rsidRPr="0083185C">
        <w:rPr>
          <w:rFonts w:ascii="Arial" w:hAnsi="Arial" w:cs="Arial"/>
          <w:spacing w:val="23"/>
        </w:rPr>
        <w:t xml:space="preserve"> </w:t>
      </w:r>
      <w:r w:rsidRPr="0083185C">
        <w:rPr>
          <w:rFonts w:ascii="Arial" w:hAnsi="Arial" w:cs="Arial"/>
        </w:rPr>
        <w:t>retire</w:t>
      </w:r>
      <w:r w:rsidRPr="0083185C">
        <w:rPr>
          <w:rFonts w:ascii="Arial" w:hAnsi="Arial" w:cs="Arial"/>
          <w:spacing w:val="23"/>
        </w:rPr>
        <w:t xml:space="preserve"> </w:t>
      </w:r>
      <w:r w:rsidRPr="0083185C">
        <w:rPr>
          <w:rFonts w:ascii="Arial" w:hAnsi="Arial" w:cs="Arial"/>
        </w:rPr>
        <w:t>son offre</w:t>
      </w:r>
      <w:r w:rsidRPr="0083185C">
        <w:rPr>
          <w:rFonts w:ascii="Arial" w:hAnsi="Arial" w:cs="Arial"/>
          <w:spacing w:val="23"/>
        </w:rPr>
        <w:t xml:space="preserve"> </w:t>
      </w:r>
      <w:r w:rsidRPr="0083185C">
        <w:rPr>
          <w:rFonts w:ascii="Arial" w:hAnsi="Arial" w:cs="Arial"/>
        </w:rPr>
        <w:t>pendant</w:t>
      </w:r>
      <w:r w:rsidRPr="0083185C">
        <w:rPr>
          <w:rFonts w:ascii="Arial" w:hAnsi="Arial" w:cs="Arial"/>
          <w:spacing w:val="23"/>
        </w:rPr>
        <w:t xml:space="preserve"> </w:t>
      </w:r>
      <w:r w:rsidRPr="0083185C">
        <w:rPr>
          <w:rFonts w:ascii="Arial" w:hAnsi="Arial" w:cs="Arial"/>
        </w:rPr>
        <w:t>la</w:t>
      </w:r>
      <w:r w:rsidRPr="0083185C">
        <w:rPr>
          <w:rFonts w:ascii="Arial" w:hAnsi="Arial" w:cs="Arial"/>
          <w:spacing w:val="23"/>
        </w:rPr>
        <w:t xml:space="preserve"> </w:t>
      </w:r>
      <w:r w:rsidRPr="0083185C">
        <w:rPr>
          <w:rFonts w:ascii="Arial" w:hAnsi="Arial" w:cs="Arial"/>
        </w:rPr>
        <w:t>période</w:t>
      </w:r>
      <w:r w:rsidRPr="0083185C">
        <w:rPr>
          <w:rFonts w:ascii="Arial" w:hAnsi="Arial" w:cs="Arial"/>
          <w:spacing w:val="23"/>
        </w:rPr>
        <w:t xml:space="preserve"> </w:t>
      </w:r>
      <w:r w:rsidRPr="0083185C">
        <w:rPr>
          <w:rFonts w:ascii="Arial" w:hAnsi="Arial" w:cs="Arial"/>
        </w:rPr>
        <w:t>de</w:t>
      </w:r>
      <w:r w:rsidRPr="0083185C">
        <w:rPr>
          <w:rFonts w:ascii="Arial" w:hAnsi="Arial" w:cs="Arial"/>
          <w:spacing w:val="23"/>
        </w:rPr>
        <w:t xml:space="preserve"> </w:t>
      </w:r>
      <w:r w:rsidRPr="0083185C">
        <w:rPr>
          <w:rFonts w:ascii="Arial" w:hAnsi="Arial" w:cs="Arial"/>
        </w:rPr>
        <w:t>validité</w:t>
      </w:r>
      <w:r w:rsidRPr="0083185C">
        <w:rPr>
          <w:rFonts w:ascii="Arial" w:hAnsi="Arial" w:cs="Arial"/>
          <w:spacing w:val="23"/>
        </w:rPr>
        <w:t xml:space="preserve"> </w:t>
      </w:r>
      <w:r w:rsidRPr="0083185C">
        <w:rPr>
          <w:rFonts w:ascii="Arial" w:hAnsi="Arial" w:cs="Arial"/>
        </w:rPr>
        <w:t>prévue</w:t>
      </w:r>
      <w:r w:rsidRPr="0083185C">
        <w:rPr>
          <w:rFonts w:ascii="Arial" w:hAnsi="Arial" w:cs="Arial"/>
          <w:spacing w:val="23"/>
        </w:rPr>
        <w:t xml:space="preserve"> </w:t>
      </w:r>
      <w:r w:rsidRPr="0083185C">
        <w:rPr>
          <w:rFonts w:ascii="Arial" w:hAnsi="Arial" w:cs="Arial"/>
        </w:rPr>
        <w:t>dans le dossier d’appel d’offres ;</w:t>
      </w:r>
    </w:p>
    <w:p w14:paraId="06A1CB29" w14:textId="0B390EB8" w:rsidR="007C7B7A" w:rsidRPr="0083185C" w:rsidRDefault="00B306DB" w:rsidP="00230C15">
      <w:pPr>
        <w:widowControl w:val="0"/>
        <w:autoSpaceDE w:val="0"/>
        <w:spacing w:line="360" w:lineRule="auto"/>
        <w:ind w:left="107" w:right="-20"/>
        <w:rPr>
          <w:rFonts w:ascii="Arial" w:hAnsi="Arial" w:cs="Arial"/>
        </w:rPr>
      </w:pPr>
      <w:r w:rsidRPr="0083185C">
        <w:rPr>
          <w:rFonts w:ascii="Arial" w:hAnsi="Arial" w:cs="Arial"/>
        </w:rPr>
        <w:t>Où</w:t>
      </w:r>
    </w:p>
    <w:p w14:paraId="07FB86BD" w14:textId="77777777" w:rsidR="007C7B7A" w:rsidRPr="0083185C" w:rsidRDefault="007C7B7A" w:rsidP="00230C15">
      <w:pPr>
        <w:widowControl w:val="0"/>
        <w:autoSpaceDE w:val="0"/>
        <w:spacing w:line="360" w:lineRule="auto"/>
        <w:rPr>
          <w:rFonts w:ascii="Arial" w:hAnsi="Arial" w:cs="Arial"/>
        </w:rPr>
      </w:pPr>
    </w:p>
    <w:p w14:paraId="6778DB70" w14:textId="7AD50EE4" w:rsidR="007C7B7A" w:rsidRPr="0083185C" w:rsidRDefault="007C7B7A" w:rsidP="0083185C">
      <w:pPr>
        <w:widowControl w:val="0"/>
        <w:autoSpaceDE w:val="0"/>
        <w:spacing w:line="360" w:lineRule="auto"/>
        <w:ind w:left="107" w:right="-214"/>
        <w:rPr>
          <w:rFonts w:ascii="Arial" w:hAnsi="Arial" w:cs="Arial"/>
        </w:rPr>
      </w:pPr>
      <w:r w:rsidRPr="0083185C">
        <w:rPr>
          <w:rFonts w:ascii="Arial" w:hAnsi="Arial" w:cs="Arial"/>
        </w:rPr>
        <w:t>Si</w:t>
      </w:r>
      <w:r w:rsidRPr="0083185C">
        <w:rPr>
          <w:rFonts w:ascii="Arial" w:hAnsi="Arial" w:cs="Arial"/>
          <w:spacing w:val="23"/>
        </w:rPr>
        <w:t xml:space="preserve"> </w:t>
      </w:r>
      <w:r w:rsidRPr="0083185C">
        <w:rPr>
          <w:rFonts w:ascii="Arial" w:hAnsi="Arial" w:cs="Arial"/>
        </w:rPr>
        <w:t>le</w:t>
      </w:r>
      <w:r w:rsidRPr="0083185C">
        <w:rPr>
          <w:rFonts w:ascii="Arial" w:hAnsi="Arial" w:cs="Arial"/>
          <w:spacing w:val="23"/>
        </w:rPr>
        <w:t xml:space="preserve"> </w:t>
      </w:r>
      <w:r w:rsidRPr="0083185C">
        <w:rPr>
          <w:rFonts w:ascii="Arial" w:hAnsi="Arial" w:cs="Arial"/>
        </w:rPr>
        <w:t>soumissionnaire,</w:t>
      </w:r>
      <w:r w:rsidRPr="0083185C">
        <w:rPr>
          <w:rFonts w:ascii="Arial" w:hAnsi="Arial" w:cs="Arial"/>
          <w:spacing w:val="23"/>
        </w:rPr>
        <w:t xml:space="preserve"> </w:t>
      </w:r>
      <w:r w:rsidRPr="0083185C">
        <w:rPr>
          <w:rFonts w:ascii="Arial" w:hAnsi="Arial" w:cs="Arial"/>
        </w:rPr>
        <w:t>s’étant</w:t>
      </w:r>
      <w:r w:rsidRPr="0083185C">
        <w:rPr>
          <w:rFonts w:ascii="Arial" w:hAnsi="Arial" w:cs="Arial"/>
          <w:spacing w:val="23"/>
        </w:rPr>
        <w:t xml:space="preserve"> </w:t>
      </w:r>
      <w:r w:rsidRPr="0083185C">
        <w:rPr>
          <w:rFonts w:ascii="Arial" w:hAnsi="Arial" w:cs="Arial"/>
        </w:rPr>
        <w:t>vu</w:t>
      </w:r>
      <w:r w:rsidRPr="0083185C">
        <w:rPr>
          <w:rFonts w:ascii="Arial" w:hAnsi="Arial" w:cs="Arial"/>
          <w:spacing w:val="23"/>
        </w:rPr>
        <w:t xml:space="preserve"> </w:t>
      </w:r>
      <w:r w:rsidRPr="0083185C">
        <w:rPr>
          <w:rFonts w:ascii="Arial" w:hAnsi="Arial" w:cs="Arial"/>
        </w:rPr>
        <w:t>notifié</w:t>
      </w:r>
      <w:r w:rsidRPr="0083185C">
        <w:rPr>
          <w:rFonts w:ascii="Arial" w:hAnsi="Arial" w:cs="Arial"/>
          <w:spacing w:val="23"/>
        </w:rPr>
        <w:t xml:space="preserve"> </w:t>
      </w:r>
      <w:r w:rsidRPr="0083185C">
        <w:rPr>
          <w:rFonts w:ascii="Arial" w:hAnsi="Arial" w:cs="Arial"/>
        </w:rPr>
        <w:t>l’attribution</w:t>
      </w:r>
      <w:r w:rsidRPr="0083185C">
        <w:rPr>
          <w:rFonts w:ascii="Arial" w:hAnsi="Arial" w:cs="Arial"/>
          <w:spacing w:val="23"/>
        </w:rPr>
        <w:t xml:space="preserve"> </w:t>
      </w:r>
      <w:r w:rsidR="009867F5" w:rsidRPr="0083185C">
        <w:rPr>
          <w:rFonts w:ascii="Arial" w:hAnsi="Arial" w:cs="Arial"/>
        </w:rPr>
        <w:t xml:space="preserve">de la lettre commande </w:t>
      </w:r>
      <w:r w:rsidR="00DE238F" w:rsidRPr="0083185C">
        <w:rPr>
          <w:rFonts w:ascii="Arial" w:hAnsi="Arial" w:cs="Arial"/>
        </w:rPr>
        <w:t xml:space="preserve"> </w:t>
      </w:r>
      <w:r w:rsidRPr="0083185C">
        <w:rPr>
          <w:rFonts w:ascii="Arial" w:hAnsi="Arial" w:cs="Arial"/>
          <w:spacing w:val="23"/>
        </w:rPr>
        <w:t xml:space="preserve"> </w:t>
      </w:r>
      <w:r w:rsidRPr="0083185C">
        <w:rPr>
          <w:rFonts w:ascii="Arial" w:hAnsi="Arial" w:cs="Arial"/>
        </w:rPr>
        <w:t>par</w:t>
      </w:r>
      <w:r w:rsidRPr="0083185C">
        <w:rPr>
          <w:rFonts w:ascii="Arial" w:hAnsi="Arial" w:cs="Arial"/>
          <w:spacing w:val="23"/>
        </w:rPr>
        <w:t xml:space="preserve"> </w:t>
      </w:r>
      <w:r w:rsidRPr="0083185C">
        <w:rPr>
          <w:rFonts w:ascii="Arial" w:hAnsi="Arial" w:cs="Arial"/>
        </w:rPr>
        <w:t>le</w:t>
      </w:r>
      <w:r w:rsidRPr="0083185C">
        <w:rPr>
          <w:rFonts w:ascii="Arial" w:hAnsi="Arial" w:cs="Arial"/>
          <w:spacing w:val="23"/>
        </w:rPr>
        <w:t xml:space="preserve"> </w:t>
      </w:r>
      <w:r w:rsidRPr="0083185C">
        <w:rPr>
          <w:rFonts w:ascii="Arial" w:hAnsi="Arial" w:cs="Arial"/>
        </w:rPr>
        <w:t>Maître</w:t>
      </w:r>
      <w:r w:rsidRPr="0083185C">
        <w:rPr>
          <w:rFonts w:ascii="Arial" w:hAnsi="Arial" w:cs="Arial"/>
          <w:spacing w:val="23"/>
        </w:rPr>
        <w:t xml:space="preserve"> </w:t>
      </w:r>
      <w:r w:rsidRPr="0083185C">
        <w:rPr>
          <w:rFonts w:ascii="Arial" w:hAnsi="Arial" w:cs="Arial"/>
        </w:rPr>
        <w:t>d’Ouvrage</w:t>
      </w:r>
      <w:r w:rsidRPr="0083185C">
        <w:rPr>
          <w:rFonts w:ascii="Arial" w:hAnsi="Arial" w:cs="Arial"/>
          <w:i/>
          <w:iCs/>
        </w:rPr>
        <w:t xml:space="preserve"> </w:t>
      </w:r>
      <w:r w:rsidRPr="0083185C">
        <w:rPr>
          <w:rFonts w:ascii="Arial" w:hAnsi="Arial" w:cs="Arial"/>
        </w:rPr>
        <w:t>pendant</w:t>
      </w:r>
      <w:r w:rsidRPr="0083185C">
        <w:rPr>
          <w:rFonts w:ascii="Arial" w:hAnsi="Arial" w:cs="Arial"/>
          <w:spacing w:val="23"/>
        </w:rPr>
        <w:t xml:space="preserve"> </w:t>
      </w:r>
      <w:r w:rsidRPr="0083185C">
        <w:rPr>
          <w:rFonts w:ascii="Arial" w:hAnsi="Arial" w:cs="Arial"/>
        </w:rPr>
        <w:t>la période</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validité</w:t>
      </w:r>
      <w:r w:rsidRPr="0083185C">
        <w:rPr>
          <w:rFonts w:ascii="Arial" w:hAnsi="Arial" w:cs="Arial"/>
          <w:spacing w:val="7"/>
        </w:rPr>
        <w:t xml:space="preserve"> </w:t>
      </w:r>
      <w:r w:rsidRPr="0083185C">
        <w:rPr>
          <w:rFonts w:ascii="Arial" w:hAnsi="Arial" w:cs="Arial"/>
        </w:rPr>
        <w:t>:</w:t>
      </w:r>
    </w:p>
    <w:p w14:paraId="22875858" w14:textId="24B45449" w:rsidR="007C7B7A" w:rsidRPr="0083185C" w:rsidRDefault="007C7B7A" w:rsidP="00230C15">
      <w:pPr>
        <w:widowControl w:val="0"/>
        <w:autoSpaceDE w:val="0"/>
        <w:spacing w:line="360" w:lineRule="auto"/>
        <w:ind w:left="107" w:right="-20"/>
        <w:rPr>
          <w:rFonts w:ascii="Arial" w:hAnsi="Arial" w:cs="Arial"/>
        </w:rPr>
      </w:pPr>
      <w:r w:rsidRPr="0083185C">
        <w:rPr>
          <w:rFonts w:ascii="Arial" w:hAnsi="Arial" w:cs="Arial"/>
        </w:rPr>
        <w:t>- omet</w:t>
      </w:r>
      <w:r w:rsidRPr="0083185C">
        <w:rPr>
          <w:rFonts w:ascii="Arial" w:hAnsi="Arial" w:cs="Arial"/>
          <w:spacing w:val="7"/>
        </w:rPr>
        <w:t xml:space="preserve"> </w:t>
      </w:r>
      <w:r w:rsidR="004F2CFC" w:rsidRPr="0083185C">
        <w:rPr>
          <w:rFonts w:ascii="Arial" w:hAnsi="Arial" w:cs="Arial"/>
        </w:rPr>
        <w:t>de</w:t>
      </w:r>
      <w:r w:rsidR="004F2CFC" w:rsidRPr="0083185C">
        <w:rPr>
          <w:rFonts w:ascii="Arial" w:hAnsi="Arial" w:cs="Arial"/>
          <w:spacing w:val="7"/>
        </w:rPr>
        <w:t xml:space="preserve"> </w:t>
      </w:r>
      <w:r w:rsidRPr="0083185C">
        <w:rPr>
          <w:rFonts w:ascii="Arial" w:hAnsi="Arial" w:cs="Arial"/>
        </w:rPr>
        <w:t>signer</w:t>
      </w:r>
      <w:r w:rsidRPr="0083185C">
        <w:rPr>
          <w:rFonts w:ascii="Arial" w:hAnsi="Arial" w:cs="Arial"/>
          <w:spacing w:val="7"/>
        </w:rPr>
        <w:t xml:space="preserve"> </w:t>
      </w:r>
      <w:r w:rsidRPr="0083185C">
        <w:rPr>
          <w:rFonts w:ascii="Arial" w:hAnsi="Arial" w:cs="Arial"/>
        </w:rPr>
        <w:t>ou</w:t>
      </w:r>
      <w:r w:rsidRPr="0083185C">
        <w:rPr>
          <w:rFonts w:ascii="Arial" w:hAnsi="Arial" w:cs="Arial"/>
          <w:spacing w:val="7"/>
        </w:rPr>
        <w:t xml:space="preserve"> </w:t>
      </w:r>
      <w:r w:rsidRPr="0083185C">
        <w:rPr>
          <w:rFonts w:ascii="Arial" w:hAnsi="Arial" w:cs="Arial"/>
        </w:rPr>
        <w:t>refuse</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signer</w:t>
      </w:r>
      <w:r w:rsidRPr="0083185C">
        <w:rPr>
          <w:rFonts w:ascii="Arial" w:hAnsi="Arial" w:cs="Arial"/>
          <w:spacing w:val="7"/>
        </w:rPr>
        <w:t xml:space="preserve"> </w:t>
      </w:r>
      <w:r w:rsidRPr="0083185C">
        <w:rPr>
          <w:rFonts w:ascii="Arial" w:hAnsi="Arial" w:cs="Arial"/>
        </w:rPr>
        <w:t>le</w:t>
      </w:r>
      <w:r w:rsidRPr="0083185C">
        <w:rPr>
          <w:rFonts w:ascii="Arial" w:hAnsi="Arial" w:cs="Arial"/>
          <w:spacing w:val="7"/>
        </w:rPr>
        <w:t xml:space="preserve"> </w:t>
      </w:r>
      <w:r w:rsidRPr="0083185C">
        <w:rPr>
          <w:rFonts w:ascii="Arial" w:hAnsi="Arial" w:cs="Arial"/>
        </w:rPr>
        <w:t>marché,</w:t>
      </w:r>
      <w:r w:rsidRPr="0083185C">
        <w:rPr>
          <w:rFonts w:ascii="Arial" w:hAnsi="Arial" w:cs="Arial"/>
          <w:spacing w:val="7"/>
        </w:rPr>
        <w:t xml:space="preserve"> </w:t>
      </w:r>
      <w:r w:rsidRPr="0083185C">
        <w:rPr>
          <w:rFonts w:ascii="Arial" w:hAnsi="Arial" w:cs="Arial"/>
        </w:rPr>
        <w:t>alors</w:t>
      </w:r>
      <w:r w:rsidRPr="0083185C">
        <w:rPr>
          <w:rFonts w:ascii="Arial" w:hAnsi="Arial" w:cs="Arial"/>
          <w:spacing w:val="7"/>
        </w:rPr>
        <w:t xml:space="preserve"> </w:t>
      </w:r>
      <w:r w:rsidRPr="0083185C">
        <w:rPr>
          <w:rFonts w:ascii="Arial" w:hAnsi="Arial" w:cs="Arial"/>
        </w:rPr>
        <w:t>qu’il</w:t>
      </w:r>
      <w:r w:rsidRPr="0083185C">
        <w:rPr>
          <w:rFonts w:ascii="Arial" w:hAnsi="Arial" w:cs="Arial"/>
          <w:spacing w:val="7"/>
        </w:rPr>
        <w:t xml:space="preserve"> </w:t>
      </w:r>
      <w:r w:rsidRPr="0083185C">
        <w:rPr>
          <w:rFonts w:ascii="Arial" w:hAnsi="Arial" w:cs="Arial"/>
        </w:rPr>
        <w:t>est</w:t>
      </w:r>
      <w:r w:rsidRPr="0083185C">
        <w:rPr>
          <w:rFonts w:ascii="Arial" w:hAnsi="Arial" w:cs="Arial"/>
          <w:spacing w:val="7"/>
        </w:rPr>
        <w:t xml:space="preserve"> </w:t>
      </w:r>
      <w:r w:rsidRPr="0083185C">
        <w:rPr>
          <w:rFonts w:ascii="Arial" w:hAnsi="Arial" w:cs="Arial"/>
        </w:rPr>
        <w:t>requis</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le</w:t>
      </w:r>
      <w:r w:rsidRPr="0083185C">
        <w:rPr>
          <w:rFonts w:ascii="Arial" w:hAnsi="Arial" w:cs="Arial"/>
          <w:spacing w:val="7"/>
        </w:rPr>
        <w:t xml:space="preserve"> </w:t>
      </w:r>
      <w:r w:rsidRPr="0083185C">
        <w:rPr>
          <w:rFonts w:ascii="Arial" w:hAnsi="Arial" w:cs="Arial"/>
        </w:rPr>
        <w:t>faire</w:t>
      </w:r>
      <w:r w:rsidRPr="0083185C">
        <w:rPr>
          <w:rFonts w:ascii="Arial" w:hAnsi="Arial" w:cs="Arial"/>
          <w:spacing w:val="7"/>
        </w:rPr>
        <w:t xml:space="preserve"> </w:t>
      </w:r>
      <w:r w:rsidRPr="0083185C">
        <w:rPr>
          <w:rFonts w:ascii="Arial" w:hAnsi="Arial" w:cs="Arial"/>
        </w:rPr>
        <w:t>;</w:t>
      </w:r>
    </w:p>
    <w:p w14:paraId="3D54EDBA" w14:textId="77777777" w:rsidR="007C7B7A" w:rsidRPr="0083185C" w:rsidRDefault="007C7B7A" w:rsidP="00230C15">
      <w:pPr>
        <w:widowControl w:val="0"/>
        <w:autoSpaceDE w:val="0"/>
        <w:spacing w:before="5" w:line="360" w:lineRule="auto"/>
        <w:rPr>
          <w:rFonts w:ascii="Arial" w:hAnsi="Arial" w:cs="Arial"/>
        </w:rPr>
      </w:pPr>
    </w:p>
    <w:p w14:paraId="7E30D687" w14:textId="61A65CF4" w:rsidR="007C7B7A" w:rsidRPr="0083185C" w:rsidRDefault="007C7B7A" w:rsidP="00230C15">
      <w:pPr>
        <w:widowControl w:val="0"/>
        <w:autoSpaceDE w:val="0"/>
        <w:spacing w:line="360" w:lineRule="auto"/>
        <w:ind w:left="334" w:right="-214" w:hanging="227"/>
        <w:rPr>
          <w:rFonts w:ascii="Arial" w:hAnsi="Arial" w:cs="Arial"/>
        </w:rPr>
      </w:pPr>
      <w:r w:rsidRPr="0083185C">
        <w:rPr>
          <w:rFonts w:ascii="Arial" w:hAnsi="Arial" w:cs="Arial"/>
        </w:rPr>
        <w:t xml:space="preserve">- </w:t>
      </w:r>
      <w:r w:rsidRPr="0083185C">
        <w:rPr>
          <w:rFonts w:ascii="Arial" w:hAnsi="Arial" w:cs="Arial"/>
          <w:spacing w:val="14"/>
        </w:rPr>
        <w:t xml:space="preserve"> </w:t>
      </w:r>
      <w:r w:rsidRPr="0083185C">
        <w:rPr>
          <w:rFonts w:ascii="Arial" w:hAnsi="Arial" w:cs="Arial"/>
        </w:rPr>
        <w:t xml:space="preserve">omet ou refuse de fournir le cautionnement définitif </w:t>
      </w:r>
      <w:r w:rsidR="009867F5" w:rsidRPr="0083185C">
        <w:rPr>
          <w:rFonts w:ascii="Arial" w:hAnsi="Arial" w:cs="Arial"/>
        </w:rPr>
        <w:t xml:space="preserve">de la lettre commande </w:t>
      </w:r>
      <w:r w:rsidR="00DE238F" w:rsidRPr="0083185C">
        <w:rPr>
          <w:rFonts w:ascii="Arial" w:hAnsi="Arial" w:cs="Arial"/>
        </w:rPr>
        <w:t xml:space="preserve"> </w:t>
      </w:r>
      <w:r w:rsidRPr="0083185C">
        <w:rPr>
          <w:rFonts w:ascii="Arial" w:hAnsi="Arial" w:cs="Arial"/>
        </w:rPr>
        <w:t xml:space="preserve"> (cautionnement définitif),</w:t>
      </w:r>
      <w:r w:rsidRPr="0083185C">
        <w:rPr>
          <w:rFonts w:ascii="Arial" w:hAnsi="Arial" w:cs="Arial"/>
          <w:spacing w:val="7"/>
        </w:rPr>
        <w:t xml:space="preserve"> </w:t>
      </w:r>
      <w:r w:rsidRPr="0083185C">
        <w:rPr>
          <w:rFonts w:ascii="Arial" w:hAnsi="Arial" w:cs="Arial"/>
        </w:rPr>
        <w:t>comme</w:t>
      </w:r>
      <w:r w:rsidRPr="0083185C">
        <w:rPr>
          <w:rFonts w:ascii="Arial" w:hAnsi="Arial" w:cs="Arial"/>
          <w:spacing w:val="7"/>
        </w:rPr>
        <w:t xml:space="preserve"> </w:t>
      </w:r>
      <w:r w:rsidRPr="0083185C">
        <w:rPr>
          <w:rFonts w:ascii="Arial" w:hAnsi="Arial" w:cs="Arial"/>
        </w:rPr>
        <w:t>prévu</w:t>
      </w:r>
      <w:r w:rsidRPr="0083185C">
        <w:rPr>
          <w:rFonts w:ascii="Arial" w:hAnsi="Arial" w:cs="Arial"/>
          <w:spacing w:val="7"/>
        </w:rPr>
        <w:t xml:space="preserve"> </w:t>
      </w:r>
      <w:r w:rsidRPr="0083185C">
        <w:rPr>
          <w:rFonts w:ascii="Arial" w:hAnsi="Arial" w:cs="Arial"/>
        </w:rPr>
        <w:t>dans</w:t>
      </w:r>
      <w:r w:rsidRPr="0083185C">
        <w:rPr>
          <w:rFonts w:ascii="Arial" w:hAnsi="Arial" w:cs="Arial"/>
          <w:spacing w:val="7"/>
        </w:rPr>
        <w:t xml:space="preserve"> </w:t>
      </w:r>
      <w:r w:rsidRPr="0083185C">
        <w:rPr>
          <w:rFonts w:ascii="Arial" w:hAnsi="Arial" w:cs="Arial"/>
        </w:rPr>
        <w:t>celui-ci.</w:t>
      </w:r>
    </w:p>
    <w:p w14:paraId="2FF90661" w14:textId="691EE21C" w:rsidR="007C7B7A" w:rsidRPr="0083185C" w:rsidRDefault="007C7B7A" w:rsidP="00230C15">
      <w:pPr>
        <w:widowControl w:val="0"/>
        <w:autoSpaceDE w:val="0"/>
        <w:spacing w:line="360" w:lineRule="auto"/>
        <w:ind w:left="107" w:right="82"/>
        <w:jc w:val="both"/>
        <w:rPr>
          <w:rFonts w:ascii="Arial" w:hAnsi="Arial" w:cs="Arial"/>
        </w:rPr>
      </w:pPr>
      <w:r w:rsidRPr="0083185C">
        <w:rPr>
          <w:rFonts w:ascii="Arial" w:hAnsi="Arial" w:cs="Arial"/>
        </w:rPr>
        <w:t xml:space="preserve">Nous </w:t>
      </w:r>
      <w:r w:rsidRPr="0083185C">
        <w:rPr>
          <w:rFonts w:ascii="Arial" w:hAnsi="Arial" w:cs="Arial"/>
          <w:spacing w:val="-20"/>
        </w:rPr>
        <w:t xml:space="preserve"> </w:t>
      </w:r>
      <w:r w:rsidRPr="0083185C">
        <w:rPr>
          <w:rFonts w:ascii="Arial" w:hAnsi="Arial" w:cs="Arial"/>
        </w:rPr>
        <w:t xml:space="preserve">nous </w:t>
      </w:r>
      <w:r w:rsidRPr="0083185C">
        <w:rPr>
          <w:rFonts w:ascii="Arial" w:hAnsi="Arial" w:cs="Arial"/>
          <w:spacing w:val="-20"/>
        </w:rPr>
        <w:t xml:space="preserve"> </w:t>
      </w:r>
      <w:r w:rsidRPr="0083185C">
        <w:rPr>
          <w:rFonts w:ascii="Arial" w:hAnsi="Arial" w:cs="Arial"/>
        </w:rPr>
        <w:t xml:space="preserve">engageons </w:t>
      </w:r>
      <w:r w:rsidRPr="0083185C">
        <w:rPr>
          <w:rFonts w:ascii="Arial" w:hAnsi="Arial" w:cs="Arial"/>
          <w:spacing w:val="-20"/>
        </w:rPr>
        <w:t xml:space="preserve"> </w:t>
      </w:r>
      <w:r w:rsidRPr="0083185C">
        <w:rPr>
          <w:rFonts w:ascii="Arial" w:hAnsi="Arial" w:cs="Arial"/>
        </w:rPr>
        <w:t xml:space="preserve">à </w:t>
      </w:r>
      <w:r w:rsidRPr="0083185C">
        <w:rPr>
          <w:rFonts w:ascii="Arial" w:hAnsi="Arial" w:cs="Arial"/>
          <w:spacing w:val="-20"/>
        </w:rPr>
        <w:t xml:space="preserve"> </w:t>
      </w:r>
      <w:r w:rsidRPr="0083185C">
        <w:rPr>
          <w:rFonts w:ascii="Arial" w:hAnsi="Arial" w:cs="Arial"/>
        </w:rPr>
        <w:t xml:space="preserve">payer </w:t>
      </w:r>
      <w:r w:rsidRPr="0083185C">
        <w:rPr>
          <w:rFonts w:ascii="Arial" w:hAnsi="Arial" w:cs="Arial"/>
          <w:spacing w:val="-20"/>
        </w:rPr>
        <w:t xml:space="preserve"> </w:t>
      </w:r>
      <w:r w:rsidRPr="0083185C">
        <w:rPr>
          <w:rFonts w:ascii="Arial" w:hAnsi="Arial" w:cs="Arial"/>
        </w:rPr>
        <w:t xml:space="preserve">au </w:t>
      </w:r>
      <w:r w:rsidRPr="0083185C">
        <w:rPr>
          <w:rFonts w:ascii="Arial" w:hAnsi="Arial" w:cs="Arial"/>
          <w:spacing w:val="-20"/>
        </w:rPr>
        <w:t xml:space="preserve"> </w:t>
      </w:r>
      <w:r w:rsidR="00E055AF" w:rsidRPr="0083185C">
        <w:rPr>
          <w:rFonts w:ascii="Arial" w:hAnsi="Arial" w:cs="Arial"/>
        </w:rPr>
        <w:t>Maître d’Ouvrage</w:t>
      </w:r>
      <w:r w:rsidR="00E055AF" w:rsidRPr="0083185C">
        <w:rPr>
          <w:rFonts w:ascii="Arial" w:hAnsi="Arial" w:cs="Arial"/>
          <w:i/>
          <w:iCs/>
        </w:rPr>
        <w:t xml:space="preserve"> </w:t>
      </w:r>
      <w:r w:rsidR="00E055AF" w:rsidRPr="0083185C">
        <w:rPr>
          <w:rFonts w:ascii="Arial" w:hAnsi="Arial" w:cs="Arial"/>
        </w:rPr>
        <w:t>d’</w:t>
      </w:r>
      <w:r w:rsidRPr="0083185C">
        <w:rPr>
          <w:rFonts w:ascii="Arial" w:hAnsi="Arial" w:cs="Arial"/>
          <w:spacing w:val="-20"/>
        </w:rPr>
        <w:t xml:space="preserve"> </w:t>
      </w:r>
      <w:r w:rsidRPr="0083185C">
        <w:rPr>
          <w:rFonts w:ascii="Arial" w:hAnsi="Arial" w:cs="Arial"/>
        </w:rPr>
        <w:t xml:space="preserve">un </w:t>
      </w:r>
      <w:r w:rsidRPr="0083185C">
        <w:rPr>
          <w:rFonts w:ascii="Arial" w:hAnsi="Arial" w:cs="Arial"/>
          <w:spacing w:val="-20"/>
        </w:rPr>
        <w:t xml:space="preserve"> </w:t>
      </w:r>
      <w:r w:rsidRPr="0083185C">
        <w:rPr>
          <w:rFonts w:ascii="Arial" w:hAnsi="Arial" w:cs="Arial"/>
        </w:rPr>
        <w:t xml:space="preserve">montant </w:t>
      </w:r>
      <w:r w:rsidRPr="0083185C">
        <w:rPr>
          <w:rFonts w:ascii="Arial" w:hAnsi="Arial" w:cs="Arial"/>
          <w:spacing w:val="-20"/>
        </w:rPr>
        <w:t xml:space="preserve"> </w:t>
      </w:r>
      <w:r w:rsidRPr="0083185C">
        <w:rPr>
          <w:rFonts w:ascii="Arial" w:hAnsi="Arial" w:cs="Arial"/>
        </w:rPr>
        <w:t xml:space="preserve">allant </w:t>
      </w:r>
      <w:r w:rsidRPr="0083185C">
        <w:rPr>
          <w:rFonts w:ascii="Arial" w:hAnsi="Arial" w:cs="Arial"/>
          <w:spacing w:val="-20"/>
        </w:rPr>
        <w:t xml:space="preserve"> </w:t>
      </w:r>
      <w:r w:rsidRPr="0083185C">
        <w:rPr>
          <w:rFonts w:ascii="Arial" w:hAnsi="Arial" w:cs="Arial"/>
        </w:rPr>
        <w:t xml:space="preserve">jusqu’au </w:t>
      </w:r>
      <w:r w:rsidRPr="0083185C">
        <w:rPr>
          <w:rFonts w:ascii="Arial" w:hAnsi="Arial" w:cs="Arial"/>
          <w:spacing w:val="-20"/>
        </w:rPr>
        <w:t xml:space="preserve"> </w:t>
      </w:r>
      <w:r w:rsidRPr="0083185C">
        <w:rPr>
          <w:rFonts w:ascii="Arial" w:hAnsi="Arial" w:cs="Arial"/>
        </w:rPr>
        <w:t xml:space="preserve">maximum </w:t>
      </w:r>
      <w:r w:rsidRPr="0083185C">
        <w:rPr>
          <w:rFonts w:ascii="Arial" w:hAnsi="Arial" w:cs="Arial"/>
          <w:spacing w:val="-20"/>
        </w:rPr>
        <w:t xml:space="preserve"> </w:t>
      </w:r>
      <w:r w:rsidRPr="0083185C">
        <w:rPr>
          <w:rFonts w:ascii="Arial" w:hAnsi="Arial" w:cs="Arial"/>
        </w:rPr>
        <w:t xml:space="preserve">de </w:t>
      </w:r>
      <w:r w:rsidRPr="0083185C">
        <w:rPr>
          <w:rFonts w:ascii="Arial" w:hAnsi="Arial" w:cs="Arial"/>
          <w:spacing w:val="-20"/>
        </w:rPr>
        <w:t xml:space="preserve"> </w:t>
      </w:r>
      <w:r w:rsidRPr="0083185C">
        <w:rPr>
          <w:rFonts w:ascii="Arial" w:hAnsi="Arial" w:cs="Arial"/>
        </w:rPr>
        <w:t xml:space="preserve">la somme </w:t>
      </w:r>
      <w:r w:rsidRPr="0083185C">
        <w:rPr>
          <w:rFonts w:ascii="Arial" w:hAnsi="Arial" w:cs="Arial"/>
          <w:spacing w:val="3"/>
        </w:rPr>
        <w:t xml:space="preserve"> </w:t>
      </w:r>
      <w:r w:rsidRPr="0083185C">
        <w:rPr>
          <w:rFonts w:ascii="Arial" w:hAnsi="Arial" w:cs="Arial"/>
        </w:rPr>
        <w:t xml:space="preserve">stipulée </w:t>
      </w:r>
      <w:r w:rsidRPr="0083185C">
        <w:rPr>
          <w:rFonts w:ascii="Arial" w:hAnsi="Arial" w:cs="Arial"/>
          <w:spacing w:val="3"/>
        </w:rPr>
        <w:t xml:space="preserve"> </w:t>
      </w:r>
      <w:r w:rsidRPr="0083185C">
        <w:rPr>
          <w:rFonts w:ascii="Arial" w:hAnsi="Arial" w:cs="Arial"/>
        </w:rPr>
        <w:t xml:space="preserve">ci-dessus, </w:t>
      </w:r>
      <w:r w:rsidRPr="0083185C">
        <w:rPr>
          <w:rFonts w:ascii="Arial" w:hAnsi="Arial" w:cs="Arial"/>
          <w:spacing w:val="3"/>
        </w:rPr>
        <w:t xml:space="preserve"> </w:t>
      </w:r>
      <w:r w:rsidRPr="0083185C">
        <w:rPr>
          <w:rFonts w:ascii="Arial" w:hAnsi="Arial" w:cs="Arial"/>
        </w:rPr>
        <w:t xml:space="preserve">dès </w:t>
      </w:r>
      <w:r w:rsidRPr="0083185C">
        <w:rPr>
          <w:rFonts w:ascii="Arial" w:hAnsi="Arial" w:cs="Arial"/>
          <w:spacing w:val="3"/>
        </w:rPr>
        <w:t xml:space="preserve"> </w:t>
      </w:r>
      <w:r w:rsidRPr="0083185C">
        <w:rPr>
          <w:rFonts w:ascii="Arial" w:hAnsi="Arial" w:cs="Arial"/>
        </w:rPr>
        <w:t xml:space="preserve">réception </w:t>
      </w:r>
      <w:r w:rsidRPr="0083185C">
        <w:rPr>
          <w:rFonts w:ascii="Arial" w:hAnsi="Arial" w:cs="Arial"/>
          <w:spacing w:val="3"/>
        </w:rPr>
        <w:t xml:space="preserve"> </w:t>
      </w:r>
      <w:r w:rsidRPr="0083185C">
        <w:rPr>
          <w:rFonts w:ascii="Arial" w:hAnsi="Arial" w:cs="Arial"/>
        </w:rPr>
        <w:t xml:space="preserve">de </w:t>
      </w:r>
      <w:r w:rsidRPr="0083185C">
        <w:rPr>
          <w:rFonts w:ascii="Arial" w:hAnsi="Arial" w:cs="Arial"/>
          <w:spacing w:val="3"/>
        </w:rPr>
        <w:t xml:space="preserve"> </w:t>
      </w:r>
      <w:r w:rsidRPr="0083185C">
        <w:rPr>
          <w:rFonts w:ascii="Arial" w:hAnsi="Arial" w:cs="Arial"/>
        </w:rPr>
        <w:t xml:space="preserve">sa </w:t>
      </w:r>
      <w:r w:rsidRPr="0083185C">
        <w:rPr>
          <w:rFonts w:ascii="Arial" w:hAnsi="Arial" w:cs="Arial"/>
          <w:spacing w:val="3"/>
        </w:rPr>
        <w:t xml:space="preserve"> </w:t>
      </w:r>
      <w:r w:rsidRPr="0083185C">
        <w:rPr>
          <w:rFonts w:ascii="Arial" w:hAnsi="Arial" w:cs="Arial"/>
        </w:rPr>
        <w:t xml:space="preserve">première </w:t>
      </w:r>
      <w:r w:rsidRPr="0083185C">
        <w:rPr>
          <w:rFonts w:ascii="Arial" w:hAnsi="Arial" w:cs="Arial"/>
          <w:spacing w:val="3"/>
        </w:rPr>
        <w:t xml:space="preserve"> </w:t>
      </w:r>
      <w:r w:rsidRPr="0083185C">
        <w:rPr>
          <w:rFonts w:ascii="Arial" w:hAnsi="Arial" w:cs="Arial"/>
        </w:rPr>
        <w:t xml:space="preserve">demande </w:t>
      </w:r>
      <w:r w:rsidRPr="0083185C">
        <w:rPr>
          <w:rFonts w:ascii="Arial" w:hAnsi="Arial" w:cs="Arial"/>
          <w:spacing w:val="3"/>
        </w:rPr>
        <w:t xml:space="preserve"> </w:t>
      </w:r>
      <w:r w:rsidRPr="0083185C">
        <w:rPr>
          <w:rFonts w:ascii="Arial" w:hAnsi="Arial" w:cs="Arial"/>
        </w:rPr>
        <w:t xml:space="preserve">écrite, </w:t>
      </w:r>
      <w:r w:rsidRPr="0083185C">
        <w:rPr>
          <w:rFonts w:ascii="Arial" w:hAnsi="Arial" w:cs="Arial"/>
          <w:spacing w:val="3"/>
        </w:rPr>
        <w:t xml:space="preserve"> </w:t>
      </w:r>
      <w:r w:rsidRPr="0083185C">
        <w:rPr>
          <w:rFonts w:ascii="Arial" w:hAnsi="Arial" w:cs="Arial"/>
        </w:rPr>
        <w:t xml:space="preserve">sans </w:t>
      </w:r>
      <w:r w:rsidRPr="0083185C">
        <w:rPr>
          <w:rFonts w:ascii="Arial" w:hAnsi="Arial" w:cs="Arial"/>
          <w:spacing w:val="3"/>
        </w:rPr>
        <w:t xml:space="preserve"> </w:t>
      </w:r>
      <w:r w:rsidRPr="0083185C">
        <w:rPr>
          <w:rFonts w:ascii="Arial" w:hAnsi="Arial" w:cs="Arial"/>
        </w:rPr>
        <w:t xml:space="preserve">que </w:t>
      </w:r>
      <w:r w:rsidRPr="0083185C">
        <w:rPr>
          <w:rFonts w:ascii="Arial" w:hAnsi="Arial" w:cs="Arial"/>
          <w:spacing w:val="3"/>
        </w:rPr>
        <w:t xml:space="preserve"> </w:t>
      </w:r>
      <w:r w:rsidRPr="0083185C">
        <w:rPr>
          <w:rFonts w:ascii="Arial" w:hAnsi="Arial" w:cs="Arial"/>
        </w:rPr>
        <w:t xml:space="preserve">le </w:t>
      </w:r>
      <w:r w:rsidRPr="0083185C">
        <w:rPr>
          <w:rFonts w:ascii="Arial" w:hAnsi="Arial" w:cs="Arial"/>
          <w:spacing w:val="3"/>
        </w:rPr>
        <w:t xml:space="preserve"> </w:t>
      </w:r>
      <w:r w:rsidRPr="0083185C">
        <w:rPr>
          <w:rFonts w:ascii="Arial" w:hAnsi="Arial" w:cs="Arial"/>
        </w:rPr>
        <w:t>Maître d’Ouvrage</w:t>
      </w:r>
      <w:r w:rsidRPr="0083185C">
        <w:rPr>
          <w:rFonts w:ascii="Arial" w:hAnsi="Arial" w:cs="Arial"/>
          <w:i/>
          <w:iCs/>
        </w:rPr>
        <w:t xml:space="preserve"> </w:t>
      </w:r>
      <w:r w:rsidRPr="0083185C">
        <w:rPr>
          <w:rFonts w:ascii="Arial" w:hAnsi="Arial" w:cs="Arial"/>
          <w:spacing w:val="6"/>
        </w:rPr>
        <w:t xml:space="preserve"> </w:t>
      </w:r>
      <w:r w:rsidRPr="0083185C">
        <w:rPr>
          <w:rFonts w:ascii="Arial" w:hAnsi="Arial" w:cs="Arial"/>
        </w:rPr>
        <w:t>soit</w:t>
      </w:r>
      <w:r w:rsidRPr="0083185C">
        <w:rPr>
          <w:rFonts w:ascii="Arial" w:hAnsi="Arial" w:cs="Arial"/>
          <w:spacing w:val="6"/>
        </w:rPr>
        <w:t xml:space="preserve"> </w:t>
      </w:r>
      <w:r w:rsidRPr="0083185C">
        <w:rPr>
          <w:rFonts w:ascii="Arial" w:hAnsi="Arial" w:cs="Arial"/>
        </w:rPr>
        <w:t>tenu</w:t>
      </w:r>
      <w:r w:rsidRPr="0083185C">
        <w:rPr>
          <w:rFonts w:ascii="Arial" w:hAnsi="Arial" w:cs="Arial"/>
          <w:spacing w:val="6"/>
        </w:rPr>
        <w:t xml:space="preserve"> </w:t>
      </w:r>
      <w:r w:rsidRPr="0083185C">
        <w:rPr>
          <w:rFonts w:ascii="Arial" w:hAnsi="Arial" w:cs="Arial"/>
        </w:rPr>
        <w:t>de</w:t>
      </w:r>
      <w:r w:rsidRPr="0083185C">
        <w:rPr>
          <w:rFonts w:ascii="Arial" w:hAnsi="Arial" w:cs="Arial"/>
          <w:spacing w:val="6"/>
        </w:rPr>
        <w:t xml:space="preserve"> </w:t>
      </w:r>
      <w:r w:rsidRPr="0083185C">
        <w:rPr>
          <w:rFonts w:ascii="Arial" w:hAnsi="Arial" w:cs="Arial"/>
        </w:rPr>
        <w:t>justifier</w:t>
      </w:r>
      <w:r w:rsidRPr="0083185C">
        <w:rPr>
          <w:rFonts w:ascii="Arial" w:hAnsi="Arial" w:cs="Arial"/>
          <w:spacing w:val="6"/>
        </w:rPr>
        <w:t xml:space="preserve"> </w:t>
      </w:r>
      <w:r w:rsidRPr="0083185C">
        <w:rPr>
          <w:rFonts w:ascii="Arial" w:hAnsi="Arial" w:cs="Arial"/>
        </w:rPr>
        <w:t>sa</w:t>
      </w:r>
      <w:r w:rsidRPr="0083185C">
        <w:rPr>
          <w:rFonts w:ascii="Arial" w:hAnsi="Arial" w:cs="Arial"/>
          <w:spacing w:val="6"/>
        </w:rPr>
        <w:t xml:space="preserve"> </w:t>
      </w:r>
      <w:r w:rsidRPr="0083185C">
        <w:rPr>
          <w:rFonts w:ascii="Arial" w:hAnsi="Arial" w:cs="Arial"/>
        </w:rPr>
        <w:t>demande,</w:t>
      </w:r>
      <w:r w:rsidRPr="0083185C">
        <w:rPr>
          <w:rFonts w:ascii="Arial" w:hAnsi="Arial" w:cs="Arial"/>
          <w:spacing w:val="6"/>
        </w:rPr>
        <w:t xml:space="preserve"> </w:t>
      </w:r>
      <w:r w:rsidRPr="0083185C">
        <w:rPr>
          <w:rFonts w:ascii="Arial" w:hAnsi="Arial" w:cs="Arial"/>
        </w:rPr>
        <w:t>étant</w:t>
      </w:r>
      <w:r w:rsidRPr="0083185C">
        <w:rPr>
          <w:rFonts w:ascii="Arial" w:hAnsi="Arial" w:cs="Arial"/>
          <w:spacing w:val="6"/>
        </w:rPr>
        <w:t xml:space="preserve"> </w:t>
      </w:r>
      <w:r w:rsidRPr="0083185C">
        <w:rPr>
          <w:rFonts w:ascii="Arial" w:hAnsi="Arial" w:cs="Arial"/>
        </w:rPr>
        <w:t>entendu</w:t>
      </w:r>
      <w:r w:rsidRPr="0083185C">
        <w:rPr>
          <w:rFonts w:ascii="Arial" w:hAnsi="Arial" w:cs="Arial"/>
          <w:spacing w:val="6"/>
        </w:rPr>
        <w:t xml:space="preserve"> </w:t>
      </w:r>
      <w:r w:rsidRPr="0083185C">
        <w:rPr>
          <w:rFonts w:ascii="Arial" w:hAnsi="Arial" w:cs="Arial"/>
        </w:rPr>
        <w:t>toutefois</w:t>
      </w:r>
      <w:r w:rsidRPr="0083185C">
        <w:rPr>
          <w:rFonts w:ascii="Arial" w:hAnsi="Arial" w:cs="Arial"/>
          <w:spacing w:val="6"/>
        </w:rPr>
        <w:t xml:space="preserve"> </w:t>
      </w:r>
      <w:r w:rsidRPr="0083185C">
        <w:rPr>
          <w:rFonts w:ascii="Arial" w:hAnsi="Arial" w:cs="Arial"/>
        </w:rPr>
        <w:t>que</w:t>
      </w:r>
      <w:r w:rsidRPr="0083185C">
        <w:rPr>
          <w:rFonts w:ascii="Arial" w:hAnsi="Arial" w:cs="Arial"/>
          <w:spacing w:val="6"/>
        </w:rPr>
        <w:t xml:space="preserve"> </w:t>
      </w:r>
      <w:r w:rsidRPr="0083185C">
        <w:rPr>
          <w:rFonts w:ascii="Arial" w:hAnsi="Arial" w:cs="Arial"/>
        </w:rPr>
        <w:t>dans</w:t>
      </w:r>
      <w:r w:rsidRPr="0083185C">
        <w:rPr>
          <w:rFonts w:ascii="Arial" w:hAnsi="Arial" w:cs="Arial"/>
          <w:spacing w:val="6"/>
        </w:rPr>
        <w:t xml:space="preserve"> </w:t>
      </w:r>
      <w:r w:rsidRPr="0083185C">
        <w:rPr>
          <w:rFonts w:ascii="Arial" w:hAnsi="Arial" w:cs="Arial"/>
        </w:rPr>
        <w:t>sa</w:t>
      </w:r>
      <w:r w:rsidRPr="0083185C">
        <w:rPr>
          <w:rFonts w:ascii="Arial" w:hAnsi="Arial" w:cs="Arial"/>
          <w:spacing w:val="6"/>
        </w:rPr>
        <w:t xml:space="preserve"> </w:t>
      </w:r>
      <w:r w:rsidRPr="0083185C">
        <w:rPr>
          <w:rFonts w:ascii="Arial" w:hAnsi="Arial" w:cs="Arial"/>
        </w:rPr>
        <w:t>demande</w:t>
      </w:r>
      <w:r w:rsidRPr="0083185C">
        <w:rPr>
          <w:rFonts w:ascii="Arial" w:hAnsi="Arial" w:cs="Arial"/>
          <w:spacing w:val="6"/>
        </w:rPr>
        <w:t xml:space="preserve"> </w:t>
      </w:r>
      <w:r w:rsidRPr="0083185C">
        <w:rPr>
          <w:rFonts w:ascii="Arial" w:hAnsi="Arial" w:cs="Arial"/>
        </w:rPr>
        <w:t>le</w:t>
      </w:r>
      <w:r w:rsidRPr="0083185C">
        <w:rPr>
          <w:rFonts w:ascii="Arial" w:hAnsi="Arial" w:cs="Arial"/>
          <w:spacing w:val="6"/>
        </w:rPr>
        <w:t xml:space="preserve"> </w:t>
      </w:r>
      <w:r w:rsidRPr="0083185C">
        <w:rPr>
          <w:rFonts w:ascii="Arial" w:hAnsi="Arial" w:cs="Arial"/>
        </w:rPr>
        <w:t>Maître d’Ouvrage</w:t>
      </w:r>
      <w:r w:rsidRPr="0083185C">
        <w:rPr>
          <w:rFonts w:ascii="Arial" w:hAnsi="Arial" w:cs="Arial"/>
          <w:i/>
          <w:iCs/>
        </w:rPr>
        <w:t xml:space="preserve"> </w:t>
      </w:r>
      <w:r w:rsidRPr="0083185C">
        <w:rPr>
          <w:rFonts w:ascii="Arial" w:hAnsi="Arial" w:cs="Arial"/>
        </w:rPr>
        <w:t>notera</w:t>
      </w:r>
      <w:r w:rsidRPr="0083185C">
        <w:rPr>
          <w:rFonts w:ascii="Arial" w:hAnsi="Arial" w:cs="Arial"/>
          <w:spacing w:val="26"/>
        </w:rPr>
        <w:t xml:space="preserve"> </w:t>
      </w:r>
      <w:r w:rsidRPr="0083185C">
        <w:rPr>
          <w:rFonts w:ascii="Arial" w:hAnsi="Arial" w:cs="Arial"/>
        </w:rPr>
        <w:t>que</w:t>
      </w:r>
      <w:r w:rsidRPr="0083185C">
        <w:rPr>
          <w:rFonts w:ascii="Arial" w:hAnsi="Arial" w:cs="Arial"/>
          <w:spacing w:val="26"/>
        </w:rPr>
        <w:t xml:space="preserve"> </w:t>
      </w:r>
      <w:r w:rsidRPr="0083185C">
        <w:rPr>
          <w:rFonts w:ascii="Arial" w:hAnsi="Arial" w:cs="Arial"/>
        </w:rPr>
        <w:t>le</w:t>
      </w:r>
      <w:r w:rsidRPr="0083185C">
        <w:rPr>
          <w:rFonts w:ascii="Arial" w:hAnsi="Arial" w:cs="Arial"/>
          <w:spacing w:val="26"/>
        </w:rPr>
        <w:t xml:space="preserve"> </w:t>
      </w:r>
      <w:r w:rsidRPr="0083185C">
        <w:rPr>
          <w:rFonts w:ascii="Arial" w:hAnsi="Arial" w:cs="Arial"/>
        </w:rPr>
        <w:t>montant</w:t>
      </w:r>
      <w:r w:rsidRPr="0083185C">
        <w:rPr>
          <w:rFonts w:ascii="Arial" w:hAnsi="Arial" w:cs="Arial"/>
          <w:spacing w:val="26"/>
        </w:rPr>
        <w:t xml:space="preserve"> </w:t>
      </w:r>
      <w:r w:rsidRPr="0083185C">
        <w:rPr>
          <w:rFonts w:ascii="Arial" w:hAnsi="Arial" w:cs="Arial"/>
        </w:rPr>
        <w:t>qu’il</w:t>
      </w:r>
      <w:r w:rsidRPr="0083185C">
        <w:rPr>
          <w:rFonts w:ascii="Arial" w:hAnsi="Arial" w:cs="Arial"/>
          <w:spacing w:val="26"/>
        </w:rPr>
        <w:t xml:space="preserve"> </w:t>
      </w:r>
      <w:r w:rsidRPr="0083185C">
        <w:rPr>
          <w:rFonts w:ascii="Arial" w:hAnsi="Arial" w:cs="Arial"/>
        </w:rPr>
        <w:t>réclame</w:t>
      </w:r>
      <w:r w:rsidRPr="0083185C">
        <w:rPr>
          <w:rFonts w:ascii="Arial" w:hAnsi="Arial" w:cs="Arial"/>
          <w:spacing w:val="26"/>
        </w:rPr>
        <w:t xml:space="preserve"> </w:t>
      </w:r>
      <w:r w:rsidRPr="0083185C">
        <w:rPr>
          <w:rFonts w:ascii="Arial" w:hAnsi="Arial" w:cs="Arial"/>
        </w:rPr>
        <w:t>lui</w:t>
      </w:r>
      <w:r w:rsidRPr="0083185C">
        <w:rPr>
          <w:rFonts w:ascii="Arial" w:hAnsi="Arial" w:cs="Arial"/>
          <w:spacing w:val="26"/>
        </w:rPr>
        <w:t xml:space="preserve"> </w:t>
      </w:r>
      <w:r w:rsidRPr="0083185C">
        <w:rPr>
          <w:rFonts w:ascii="Arial" w:hAnsi="Arial" w:cs="Arial"/>
        </w:rPr>
        <w:t>est</w:t>
      </w:r>
      <w:r w:rsidRPr="0083185C">
        <w:rPr>
          <w:rFonts w:ascii="Arial" w:hAnsi="Arial" w:cs="Arial"/>
          <w:spacing w:val="26"/>
        </w:rPr>
        <w:t xml:space="preserve"> </w:t>
      </w:r>
      <w:r w:rsidRPr="0083185C">
        <w:rPr>
          <w:rFonts w:ascii="Arial" w:hAnsi="Arial" w:cs="Arial"/>
        </w:rPr>
        <w:t>dû</w:t>
      </w:r>
      <w:r w:rsidRPr="0083185C">
        <w:rPr>
          <w:rFonts w:ascii="Arial" w:hAnsi="Arial" w:cs="Arial"/>
          <w:spacing w:val="26"/>
        </w:rPr>
        <w:t xml:space="preserve"> </w:t>
      </w:r>
      <w:r w:rsidRPr="0083185C">
        <w:rPr>
          <w:rFonts w:ascii="Arial" w:hAnsi="Arial" w:cs="Arial"/>
        </w:rPr>
        <w:t>parce</w:t>
      </w:r>
      <w:r w:rsidRPr="0083185C">
        <w:rPr>
          <w:rFonts w:ascii="Arial" w:hAnsi="Arial" w:cs="Arial"/>
          <w:spacing w:val="26"/>
        </w:rPr>
        <w:t xml:space="preserve"> </w:t>
      </w:r>
      <w:r w:rsidRPr="0083185C">
        <w:rPr>
          <w:rFonts w:ascii="Arial" w:hAnsi="Arial" w:cs="Arial"/>
        </w:rPr>
        <w:t>que</w:t>
      </w:r>
      <w:r w:rsidRPr="0083185C">
        <w:rPr>
          <w:rFonts w:ascii="Arial" w:hAnsi="Arial" w:cs="Arial"/>
          <w:spacing w:val="26"/>
        </w:rPr>
        <w:t xml:space="preserve"> </w:t>
      </w:r>
      <w:r w:rsidRPr="0083185C">
        <w:rPr>
          <w:rFonts w:ascii="Arial" w:hAnsi="Arial" w:cs="Arial"/>
        </w:rPr>
        <w:t>l’une</w:t>
      </w:r>
      <w:r w:rsidRPr="0083185C">
        <w:rPr>
          <w:rFonts w:ascii="Arial" w:hAnsi="Arial" w:cs="Arial"/>
          <w:spacing w:val="26"/>
        </w:rPr>
        <w:t xml:space="preserve"> </w:t>
      </w:r>
      <w:r w:rsidRPr="0083185C">
        <w:rPr>
          <w:rFonts w:ascii="Arial" w:hAnsi="Arial" w:cs="Arial"/>
        </w:rPr>
        <w:t>ou</w:t>
      </w:r>
      <w:r w:rsidRPr="0083185C">
        <w:rPr>
          <w:rFonts w:ascii="Arial" w:hAnsi="Arial" w:cs="Arial"/>
          <w:spacing w:val="26"/>
        </w:rPr>
        <w:t xml:space="preserve"> </w:t>
      </w:r>
      <w:r w:rsidRPr="0083185C">
        <w:rPr>
          <w:rFonts w:ascii="Arial" w:hAnsi="Arial" w:cs="Arial"/>
        </w:rPr>
        <w:t>l’autre</w:t>
      </w:r>
      <w:r w:rsidRPr="0083185C">
        <w:rPr>
          <w:rFonts w:ascii="Arial" w:hAnsi="Arial" w:cs="Arial"/>
          <w:spacing w:val="26"/>
        </w:rPr>
        <w:t xml:space="preserve"> </w:t>
      </w:r>
      <w:r w:rsidRPr="0083185C">
        <w:rPr>
          <w:rFonts w:ascii="Arial" w:hAnsi="Arial" w:cs="Arial"/>
        </w:rPr>
        <w:t>des</w:t>
      </w:r>
      <w:r w:rsidRPr="0083185C">
        <w:rPr>
          <w:rFonts w:ascii="Arial" w:hAnsi="Arial" w:cs="Arial"/>
          <w:spacing w:val="26"/>
        </w:rPr>
        <w:t xml:space="preserve"> </w:t>
      </w:r>
      <w:r w:rsidRPr="0083185C">
        <w:rPr>
          <w:rFonts w:ascii="Arial" w:hAnsi="Arial" w:cs="Arial"/>
        </w:rPr>
        <w:t>conditions ci-dessus,</w:t>
      </w:r>
      <w:r w:rsidRPr="0083185C">
        <w:rPr>
          <w:rFonts w:ascii="Arial" w:hAnsi="Arial" w:cs="Arial"/>
          <w:spacing w:val="7"/>
        </w:rPr>
        <w:t xml:space="preserve"> </w:t>
      </w:r>
      <w:r w:rsidRPr="0083185C">
        <w:rPr>
          <w:rFonts w:ascii="Arial" w:hAnsi="Arial" w:cs="Arial"/>
        </w:rPr>
        <w:t>ou</w:t>
      </w:r>
      <w:r w:rsidRPr="0083185C">
        <w:rPr>
          <w:rFonts w:ascii="Arial" w:hAnsi="Arial" w:cs="Arial"/>
          <w:spacing w:val="7"/>
        </w:rPr>
        <w:t xml:space="preserve"> </w:t>
      </w:r>
      <w:r w:rsidRPr="0083185C">
        <w:rPr>
          <w:rFonts w:ascii="Arial" w:hAnsi="Arial" w:cs="Arial"/>
        </w:rPr>
        <w:t>toutes</w:t>
      </w:r>
      <w:r w:rsidRPr="0083185C">
        <w:rPr>
          <w:rFonts w:ascii="Arial" w:hAnsi="Arial" w:cs="Arial"/>
          <w:spacing w:val="7"/>
        </w:rPr>
        <w:t xml:space="preserve"> </w:t>
      </w:r>
      <w:r w:rsidRPr="0083185C">
        <w:rPr>
          <w:rFonts w:ascii="Arial" w:hAnsi="Arial" w:cs="Arial"/>
        </w:rPr>
        <w:t>les</w:t>
      </w:r>
      <w:r w:rsidRPr="0083185C">
        <w:rPr>
          <w:rFonts w:ascii="Arial" w:hAnsi="Arial" w:cs="Arial"/>
          <w:spacing w:val="7"/>
        </w:rPr>
        <w:t xml:space="preserve"> </w:t>
      </w:r>
      <w:r w:rsidRPr="0083185C">
        <w:rPr>
          <w:rFonts w:ascii="Arial" w:hAnsi="Arial" w:cs="Arial"/>
        </w:rPr>
        <w:t>deux,</w:t>
      </w:r>
      <w:r w:rsidRPr="0083185C">
        <w:rPr>
          <w:rFonts w:ascii="Arial" w:hAnsi="Arial" w:cs="Arial"/>
          <w:spacing w:val="7"/>
        </w:rPr>
        <w:t xml:space="preserve"> </w:t>
      </w:r>
      <w:r w:rsidRPr="0083185C">
        <w:rPr>
          <w:rFonts w:ascii="Arial" w:hAnsi="Arial" w:cs="Arial"/>
        </w:rPr>
        <w:t>sont</w:t>
      </w:r>
      <w:r w:rsidRPr="0083185C">
        <w:rPr>
          <w:rFonts w:ascii="Arial" w:hAnsi="Arial" w:cs="Arial"/>
          <w:spacing w:val="7"/>
        </w:rPr>
        <w:t xml:space="preserve"> </w:t>
      </w:r>
      <w:r w:rsidRPr="0083185C">
        <w:rPr>
          <w:rFonts w:ascii="Arial" w:hAnsi="Arial" w:cs="Arial"/>
        </w:rPr>
        <w:t>remplies,</w:t>
      </w:r>
      <w:r w:rsidRPr="0083185C">
        <w:rPr>
          <w:rFonts w:ascii="Arial" w:hAnsi="Arial" w:cs="Arial"/>
          <w:spacing w:val="7"/>
        </w:rPr>
        <w:t xml:space="preserve"> </w:t>
      </w:r>
      <w:r w:rsidRPr="0083185C">
        <w:rPr>
          <w:rFonts w:ascii="Arial" w:hAnsi="Arial" w:cs="Arial"/>
        </w:rPr>
        <w:t>et</w:t>
      </w:r>
      <w:r w:rsidRPr="0083185C">
        <w:rPr>
          <w:rFonts w:ascii="Arial" w:hAnsi="Arial" w:cs="Arial"/>
          <w:spacing w:val="7"/>
        </w:rPr>
        <w:t xml:space="preserve"> </w:t>
      </w:r>
      <w:r w:rsidRPr="0083185C">
        <w:rPr>
          <w:rFonts w:ascii="Arial" w:hAnsi="Arial" w:cs="Arial"/>
        </w:rPr>
        <w:t>qu’il</w:t>
      </w:r>
      <w:r w:rsidRPr="0083185C">
        <w:rPr>
          <w:rFonts w:ascii="Arial" w:hAnsi="Arial" w:cs="Arial"/>
          <w:spacing w:val="7"/>
        </w:rPr>
        <w:t xml:space="preserve"> </w:t>
      </w:r>
      <w:r w:rsidRPr="0083185C">
        <w:rPr>
          <w:rFonts w:ascii="Arial" w:hAnsi="Arial" w:cs="Arial"/>
        </w:rPr>
        <w:t>spécifiera</w:t>
      </w:r>
      <w:r w:rsidRPr="0083185C">
        <w:rPr>
          <w:rFonts w:ascii="Arial" w:hAnsi="Arial" w:cs="Arial"/>
          <w:spacing w:val="7"/>
        </w:rPr>
        <w:t xml:space="preserve"> </w:t>
      </w:r>
      <w:r w:rsidRPr="0083185C">
        <w:rPr>
          <w:rFonts w:ascii="Arial" w:hAnsi="Arial" w:cs="Arial"/>
        </w:rPr>
        <w:t>quelle(s)</w:t>
      </w:r>
      <w:r w:rsidRPr="0083185C">
        <w:rPr>
          <w:rFonts w:ascii="Arial" w:hAnsi="Arial" w:cs="Arial"/>
          <w:spacing w:val="7"/>
        </w:rPr>
        <w:t xml:space="preserve"> </w:t>
      </w:r>
      <w:r w:rsidRPr="0083185C">
        <w:rPr>
          <w:rFonts w:ascii="Arial" w:hAnsi="Arial" w:cs="Arial"/>
        </w:rPr>
        <w:t>condition(s)</w:t>
      </w:r>
      <w:r w:rsidRPr="0083185C">
        <w:rPr>
          <w:rFonts w:ascii="Arial" w:hAnsi="Arial" w:cs="Arial"/>
          <w:spacing w:val="7"/>
        </w:rPr>
        <w:t xml:space="preserve"> </w:t>
      </w:r>
      <w:r w:rsidRPr="0083185C">
        <w:rPr>
          <w:rFonts w:ascii="Arial" w:hAnsi="Arial" w:cs="Arial"/>
        </w:rPr>
        <w:t>a</w:t>
      </w:r>
      <w:r w:rsidRPr="0083185C">
        <w:rPr>
          <w:rFonts w:ascii="Arial" w:hAnsi="Arial" w:cs="Arial"/>
          <w:spacing w:val="7"/>
        </w:rPr>
        <w:t xml:space="preserve"> </w:t>
      </w:r>
      <w:r w:rsidRPr="0083185C">
        <w:rPr>
          <w:rFonts w:ascii="Arial" w:hAnsi="Arial" w:cs="Arial"/>
        </w:rPr>
        <w:t>(ont)</w:t>
      </w:r>
      <w:r w:rsidRPr="0083185C">
        <w:rPr>
          <w:rFonts w:ascii="Arial" w:hAnsi="Arial" w:cs="Arial"/>
          <w:spacing w:val="7"/>
        </w:rPr>
        <w:t xml:space="preserve"> </w:t>
      </w:r>
      <w:r w:rsidRPr="0083185C">
        <w:rPr>
          <w:rFonts w:ascii="Arial" w:hAnsi="Arial" w:cs="Arial"/>
        </w:rPr>
        <w:t>joué.</w:t>
      </w:r>
    </w:p>
    <w:p w14:paraId="7F4D049A" w14:textId="71C11DAA" w:rsidR="007C7B7A" w:rsidRPr="0083185C" w:rsidRDefault="007C7B7A" w:rsidP="00230C15">
      <w:pPr>
        <w:widowControl w:val="0"/>
        <w:autoSpaceDE w:val="0"/>
        <w:spacing w:line="360" w:lineRule="auto"/>
        <w:jc w:val="both"/>
        <w:rPr>
          <w:rFonts w:ascii="Arial" w:hAnsi="Arial" w:cs="Arial"/>
        </w:rPr>
      </w:pPr>
    </w:p>
    <w:p w14:paraId="48B68C58" w14:textId="685C8ADB" w:rsidR="007C7B7A" w:rsidRPr="0083185C" w:rsidRDefault="007C7B7A" w:rsidP="00230C15">
      <w:pPr>
        <w:widowControl w:val="0"/>
        <w:autoSpaceDE w:val="0"/>
        <w:spacing w:line="360" w:lineRule="auto"/>
        <w:ind w:left="107" w:right="-258"/>
        <w:jc w:val="both"/>
        <w:rPr>
          <w:rFonts w:ascii="Arial" w:hAnsi="Arial" w:cs="Arial"/>
        </w:rPr>
      </w:pPr>
      <w:r w:rsidRPr="0083185C">
        <w:rPr>
          <w:rFonts w:ascii="Arial" w:hAnsi="Arial" w:cs="Arial"/>
        </w:rPr>
        <w:t>La présente</w:t>
      </w:r>
      <w:r w:rsidRPr="0083185C">
        <w:rPr>
          <w:rFonts w:ascii="Arial" w:hAnsi="Arial" w:cs="Arial"/>
          <w:spacing w:val="-15"/>
        </w:rPr>
        <w:t xml:space="preserve"> </w:t>
      </w:r>
      <w:r w:rsidRPr="0083185C">
        <w:rPr>
          <w:rFonts w:ascii="Arial" w:hAnsi="Arial" w:cs="Arial"/>
        </w:rPr>
        <w:t>caution entre en vigueur dès sa signature et dès</w:t>
      </w:r>
      <w:r w:rsidRPr="0083185C">
        <w:rPr>
          <w:rFonts w:ascii="Arial" w:hAnsi="Arial" w:cs="Arial"/>
          <w:spacing w:val="-15"/>
        </w:rPr>
        <w:t xml:space="preserve"> </w:t>
      </w:r>
      <w:r w:rsidRPr="0083185C">
        <w:rPr>
          <w:rFonts w:ascii="Arial" w:hAnsi="Arial" w:cs="Arial"/>
        </w:rPr>
        <w:t>la date</w:t>
      </w:r>
      <w:r w:rsidRPr="0083185C">
        <w:rPr>
          <w:rFonts w:ascii="Arial" w:hAnsi="Arial" w:cs="Arial"/>
          <w:spacing w:val="-15"/>
        </w:rPr>
        <w:t xml:space="preserve"> </w:t>
      </w:r>
      <w:r w:rsidRPr="0083185C">
        <w:rPr>
          <w:rFonts w:ascii="Arial" w:hAnsi="Arial" w:cs="Arial"/>
        </w:rPr>
        <w:t>limite</w:t>
      </w:r>
      <w:r w:rsidRPr="0083185C">
        <w:rPr>
          <w:rFonts w:ascii="Arial" w:hAnsi="Arial" w:cs="Arial"/>
          <w:spacing w:val="-15"/>
        </w:rPr>
        <w:t xml:space="preserve"> </w:t>
      </w:r>
      <w:r w:rsidRPr="0083185C">
        <w:rPr>
          <w:rFonts w:ascii="Arial" w:hAnsi="Arial" w:cs="Arial"/>
        </w:rPr>
        <w:t>fixée</w:t>
      </w:r>
      <w:r w:rsidRPr="0083185C">
        <w:rPr>
          <w:rFonts w:ascii="Arial" w:hAnsi="Arial" w:cs="Arial"/>
          <w:spacing w:val="-15"/>
        </w:rPr>
        <w:t xml:space="preserve"> </w:t>
      </w:r>
      <w:r w:rsidRPr="0083185C">
        <w:rPr>
          <w:rFonts w:ascii="Arial" w:hAnsi="Arial" w:cs="Arial"/>
        </w:rPr>
        <w:t>par le Maître d’Ouvrage</w:t>
      </w:r>
      <w:r w:rsidRPr="0083185C">
        <w:rPr>
          <w:rFonts w:ascii="Arial" w:hAnsi="Arial" w:cs="Arial"/>
          <w:spacing w:val="5"/>
        </w:rPr>
        <w:t xml:space="preserve"> </w:t>
      </w:r>
      <w:r w:rsidRPr="0083185C">
        <w:rPr>
          <w:rFonts w:ascii="Arial" w:hAnsi="Arial" w:cs="Arial"/>
        </w:rPr>
        <w:t>pour</w:t>
      </w:r>
      <w:r w:rsidRPr="0083185C">
        <w:rPr>
          <w:rFonts w:ascii="Arial" w:hAnsi="Arial" w:cs="Arial"/>
          <w:spacing w:val="5"/>
        </w:rPr>
        <w:t xml:space="preserve"> </w:t>
      </w:r>
      <w:r w:rsidRPr="0083185C">
        <w:rPr>
          <w:rFonts w:ascii="Arial" w:hAnsi="Arial" w:cs="Arial"/>
        </w:rPr>
        <w:t>la</w:t>
      </w:r>
      <w:r w:rsidRPr="0083185C">
        <w:rPr>
          <w:rFonts w:ascii="Arial" w:hAnsi="Arial" w:cs="Arial"/>
          <w:spacing w:val="5"/>
        </w:rPr>
        <w:t xml:space="preserve"> </w:t>
      </w:r>
      <w:r w:rsidRPr="0083185C">
        <w:rPr>
          <w:rFonts w:ascii="Arial" w:hAnsi="Arial" w:cs="Arial"/>
        </w:rPr>
        <w:t>remise</w:t>
      </w:r>
      <w:r w:rsidRPr="0083185C">
        <w:rPr>
          <w:rFonts w:ascii="Arial" w:hAnsi="Arial" w:cs="Arial"/>
          <w:spacing w:val="5"/>
        </w:rPr>
        <w:t xml:space="preserve"> </w:t>
      </w:r>
      <w:r w:rsidRPr="0083185C">
        <w:rPr>
          <w:rFonts w:ascii="Arial" w:hAnsi="Arial" w:cs="Arial"/>
        </w:rPr>
        <w:t>des</w:t>
      </w:r>
      <w:r w:rsidRPr="0083185C">
        <w:rPr>
          <w:rFonts w:ascii="Arial" w:hAnsi="Arial" w:cs="Arial"/>
          <w:spacing w:val="5"/>
        </w:rPr>
        <w:t xml:space="preserve"> </w:t>
      </w:r>
      <w:r w:rsidRPr="0083185C">
        <w:rPr>
          <w:rFonts w:ascii="Arial" w:hAnsi="Arial" w:cs="Arial"/>
        </w:rPr>
        <w:t>offres.</w:t>
      </w:r>
      <w:r w:rsidRPr="0083185C">
        <w:rPr>
          <w:rFonts w:ascii="Arial" w:hAnsi="Arial" w:cs="Arial"/>
          <w:spacing w:val="5"/>
        </w:rPr>
        <w:t xml:space="preserve"> </w:t>
      </w:r>
      <w:r w:rsidRPr="0083185C">
        <w:rPr>
          <w:rFonts w:ascii="Arial" w:hAnsi="Arial" w:cs="Arial"/>
        </w:rPr>
        <w:t>Elle</w:t>
      </w:r>
      <w:r w:rsidRPr="0083185C">
        <w:rPr>
          <w:rFonts w:ascii="Arial" w:hAnsi="Arial" w:cs="Arial"/>
          <w:spacing w:val="5"/>
        </w:rPr>
        <w:t xml:space="preserve"> </w:t>
      </w:r>
      <w:r w:rsidRPr="0083185C">
        <w:rPr>
          <w:rFonts w:ascii="Arial" w:hAnsi="Arial" w:cs="Arial"/>
        </w:rPr>
        <w:t>demeurera</w:t>
      </w:r>
      <w:r w:rsidRPr="0083185C">
        <w:rPr>
          <w:rFonts w:ascii="Arial" w:hAnsi="Arial" w:cs="Arial"/>
          <w:spacing w:val="5"/>
        </w:rPr>
        <w:t xml:space="preserve"> </w:t>
      </w:r>
      <w:r w:rsidRPr="0083185C">
        <w:rPr>
          <w:rFonts w:ascii="Arial" w:hAnsi="Arial" w:cs="Arial"/>
        </w:rPr>
        <w:t>valable</w:t>
      </w:r>
      <w:r w:rsidRPr="0083185C">
        <w:rPr>
          <w:rFonts w:ascii="Arial" w:hAnsi="Arial" w:cs="Arial"/>
          <w:spacing w:val="5"/>
        </w:rPr>
        <w:t xml:space="preserve"> </w:t>
      </w:r>
      <w:r w:rsidRPr="0083185C">
        <w:rPr>
          <w:rFonts w:ascii="Arial" w:hAnsi="Arial" w:cs="Arial"/>
        </w:rPr>
        <w:t>jusqu’au</w:t>
      </w:r>
      <w:r w:rsidRPr="0083185C">
        <w:rPr>
          <w:rFonts w:ascii="Arial" w:hAnsi="Arial" w:cs="Arial"/>
          <w:spacing w:val="5"/>
        </w:rPr>
        <w:t xml:space="preserve"> </w:t>
      </w:r>
      <w:r w:rsidRPr="0083185C">
        <w:rPr>
          <w:rFonts w:ascii="Arial" w:hAnsi="Arial" w:cs="Arial"/>
        </w:rPr>
        <w:t>trentième</w:t>
      </w:r>
      <w:r w:rsidRPr="0083185C">
        <w:rPr>
          <w:rFonts w:ascii="Arial" w:hAnsi="Arial" w:cs="Arial"/>
          <w:spacing w:val="5"/>
        </w:rPr>
        <w:t xml:space="preserve"> </w:t>
      </w:r>
      <w:r w:rsidRPr="0083185C">
        <w:rPr>
          <w:rFonts w:ascii="Arial" w:hAnsi="Arial" w:cs="Arial"/>
        </w:rPr>
        <w:t>jour</w:t>
      </w:r>
      <w:r w:rsidRPr="0083185C">
        <w:rPr>
          <w:rFonts w:ascii="Arial" w:hAnsi="Arial" w:cs="Arial"/>
          <w:spacing w:val="5"/>
        </w:rPr>
        <w:t xml:space="preserve"> </w:t>
      </w:r>
      <w:r w:rsidRPr="0083185C">
        <w:rPr>
          <w:rFonts w:ascii="Arial" w:hAnsi="Arial" w:cs="Arial"/>
        </w:rPr>
        <w:t>inclus</w:t>
      </w:r>
      <w:r w:rsidRPr="0083185C">
        <w:rPr>
          <w:rFonts w:ascii="Arial" w:hAnsi="Arial" w:cs="Arial"/>
          <w:spacing w:val="5"/>
        </w:rPr>
        <w:t xml:space="preserve"> </w:t>
      </w:r>
      <w:r w:rsidRPr="0083185C">
        <w:rPr>
          <w:rFonts w:ascii="Arial" w:hAnsi="Arial" w:cs="Arial"/>
        </w:rPr>
        <w:t>suivant</w:t>
      </w:r>
      <w:r w:rsidRPr="0083185C">
        <w:rPr>
          <w:rFonts w:ascii="Arial" w:hAnsi="Arial" w:cs="Arial"/>
          <w:spacing w:val="5"/>
        </w:rPr>
        <w:t xml:space="preserve"> </w:t>
      </w:r>
      <w:r w:rsidRPr="0083185C">
        <w:rPr>
          <w:rFonts w:ascii="Arial" w:hAnsi="Arial" w:cs="Arial"/>
        </w:rPr>
        <w:t>la fin</w:t>
      </w:r>
      <w:r w:rsidRPr="0083185C">
        <w:rPr>
          <w:rFonts w:ascii="Arial" w:hAnsi="Arial" w:cs="Arial"/>
          <w:spacing w:val="7"/>
        </w:rPr>
        <w:t xml:space="preserve"> </w:t>
      </w:r>
      <w:r w:rsidRPr="0083185C">
        <w:rPr>
          <w:rFonts w:ascii="Arial" w:hAnsi="Arial" w:cs="Arial"/>
        </w:rPr>
        <w:t>du</w:t>
      </w:r>
      <w:r w:rsidRPr="0083185C">
        <w:rPr>
          <w:rFonts w:ascii="Arial" w:hAnsi="Arial" w:cs="Arial"/>
          <w:spacing w:val="7"/>
        </w:rPr>
        <w:t xml:space="preserve"> </w:t>
      </w:r>
      <w:r w:rsidRPr="0083185C">
        <w:rPr>
          <w:rFonts w:ascii="Arial" w:hAnsi="Arial" w:cs="Arial"/>
        </w:rPr>
        <w:t>délai</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validité</w:t>
      </w:r>
      <w:r w:rsidRPr="0083185C">
        <w:rPr>
          <w:rFonts w:ascii="Arial" w:hAnsi="Arial" w:cs="Arial"/>
          <w:spacing w:val="7"/>
        </w:rPr>
        <w:t xml:space="preserve"> </w:t>
      </w:r>
      <w:r w:rsidRPr="0083185C">
        <w:rPr>
          <w:rFonts w:ascii="Arial" w:hAnsi="Arial" w:cs="Arial"/>
        </w:rPr>
        <w:t>des</w:t>
      </w:r>
      <w:r w:rsidRPr="0083185C">
        <w:rPr>
          <w:rFonts w:ascii="Arial" w:hAnsi="Arial" w:cs="Arial"/>
          <w:spacing w:val="7"/>
        </w:rPr>
        <w:t xml:space="preserve"> </w:t>
      </w:r>
      <w:r w:rsidRPr="0083185C">
        <w:rPr>
          <w:rFonts w:ascii="Arial" w:hAnsi="Arial" w:cs="Arial"/>
        </w:rPr>
        <w:t>offres.</w:t>
      </w:r>
      <w:r w:rsidRPr="0083185C">
        <w:rPr>
          <w:rFonts w:ascii="Arial" w:hAnsi="Arial" w:cs="Arial"/>
          <w:spacing w:val="7"/>
        </w:rPr>
        <w:t xml:space="preserve"> </w:t>
      </w:r>
      <w:r w:rsidRPr="0083185C">
        <w:rPr>
          <w:rFonts w:ascii="Arial" w:hAnsi="Arial" w:cs="Arial"/>
        </w:rPr>
        <w:t>Toute</w:t>
      </w:r>
      <w:r w:rsidRPr="0083185C">
        <w:rPr>
          <w:rFonts w:ascii="Arial" w:hAnsi="Arial" w:cs="Arial"/>
          <w:spacing w:val="7"/>
        </w:rPr>
        <w:t xml:space="preserve"> </w:t>
      </w:r>
      <w:r w:rsidRPr="0083185C">
        <w:rPr>
          <w:rFonts w:ascii="Arial" w:hAnsi="Arial" w:cs="Arial"/>
        </w:rPr>
        <w:t>demande</w:t>
      </w:r>
      <w:r w:rsidRPr="0083185C">
        <w:rPr>
          <w:rFonts w:ascii="Arial" w:hAnsi="Arial" w:cs="Arial"/>
          <w:spacing w:val="7"/>
        </w:rPr>
        <w:t xml:space="preserve"> </w:t>
      </w:r>
      <w:r w:rsidRPr="0083185C">
        <w:rPr>
          <w:rFonts w:ascii="Arial" w:hAnsi="Arial" w:cs="Arial"/>
        </w:rPr>
        <w:t>du</w:t>
      </w:r>
      <w:r w:rsidRPr="0083185C">
        <w:rPr>
          <w:rFonts w:ascii="Arial" w:hAnsi="Arial" w:cs="Arial"/>
          <w:spacing w:val="7"/>
        </w:rPr>
        <w:t xml:space="preserve"> </w:t>
      </w:r>
      <w:r w:rsidRPr="0083185C">
        <w:rPr>
          <w:rFonts w:ascii="Arial" w:hAnsi="Arial" w:cs="Arial"/>
        </w:rPr>
        <w:t>Maître</w:t>
      </w:r>
      <w:r w:rsidRPr="0083185C">
        <w:rPr>
          <w:rFonts w:ascii="Arial" w:hAnsi="Arial" w:cs="Arial"/>
          <w:spacing w:val="7"/>
        </w:rPr>
        <w:t xml:space="preserve"> </w:t>
      </w:r>
      <w:r w:rsidRPr="0083185C">
        <w:rPr>
          <w:rFonts w:ascii="Arial" w:hAnsi="Arial" w:cs="Arial"/>
        </w:rPr>
        <w:t>d’Ouvrage tendant</w:t>
      </w:r>
      <w:r w:rsidRPr="0083185C">
        <w:rPr>
          <w:rFonts w:ascii="Arial" w:hAnsi="Arial" w:cs="Arial"/>
          <w:spacing w:val="7"/>
        </w:rPr>
        <w:t xml:space="preserve"> </w:t>
      </w:r>
      <w:r w:rsidRPr="0083185C">
        <w:rPr>
          <w:rFonts w:ascii="Arial" w:hAnsi="Arial" w:cs="Arial"/>
        </w:rPr>
        <w:t>à</w:t>
      </w:r>
      <w:r w:rsidRPr="0083185C">
        <w:rPr>
          <w:rFonts w:ascii="Arial" w:hAnsi="Arial" w:cs="Arial"/>
          <w:spacing w:val="7"/>
        </w:rPr>
        <w:t xml:space="preserve"> </w:t>
      </w:r>
      <w:r w:rsidRPr="0083185C">
        <w:rPr>
          <w:rFonts w:ascii="Arial" w:hAnsi="Arial" w:cs="Arial"/>
        </w:rPr>
        <w:t>la</w:t>
      </w:r>
      <w:r w:rsidRPr="0083185C">
        <w:rPr>
          <w:rFonts w:ascii="Arial" w:hAnsi="Arial" w:cs="Arial"/>
          <w:spacing w:val="7"/>
        </w:rPr>
        <w:t xml:space="preserve"> </w:t>
      </w:r>
      <w:r w:rsidRPr="0083185C">
        <w:rPr>
          <w:rFonts w:ascii="Arial" w:hAnsi="Arial" w:cs="Arial"/>
        </w:rPr>
        <w:t>faire</w:t>
      </w:r>
      <w:r w:rsidRPr="0083185C">
        <w:rPr>
          <w:rFonts w:ascii="Arial" w:hAnsi="Arial" w:cs="Arial"/>
          <w:spacing w:val="7"/>
        </w:rPr>
        <w:t xml:space="preserve"> </w:t>
      </w:r>
      <w:r w:rsidRPr="0083185C">
        <w:rPr>
          <w:rFonts w:ascii="Arial" w:hAnsi="Arial" w:cs="Arial"/>
        </w:rPr>
        <w:t>jouer</w:t>
      </w:r>
      <w:r w:rsidRPr="0083185C">
        <w:rPr>
          <w:rFonts w:ascii="Arial" w:hAnsi="Arial" w:cs="Arial"/>
          <w:spacing w:val="7"/>
        </w:rPr>
        <w:t xml:space="preserve"> </w:t>
      </w:r>
      <w:r w:rsidRPr="0083185C">
        <w:rPr>
          <w:rFonts w:ascii="Arial" w:hAnsi="Arial" w:cs="Arial"/>
        </w:rPr>
        <w:t>devra parvenir</w:t>
      </w:r>
      <w:r w:rsidRPr="0083185C">
        <w:rPr>
          <w:rFonts w:ascii="Arial" w:hAnsi="Arial" w:cs="Arial"/>
          <w:spacing w:val="-9"/>
        </w:rPr>
        <w:t xml:space="preserve"> </w:t>
      </w:r>
      <w:r w:rsidRPr="0083185C">
        <w:rPr>
          <w:rFonts w:ascii="Arial" w:hAnsi="Arial" w:cs="Arial"/>
        </w:rPr>
        <w:t>à la banque, par lettre</w:t>
      </w:r>
      <w:r w:rsidRPr="0083185C">
        <w:rPr>
          <w:rFonts w:ascii="Arial" w:hAnsi="Arial" w:cs="Arial"/>
          <w:spacing w:val="-9"/>
        </w:rPr>
        <w:t xml:space="preserve"> </w:t>
      </w:r>
      <w:r w:rsidRPr="0083185C">
        <w:rPr>
          <w:rFonts w:ascii="Arial" w:hAnsi="Arial" w:cs="Arial"/>
        </w:rPr>
        <w:t>recommandée avec accusé de réception, avant la fin de</w:t>
      </w:r>
      <w:r w:rsidRPr="0083185C">
        <w:rPr>
          <w:rFonts w:ascii="Arial" w:hAnsi="Arial" w:cs="Arial"/>
          <w:spacing w:val="-9"/>
        </w:rPr>
        <w:t xml:space="preserve"> </w:t>
      </w:r>
      <w:r w:rsidRPr="0083185C">
        <w:rPr>
          <w:rFonts w:ascii="Arial" w:hAnsi="Arial" w:cs="Arial"/>
        </w:rPr>
        <w:t>cette période</w:t>
      </w:r>
      <w:r w:rsidRPr="0083185C">
        <w:rPr>
          <w:rFonts w:ascii="Arial" w:hAnsi="Arial" w:cs="Arial"/>
          <w:spacing w:val="7"/>
        </w:rPr>
        <w:t xml:space="preserve"> </w:t>
      </w:r>
      <w:r w:rsidRPr="0083185C">
        <w:rPr>
          <w:rFonts w:ascii="Arial" w:hAnsi="Arial" w:cs="Arial"/>
        </w:rPr>
        <w:t>de</w:t>
      </w:r>
      <w:r w:rsidRPr="0083185C">
        <w:rPr>
          <w:rFonts w:ascii="Arial" w:hAnsi="Arial" w:cs="Arial"/>
          <w:spacing w:val="7"/>
        </w:rPr>
        <w:t xml:space="preserve"> </w:t>
      </w:r>
      <w:r w:rsidRPr="0083185C">
        <w:rPr>
          <w:rFonts w:ascii="Arial" w:hAnsi="Arial" w:cs="Arial"/>
        </w:rPr>
        <w:t>validité.</w:t>
      </w:r>
    </w:p>
    <w:p w14:paraId="1E32E450" w14:textId="77777777" w:rsidR="007C7B7A" w:rsidRPr="0083185C" w:rsidRDefault="007C7B7A" w:rsidP="00230C15">
      <w:pPr>
        <w:widowControl w:val="0"/>
        <w:autoSpaceDE w:val="0"/>
        <w:spacing w:before="8" w:line="360" w:lineRule="auto"/>
        <w:jc w:val="both"/>
        <w:rPr>
          <w:rFonts w:ascii="Arial" w:hAnsi="Arial" w:cs="Arial"/>
        </w:rPr>
      </w:pPr>
    </w:p>
    <w:p w14:paraId="216D8A76" w14:textId="77777777" w:rsidR="007C7B7A" w:rsidRPr="0083185C" w:rsidRDefault="007C7B7A" w:rsidP="00230C15">
      <w:pPr>
        <w:widowControl w:val="0"/>
        <w:autoSpaceDE w:val="0"/>
        <w:spacing w:line="360" w:lineRule="auto"/>
        <w:ind w:left="107" w:right="82"/>
        <w:jc w:val="both"/>
        <w:rPr>
          <w:rFonts w:ascii="Arial" w:hAnsi="Arial" w:cs="Arial"/>
        </w:rPr>
      </w:pPr>
      <w:r w:rsidRPr="0083185C">
        <w:rPr>
          <w:rFonts w:ascii="Arial" w:hAnsi="Arial" w:cs="Arial"/>
        </w:rPr>
        <w:t>Le</w:t>
      </w:r>
      <w:r w:rsidRPr="0083185C">
        <w:rPr>
          <w:rFonts w:ascii="Arial" w:hAnsi="Arial" w:cs="Arial"/>
          <w:spacing w:val="12"/>
        </w:rPr>
        <w:t xml:space="preserve"> </w:t>
      </w:r>
      <w:r w:rsidRPr="0083185C">
        <w:rPr>
          <w:rFonts w:ascii="Arial" w:hAnsi="Arial" w:cs="Arial"/>
        </w:rPr>
        <w:t>présent</w:t>
      </w:r>
      <w:r w:rsidRPr="0083185C">
        <w:rPr>
          <w:rFonts w:ascii="Arial" w:hAnsi="Arial" w:cs="Arial"/>
          <w:spacing w:val="12"/>
        </w:rPr>
        <w:t xml:space="preserve"> </w:t>
      </w:r>
      <w:r w:rsidRPr="0083185C">
        <w:rPr>
          <w:rFonts w:ascii="Arial" w:hAnsi="Arial" w:cs="Arial"/>
        </w:rPr>
        <w:t>cautionnement</w:t>
      </w:r>
      <w:r w:rsidRPr="0083185C">
        <w:rPr>
          <w:rFonts w:ascii="Arial" w:hAnsi="Arial" w:cs="Arial"/>
          <w:spacing w:val="12"/>
        </w:rPr>
        <w:t xml:space="preserve"> </w:t>
      </w:r>
      <w:r w:rsidRPr="0083185C">
        <w:rPr>
          <w:rFonts w:ascii="Arial" w:hAnsi="Arial" w:cs="Arial"/>
        </w:rPr>
        <w:t>est</w:t>
      </w:r>
      <w:r w:rsidRPr="0083185C">
        <w:rPr>
          <w:rFonts w:ascii="Arial" w:hAnsi="Arial" w:cs="Arial"/>
          <w:spacing w:val="12"/>
        </w:rPr>
        <w:t xml:space="preserve"> </w:t>
      </w:r>
      <w:r w:rsidRPr="0083185C">
        <w:rPr>
          <w:rFonts w:ascii="Arial" w:hAnsi="Arial" w:cs="Arial"/>
        </w:rPr>
        <w:t>soumis</w:t>
      </w:r>
      <w:r w:rsidRPr="0083185C">
        <w:rPr>
          <w:rFonts w:ascii="Arial" w:hAnsi="Arial" w:cs="Arial"/>
          <w:spacing w:val="12"/>
        </w:rPr>
        <w:t xml:space="preserve"> </w:t>
      </w:r>
      <w:r w:rsidRPr="0083185C">
        <w:rPr>
          <w:rFonts w:ascii="Arial" w:hAnsi="Arial" w:cs="Arial"/>
        </w:rPr>
        <w:t>pour</w:t>
      </w:r>
      <w:r w:rsidRPr="0083185C">
        <w:rPr>
          <w:rFonts w:ascii="Arial" w:hAnsi="Arial" w:cs="Arial"/>
          <w:spacing w:val="12"/>
        </w:rPr>
        <w:t xml:space="preserve"> </w:t>
      </w:r>
      <w:r w:rsidRPr="0083185C">
        <w:rPr>
          <w:rFonts w:ascii="Arial" w:hAnsi="Arial" w:cs="Arial"/>
        </w:rPr>
        <w:t>son</w:t>
      </w:r>
      <w:r w:rsidRPr="0083185C">
        <w:rPr>
          <w:rFonts w:ascii="Arial" w:hAnsi="Arial" w:cs="Arial"/>
          <w:spacing w:val="12"/>
        </w:rPr>
        <w:t xml:space="preserve"> </w:t>
      </w:r>
      <w:r w:rsidRPr="0083185C">
        <w:rPr>
          <w:rFonts w:ascii="Arial" w:hAnsi="Arial" w:cs="Arial"/>
        </w:rPr>
        <w:t>interprétation</w:t>
      </w:r>
      <w:r w:rsidRPr="0083185C">
        <w:rPr>
          <w:rFonts w:ascii="Arial" w:hAnsi="Arial" w:cs="Arial"/>
          <w:spacing w:val="12"/>
        </w:rPr>
        <w:t xml:space="preserve"> </w:t>
      </w:r>
      <w:r w:rsidRPr="0083185C">
        <w:rPr>
          <w:rFonts w:ascii="Arial" w:hAnsi="Arial" w:cs="Arial"/>
        </w:rPr>
        <w:t>et</w:t>
      </w:r>
      <w:r w:rsidRPr="0083185C">
        <w:rPr>
          <w:rFonts w:ascii="Arial" w:hAnsi="Arial" w:cs="Arial"/>
          <w:spacing w:val="12"/>
        </w:rPr>
        <w:t xml:space="preserve"> </w:t>
      </w:r>
      <w:r w:rsidRPr="0083185C">
        <w:rPr>
          <w:rFonts w:ascii="Arial" w:hAnsi="Arial" w:cs="Arial"/>
        </w:rPr>
        <w:t>son</w:t>
      </w:r>
      <w:r w:rsidRPr="0083185C">
        <w:rPr>
          <w:rFonts w:ascii="Arial" w:hAnsi="Arial" w:cs="Arial"/>
          <w:spacing w:val="12"/>
        </w:rPr>
        <w:t xml:space="preserve"> </w:t>
      </w:r>
      <w:r w:rsidRPr="0083185C">
        <w:rPr>
          <w:rFonts w:ascii="Arial" w:hAnsi="Arial" w:cs="Arial"/>
        </w:rPr>
        <w:t>exécution</w:t>
      </w:r>
      <w:r w:rsidRPr="0083185C">
        <w:rPr>
          <w:rFonts w:ascii="Arial" w:hAnsi="Arial" w:cs="Arial"/>
          <w:spacing w:val="12"/>
        </w:rPr>
        <w:t xml:space="preserve"> </w:t>
      </w:r>
      <w:r w:rsidRPr="0083185C">
        <w:rPr>
          <w:rFonts w:ascii="Arial" w:hAnsi="Arial" w:cs="Arial"/>
        </w:rPr>
        <w:t>au</w:t>
      </w:r>
      <w:r w:rsidRPr="0083185C">
        <w:rPr>
          <w:rFonts w:ascii="Arial" w:hAnsi="Arial" w:cs="Arial"/>
          <w:spacing w:val="12"/>
        </w:rPr>
        <w:t xml:space="preserve"> </w:t>
      </w:r>
      <w:r w:rsidRPr="0083185C">
        <w:rPr>
          <w:rFonts w:ascii="Arial" w:hAnsi="Arial" w:cs="Arial"/>
        </w:rPr>
        <w:t>droit</w:t>
      </w:r>
      <w:r w:rsidRPr="0083185C">
        <w:rPr>
          <w:rFonts w:ascii="Arial" w:hAnsi="Arial" w:cs="Arial"/>
          <w:spacing w:val="12"/>
        </w:rPr>
        <w:t xml:space="preserve"> </w:t>
      </w:r>
      <w:r w:rsidRPr="0083185C">
        <w:rPr>
          <w:rFonts w:ascii="Arial" w:hAnsi="Arial" w:cs="Arial"/>
        </w:rPr>
        <w:t>camerounais.</w:t>
      </w:r>
      <w:r w:rsidRPr="0083185C">
        <w:rPr>
          <w:rFonts w:ascii="Arial" w:hAnsi="Arial" w:cs="Arial"/>
          <w:spacing w:val="12"/>
        </w:rPr>
        <w:t xml:space="preserve"> </w:t>
      </w:r>
      <w:r w:rsidRPr="0083185C">
        <w:rPr>
          <w:rFonts w:ascii="Arial" w:hAnsi="Arial" w:cs="Arial"/>
        </w:rPr>
        <w:t>Les tribunaux</w:t>
      </w:r>
      <w:r w:rsidRPr="0083185C">
        <w:rPr>
          <w:rFonts w:ascii="Arial" w:hAnsi="Arial" w:cs="Arial"/>
          <w:spacing w:val="33"/>
        </w:rPr>
        <w:t xml:space="preserve"> </w:t>
      </w:r>
      <w:r w:rsidRPr="0083185C">
        <w:rPr>
          <w:rFonts w:ascii="Arial" w:hAnsi="Arial" w:cs="Arial"/>
        </w:rPr>
        <w:t>du</w:t>
      </w:r>
      <w:r w:rsidRPr="0083185C">
        <w:rPr>
          <w:rFonts w:ascii="Arial" w:hAnsi="Arial" w:cs="Arial"/>
          <w:spacing w:val="33"/>
        </w:rPr>
        <w:t xml:space="preserve"> </w:t>
      </w:r>
      <w:r w:rsidRPr="0083185C">
        <w:rPr>
          <w:rFonts w:ascii="Arial" w:hAnsi="Arial" w:cs="Arial"/>
        </w:rPr>
        <w:t>Cameroun</w:t>
      </w:r>
      <w:r w:rsidRPr="0083185C">
        <w:rPr>
          <w:rFonts w:ascii="Arial" w:hAnsi="Arial" w:cs="Arial"/>
          <w:spacing w:val="33"/>
        </w:rPr>
        <w:t xml:space="preserve"> </w:t>
      </w:r>
      <w:r w:rsidRPr="0083185C">
        <w:rPr>
          <w:rFonts w:ascii="Arial" w:hAnsi="Arial" w:cs="Arial"/>
        </w:rPr>
        <w:t>seront</w:t>
      </w:r>
      <w:r w:rsidRPr="0083185C">
        <w:rPr>
          <w:rFonts w:ascii="Arial" w:hAnsi="Arial" w:cs="Arial"/>
          <w:spacing w:val="33"/>
        </w:rPr>
        <w:t xml:space="preserve"> </w:t>
      </w:r>
      <w:r w:rsidRPr="0083185C">
        <w:rPr>
          <w:rFonts w:ascii="Arial" w:hAnsi="Arial" w:cs="Arial"/>
        </w:rPr>
        <w:t>seuls</w:t>
      </w:r>
      <w:r w:rsidRPr="0083185C">
        <w:rPr>
          <w:rFonts w:ascii="Arial" w:hAnsi="Arial" w:cs="Arial"/>
          <w:spacing w:val="33"/>
        </w:rPr>
        <w:t xml:space="preserve"> </w:t>
      </w:r>
      <w:r w:rsidRPr="0083185C">
        <w:rPr>
          <w:rFonts w:ascii="Arial" w:hAnsi="Arial" w:cs="Arial"/>
        </w:rPr>
        <w:t>compétents</w:t>
      </w:r>
      <w:r w:rsidRPr="0083185C">
        <w:rPr>
          <w:rFonts w:ascii="Arial" w:hAnsi="Arial" w:cs="Arial"/>
          <w:spacing w:val="33"/>
        </w:rPr>
        <w:t xml:space="preserve"> </w:t>
      </w:r>
      <w:r w:rsidRPr="0083185C">
        <w:rPr>
          <w:rFonts w:ascii="Arial" w:hAnsi="Arial" w:cs="Arial"/>
        </w:rPr>
        <w:t>pour</w:t>
      </w:r>
      <w:r w:rsidRPr="0083185C">
        <w:rPr>
          <w:rFonts w:ascii="Arial" w:hAnsi="Arial" w:cs="Arial"/>
          <w:spacing w:val="33"/>
        </w:rPr>
        <w:t xml:space="preserve"> </w:t>
      </w:r>
      <w:r w:rsidRPr="0083185C">
        <w:rPr>
          <w:rFonts w:ascii="Arial" w:hAnsi="Arial" w:cs="Arial"/>
        </w:rPr>
        <w:t>statuer</w:t>
      </w:r>
      <w:r w:rsidRPr="0083185C">
        <w:rPr>
          <w:rFonts w:ascii="Arial" w:hAnsi="Arial" w:cs="Arial"/>
          <w:spacing w:val="33"/>
        </w:rPr>
        <w:t xml:space="preserve"> </w:t>
      </w:r>
      <w:r w:rsidRPr="0083185C">
        <w:rPr>
          <w:rFonts w:ascii="Arial" w:hAnsi="Arial" w:cs="Arial"/>
        </w:rPr>
        <w:t>sur</w:t>
      </w:r>
      <w:r w:rsidRPr="0083185C">
        <w:rPr>
          <w:rFonts w:ascii="Arial" w:hAnsi="Arial" w:cs="Arial"/>
          <w:spacing w:val="33"/>
        </w:rPr>
        <w:t xml:space="preserve"> </w:t>
      </w:r>
      <w:r w:rsidRPr="0083185C">
        <w:rPr>
          <w:rFonts w:ascii="Arial" w:hAnsi="Arial" w:cs="Arial"/>
        </w:rPr>
        <w:t>tout</w:t>
      </w:r>
      <w:r w:rsidRPr="0083185C">
        <w:rPr>
          <w:rFonts w:ascii="Arial" w:hAnsi="Arial" w:cs="Arial"/>
          <w:spacing w:val="33"/>
        </w:rPr>
        <w:t xml:space="preserve"> </w:t>
      </w:r>
      <w:r w:rsidRPr="0083185C">
        <w:rPr>
          <w:rFonts w:ascii="Arial" w:hAnsi="Arial" w:cs="Arial"/>
        </w:rPr>
        <w:t>ce</w:t>
      </w:r>
      <w:r w:rsidRPr="0083185C">
        <w:rPr>
          <w:rFonts w:ascii="Arial" w:hAnsi="Arial" w:cs="Arial"/>
          <w:spacing w:val="33"/>
        </w:rPr>
        <w:t xml:space="preserve"> </w:t>
      </w:r>
      <w:r w:rsidRPr="0083185C">
        <w:rPr>
          <w:rFonts w:ascii="Arial" w:hAnsi="Arial" w:cs="Arial"/>
        </w:rPr>
        <w:t>qui</w:t>
      </w:r>
      <w:r w:rsidRPr="0083185C">
        <w:rPr>
          <w:rFonts w:ascii="Arial" w:hAnsi="Arial" w:cs="Arial"/>
          <w:spacing w:val="33"/>
        </w:rPr>
        <w:t xml:space="preserve"> </w:t>
      </w:r>
      <w:r w:rsidRPr="0083185C">
        <w:rPr>
          <w:rFonts w:ascii="Arial" w:hAnsi="Arial" w:cs="Arial"/>
        </w:rPr>
        <w:t>concerne</w:t>
      </w:r>
      <w:r w:rsidRPr="0083185C">
        <w:rPr>
          <w:rFonts w:ascii="Arial" w:hAnsi="Arial" w:cs="Arial"/>
          <w:spacing w:val="33"/>
        </w:rPr>
        <w:t xml:space="preserve"> </w:t>
      </w:r>
      <w:r w:rsidRPr="0083185C">
        <w:rPr>
          <w:rFonts w:ascii="Arial" w:hAnsi="Arial" w:cs="Arial"/>
        </w:rPr>
        <w:t>le</w:t>
      </w:r>
      <w:r w:rsidRPr="0083185C">
        <w:rPr>
          <w:rFonts w:ascii="Arial" w:hAnsi="Arial" w:cs="Arial"/>
          <w:spacing w:val="33"/>
        </w:rPr>
        <w:t xml:space="preserve"> </w:t>
      </w:r>
      <w:r w:rsidRPr="0083185C">
        <w:rPr>
          <w:rFonts w:ascii="Arial" w:hAnsi="Arial" w:cs="Arial"/>
        </w:rPr>
        <w:t>présent engagement</w:t>
      </w:r>
      <w:r w:rsidRPr="0083185C">
        <w:rPr>
          <w:rFonts w:ascii="Arial" w:hAnsi="Arial" w:cs="Arial"/>
          <w:spacing w:val="7"/>
        </w:rPr>
        <w:t xml:space="preserve"> </w:t>
      </w:r>
      <w:r w:rsidRPr="0083185C">
        <w:rPr>
          <w:rFonts w:ascii="Arial" w:hAnsi="Arial" w:cs="Arial"/>
        </w:rPr>
        <w:t>et</w:t>
      </w:r>
      <w:r w:rsidRPr="0083185C">
        <w:rPr>
          <w:rFonts w:ascii="Arial" w:hAnsi="Arial" w:cs="Arial"/>
          <w:spacing w:val="7"/>
        </w:rPr>
        <w:t xml:space="preserve"> </w:t>
      </w:r>
      <w:r w:rsidRPr="0083185C">
        <w:rPr>
          <w:rFonts w:ascii="Arial" w:hAnsi="Arial" w:cs="Arial"/>
        </w:rPr>
        <w:t>ses</w:t>
      </w:r>
      <w:r w:rsidRPr="0083185C">
        <w:rPr>
          <w:rFonts w:ascii="Arial" w:hAnsi="Arial" w:cs="Arial"/>
          <w:spacing w:val="7"/>
        </w:rPr>
        <w:t xml:space="preserve"> </w:t>
      </w:r>
      <w:r w:rsidRPr="0083185C">
        <w:rPr>
          <w:rFonts w:ascii="Arial" w:hAnsi="Arial" w:cs="Arial"/>
        </w:rPr>
        <w:t>suites.</w:t>
      </w:r>
    </w:p>
    <w:p w14:paraId="02658998" w14:textId="77777777" w:rsidR="007C7B7A" w:rsidRPr="0083185C" w:rsidRDefault="007C7B7A" w:rsidP="00230C15">
      <w:pPr>
        <w:widowControl w:val="0"/>
        <w:autoSpaceDE w:val="0"/>
        <w:spacing w:line="360" w:lineRule="auto"/>
        <w:ind w:left="7216" w:right="-20"/>
        <w:rPr>
          <w:rFonts w:ascii="Arial" w:hAnsi="Arial" w:cs="Arial"/>
        </w:rPr>
      </w:pPr>
      <w:r w:rsidRPr="0083185C">
        <w:rPr>
          <w:rFonts w:ascii="Arial" w:hAnsi="Arial" w:cs="Arial"/>
          <w:i/>
          <w:iCs/>
        </w:rPr>
        <w:t>Signé</w:t>
      </w:r>
      <w:r w:rsidRPr="0083185C">
        <w:rPr>
          <w:rFonts w:ascii="Arial" w:hAnsi="Arial" w:cs="Arial"/>
          <w:i/>
          <w:iCs/>
          <w:spacing w:val="7"/>
        </w:rPr>
        <w:t xml:space="preserve"> </w:t>
      </w:r>
      <w:r w:rsidRPr="0083185C">
        <w:rPr>
          <w:rFonts w:ascii="Arial" w:hAnsi="Arial" w:cs="Arial"/>
          <w:i/>
          <w:iCs/>
        </w:rPr>
        <w:t>et</w:t>
      </w:r>
      <w:r w:rsidRPr="0083185C">
        <w:rPr>
          <w:rFonts w:ascii="Arial" w:hAnsi="Arial" w:cs="Arial"/>
          <w:i/>
          <w:iCs/>
          <w:spacing w:val="7"/>
        </w:rPr>
        <w:t xml:space="preserve"> </w:t>
      </w:r>
      <w:r w:rsidRPr="0083185C">
        <w:rPr>
          <w:rFonts w:ascii="Arial" w:hAnsi="Arial" w:cs="Arial"/>
          <w:i/>
          <w:iCs/>
        </w:rPr>
        <w:t>authentifié</w:t>
      </w:r>
      <w:r w:rsidRPr="0083185C">
        <w:rPr>
          <w:rFonts w:ascii="Arial" w:hAnsi="Arial" w:cs="Arial"/>
          <w:i/>
          <w:iCs/>
          <w:spacing w:val="7"/>
        </w:rPr>
        <w:t xml:space="preserve"> </w:t>
      </w:r>
      <w:r w:rsidRPr="0083185C">
        <w:rPr>
          <w:rFonts w:ascii="Arial" w:hAnsi="Arial" w:cs="Arial"/>
          <w:i/>
          <w:iCs/>
        </w:rPr>
        <w:t>par</w:t>
      </w:r>
      <w:r w:rsidRPr="0083185C">
        <w:rPr>
          <w:rFonts w:ascii="Arial" w:hAnsi="Arial" w:cs="Arial"/>
          <w:i/>
          <w:iCs/>
          <w:spacing w:val="7"/>
        </w:rPr>
        <w:t xml:space="preserve"> </w:t>
      </w:r>
      <w:r w:rsidRPr="0083185C">
        <w:rPr>
          <w:rFonts w:ascii="Arial" w:hAnsi="Arial" w:cs="Arial"/>
          <w:i/>
          <w:iCs/>
        </w:rPr>
        <w:t>l’organisme financier</w:t>
      </w:r>
    </w:p>
    <w:p w14:paraId="0C5C2C97" w14:textId="77777777" w:rsidR="007C7B7A" w:rsidRPr="0083185C" w:rsidRDefault="007C7B7A" w:rsidP="00230C15">
      <w:pPr>
        <w:widowControl w:val="0"/>
        <w:autoSpaceDE w:val="0"/>
        <w:spacing w:line="360" w:lineRule="auto"/>
        <w:rPr>
          <w:rFonts w:ascii="Arial" w:hAnsi="Arial" w:cs="Arial"/>
        </w:rPr>
      </w:pPr>
    </w:p>
    <w:p w14:paraId="47276251" w14:textId="54E05136" w:rsidR="007C7B7A" w:rsidRPr="0083185C" w:rsidRDefault="00B306DB" w:rsidP="00230C15">
      <w:pPr>
        <w:widowControl w:val="0"/>
        <w:autoSpaceDE w:val="0"/>
        <w:spacing w:line="360" w:lineRule="auto"/>
        <w:ind w:left="5725" w:right="-40" w:firstLine="35"/>
        <w:rPr>
          <w:rFonts w:ascii="Arial" w:hAnsi="Arial" w:cs="Arial"/>
        </w:rPr>
      </w:pPr>
      <w:r w:rsidRPr="0083185C">
        <w:rPr>
          <w:rFonts w:ascii="Arial" w:hAnsi="Arial" w:cs="Arial"/>
          <w:i/>
          <w:iCs/>
        </w:rPr>
        <w:t>À</w:t>
      </w:r>
      <w:r w:rsidR="007C7B7A" w:rsidRPr="0083185C">
        <w:rPr>
          <w:rFonts w:ascii="Arial" w:hAnsi="Arial" w:cs="Arial"/>
          <w:i/>
          <w:iCs/>
          <w:spacing w:val="7"/>
        </w:rPr>
        <w:t xml:space="preserve"> </w:t>
      </w:r>
      <w:r w:rsidR="007C7B7A" w:rsidRPr="0083185C">
        <w:rPr>
          <w:rFonts w:ascii="Arial" w:hAnsi="Arial" w:cs="Arial"/>
          <w:i/>
          <w:iCs/>
        </w:rPr>
        <w:t>……………..........................…</w:t>
      </w:r>
      <w:r w:rsidRPr="0083185C">
        <w:rPr>
          <w:rFonts w:ascii="Arial" w:hAnsi="Arial" w:cs="Arial"/>
          <w:i/>
          <w:iCs/>
        </w:rPr>
        <w:t>……</w:t>
      </w:r>
      <w:r w:rsidR="007C7B7A" w:rsidRPr="0083185C">
        <w:rPr>
          <w:rFonts w:ascii="Arial" w:hAnsi="Arial" w:cs="Arial"/>
          <w:i/>
          <w:iCs/>
        </w:rPr>
        <w:t>,</w:t>
      </w:r>
      <w:r w:rsidR="007C7B7A" w:rsidRPr="0083185C">
        <w:rPr>
          <w:rFonts w:ascii="Arial" w:hAnsi="Arial" w:cs="Arial"/>
          <w:i/>
          <w:iCs/>
          <w:spacing w:val="7"/>
        </w:rPr>
        <w:t xml:space="preserve"> </w:t>
      </w:r>
      <w:r w:rsidR="007C7B7A" w:rsidRPr="0083185C">
        <w:rPr>
          <w:rFonts w:ascii="Arial" w:hAnsi="Arial" w:cs="Arial"/>
          <w:i/>
          <w:iCs/>
        </w:rPr>
        <w:t>le</w:t>
      </w:r>
      <w:r w:rsidR="007C7B7A" w:rsidRPr="0083185C">
        <w:rPr>
          <w:rFonts w:ascii="Arial" w:hAnsi="Arial" w:cs="Arial"/>
          <w:i/>
          <w:iCs/>
          <w:spacing w:val="7"/>
        </w:rPr>
        <w:t xml:space="preserve"> </w:t>
      </w:r>
      <w:r w:rsidR="007C7B7A" w:rsidRPr="0083185C">
        <w:rPr>
          <w:rFonts w:ascii="Arial" w:hAnsi="Arial" w:cs="Arial"/>
          <w:i/>
          <w:iCs/>
        </w:rPr>
        <w:t>……</w:t>
      </w:r>
      <w:r w:rsidR="00AF5830" w:rsidRPr="0083185C">
        <w:rPr>
          <w:rFonts w:ascii="Arial" w:hAnsi="Arial" w:cs="Arial"/>
          <w:i/>
          <w:iCs/>
        </w:rPr>
        <w:t>….......................</w:t>
      </w:r>
    </w:p>
    <w:p w14:paraId="4CF39681" w14:textId="77777777" w:rsidR="007C7B7A" w:rsidRPr="0083185C" w:rsidRDefault="007C7B7A" w:rsidP="00230C15">
      <w:pPr>
        <w:widowControl w:val="0"/>
        <w:autoSpaceDE w:val="0"/>
        <w:spacing w:before="8" w:line="360" w:lineRule="auto"/>
        <w:rPr>
          <w:rFonts w:ascii="Arial" w:hAnsi="Arial" w:cs="Arial"/>
        </w:rPr>
      </w:pPr>
    </w:p>
    <w:p w14:paraId="37E1C2A8" w14:textId="0DBF70C4" w:rsidR="007C7B7A" w:rsidRPr="0083185C" w:rsidRDefault="007C7B7A" w:rsidP="00230C15">
      <w:pPr>
        <w:widowControl w:val="0"/>
        <w:autoSpaceDE w:val="0"/>
        <w:spacing w:line="360" w:lineRule="auto"/>
        <w:ind w:left="5725" w:right="-20" w:firstLine="720"/>
        <w:rPr>
          <w:rFonts w:ascii="Arial" w:hAnsi="Arial" w:cs="Arial"/>
        </w:rPr>
      </w:pPr>
      <w:r w:rsidRPr="0083185C">
        <w:rPr>
          <w:rFonts w:ascii="Arial" w:hAnsi="Arial" w:cs="Arial"/>
          <w:i/>
          <w:iCs/>
        </w:rPr>
        <w:t>[</w:t>
      </w:r>
      <w:r w:rsidR="00B306DB" w:rsidRPr="0083185C">
        <w:rPr>
          <w:rFonts w:ascii="Arial" w:hAnsi="Arial" w:cs="Arial"/>
          <w:i/>
          <w:iCs/>
        </w:rPr>
        <w:t>Signature</w:t>
      </w:r>
      <w:r w:rsidRPr="0083185C">
        <w:rPr>
          <w:rFonts w:ascii="Arial" w:hAnsi="Arial" w:cs="Arial"/>
          <w:i/>
          <w:iCs/>
          <w:spacing w:val="6"/>
        </w:rPr>
        <w:t xml:space="preserve"> </w:t>
      </w:r>
      <w:r w:rsidRPr="0083185C">
        <w:rPr>
          <w:rFonts w:ascii="Arial" w:hAnsi="Arial" w:cs="Arial"/>
          <w:i/>
          <w:iCs/>
        </w:rPr>
        <w:t>de</w:t>
      </w:r>
      <w:r w:rsidRPr="0083185C">
        <w:rPr>
          <w:rFonts w:ascii="Arial" w:hAnsi="Arial" w:cs="Arial"/>
          <w:i/>
          <w:iCs/>
          <w:spacing w:val="6"/>
        </w:rPr>
        <w:t xml:space="preserve"> </w:t>
      </w:r>
      <w:r w:rsidRPr="0083185C">
        <w:rPr>
          <w:rFonts w:ascii="Arial" w:hAnsi="Arial" w:cs="Arial"/>
          <w:i/>
          <w:iCs/>
        </w:rPr>
        <w:t>l’organisme financier]</w:t>
      </w:r>
    </w:p>
    <w:p w14:paraId="6AF5812B" w14:textId="70A44653" w:rsidR="00273DD0" w:rsidRPr="00C43528" w:rsidRDefault="007C7B7A" w:rsidP="005016DF">
      <w:pPr>
        <w:pStyle w:val="DTAOtitre"/>
      </w:pPr>
      <w:r w:rsidRPr="0083185C">
        <w:rPr>
          <w:sz w:val="24"/>
          <w:szCs w:val="24"/>
        </w:rPr>
        <w:br w:type="page"/>
      </w:r>
      <w:bookmarkStart w:id="459" w:name="_Toc97557131"/>
      <w:r w:rsidR="00353DCC" w:rsidRPr="00C43528">
        <w:t>Annexe</w:t>
      </w:r>
      <w:r w:rsidR="008169AF" w:rsidRPr="00C43528">
        <w:t xml:space="preserve"> </w:t>
      </w:r>
      <w:r w:rsidR="00353DCC" w:rsidRPr="00C43528">
        <w:t xml:space="preserve">n° </w:t>
      </w:r>
      <w:r w:rsidR="00F33998" w:rsidRPr="00C43528">
        <w:t>4</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cautionnement</w:t>
      </w:r>
      <w:r w:rsidR="008169AF" w:rsidRPr="00C43528">
        <w:t xml:space="preserve"> </w:t>
      </w:r>
      <w:r w:rsidR="00353DCC" w:rsidRPr="00C43528">
        <w:t>définitif</w:t>
      </w:r>
      <w:bookmarkEnd w:id="458"/>
      <w:bookmarkEnd w:id="459"/>
    </w:p>
    <w:p w14:paraId="67693C2A" w14:textId="77777777" w:rsidR="007C7B7A" w:rsidRPr="009454A9" w:rsidRDefault="007C7B7A" w:rsidP="00230C15">
      <w:pPr>
        <w:widowControl w:val="0"/>
        <w:autoSpaceDE w:val="0"/>
        <w:spacing w:line="360" w:lineRule="auto"/>
        <w:ind w:left="107" w:right="-20"/>
        <w:rPr>
          <w:rFonts w:ascii="Arial" w:hAnsi="Arial" w:cs="Arial"/>
        </w:rPr>
      </w:pPr>
      <w:r w:rsidRPr="009454A9">
        <w:rPr>
          <w:rFonts w:ascii="Arial" w:hAnsi="Arial" w:cs="Arial"/>
        </w:rPr>
        <w:t>Organisme financier</w:t>
      </w:r>
      <w:r w:rsidRPr="009454A9">
        <w:rPr>
          <w:rFonts w:ascii="Arial" w:hAnsi="Arial" w:cs="Arial"/>
          <w:spacing w:val="7"/>
        </w:rPr>
        <w:t xml:space="preserve"> </w:t>
      </w:r>
      <w:r w:rsidRPr="009454A9">
        <w:rPr>
          <w:rFonts w:ascii="Arial" w:hAnsi="Arial" w:cs="Arial"/>
        </w:rPr>
        <w:t>:</w:t>
      </w:r>
    </w:p>
    <w:p w14:paraId="4B3606AD" w14:textId="25030651" w:rsidR="007C7B7A" w:rsidRPr="009454A9" w:rsidRDefault="007C7B7A" w:rsidP="00230C15">
      <w:pPr>
        <w:widowControl w:val="0"/>
        <w:autoSpaceDE w:val="0"/>
        <w:spacing w:before="12" w:line="360" w:lineRule="auto"/>
        <w:ind w:left="107" w:right="-20"/>
        <w:rPr>
          <w:rFonts w:ascii="Arial" w:hAnsi="Arial" w:cs="Arial"/>
        </w:rPr>
      </w:pPr>
      <w:r w:rsidRPr="009454A9">
        <w:rPr>
          <w:rFonts w:ascii="Arial" w:hAnsi="Arial" w:cs="Arial"/>
        </w:rPr>
        <w:t>Référence</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Caution</w:t>
      </w:r>
      <w:r w:rsidRPr="009454A9">
        <w:rPr>
          <w:rFonts w:ascii="Arial" w:hAnsi="Arial" w:cs="Arial"/>
          <w:spacing w:val="7"/>
        </w:rPr>
        <w:t xml:space="preserve"> </w:t>
      </w:r>
      <w:r w:rsidRPr="009454A9">
        <w:rPr>
          <w:rFonts w:ascii="Arial" w:hAnsi="Arial" w:cs="Arial"/>
        </w:rPr>
        <w:t>:</w:t>
      </w:r>
      <w:r w:rsidRPr="009454A9">
        <w:rPr>
          <w:rFonts w:ascii="Arial" w:hAnsi="Arial" w:cs="Arial"/>
          <w:spacing w:val="7"/>
        </w:rPr>
        <w:t xml:space="preserve"> </w:t>
      </w:r>
      <w:r w:rsidRPr="009454A9">
        <w:rPr>
          <w:rFonts w:ascii="Arial" w:hAnsi="Arial" w:cs="Arial"/>
        </w:rPr>
        <w:t>N°</w:t>
      </w:r>
      <w:r w:rsidRPr="009454A9">
        <w:rPr>
          <w:rFonts w:ascii="Arial" w:hAnsi="Arial" w:cs="Arial"/>
          <w:spacing w:val="7"/>
        </w:rPr>
        <w:t xml:space="preserve"> </w:t>
      </w:r>
      <w:r w:rsidRPr="009454A9">
        <w:rPr>
          <w:rFonts w:ascii="Arial" w:hAnsi="Arial" w:cs="Arial"/>
          <w:i/>
          <w:iCs/>
        </w:rPr>
        <w:t>……………..................................…</w:t>
      </w:r>
      <w:r w:rsidR="00B306DB" w:rsidRPr="009454A9">
        <w:rPr>
          <w:rFonts w:ascii="Arial" w:hAnsi="Arial" w:cs="Arial"/>
          <w:i/>
          <w:iCs/>
        </w:rPr>
        <w:t>……</w:t>
      </w:r>
      <w:r w:rsidRPr="009454A9">
        <w:rPr>
          <w:rFonts w:ascii="Arial" w:hAnsi="Arial" w:cs="Arial"/>
          <w:i/>
          <w:iCs/>
        </w:rPr>
        <w:t>.</w:t>
      </w:r>
    </w:p>
    <w:p w14:paraId="72AAF881" w14:textId="77777777" w:rsidR="007C7B7A" w:rsidRPr="009454A9" w:rsidRDefault="007C7B7A" w:rsidP="00230C15">
      <w:pPr>
        <w:widowControl w:val="0"/>
        <w:autoSpaceDE w:val="0"/>
        <w:spacing w:line="360" w:lineRule="auto"/>
        <w:rPr>
          <w:rFonts w:ascii="Arial" w:hAnsi="Arial" w:cs="Arial"/>
        </w:rPr>
      </w:pPr>
    </w:p>
    <w:p w14:paraId="240C6F04" w14:textId="7C06BCE6" w:rsidR="007C7B7A" w:rsidRPr="009454A9" w:rsidRDefault="00B306DB" w:rsidP="00230C15">
      <w:pPr>
        <w:widowControl w:val="0"/>
        <w:autoSpaceDE w:val="0"/>
        <w:spacing w:line="360" w:lineRule="auto"/>
        <w:ind w:left="107" w:right="-214"/>
        <w:rPr>
          <w:rFonts w:ascii="Arial" w:hAnsi="Arial" w:cs="Arial"/>
        </w:rPr>
      </w:pPr>
      <w:r w:rsidRPr="009454A9">
        <w:rPr>
          <w:rFonts w:ascii="Arial" w:hAnsi="Arial" w:cs="Arial"/>
        </w:rPr>
        <w:t xml:space="preserve">Adressée </w:t>
      </w:r>
      <w:r w:rsidRPr="009454A9">
        <w:rPr>
          <w:rFonts w:ascii="Arial" w:hAnsi="Arial" w:cs="Arial"/>
          <w:spacing w:val="-7"/>
        </w:rPr>
        <w:t>à</w:t>
      </w:r>
      <w:r w:rsidRPr="009454A9">
        <w:rPr>
          <w:rFonts w:ascii="Arial" w:hAnsi="Arial" w:cs="Arial"/>
        </w:rPr>
        <w:t xml:space="preserve"> </w:t>
      </w:r>
      <w:r w:rsidRPr="009454A9">
        <w:rPr>
          <w:rFonts w:ascii="Arial" w:hAnsi="Arial" w:cs="Arial"/>
          <w:spacing w:val="-7"/>
        </w:rPr>
        <w:t>[</w:t>
      </w:r>
      <w:r w:rsidRPr="009454A9">
        <w:rPr>
          <w:rFonts w:ascii="Arial" w:hAnsi="Arial" w:cs="Arial"/>
          <w:i/>
          <w:iCs/>
        </w:rPr>
        <w:t xml:space="preserve">indiquer </w:t>
      </w:r>
      <w:r w:rsidRPr="009454A9">
        <w:rPr>
          <w:rFonts w:ascii="Arial" w:hAnsi="Arial" w:cs="Arial"/>
          <w:i/>
          <w:iCs/>
          <w:spacing w:val="-6"/>
        </w:rPr>
        <w:t>le</w:t>
      </w:r>
      <w:r w:rsidRPr="009454A9">
        <w:rPr>
          <w:rFonts w:ascii="Arial" w:hAnsi="Arial" w:cs="Arial"/>
          <w:i/>
          <w:iCs/>
        </w:rPr>
        <w:t xml:space="preserve"> </w:t>
      </w:r>
      <w:r w:rsidRPr="009454A9">
        <w:rPr>
          <w:rFonts w:ascii="Arial" w:hAnsi="Arial" w:cs="Arial"/>
          <w:i/>
          <w:iCs/>
          <w:spacing w:val="-6"/>
        </w:rPr>
        <w:t>Maître</w:t>
      </w:r>
      <w:r w:rsidRPr="009454A9">
        <w:rPr>
          <w:rFonts w:ascii="Arial" w:hAnsi="Arial" w:cs="Arial"/>
          <w:i/>
          <w:iCs/>
        </w:rPr>
        <w:t xml:space="preserve"> </w:t>
      </w:r>
      <w:r w:rsidRPr="009454A9">
        <w:rPr>
          <w:rFonts w:ascii="Arial" w:hAnsi="Arial" w:cs="Arial"/>
          <w:i/>
          <w:iCs/>
          <w:spacing w:val="-6"/>
        </w:rPr>
        <w:t>d’Ouvrage</w:t>
      </w:r>
      <w:r w:rsidR="007C7B7A" w:rsidRPr="009454A9">
        <w:rPr>
          <w:rFonts w:ascii="Arial" w:hAnsi="Arial" w:cs="Arial"/>
          <w:i/>
          <w:iCs/>
        </w:rPr>
        <w:t xml:space="preserve"> </w:t>
      </w:r>
      <w:r w:rsidR="007C7B7A" w:rsidRPr="009454A9">
        <w:rPr>
          <w:rFonts w:ascii="Arial" w:hAnsi="Arial" w:cs="Arial"/>
          <w:i/>
          <w:iCs/>
          <w:spacing w:val="-6"/>
        </w:rPr>
        <w:t xml:space="preserve"> </w:t>
      </w:r>
      <w:r w:rsidRPr="009454A9">
        <w:rPr>
          <w:rFonts w:ascii="Arial" w:hAnsi="Arial" w:cs="Arial"/>
          <w:i/>
          <w:iCs/>
        </w:rPr>
        <w:t xml:space="preserve">et </w:t>
      </w:r>
      <w:r w:rsidRPr="009454A9">
        <w:rPr>
          <w:rFonts w:ascii="Arial" w:hAnsi="Arial" w:cs="Arial"/>
          <w:i/>
          <w:iCs/>
          <w:spacing w:val="-6"/>
        </w:rPr>
        <w:t>son</w:t>
      </w:r>
      <w:r w:rsidRPr="009454A9">
        <w:rPr>
          <w:rFonts w:ascii="Arial" w:hAnsi="Arial" w:cs="Arial"/>
          <w:i/>
          <w:iCs/>
        </w:rPr>
        <w:t xml:space="preserve"> </w:t>
      </w:r>
      <w:r w:rsidRPr="009454A9">
        <w:rPr>
          <w:rFonts w:ascii="Arial" w:hAnsi="Arial" w:cs="Arial"/>
          <w:i/>
          <w:iCs/>
          <w:spacing w:val="-6"/>
        </w:rPr>
        <w:t>adresse</w:t>
      </w:r>
      <w:r w:rsidRPr="009454A9">
        <w:rPr>
          <w:rFonts w:ascii="Arial" w:hAnsi="Arial" w:cs="Arial"/>
          <w:i/>
          <w:iCs/>
        </w:rPr>
        <w:t xml:space="preserve">] </w:t>
      </w:r>
      <w:r w:rsidRPr="009454A9">
        <w:rPr>
          <w:rFonts w:ascii="Arial" w:hAnsi="Arial" w:cs="Arial"/>
          <w:i/>
          <w:iCs/>
          <w:spacing w:val="15"/>
        </w:rPr>
        <w:t>Cameroun</w:t>
      </w:r>
      <w:r w:rsidRPr="009454A9">
        <w:rPr>
          <w:rFonts w:ascii="Arial" w:hAnsi="Arial" w:cs="Arial"/>
        </w:rPr>
        <w:t xml:space="preserve">, </w:t>
      </w:r>
      <w:r w:rsidRPr="009454A9">
        <w:rPr>
          <w:rFonts w:ascii="Arial" w:hAnsi="Arial" w:cs="Arial"/>
          <w:spacing w:val="-7"/>
        </w:rPr>
        <w:t>ci</w:t>
      </w:r>
      <w:r w:rsidR="007C7B7A" w:rsidRPr="009454A9">
        <w:rPr>
          <w:rFonts w:ascii="Arial" w:hAnsi="Arial" w:cs="Arial"/>
        </w:rPr>
        <w:t>-</w:t>
      </w:r>
      <w:r w:rsidRPr="009454A9">
        <w:rPr>
          <w:rFonts w:ascii="Arial" w:hAnsi="Arial" w:cs="Arial"/>
        </w:rPr>
        <w:t xml:space="preserve">dessous </w:t>
      </w:r>
      <w:r w:rsidRPr="009454A9">
        <w:rPr>
          <w:rFonts w:ascii="Arial" w:hAnsi="Arial" w:cs="Arial"/>
          <w:spacing w:val="-7"/>
        </w:rPr>
        <w:t>désigné</w:t>
      </w:r>
      <w:r w:rsidRPr="009454A9">
        <w:rPr>
          <w:rFonts w:ascii="Arial" w:hAnsi="Arial" w:cs="Arial"/>
        </w:rPr>
        <w:t xml:space="preserve"> </w:t>
      </w:r>
      <w:r w:rsidRPr="009454A9">
        <w:rPr>
          <w:rFonts w:ascii="Arial" w:hAnsi="Arial" w:cs="Arial"/>
          <w:spacing w:val="-7"/>
        </w:rPr>
        <w:t>«</w:t>
      </w:r>
      <w:r w:rsidRPr="009454A9">
        <w:rPr>
          <w:rFonts w:ascii="Arial" w:hAnsi="Arial" w:cs="Arial"/>
        </w:rPr>
        <w:t xml:space="preserve"> </w:t>
      </w:r>
      <w:r w:rsidRPr="009454A9">
        <w:rPr>
          <w:rFonts w:ascii="Arial" w:hAnsi="Arial" w:cs="Arial"/>
          <w:spacing w:val="-7"/>
        </w:rPr>
        <w:t>le</w:t>
      </w:r>
      <w:r w:rsidRPr="009454A9">
        <w:rPr>
          <w:rFonts w:ascii="Arial" w:hAnsi="Arial" w:cs="Arial"/>
        </w:rPr>
        <w:t xml:space="preserve"> </w:t>
      </w:r>
      <w:r w:rsidRPr="009454A9">
        <w:rPr>
          <w:rFonts w:ascii="Arial" w:hAnsi="Arial" w:cs="Arial"/>
          <w:spacing w:val="-7"/>
        </w:rPr>
        <w:t>Maître</w:t>
      </w:r>
      <w:r w:rsidR="007C7B7A" w:rsidRPr="009454A9">
        <w:rPr>
          <w:rFonts w:ascii="Arial" w:hAnsi="Arial" w:cs="Arial"/>
        </w:rPr>
        <w:t xml:space="preserve"> d’Ouvrage</w:t>
      </w:r>
      <w:r w:rsidR="007C7B7A" w:rsidRPr="009454A9">
        <w:rPr>
          <w:rFonts w:ascii="Arial" w:hAnsi="Arial" w:cs="Arial"/>
          <w:spacing w:val="7"/>
        </w:rPr>
        <w:t xml:space="preserve"> </w:t>
      </w:r>
      <w:r w:rsidR="007C7B7A" w:rsidRPr="009454A9">
        <w:rPr>
          <w:rFonts w:ascii="Arial" w:hAnsi="Arial" w:cs="Arial"/>
        </w:rPr>
        <w:t>»</w:t>
      </w:r>
    </w:p>
    <w:p w14:paraId="0C0BB390" w14:textId="77777777" w:rsidR="007C7B7A" w:rsidRPr="009454A9" w:rsidRDefault="007C7B7A" w:rsidP="00230C15">
      <w:pPr>
        <w:widowControl w:val="0"/>
        <w:autoSpaceDE w:val="0"/>
        <w:spacing w:before="8" w:line="360" w:lineRule="auto"/>
        <w:rPr>
          <w:rFonts w:ascii="Arial" w:hAnsi="Arial" w:cs="Arial"/>
        </w:rPr>
      </w:pPr>
    </w:p>
    <w:p w14:paraId="37F45D40" w14:textId="64FA9AAD" w:rsidR="007C7B7A" w:rsidRPr="009454A9" w:rsidRDefault="007C7B7A" w:rsidP="00230C15">
      <w:pPr>
        <w:widowControl w:val="0"/>
        <w:autoSpaceDE w:val="0"/>
        <w:spacing w:line="360" w:lineRule="auto"/>
        <w:ind w:left="107" w:right="-214"/>
        <w:rPr>
          <w:rFonts w:ascii="Arial" w:hAnsi="Arial" w:cs="Arial"/>
        </w:rPr>
      </w:pPr>
      <w:r w:rsidRPr="009454A9">
        <w:rPr>
          <w:rFonts w:ascii="Arial" w:hAnsi="Arial" w:cs="Arial"/>
        </w:rPr>
        <w:t>Attendu</w:t>
      </w:r>
      <w:r w:rsidRPr="009454A9">
        <w:rPr>
          <w:rFonts w:ascii="Arial" w:hAnsi="Arial" w:cs="Arial"/>
          <w:spacing w:val="25"/>
        </w:rPr>
        <w:t xml:space="preserve"> </w:t>
      </w:r>
      <w:r w:rsidRPr="009454A9">
        <w:rPr>
          <w:rFonts w:ascii="Arial" w:hAnsi="Arial" w:cs="Arial"/>
        </w:rPr>
        <w:t>que</w:t>
      </w:r>
      <w:r w:rsidRPr="009454A9">
        <w:rPr>
          <w:rFonts w:ascii="Arial" w:hAnsi="Arial" w:cs="Arial"/>
          <w:spacing w:val="25"/>
        </w:rPr>
        <w:t xml:space="preserve"> </w:t>
      </w:r>
      <w:r w:rsidRPr="009454A9">
        <w:rPr>
          <w:rFonts w:ascii="Arial" w:hAnsi="Arial" w:cs="Arial"/>
          <w:i/>
          <w:iCs/>
        </w:rPr>
        <w:t>…………….............................................................................…</w:t>
      </w:r>
      <w:r w:rsidR="00B306DB" w:rsidRPr="009454A9">
        <w:rPr>
          <w:rFonts w:ascii="Arial" w:hAnsi="Arial" w:cs="Arial"/>
          <w:i/>
          <w:iCs/>
        </w:rPr>
        <w:t>……</w:t>
      </w:r>
      <w:r w:rsidRPr="009454A9">
        <w:rPr>
          <w:rFonts w:ascii="Arial" w:hAnsi="Arial" w:cs="Arial"/>
          <w:i/>
          <w:iCs/>
        </w:rPr>
        <w:t xml:space="preserve">.  </w:t>
      </w:r>
      <w:r w:rsidRPr="009454A9">
        <w:rPr>
          <w:rFonts w:ascii="Arial" w:hAnsi="Arial" w:cs="Arial"/>
          <w:i/>
          <w:iCs/>
          <w:spacing w:val="-10"/>
        </w:rPr>
        <w:t xml:space="preserve"> </w:t>
      </w:r>
      <w:r w:rsidRPr="009454A9">
        <w:rPr>
          <w:rFonts w:ascii="Arial" w:hAnsi="Arial" w:cs="Arial"/>
          <w:i/>
          <w:iCs/>
        </w:rPr>
        <w:t>[</w:t>
      </w:r>
      <w:r w:rsidR="00B306DB" w:rsidRPr="009454A9">
        <w:rPr>
          <w:rFonts w:ascii="Arial" w:hAnsi="Arial" w:cs="Arial"/>
          <w:i/>
          <w:iCs/>
        </w:rPr>
        <w:t>Nom</w:t>
      </w:r>
      <w:r w:rsidRPr="009454A9">
        <w:rPr>
          <w:rFonts w:ascii="Arial" w:hAnsi="Arial" w:cs="Arial"/>
          <w:i/>
          <w:iCs/>
          <w:spacing w:val="21"/>
        </w:rPr>
        <w:t xml:space="preserve"> </w:t>
      </w:r>
      <w:r w:rsidRPr="009454A9">
        <w:rPr>
          <w:rFonts w:ascii="Arial" w:hAnsi="Arial" w:cs="Arial"/>
          <w:i/>
          <w:iCs/>
        </w:rPr>
        <w:t>et</w:t>
      </w:r>
      <w:r w:rsidRPr="009454A9">
        <w:rPr>
          <w:rFonts w:ascii="Arial" w:hAnsi="Arial" w:cs="Arial"/>
          <w:i/>
          <w:iCs/>
          <w:spacing w:val="21"/>
        </w:rPr>
        <w:t xml:space="preserve"> </w:t>
      </w:r>
      <w:r w:rsidRPr="009454A9">
        <w:rPr>
          <w:rFonts w:ascii="Arial" w:hAnsi="Arial" w:cs="Arial"/>
          <w:i/>
          <w:iCs/>
        </w:rPr>
        <w:t>adresse</w:t>
      </w:r>
      <w:r w:rsidRPr="009454A9">
        <w:rPr>
          <w:rFonts w:ascii="Arial" w:hAnsi="Arial" w:cs="Arial"/>
          <w:i/>
          <w:iCs/>
          <w:spacing w:val="21"/>
        </w:rPr>
        <w:t xml:space="preserve"> </w:t>
      </w:r>
      <w:r w:rsidRPr="009454A9">
        <w:rPr>
          <w:rFonts w:ascii="Arial" w:hAnsi="Arial" w:cs="Arial"/>
          <w:i/>
          <w:iCs/>
        </w:rPr>
        <w:t>du</w:t>
      </w:r>
      <w:r w:rsidRPr="009454A9">
        <w:rPr>
          <w:rFonts w:ascii="Arial" w:hAnsi="Arial" w:cs="Arial"/>
          <w:i/>
          <w:iCs/>
          <w:spacing w:val="21"/>
        </w:rPr>
        <w:t xml:space="preserve"> </w:t>
      </w:r>
      <w:r w:rsidRPr="009454A9">
        <w:rPr>
          <w:rFonts w:ascii="Arial" w:hAnsi="Arial" w:cs="Arial"/>
          <w:i/>
          <w:iCs/>
        </w:rPr>
        <w:t>fournisseur ou du prestataire]</w:t>
      </w:r>
      <w:r w:rsidRPr="009454A9">
        <w:rPr>
          <w:rFonts w:ascii="Arial" w:hAnsi="Arial" w:cs="Arial"/>
        </w:rPr>
        <w:t>,</w:t>
      </w:r>
      <w:r w:rsidRPr="009454A9">
        <w:rPr>
          <w:rFonts w:ascii="Arial" w:hAnsi="Arial" w:cs="Arial"/>
          <w:spacing w:val="25"/>
        </w:rPr>
        <w:t xml:space="preserve"> </w:t>
      </w:r>
      <w:r w:rsidRPr="009454A9">
        <w:rPr>
          <w:rFonts w:ascii="Arial" w:hAnsi="Arial" w:cs="Arial"/>
        </w:rPr>
        <w:t>ci-dessous</w:t>
      </w:r>
      <w:r w:rsidRPr="009454A9">
        <w:rPr>
          <w:rFonts w:ascii="Arial" w:hAnsi="Arial" w:cs="Arial"/>
          <w:spacing w:val="25"/>
        </w:rPr>
        <w:t xml:space="preserve"> </w:t>
      </w:r>
      <w:r w:rsidRPr="009454A9">
        <w:rPr>
          <w:rFonts w:ascii="Arial" w:hAnsi="Arial" w:cs="Arial"/>
        </w:rPr>
        <w:t>désigné</w:t>
      </w:r>
      <w:r w:rsidRPr="009454A9">
        <w:rPr>
          <w:rFonts w:ascii="Arial" w:hAnsi="Arial" w:cs="Arial"/>
          <w:spacing w:val="25"/>
        </w:rPr>
        <w:t xml:space="preserve"> </w:t>
      </w:r>
      <w:r w:rsidRPr="009454A9">
        <w:rPr>
          <w:rFonts w:ascii="Arial" w:hAnsi="Arial" w:cs="Arial"/>
        </w:rPr>
        <w:t>«</w:t>
      </w:r>
      <w:r w:rsidRPr="009454A9">
        <w:rPr>
          <w:rFonts w:ascii="Arial" w:hAnsi="Arial" w:cs="Arial"/>
          <w:spacing w:val="25"/>
        </w:rPr>
        <w:t xml:space="preserve"> </w:t>
      </w:r>
      <w:r w:rsidRPr="009454A9">
        <w:rPr>
          <w:rFonts w:ascii="Arial" w:hAnsi="Arial" w:cs="Arial"/>
        </w:rPr>
        <w:t>le</w:t>
      </w:r>
    </w:p>
    <w:p w14:paraId="34AA3419" w14:textId="77585050" w:rsidR="007C7B7A" w:rsidRPr="009454A9" w:rsidRDefault="007C7B7A" w:rsidP="00230C15">
      <w:pPr>
        <w:widowControl w:val="0"/>
        <w:autoSpaceDE w:val="0"/>
        <w:spacing w:before="12" w:line="360" w:lineRule="auto"/>
        <w:ind w:left="107" w:right="-20"/>
        <w:rPr>
          <w:rFonts w:ascii="Arial" w:hAnsi="Arial" w:cs="Arial"/>
        </w:rPr>
      </w:pPr>
      <w:r w:rsidRPr="009454A9">
        <w:rPr>
          <w:rFonts w:ascii="Arial" w:hAnsi="Arial" w:cs="Arial"/>
        </w:rPr>
        <w:t>Fournisseur</w:t>
      </w:r>
      <w:r w:rsidRPr="009454A9">
        <w:rPr>
          <w:rFonts w:ascii="Arial" w:hAnsi="Arial" w:cs="Arial"/>
          <w:i/>
          <w:iCs/>
        </w:rPr>
        <w:t xml:space="preserve"> ou du prestataire</w:t>
      </w:r>
      <w:r w:rsidRPr="009454A9">
        <w:rPr>
          <w:rFonts w:ascii="Arial" w:hAnsi="Arial" w:cs="Arial"/>
        </w:rPr>
        <w:t xml:space="preserve"> »,</w:t>
      </w:r>
      <w:r w:rsidRPr="009454A9">
        <w:rPr>
          <w:rFonts w:ascii="Arial" w:hAnsi="Arial" w:cs="Arial"/>
          <w:spacing w:val="7"/>
        </w:rPr>
        <w:t xml:space="preserve"> </w:t>
      </w:r>
      <w:r w:rsidRPr="009454A9">
        <w:rPr>
          <w:rFonts w:ascii="Arial" w:hAnsi="Arial" w:cs="Arial"/>
        </w:rPr>
        <w:t>s’est</w:t>
      </w:r>
      <w:r w:rsidRPr="009454A9">
        <w:rPr>
          <w:rFonts w:ascii="Arial" w:hAnsi="Arial" w:cs="Arial"/>
          <w:spacing w:val="7"/>
        </w:rPr>
        <w:t xml:space="preserve"> </w:t>
      </w:r>
      <w:r w:rsidRPr="009454A9">
        <w:rPr>
          <w:rFonts w:ascii="Arial" w:hAnsi="Arial" w:cs="Arial"/>
        </w:rPr>
        <w:t>engagé,</w:t>
      </w:r>
      <w:r w:rsidRPr="009454A9">
        <w:rPr>
          <w:rFonts w:ascii="Arial" w:hAnsi="Arial" w:cs="Arial"/>
          <w:spacing w:val="7"/>
        </w:rPr>
        <w:t xml:space="preserve"> </w:t>
      </w:r>
      <w:r w:rsidRPr="009454A9">
        <w:rPr>
          <w:rFonts w:ascii="Arial" w:hAnsi="Arial" w:cs="Arial"/>
        </w:rPr>
        <w:t>en</w:t>
      </w:r>
      <w:r w:rsidRPr="009454A9">
        <w:rPr>
          <w:rFonts w:ascii="Arial" w:hAnsi="Arial" w:cs="Arial"/>
          <w:spacing w:val="7"/>
        </w:rPr>
        <w:t xml:space="preserve"> </w:t>
      </w:r>
      <w:r w:rsidRPr="009454A9">
        <w:rPr>
          <w:rFonts w:ascii="Arial" w:hAnsi="Arial" w:cs="Arial"/>
        </w:rPr>
        <w:t>exécution</w:t>
      </w:r>
      <w:r w:rsidRPr="009454A9">
        <w:rPr>
          <w:rFonts w:ascii="Arial" w:hAnsi="Arial" w:cs="Arial"/>
          <w:spacing w:val="7"/>
        </w:rPr>
        <w:t xml:space="preserve"> </w:t>
      </w:r>
      <w:r w:rsidR="009867F5" w:rsidRPr="009454A9">
        <w:rPr>
          <w:rFonts w:ascii="Arial" w:hAnsi="Arial" w:cs="Arial"/>
        </w:rPr>
        <w:t xml:space="preserve">de la lettre commande </w:t>
      </w:r>
      <w:r w:rsidR="00DE238F" w:rsidRPr="009454A9">
        <w:rPr>
          <w:rFonts w:ascii="Arial" w:hAnsi="Arial" w:cs="Arial"/>
        </w:rPr>
        <w:t xml:space="preserve"> </w:t>
      </w:r>
      <w:r w:rsidRPr="009454A9">
        <w:rPr>
          <w:rFonts w:ascii="Arial" w:hAnsi="Arial" w:cs="Arial"/>
          <w:spacing w:val="7"/>
        </w:rPr>
        <w:t xml:space="preserve"> </w:t>
      </w:r>
      <w:r w:rsidRPr="009454A9">
        <w:rPr>
          <w:rFonts w:ascii="Arial" w:hAnsi="Arial" w:cs="Arial"/>
        </w:rPr>
        <w:t>désigné</w:t>
      </w:r>
      <w:r w:rsidRPr="009454A9">
        <w:rPr>
          <w:rFonts w:ascii="Arial" w:hAnsi="Arial" w:cs="Arial"/>
          <w:spacing w:val="7"/>
        </w:rPr>
        <w:t xml:space="preserve"> </w:t>
      </w:r>
      <w:r w:rsidRPr="009454A9">
        <w:rPr>
          <w:rFonts w:ascii="Arial" w:hAnsi="Arial" w:cs="Arial"/>
        </w:rPr>
        <w:t>«</w:t>
      </w:r>
      <w:r w:rsidRPr="009454A9">
        <w:rPr>
          <w:rFonts w:ascii="Arial" w:hAnsi="Arial" w:cs="Arial"/>
          <w:spacing w:val="7"/>
        </w:rPr>
        <w:t xml:space="preserve"> </w:t>
      </w:r>
      <w:r w:rsidRPr="009454A9">
        <w:rPr>
          <w:rFonts w:ascii="Arial" w:hAnsi="Arial" w:cs="Arial"/>
        </w:rPr>
        <w:t>le</w:t>
      </w:r>
      <w:r w:rsidRPr="009454A9">
        <w:rPr>
          <w:rFonts w:ascii="Arial" w:hAnsi="Arial" w:cs="Arial"/>
          <w:spacing w:val="7"/>
        </w:rPr>
        <w:t xml:space="preserve"> </w:t>
      </w:r>
      <w:r w:rsidRPr="009454A9">
        <w:rPr>
          <w:rFonts w:ascii="Arial" w:hAnsi="Arial" w:cs="Arial"/>
        </w:rPr>
        <w:t>marché</w:t>
      </w:r>
      <w:r w:rsidRPr="009454A9">
        <w:rPr>
          <w:rFonts w:ascii="Arial" w:hAnsi="Arial" w:cs="Arial"/>
          <w:spacing w:val="7"/>
        </w:rPr>
        <w:t xml:space="preserve"> </w:t>
      </w:r>
      <w:r w:rsidRPr="009454A9">
        <w:rPr>
          <w:rFonts w:ascii="Arial" w:hAnsi="Arial" w:cs="Arial"/>
        </w:rPr>
        <w:t>»,</w:t>
      </w:r>
      <w:r w:rsidRPr="009454A9">
        <w:rPr>
          <w:rFonts w:ascii="Arial" w:hAnsi="Arial" w:cs="Arial"/>
          <w:spacing w:val="7"/>
        </w:rPr>
        <w:t xml:space="preserve"> </w:t>
      </w:r>
      <w:r w:rsidRPr="009454A9">
        <w:rPr>
          <w:rFonts w:ascii="Arial" w:hAnsi="Arial" w:cs="Arial"/>
        </w:rPr>
        <w:t>à</w:t>
      </w:r>
      <w:r w:rsidRPr="009454A9">
        <w:rPr>
          <w:rFonts w:ascii="Arial" w:hAnsi="Arial" w:cs="Arial"/>
          <w:spacing w:val="7"/>
        </w:rPr>
        <w:t xml:space="preserve"> </w:t>
      </w:r>
      <w:r w:rsidRPr="009454A9">
        <w:rPr>
          <w:rFonts w:ascii="Arial" w:hAnsi="Arial" w:cs="Arial"/>
        </w:rPr>
        <w:t>réaliser</w:t>
      </w:r>
    </w:p>
    <w:p w14:paraId="009D6061" w14:textId="77777777" w:rsidR="007C7B7A" w:rsidRPr="009454A9" w:rsidRDefault="007C7B7A" w:rsidP="00230C15">
      <w:pPr>
        <w:widowControl w:val="0"/>
        <w:autoSpaceDE w:val="0"/>
        <w:spacing w:before="50" w:line="360" w:lineRule="auto"/>
        <w:ind w:left="107" w:right="-20"/>
        <w:rPr>
          <w:rFonts w:ascii="Arial" w:hAnsi="Arial" w:cs="Arial"/>
        </w:rPr>
      </w:pPr>
      <w:r w:rsidRPr="009454A9">
        <w:rPr>
          <w:rFonts w:ascii="Arial" w:hAnsi="Arial" w:cs="Arial"/>
          <w:i/>
          <w:iCs/>
        </w:rPr>
        <w:t>[indiquer</w:t>
      </w:r>
      <w:r w:rsidRPr="009454A9">
        <w:rPr>
          <w:rFonts w:ascii="Arial" w:hAnsi="Arial" w:cs="Arial"/>
          <w:i/>
          <w:iCs/>
          <w:spacing w:val="6"/>
        </w:rPr>
        <w:t xml:space="preserve"> </w:t>
      </w:r>
      <w:r w:rsidRPr="009454A9">
        <w:rPr>
          <w:rFonts w:ascii="Arial" w:hAnsi="Arial" w:cs="Arial"/>
          <w:i/>
          <w:iCs/>
        </w:rPr>
        <w:t>la</w:t>
      </w:r>
      <w:r w:rsidRPr="009454A9">
        <w:rPr>
          <w:rFonts w:ascii="Arial" w:hAnsi="Arial" w:cs="Arial"/>
          <w:i/>
          <w:iCs/>
          <w:spacing w:val="6"/>
        </w:rPr>
        <w:t xml:space="preserve"> </w:t>
      </w:r>
      <w:r w:rsidRPr="009454A9">
        <w:rPr>
          <w:rFonts w:ascii="Arial" w:hAnsi="Arial" w:cs="Arial"/>
          <w:i/>
          <w:iCs/>
        </w:rPr>
        <w:t>nature</w:t>
      </w:r>
      <w:r w:rsidRPr="009454A9">
        <w:rPr>
          <w:rFonts w:ascii="Arial" w:hAnsi="Arial" w:cs="Arial"/>
          <w:i/>
          <w:iCs/>
          <w:spacing w:val="6"/>
        </w:rPr>
        <w:t xml:space="preserve"> </w:t>
      </w:r>
      <w:r w:rsidRPr="009454A9">
        <w:rPr>
          <w:rFonts w:ascii="Arial" w:hAnsi="Arial" w:cs="Arial"/>
          <w:i/>
          <w:iCs/>
        </w:rPr>
        <w:t>des</w:t>
      </w:r>
      <w:r w:rsidRPr="009454A9">
        <w:rPr>
          <w:rFonts w:ascii="Arial" w:hAnsi="Arial" w:cs="Arial"/>
          <w:i/>
          <w:iCs/>
          <w:spacing w:val="6"/>
        </w:rPr>
        <w:t xml:space="preserve"> </w:t>
      </w:r>
      <w:r w:rsidRPr="009454A9">
        <w:rPr>
          <w:rFonts w:ascii="Arial" w:hAnsi="Arial" w:cs="Arial"/>
          <w:i/>
          <w:iCs/>
        </w:rPr>
        <w:t>fournitures et services connexes]</w:t>
      </w:r>
    </w:p>
    <w:p w14:paraId="30870CAE" w14:textId="77777777" w:rsidR="007C7B7A" w:rsidRPr="009454A9" w:rsidRDefault="007C7B7A" w:rsidP="00230C15">
      <w:pPr>
        <w:widowControl w:val="0"/>
        <w:autoSpaceDE w:val="0"/>
        <w:spacing w:line="360" w:lineRule="auto"/>
        <w:rPr>
          <w:rFonts w:ascii="Arial" w:hAnsi="Arial" w:cs="Arial"/>
        </w:rPr>
      </w:pPr>
    </w:p>
    <w:p w14:paraId="47FE45D4" w14:textId="6A6C1544" w:rsidR="007C7B7A" w:rsidRPr="009454A9" w:rsidRDefault="007C7B7A" w:rsidP="00230C15">
      <w:pPr>
        <w:widowControl w:val="0"/>
        <w:autoSpaceDE w:val="0"/>
        <w:spacing w:line="360" w:lineRule="auto"/>
        <w:ind w:left="107" w:right="-258"/>
        <w:rPr>
          <w:rFonts w:ascii="Arial" w:hAnsi="Arial" w:cs="Arial"/>
        </w:rPr>
      </w:pPr>
      <w:r w:rsidRPr="009454A9">
        <w:rPr>
          <w:rFonts w:ascii="Arial" w:hAnsi="Arial" w:cs="Arial"/>
        </w:rPr>
        <w:t>Attendu</w:t>
      </w:r>
      <w:r w:rsidRPr="009454A9">
        <w:rPr>
          <w:rFonts w:ascii="Arial" w:hAnsi="Arial" w:cs="Arial"/>
          <w:spacing w:val="2"/>
        </w:rPr>
        <w:t xml:space="preserve"> </w:t>
      </w:r>
      <w:r w:rsidRPr="009454A9">
        <w:rPr>
          <w:rFonts w:ascii="Arial" w:hAnsi="Arial" w:cs="Arial"/>
        </w:rPr>
        <w:t>qu’il</w:t>
      </w:r>
      <w:r w:rsidRPr="009454A9">
        <w:rPr>
          <w:rFonts w:ascii="Arial" w:hAnsi="Arial" w:cs="Arial"/>
          <w:spacing w:val="2"/>
        </w:rPr>
        <w:t xml:space="preserve"> </w:t>
      </w:r>
      <w:r w:rsidRPr="009454A9">
        <w:rPr>
          <w:rFonts w:ascii="Arial" w:hAnsi="Arial" w:cs="Arial"/>
        </w:rPr>
        <w:t>est</w:t>
      </w:r>
      <w:r w:rsidRPr="009454A9">
        <w:rPr>
          <w:rFonts w:ascii="Arial" w:hAnsi="Arial" w:cs="Arial"/>
          <w:spacing w:val="2"/>
        </w:rPr>
        <w:t xml:space="preserve"> </w:t>
      </w:r>
      <w:r w:rsidRPr="009454A9">
        <w:rPr>
          <w:rFonts w:ascii="Arial" w:hAnsi="Arial" w:cs="Arial"/>
        </w:rPr>
        <w:t>stipulé</w:t>
      </w:r>
      <w:r w:rsidRPr="009454A9">
        <w:rPr>
          <w:rFonts w:ascii="Arial" w:hAnsi="Arial" w:cs="Arial"/>
          <w:spacing w:val="2"/>
        </w:rPr>
        <w:t xml:space="preserve"> </w:t>
      </w:r>
      <w:r w:rsidRPr="009454A9">
        <w:rPr>
          <w:rFonts w:ascii="Arial" w:hAnsi="Arial" w:cs="Arial"/>
        </w:rPr>
        <w:t>dans</w:t>
      </w:r>
      <w:r w:rsidRPr="009454A9">
        <w:rPr>
          <w:rFonts w:ascii="Arial" w:hAnsi="Arial" w:cs="Arial"/>
          <w:spacing w:val="2"/>
        </w:rPr>
        <w:t xml:space="preserve"> </w:t>
      </w:r>
      <w:r w:rsidRPr="009454A9">
        <w:rPr>
          <w:rFonts w:ascii="Arial" w:hAnsi="Arial" w:cs="Arial"/>
        </w:rPr>
        <w:t>le</w:t>
      </w:r>
      <w:r w:rsidRPr="009454A9">
        <w:rPr>
          <w:rFonts w:ascii="Arial" w:hAnsi="Arial" w:cs="Arial"/>
          <w:spacing w:val="2"/>
        </w:rPr>
        <w:t xml:space="preserve"> </w:t>
      </w:r>
      <w:r w:rsidRPr="009454A9">
        <w:rPr>
          <w:rFonts w:ascii="Arial" w:hAnsi="Arial" w:cs="Arial"/>
        </w:rPr>
        <w:t>marché</w:t>
      </w:r>
      <w:r w:rsidRPr="009454A9">
        <w:rPr>
          <w:rFonts w:ascii="Arial" w:hAnsi="Arial" w:cs="Arial"/>
          <w:spacing w:val="2"/>
        </w:rPr>
        <w:t xml:space="preserve"> </w:t>
      </w:r>
      <w:r w:rsidRPr="009454A9">
        <w:rPr>
          <w:rFonts w:ascii="Arial" w:hAnsi="Arial" w:cs="Arial"/>
        </w:rPr>
        <w:t>que</w:t>
      </w:r>
      <w:r w:rsidRPr="009454A9">
        <w:rPr>
          <w:rFonts w:ascii="Arial" w:hAnsi="Arial" w:cs="Arial"/>
          <w:spacing w:val="2"/>
        </w:rPr>
        <w:t xml:space="preserve"> </w:t>
      </w:r>
      <w:r w:rsidRPr="009454A9">
        <w:rPr>
          <w:rFonts w:ascii="Arial" w:hAnsi="Arial" w:cs="Arial"/>
        </w:rPr>
        <w:t>le</w:t>
      </w:r>
      <w:r w:rsidRPr="009454A9">
        <w:rPr>
          <w:rFonts w:ascii="Arial" w:hAnsi="Arial" w:cs="Arial"/>
          <w:spacing w:val="2"/>
        </w:rPr>
        <w:t xml:space="preserve"> </w:t>
      </w:r>
      <w:r w:rsidRPr="009454A9">
        <w:rPr>
          <w:rFonts w:ascii="Arial" w:hAnsi="Arial" w:cs="Arial"/>
        </w:rPr>
        <w:t>Fournisseur</w:t>
      </w:r>
      <w:r w:rsidRPr="009454A9">
        <w:rPr>
          <w:rFonts w:ascii="Arial" w:hAnsi="Arial" w:cs="Arial"/>
          <w:spacing w:val="2"/>
        </w:rPr>
        <w:t xml:space="preserve"> </w:t>
      </w:r>
      <w:r w:rsidRPr="009454A9">
        <w:rPr>
          <w:rFonts w:ascii="Arial" w:hAnsi="Arial" w:cs="Arial"/>
        </w:rPr>
        <w:t>remettra</w:t>
      </w:r>
      <w:r w:rsidRPr="009454A9">
        <w:rPr>
          <w:rFonts w:ascii="Arial" w:hAnsi="Arial" w:cs="Arial"/>
          <w:spacing w:val="2"/>
        </w:rPr>
        <w:t xml:space="preserve"> </w:t>
      </w:r>
      <w:r w:rsidRPr="009454A9">
        <w:rPr>
          <w:rFonts w:ascii="Arial" w:hAnsi="Arial" w:cs="Arial"/>
        </w:rPr>
        <w:t>au</w:t>
      </w:r>
      <w:r w:rsidRPr="009454A9">
        <w:rPr>
          <w:rFonts w:ascii="Arial" w:hAnsi="Arial" w:cs="Arial"/>
          <w:spacing w:val="2"/>
        </w:rPr>
        <w:t xml:space="preserve"> </w:t>
      </w:r>
      <w:r w:rsidRPr="009454A9">
        <w:rPr>
          <w:rFonts w:ascii="Arial" w:hAnsi="Arial" w:cs="Arial"/>
        </w:rPr>
        <w:t>Maître</w:t>
      </w:r>
      <w:r w:rsidRPr="009454A9">
        <w:rPr>
          <w:rFonts w:ascii="Arial" w:hAnsi="Arial" w:cs="Arial"/>
          <w:spacing w:val="2"/>
        </w:rPr>
        <w:t xml:space="preserve"> </w:t>
      </w:r>
      <w:r w:rsidRPr="009454A9">
        <w:rPr>
          <w:rFonts w:ascii="Arial" w:hAnsi="Arial" w:cs="Arial"/>
        </w:rPr>
        <w:t>d’Ouvrage</w:t>
      </w:r>
      <w:r w:rsidRPr="009454A9">
        <w:rPr>
          <w:rFonts w:ascii="Arial" w:hAnsi="Arial" w:cs="Arial"/>
          <w:i/>
          <w:iCs/>
        </w:rPr>
        <w:t xml:space="preserve"> </w:t>
      </w:r>
      <w:r w:rsidRPr="009454A9">
        <w:rPr>
          <w:rFonts w:ascii="Arial" w:hAnsi="Arial" w:cs="Arial"/>
          <w:iCs/>
        </w:rPr>
        <w:t>ou au Maître d’Ouvrage Délégué</w:t>
      </w:r>
      <w:r w:rsidRPr="009454A9">
        <w:rPr>
          <w:rFonts w:ascii="Arial" w:hAnsi="Arial" w:cs="Arial"/>
          <w:spacing w:val="2"/>
        </w:rPr>
        <w:t xml:space="preserve"> </w:t>
      </w:r>
      <w:r w:rsidRPr="009454A9">
        <w:rPr>
          <w:rFonts w:ascii="Arial" w:hAnsi="Arial" w:cs="Arial"/>
        </w:rPr>
        <w:t>un</w:t>
      </w:r>
      <w:r w:rsidRPr="009454A9">
        <w:rPr>
          <w:rFonts w:ascii="Arial" w:hAnsi="Arial" w:cs="Arial"/>
          <w:spacing w:val="2"/>
        </w:rPr>
        <w:t xml:space="preserve"> </w:t>
      </w:r>
      <w:r w:rsidRPr="009454A9">
        <w:rPr>
          <w:rFonts w:ascii="Arial" w:hAnsi="Arial" w:cs="Arial"/>
        </w:rPr>
        <w:t>cautionnement</w:t>
      </w:r>
      <w:r w:rsidRPr="009454A9">
        <w:rPr>
          <w:rFonts w:ascii="Arial" w:hAnsi="Arial" w:cs="Arial"/>
          <w:spacing w:val="1"/>
        </w:rPr>
        <w:t xml:space="preserve"> </w:t>
      </w:r>
      <w:r w:rsidRPr="009454A9">
        <w:rPr>
          <w:rFonts w:ascii="Arial" w:hAnsi="Arial" w:cs="Arial"/>
        </w:rPr>
        <w:t>définitif,</w:t>
      </w:r>
      <w:r w:rsidRPr="009454A9">
        <w:rPr>
          <w:rFonts w:ascii="Arial" w:hAnsi="Arial" w:cs="Arial"/>
          <w:spacing w:val="1"/>
        </w:rPr>
        <w:t xml:space="preserve"> </w:t>
      </w:r>
      <w:r w:rsidRPr="009454A9">
        <w:rPr>
          <w:rFonts w:ascii="Arial" w:hAnsi="Arial" w:cs="Arial"/>
        </w:rPr>
        <w:t>d’un</w:t>
      </w:r>
      <w:r w:rsidRPr="009454A9">
        <w:rPr>
          <w:rFonts w:ascii="Arial" w:hAnsi="Arial" w:cs="Arial"/>
          <w:spacing w:val="1"/>
        </w:rPr>
        <w:t xml:space="preserve"> </w:t>
      </w:r>
      <w:r w:rsidRPr="009454A9">
        <w:rPr>
          <w:rFonts w:ascii="Arial" w:hAnsi="Arial" w:cs="Arial"/>
        </w:rPr>
        <w:t>montant</w:t>
      </w:r>
      <w:r w:rsidRPr="009454A9">
        <w:rPr>
          <w:rFonts w:ascii="Arial" w:hAnsi="Arial" w:cs="Arial"/>
          <w:spacing w:val="1"/>
        </w:rPr>
        <w:t xml:space="preserve"> </w:t>
      </w:r>
      <w:r w:rsidRPr="009454A9">
        <w:rPr>
          <w:rFonts w:ascii="Arial" w:hAnsi="Arial" w:cs="Arial"/>
        </w:rPr>
        <w:t>égal</w:t>
      </w:r>
      <w:r w:rsidRPr="009454A9">
        <w:rPr>
          <w:rFonts w:ascii="Arial" w:hAnsi="Arial" w:cs="Arial"/>
          <w:spacing w:val="1"/>
        </w:rPr>
        <w:t xml:space="preserve"> </w:t>
      </w:r>
      <w:r w:rsidRPr="009454A9">
        <w:rPr>
          <w:rFonts w:ascii="Arial" w:hAnsi="Arial" w:cs="Arial"/>
        </w:rPr>
        <w:t>à</w:t>
      </w:r>
      <w:r w:rsidRPr="009454A9">
        <w:rPr>
          <w:rFonts w:ascii="Arial" w:hAnsi="Arial" w:cs="Arial"/>
          <w:spacing w:val="1"/>
        </w:rPr>
        <w:t xml:space="preserve"> </w:t>
      </w:r>
      <w:r w:rsidRPr="009454A9">
        <w:rPr>
          <w:rFonts w:ascii="Arial" w:hAnsi="Arial" w:cs="Arial"/>
        </w:rPr>
        <w:t>[indiquer</w:t>
      </w:r>
      <w:r w:rsidRPr="009454A9">
        <w:rPr>
          <w:rFonts w:ascii="Arial" w:hAnsi="Arial" w:cs="Arial"/>
          <w:spacing w:val="1"/>
        </w:rPr>
        <w:t xml:space="preserve"> </w:t>
      </w:r>
      <w:r w:rsidRPr="009454A9">
        <w:rPr>
          <w:rFonts w:ascii="Arial" w:hAnsi="Arial" w:cs="Arial"/>
        </w:rPr>
        <w:t>le</w:t>
      </w:r>
      <w:r w:rsidRPr="009454A9">
        <w:rPr>
          <w:rFonts w:ascii="Arial" w:hAnsi="Arial" w:cs="Arial"/>
          <w:spacing w:val="1"/>
        </w:rPr>
        <w:t xml:space="preserve"> </w:t>
      </w:r>
      <w:r w:rsidRPr="009454A9">
        <w:rPr>
          <w:rFonts w:ascii="Arial" w:hAnsi="Arial" w:cs="Arial"/>
        </w:rPr>
        <w:t>pourcentage</w:t>
      </w:r>
      <w:r w:rsidRPr="009454A9">
        <w:rPr>
          <w:rFonts w:ascii="Arial" w:hAnsi="Arial" w:cs="Arial"/>
          <w:spacing w:val="1"/>
        </w:rPr>
        <w:t xml:space="preserve"> </w:t>
      </w:r>
      <w:r w:rsidRPr="009454A9">
        <w:rPr>
          <w:rFonts w:ascii="Arial" w:hAnsi="Arial" w:cs="Arial"/>
        </w:rPr>
        <w:t>compris</w:t>
      </w:r>
      <w:r w:rsidRPr="009454A9">
        <w:rPr>
          <w:rFonts w:ascii="Arial" w:hAnsi="Arial" w:cs="Arial"/>
          <w:spacing w:val="1"/>
        </w:rPr>
        <w:t xml:space="preserve"> </w:t>
      </w:r>
      <w:r w:rsidRPr="009454A9">
        <w:rPr>
          <w:rFonts w:ascii="Arial" w:hAnsi="Arial" w:cs="Arial"/>
        </w:rPr>
        <w:t>entre</w:t>
      </w:r>
      <w:r w:rsidRPr="009454A9">
        <w:rPr>
          <w:rFonts w:ascii="Arial" w:hAnsi="Arial" w:cs="Arial"/>
          <w:spacing w:val="1"/>
        </w:rPr>
        <w:t xml:space="preserve"> </w:t>
      </w:r>
      <w:r w:rsidRPr="009454A9">
        <w:rPr>
          <w:rFonts w:ascii="Arial" w:hAnsi="Arial" w:cs="Arial"/>
        </w:rPr>
        <w:t>2</w:t>
      </w:r>
      <w:r w:rsidRPr="009454A9">
        <w:rPr>
          <w:rFonts w:ascii="Arial" w:hAnsi="Arial" w:cs="Arial"/>
          <w:spacing w:val="1"/>
        </w:rPr>
        <w:t xml:space="preserve"> </w:t>
      </w:r>
      <w:r w:rsidRPr="009454A9">
        <w:rPr>
          <w:rFonts w:ascii="Arial" w:hAnsi="Arial" w:cs="Arial"/>
        </w:rPr>
        <w:t>et</w:t>
      </w:r>
      <w:r w:rsidRPr="009454A9">
        <w:rPr>
          <w:rFonts w:ascii="Arial" w:hAnsi="Arial" w:cs="Arial"/>
          <w:spacing w:val="1"/>
        </w:rPr>
        <w:t xml:space="preserve"> </w:t>
      </w:r>
      <w:r w:rsidRPr="009454A9">
        <w:rPr>
          <w:rFonts w:ascii="Arial" w:hAnsi="Arial" w:cs="Arial"/>
        </w:rPr>
        <w:t>5</w:t>
      </w:r>
      <w:r w:rsidRPr="009454A9">
        <w:rPr>
          <w:rFonts w:ascii="Arial" w:hAnsi="Arial" w:cs="Arial"/>
          <w:spacing w:val="1"/>
        </w:rPr>
        <w:t xml:space="preserve"> </w:t>
      </w:r>
      <w:r w:rsidRPr="009454A9">
        <w:rPr>
          <w:rFonts w:ascii="Arial" w:hAnsi="Arial" w:cs="Arial"/>
        </w:rPr>
        <w:t>%] du</w:t>
      </w:r>
      <w:r w:rsidRPr="009454A9">
        <w:rPr>
          <w:rFonts w:ascii="Arial" w:hAnsi="Arial" w:cs="Arial"/>
          <w:spacing w:val="1"/>
        </w:rPr>
        <w:t xml:space="preserve"> </w:t>
      </w:r>
      <w:r w:rsidRPr="009454A9">
        <w:rPr>
          <w:rFonts w:ascii="Arial" w:hAnsi="Arial" w:cs="Arial"/>
        </w:rPr>
        <w:t>montant</w:t>
      </w:r>
      <w:r w:rsidRPr="009454A9">
        <w:rPr>
          <w:rFonts w:ascii="Arial" w:hAnsi="Arial" w:cs="Arial"/>
          <w:spacing w:val="1"/>
        </w:rPr>
        <w:t xml:space="preserve"> </w:t>
      </w:r>
      <w:r w:rsidRPr="009454A9">
        <w:rPr>
          <w:rFonts w:ascii="Arial" w:hAnsi="Arial" w:cs="Arial"/>
        </w:rPr>
        <w:t>de la</w:t>
      </w:r>
      <w:r w:rsidRPr="009454A9">
        <w:rPr>
          <w:rFonts w:ascii="Arial" w:hAnsi="Arial" w:cs="Arial"/>
          <w:spacing w:val="-1"/>
        </w:rPr>
        <w:t xml:space="preserve"> </w:t>
      </w:r>
      <w:r w:rsidRPr="009454A9">
        <w:rPr>
          <w:rFonts w:ascii="Arial" w:hAnsi="Arial" w:cs="Arial"/>
        </w:rPr>
        <w:t>tranche</w:t>
      </w:r>
      <w:r w:rsidRPr="009454A9">
        <w:rPr>
          <w:rFonts w:ascii="Arial" w:hAnsi="Arial" w:cs="Arial"/>
          <w:spacing w:val="-1"/>
        </w:rPr>
        <w:t xml:space="preserve"> </w:t>
      </w:r>
      <w:r w:rsidR="00C63B4F" w:rsidRPr="009454A9">
        <w:rPr>
          <w:rFonts w:ascii="Arial" w:hAnsi="Arial" w:cs="Arial"/>
        </w:rPr>
        <w:t>du marché</w:t>
      </w:r>
      <w:r w:rsidR="00DE238F" w:rsidRPr="009454A9">
        <w:rPr>
          <w:rFonts w:ascii="Arial" w:hAnsi="Arial" w:cs="Arial"/>
        </w:rPr>
        <w:t xml:space="preserve"> </w:t>
      </w:r>
      <w:r w:rsidRPr="009454A9">
        <w:rPr>
          <w:rFonts w:ascii="Arial" w:hAnsi="Arial" w:cs="Arial"/>
          <w:spacing w:val="-1"/>
        </w:rPr>
        <w:t xml:space="preserve"> </w:t>
      </w:r>
      <w:r w:rsidRPr="009454A9">
        <w:rPr>
          <w:rFonts w:ascii="Arial" w:hAnsi="Arial" w:cs="Arial"/>
        </w:rPr>
        <w:t>correspondant,</w:t>
      </w:r>
      <w:r w:rsidRPr="009454A9">
        <w:rPr>
          <w:rFonts w:ascii="Arial" w:hAnsi="Arial" w:cs="Arial"/>
          <w:spacing w:val="-1"/>
        </w:rPr>
        <w:t xml:space="preserve"> </w:t>
      </w:r>
      <w:r w:rsidRPr="009454A9">
        <w:rPr>
          <w:rFonts w:ascii="Arial" w:hAnsi="Arial" w:cs="Arial"/>
        </w:rPr>
        <w:t>comme</w:t>
      </w:r>
      <w:r w:rsidRPr="009454A9">
        <w:rPr>
          <w:rFonts w:ascii="Arial" w:hAnsi="Arial" w:cs="Arial"/>
          <w:spacing w:val="-1"/>
        </w:rPr>
        <w:t xml:space="preserve"> </w:t>
      </w:r>
      <w:r w:rsidRPr="009454A9">
        <w:rPr>
          <w:rFonts w:ascii="Arial" w:hAnsi="Arial" w:cs="Arial"/>
        </w:rPr>
        <w:t>garantie</w:t>
      </w:r>
      <w:r w:rsidRPr="009454A9">
        <w:rPr>
          <w:rFonts w:ascii="Arial" w:hAnsi="Arial" w:cs="Arial"/>
          <w:spacing w:val="-1"/>
        </w:rPr>
        <w:t xml:space="preserve"> </w:t>
      </w:r>
      <w:r w:rsidRPr="009454A9">
        <w:rPr>
          <w:rFonts w:ascii="Arial" w:hAnsi="Arial" w:cs="Arial"/>
        </w:rPr>
        <w:t>de</w:t>
      </w:r>
      <w:r w:rsidRPr="009454A9">
        <w:rPr>
          <w:rFonts w:ascii="Arial" w:hAnsi="Arial" w:cs="Arial"/>
          <w:spacing w:val="-1"/>
        </w:rPr>
        <w:t xml:space="preserve"> </w:t>
      </w:r>
      <w:r w:rsidRPr="009454A9">
        <w:rPr>
          <w:rFonts w:ascii="Arial" w:hAnsi="Arial" w:cs="Arial"/>
        </w:rPr>
        <w:t>l’exécution</w:t>
      </w:r>
      <w:r w:rsidRPr="009454A9">
        <w:rPr>
          <w:rFonts w:ascii="Arial" w:hAnsi="Arial" w:cs="Arial"/>
          <w:spacing w:val="-1"/>
        </w:rPr>
        <w:t xml:space="preserve"> </w:t>
      </w:r>
      <w:r w:rsidRPr="009454A9">
        <w:rPr>
          <w:rFonts w:ascii="Arial" w:hAnsi="Arial" w:cs="Arial"/>
        </w:rPr>
        <w:t>de</w:t>
      </w:r>
      <w:r w:rsidRPr="009454A9">
        <w:rPr>
          <w:rFonts w:ascii="Arial" w:hAnsi="Arial" w:cs="Arial"/>
          <w:spacing w:val="-1"/>
        </w:rPr>
        <w:t xml:space="preserve"> </w:t>
      </w:r>
      <w:r w:rsidRPr="009454A9">
        <w:rPr>
          <w:rFonts w:ascii="Arial" w:hAnsi="Arial" w:cs="Arial"/>
        </w:rPr>
        <w:t>ses</w:t>
      </w:r>
      <w:r w:rsidRPr="009454A9">
        <w:rPr>
          <w:rFonts w:ascii="Arial" w:hAnsi="Arial" w:cs="Arial"/>
          <w:spacing w:val="-1"/>
        </w:rPr>
        <w:t xml:space="preserve"> </w:t>
      </w:r>
      <w:r w:rsidRPr="009454A9">
        <w:rPr>
          <w:rFonts w:ascii="Arial" w:hAnsi="Arial" w:cs="Arial"/>
        </w:rPr>
        <w:t>obligations</w:t>
      </w:r>
      <w:r w:rsidRPr="009454A9">
        <w:rPr>
          <w:rFonts w:ascii="Arial" w:hAnsi="Arial" w:cs="Arial"/>
          <w:spacing w:val="-1"/>
        </w:rPr>
        <w:t xml:space="preserve"> </w:t>
      </w:r>
      <w:r w:rsidRPr="009454A9">
        <w:rPr>
          <w:rFonts w:ascii="Arial" w:hAnsi="Arial" w:cs="Arial"/>
        </w:rPr>
        <w:t>de</w:t>
      </w:r>
      <w:r w:rsidRPr="009454A9">
        <w:rPr>
          <w:rFonts w:ascii="Arial" w:hAnsi="Arial" w:cs="Arial"/>
          <w:spacing w:val="-1"/>
        </w:rPr>
        <w:t xml:space="preserve"> </w:t>
      </w:r>
      <w:r w:rsidRPr="009454A9">
        <w:rPr>
          <w:rFonts w:ascii="Arial" w:hAnsi="Arial" w:cs="Arial"/>
        </w:rPr>
        <w:t>bonne</w:t>
      </w:r>
      <w:r w:rsidRPr="009454A9">
        <w:rPr>
          <w:rFonts w:ascii="Arial" w:hAnsi="Arial" w:cs="Arial"/>
          <w:spacing w:val="-1"/>
        </w:rPr>
        <w:t xml:space="preserve"> </w:t>
      </w:r>
      <w:r w:rsidRPr="009454A9">
        <w:rPr>
          <w:rFonts w:ascii="Arial" w:hAnsi="Arial" w:cs="Arial"/>
        </w:rPr>
        <w:t>fin conformément</w:t>
      </w:r>
      <w:r w:rsidRPr="009454A9">
        <w:rPr>
          <w:rFonts w:ascii="Arial" w:hAnsi="Arial" w:cs="Arial"/>
          <w:spacing w:val="7"/>
        </w:rPr>
        <w:t xml:space="preserve"> </w:t>
      </w:r>
      <w:r w:rsidRPr="009454A9">
        <w:rPr>
          <w:rFonts w:ascii="Arial" w:hAnsi="Arial" w:cs="Arial"/>
        </w:rPr>
        <w:t>aux</w:t>
      </w:r>
      <w:r w:rsidRPr="009454A9">
        <w:rPr>
          <w:rFonts w:ascii="Arial" w:hAnsi="Arial" w:cs="Arial"/>
          <w:spacing w:val="7"/>
        </w:rPr>
        <w:t xml:space="preserve"> </w:t>
      </w:r>
      <w:r w:rsidRPr="009454A9">
        <w:rPr>
          <w:rFonts w:ascii="Arial" w:hAnsi="Arial" w:cs="Arial"/>
        </w:rPr>
        <w:t>conditions</w:t>
      </w:r>
      <w:r w:rsidRPr="009454A9">
        <w:rPr>
          <w:rFonts w:ascii="Arial" w:hAnsi="Arial" w:cs="Arial"/>
          <w:spacing w:val="7"/>
        </w:rPr>
        <w:t xml:space="preserve"> </w:t>
      </w:r>
      <w:r w:rsidR="00C63B4F" w:rsidRPr="009454A9">
        <w:rPr>
          <w:rFonts w:ascii="Arial" w:hAnsi="Arial" w:cs="Arial"/>
        </w:rPr>
        <w:t>du marché</w:t>
      </w:r>
      <w:r w:rsidR="00DE238F" w:rsidRPr="009454A9">
        <w:rPr>
          <w:rFonts w:ascii="Arial" w:hAnsi="Arial" w:cs="Arial"/>
        </w:rPr>
        <w:t xml:space="preserve"> </w:t>
      </w:r>
      <w:r w:rsidRPr="009454A9">
        <w:rPr>
          <w:rFonts w:ascii="Arial" w:hAnsi="Arial" w:cs="Arial"/>
        </w:rPr>
        <w:t>,</w:t>
      </w:r>
    </w:p>
    <w:p w14:paraId="00C9BA76" w14:textId="77777777" w:rsidR="007C7B7A" w:rsidRPr="009454A9" w:rsidRDefault="007C7B7A" w:rsidP="00230C15">
      <w:pPr>
        <w:widowControl w:val="0"/>
        <w:autoSpaceDE w:val="0"/>
        <w:spacing w:line="360" w:lineRule="auto"/>
        <w:ind w:left="107" w:right="-213"/>
        <w:rPr>
          <w:rFonts w:ascii="Arial" w:hAnsi="Arial" w:cs="Arial"/>
        </w:rPr>
      </w:pPr>
    </w:p>
    <w:p w14:paraId="5602F3F8" w14:textId="77777777" w:rsidR="007C7B7A" w:rsidRPr="009454A9" w:rsidRDefault="007C7B7A" w:rsidP="00230C15">
      <w:pPr>
        <w:widowControl w:val="0"/>
        <w:autoSpaceDE w:val="0"/>
        <w:spacing w:line="360" w:lineRule="auto"/>
        <w:ind w:left="107" w:right="-20"/>
        <w:rPr>
          <w:rFonts w:ascii="Arial" w:hAnsi="Arial" w:cs="Arial"/>
        </w:rPr>
      </w:pPr>
      <w:r w:rsidRPr="009454A9">
        <w:rPr>
          <w:rFonts w:ascii="Arial" w:hAnsi="Arial" w:cs="Arial"/>
        </w:rPr>
        <w:t>Attendu</w:t>
      </w:r>
      <w:r w:rsidRPr="009454A9">
        <w:rPr>
          <w:rFonts w:ascii="Arial" w:hAnsi="Arial" w:cs="Arial"/>
          <w:spacing w:val="7"/>
        </w:rPr>
        <w:t xml:space="preserve"> </w:t>
      </w:r>
      <w:r w:rsidRPr="009454A9">
        <w:rPr>
          <w:rFonts w:ascii="Arial" w:hAnsi="Arial" w:cs="Arial"/>
        </w:rPr>
        <w:t>que</w:t>
      </w:r>
      <w:r w:rsidRPr="009454A9">
        <w:rPr>
          <w:rFonts w:ascii="Arial" w:hAnsi="Arial" w:cs="Arial"/>
          <w:spacing w:val="7"/>
        </w:rPr>
        <w:t xml:space="preserve"> </w:t>
      </w:r>
      <w:r w:rsidRPr="009454A9">
        <w:rPr>
          <w:rFonts w:ascii="Arial" w:hAnsi="Arial" w:cs="Arial"/>
        </w:rPr>
        <w:t>nous</w:t>
      </w:r>
      <w:r w:rsidRPr="009454A9">
        <w:rPr>
          <w:rFonts w:ascii="Arial" w:hAnsi="Arial" w:cs="Arial"/>
          <w:spacing w:val="7"/>
        </w:rPr>
        <w:t xml:space="preserve"> </w:t>
      </w:r>
      <w:r w:rsidRPr="009454A9">
        <w:rPr>
          <w:rFonts w:ascii="Arial" w:hAnsi="Arial" w:cs="Arial"/>
        </w:rPr>
        <w:t>avons</w:t>
      </w:r>
      <w:r w:rsidRPr="009454A9">
        <w:rPr>
          <w:rFonts w:ascii="Arial" w:hAnsi="Arial" w:cs="Arial"/>
          <w:spacing w:val="7"/>
        </w:rPr>
        <w:t xml:space="preserve"> </w:t>
      </w:r>
      <w:r w:rsidRPr="009454A9">
        <w:rPr>
          <w:rFonts w:ascii="Arial" w:hAnsi="Arial" w:cs="Arial"/>
        </w:rPr>
        <w:t>convenu</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donner</w:t>
      </w:r>
      <w:r w:rsidRPr="009454A9">
        <w:rPr>
          <w:rFonts w:ascii="Arial" w:hAnsi="Arial" w:cs="Arial"/>
          <w:spacing w:val="7"/>
        </w:rPr>
        <w:t xml:space="preserve"> </w:t>
      </w:r>
      <w:r w:rsidRPr="009454A9">
        <w:rPr>
          <w:rFonts w:ascii="Arial" w:hAnsi="Arial" w:cs="Arial"/>
        </w:rPr>
        <w:t>au</w:t>
      </w:r>
      <w:r w:rsidRPr="009454A9">
        <w:rPr>
          <w:rFonts w:ascii="Arial" w:hAnsi="Arial" w:cs="Arial"/>
          <w:spacing w:val="7"/>
        </w:rPr>
        <w:t xml:space="preserve"> </w:t>
      </w:r>
      <w:r w:rsidRPr="009454A9">
        <w:rPr>
          <w:rFonts w:ascii="Arial" w:hAnsi="Arial" w:cs="Arial"/>
        </w:rPr>
        <w:t>Fournisseur</w:t>
      </w:r>
      <w:r w:rsidRPr="009454A9">
        <w:rPr>
          <w:rFonts w:ascii="Arial" w:hAnsi="Arial" w:cs="Arial"/>
          <w:spacing w:val="7"/>
        </w:rPr>
        <w:t xml:space="preserve"> </w:t>
      </w:r>
      <w:r w:rsidRPr="009454A9">
        <w:rPr>
          <w:rFonts w:ascii="Arial" w:hAnsi="Arial" w:cs="Arial"/>
        </w:rPr>
        <w:t>ce</w:t>
      </w:r>
      <w:r w:rsidRPr="009454A9">
        <w:rPr>
          <w:rFonts w:ascii="Arial" w:hAnsi="Arial" w:cs="Arial"/>
          <w:spacing w:val="7"/>
        </w:rPr>
        <w:t xml:space="preserve"> </w:t>
      </w:r>
      <w:r w:rsidRPr="009454A9">
        <w:rPr>
          <w:rFonts w:ascii="Arial" w:hAnsi="Arial" w:cs="Arial"/>
        </w:rPr>
        <w:t>cautionnement,</w:t>
      </w:r>
    </w:p>
    <w:p w14:paraId="4A56464A" w14:textId="77777777" w:rsidR="007C7B7A" w:rsidRPr="009454A9" w:rsidRDefault="007C7B7A" w:rsidP="00230C15">
      <w:pPr>
        <w:widowControl w:val="0"/>
        <w:autoSpaceDE w:val="0"/>
        <w:spacing w:line="360" w:lineRule="auto"/>
        <w:rPr>
          <w:rFonts w:ascii="Arial" w:hAnsi="Arial" w:cs="Arial"/>
        </w:rPr>
      </w:pPr>
    </w:p>
    <w:p w14:paraId="6AD357FA" w14:textId="77777777" w:rsidR="007C7B7A" w:rsidRPr="009454A9" w:rsidRDefault="007C7B7A" w:rsidP="00230C15">
      <w:pPr>
        <w:widowControl w:val="0"/>
        <w:autoSpaceDE w:val="0"/>
        <w:spacing w:line="360" w:lineRule="auto"/>
        <w:ind w:left="107" w:right="165"/>
        <w:rPr>
          <w:rFonts w:ascii="Arial" w:hAnsi="Arial" w:cs="Arial"/>
        </w:rPr>
      </w:pPr>
      <w:r w:rsidRPr="009454A9">
        <w:rPr>
          <w:rFonts w:ascii="Arial" w:hAnsi="Arial" w:cs="Arial"/>
        </w:rPr>
        <w:t>Nous,</w:t>
      </w:r>
      <w:r w:rsidRPr="009454A9">
        <w:rPr>
          <w:rFonts w:ascii="Arial" w:hAnsi="Arial" w:cs="Arial"/>
          <w:spacing w:val="7"/>
        </w:rPr>
        <w:t xml:space="preserve"> </w:t>
      </w:r>
      <w:r w:rsidRPr="009454A9">
        <w:rPr>
          <w:rFonts w:ascii="Arial" w:hAnsi="Arial" w:cs="Arial"/>
          <w:i/>
          <w:iCs/>
        </w:rPr>
        <w:t>…………….........................................................................................................................</w:t>
      </w:r>
      <w:r w:rsidRPr="009454A9">
        <w:rPr>
          <w:rFonts w:ascii="Arial" w:hAnsi="Arial" w:cs="Arial"/>
          <w:i/>
          <w:iCs/>
          <w:spacing w:val="-2"/>
        </w:rPr>
        <w:t>.</w:t>
      </w:r>
      <w:r w:rsidRPr="009454A9">
        <w:rPr>
          <w:rFonts w:ascii="Arial" w:hAnsi="Arial" w:cs="Arial"/>
          <w:i/>
          <w:iCs/>
        </w:rPr>
        <w:t xml:space="preserve">......................................................……….. </w:t>
      </w:r>
      <w:r w:rsidRPr="009454A9">
        <w:rPr>
          <w:rFonts w:ascii="Arial" w:hAnsi="Arial" w:cs="Arial"/>
          <w:i/>
          <w:iCs/>
          <w:spacing w:val="6"/>
        </w:rPr>
        <w:t xml:space="preserve"> </w:t>
      </w:r>
      <w:r w:rsidRPr="009454A9">
        <w:rPr>
          <w:rFonts w:ascii="Arial" w:hAnsi="Arial" w:cs="Arial"/>
          <w:i/>
          <w:iCs/>
        </w:rPr>
        <w:t>[nom</w:t>
      </w:r>
      <w:r w:rsidRPr="009454A9">
        <w:rPr>
          <w:rFonts w:ascii="Arial" w:hAnsi="Arial" w:cs="Arial"/>
          <w:i/>
          <w:iCs/>
          <w:spacing w:val="6"/>
        </w:rPr>
        <w:t xml:space="preserve"> </w:t>
      </w:r>
      <w:r w:rsidRPr="009454A9">
        <w:rPr>
          <w:rFonts w:ascii="Arial" w:hAnsi="Arial" w:cs="Arial"/>
          <w:i/>
          <w:iCs/>
        </w:rPr>
        <w:t>et</w:t>
      </w:r>
      <w:r w:rsidRPr="009454A9">
        <w:rPr>
          <w:rFonts w:ascii="Arial" w:hAnsi="Arial" w:cs="Arial"/>
          <w:i/>
          <w:iCs/>
          <w:spacing w:val="6"/>
        </w:rPr>
        <w:t xml:space="preserve"> </w:t>
      </w:r>
      <w:r w:rsidRPr="009454A9">
        <w:rPr>
          <w:rFonts w:ascii="Arial" w:hAnsi="Arial" w:cs="Arial"/>
          <w:i/>
          <w:iCs/>
        </w:rPr>
        <w:t>adresse</w:t>
      </w:r>
      <w:r w:rsidRPr="009454A9">
        <w:rPr>
          <w:rFonts w:ascii="Arial" w:hAnsi="Arial" w:cs="Arial"/>
          <w:i/>
          <w:iCs/>
          <w:spacing w:val="6"/>
        </w:rPr>
        <w:t xml:space="preserve"> </w:t>
      </w:r>
      <w:r w:rsidRPr="009454A9">
        <w:rPr>
          <w:rFonts w:ascii="Arial" w:hAnsi="Arial" w:cs="Arial"/>
          <w:i/>
          <w:iCs/>
        </w:rPr>
        <w:t>de</w:t>
      </w:r>
      <w:r w:rsidRPr="009454A9">
        <w:rPr>
          <w:rFonts w:ascii="Arial" w:hAnsi="Arial" w:cs="Arial"/>
          <w:i/>
          <w:iCs/>
          <w:spacing w:val="6"/>
        </w:rPr>
        <w:t xml:space="preserve"> </w:t>
      </w:r>
      <w:r w:rsidRPr="009454A9">
        <w:rPr>
          <w:rFonts w:ascii="Arial" w:hAnsi="Arial" w:cs="Arial"/>
          <w:i/>
          <w:iCs/>
        </w:rPr>
        <w:t>banque]</w:t>
      </w:r>
      <w:r w:rsidRPr="009454A9">
        <w:rPr>
          <w:rFonts w:ascii="Arial" w:hAnsi="Arial" w:cs="Arial"/>
        </w:rPr>
        <w:t>, représentée</w:t>
      </w:r>
      <w:r w:rsidRPr="009454A9">
        <w:rPr>
          <w:rFonts w:ascii="Arial" w:hAnsi="Arial" w:cs="Arial"/>
          <w:spacing w:val="7"/>
        </w:rPr>
        <w:t xml:space="preserve"> </w:t>
      </w:r>
      <w:r w:rsidRPr="009454A9">
        <w:rPr>
          <w:rFonts w:ascii="Arial" w:hAnsi="Arial" w:cs="Arial"/>
        </w:rPr>
        <w:t>par</w:t>
      </w:r>
      <w:r w:rsidRPr="009454A9">
        <w:rPr>
          <w:rFonts w:ascii="Arial" w:hAnsi="Arial" w:cs="Arial"/>
          <w:spacing w:val="7"/>
        </w:rPr>
        <w:t xml:space="preserve"> </w:t>
      </w:r>
      <w:r w:rsidRPr="009454A9">
        <w:rPr>
          <w:rFonts w:ascii="Arial" w:hAnsi="Arial" w:cs="Arial"/>
          <w:i/>
          <w:iCs/>
        </w:rPr>
        <w:t>……………..................................................................................</w:t>
      </w:r>
      <w:r w:rsidRPr="009454A9">
        <w:rPr>
          <w:rFonts w:ascii="Arial" w:hAnsi="Arial" w:cs="Arial"/>
          <w:i/>
          <w:iCs/>
          <w:spacing w:val="-2"/>
        </w:rPr>
        <w:t>.</w:t>
      </w:r>
      <w:r w:rsidRPr="009454A9">
        <w:rPr>
          <w:rFonts w:ascii="Arial" w:hAnsi="Arial" w:cs="Arial"/>
          <w:i/>
          <w:iCs/>
        </w:rPr>
        <w:t xml:space="preserve">.......................................……….. </w:t>
      </w:r>
      <w:r w:rsidRPr="009454A9">
        <w:rPr>
          <w:rFonts w:ascii="Arial" w:hAnsi="Arial" w:cs="Arial"/>
          <w:i/>
          <w:iCs/>
          <w:spacing w:val="6"/>
        </w:rPr>
        <w:t xml:space="preserve"> </w:t>
      </w:r>
      <w:r w:rsidRPr="009454A9">
        <w:rPr>
          <w:rFonts w:ascii="Arial" w:hAnsi="Arial" w:cs="Arial"/>
          <w:i/>
          <w:iCs/>
        </w:rPr>
        <w:t>[noms</w:t>
      </w:r>
      <w:r w:rsidRPr="009454A9">
        <w:rPr>
          <w:rFonts w:ascii="Arial" w:hAnsi="Arial" w:cs="Arial"/>
          <w:i/>
          <w:iCs/>
          <w:spacing w:val="6"/>
        </w:rPr>
        <w:t xml:space="preserve"> </w:t>
      </w:r>
      <w:r w:rsidRPr="009454A9">
        <w:rPr>
          <w:rFonts w:ascii="Arial" w:hAnsi="Arial" w:cs="Arial"/>
          <w:i/>
          <w:iCs/>
        </w:rPr>
        <w:t>des</w:t>
      </w:r>
      <w:r w:rsidRPr="009454A9">
        <w:rPr>
          <w:rFonts w:ascii="Arial" w:hAnsi="Arial" w:cs="Arial"/>
          <w:i/>
          <w:iCs/>
          <w:spacing w:val="6"/>
        </w:rPr>
        <w:t xml:space="preserve"> </w:t>
      </w:r>
      <w:r w:rsidRPr="009454A9">
        <w:rPr>
          <w:rFonts w:ascii="Arial" w:hAnsi="Arial" w:cs="Arial"/>
          <w:i/>
          <w:iCs/>
        </w:rPr>
        <w:t>signataires]</w:t>
      </w:r>
      <w:r w:rsidRPr="009454A9">
        <w:rPr>
          <w:rFonts w:ascii="Arial" w:hAnsi="Arial" w:cs="Arial"/>
        </w:rPr>
        <w:t>,</w:t>
      </w:r>
    </w:p>
    <w:p w14:paraId="48E2FC85" w14:textId="663F63CD" w:rsidR="007C7B7A" w:rsidRPr="009454A9" w:rsidRDefault="007C7B7A" w:rsidP="00230C15">
      <w:pPr>
        <w:widowControl w:val="0"/>
        <w:autoSpaceDE w:val="0"/>
        <w:spacing w:line="360" w:lineRule="auto"/>
        <w:ind w:left="107" w:right="-258"/>
        <w:rPr>
          <w:rFonts w:ascii="Arial" w:hAnsi="Arial" w:cs="Arial"/>
        </w:rPr>
      </w:pPr>
      <w:r w:rsidRPr="009454A9">
        <w:rPr>
          <w:rFonts w:ascii="Arial" w:hAnsi="Arial" w:cs="Arial"/>
        </w:rPr>
        <w:t>ci-dessous</w:t>
      </w:r>
      <w:r w:rsidRPr="009454A9">
        <w:rPr>
          <w:rFonts w:ascii="Arial" w:hAnsi="Arial" w:cs="Arial"/>
          <w:spacing w:val="29"/>
        </w:rPr>
        <w:t xml:space="preserve"> </w:t>
      </w:r>
      <w:r w:rsidRPr="009454A9">
        <w:rPr>
          <w:rFonts w:ascii="Arial" w:hAnsi="Arial" w:cs="Arial"/>
        </w:rPr>
        <w:t>désignée</w:t>
      </w:r>
      <w:r w:rsidRPr="009454A9">
        <w:rPr>
          <w:rFonts w:ascii="Arial" w:hAnsi="Arial" w:cs="Arial"/>
          <w:spacing w:val="29"/>
        </w:rPr>
        <w:t xml:space="preserve"> </w:t>
      </w:r>
      <w:r w:rsidRPr="009454A9">
        <w:rPr>
          <w:rFonts w:ascii="Arial" w:hAnsi="Arial" w:cs="Arial"/>
        </w:rPr>
        <w:t>«</w:t>
      </w:r>
      <w:r w:rsidRPr="009454A9">
        <w:rPr>
          <w:rFonts w:ascii="Arial" w:hAnsi="Arial" w:cs="Arial"/>
          <w:spacing w:val="29"/>
        </w:rPr>
        <w:t xml:space="preserve"> </w:t>
      </w:r>
      <w:r w:rsidRPr="009454A9">
        <w:rPr>
          <w:rFonts w:ascii="Arial" w:hAnsi="Arial" w:cs="Arial"/>
        </w:rPr>
        <w:t>l’organisme financier</w:t>
      </w:r>
      <w:r w:rsidRPr="009454A9">
        <w:rPr>
          <w:rFonts w:ascii="Arial" w:hAnsi="Arial" w:cs="Arial"/>
          <w:spacing w:val="29"/>
        </w:rPr>
        <w:t xml:space="preserve"> </w:t>
      </w:r>
      <w:r w:rsidRPr="009454A9">
        <w:rPr>
          <w:rFonts w:ascii="Arial" w:hAnsi="Arial" w:cs="Arial"/>
        </w:rPr>
        <w:t>»,</w:t>
      </w:r>
      <w:r w:rsidRPr="009454A9">
        <w:rPr>
          <w:rFonts w:ascii="Arial" w:hAnsi="Arial" w:cs="Arial"/>
          <w:spacing w:val="29"/>
        </w:rPr>
        <w:t xml:space="preserve"> </w:t>
      </w:r>
      <w:r w:rsidRPr="009454A9">
        <w:rPr>
          <w:rFonts w:ascii="Arial" w:hAnsi="Arial" w:cs="Arial"/>
        </w:rPr>
        <w:t>nous</w:t>
      </w:r>
      <w:r w:rsidRPr="009454A9">
        <w:rPr>
          <w:rFonts w:ascii="Arial" w:hAnsi="Arial" w:cs="Arial"/>
          <w:spacing w:val="29"/>
        </w:rPr>
        <w:t xml:space="preserve"> </w:t>
      </w:r>
      <w:r w:rsidRPr="009454A9">
        <w:rPr>
          <w:rFonts w:ascii="Arial" w:hAnsi="Arial" w:cs="Arial"/>
        </w:rPr>
        <w:t>engageons</w:t>
      </w:r>
      <w:r w:rsidRPr="009454A9">
        <w:rPr>
          <w:rFonts w:ascii="Arial" w:hAnsi="Arial" w:cs="Arial"/>
          <w:spacing w:val="29"/>
        </w:rPr>
        <w:t xml:space="preserve"> </w:t>
      </w:r>
      <w:r w:rsidRPr="009454A9">
        <w:rPr>
          <w:rFonts w:ascii="Arial" w:hAnsi="Arial" w:cs="Arial"/>
        </w:rPr>
        <w:t>à</w:t>
      </w:r>
      <w:r w:rsidRPr="009454A9">
        <w:rPr>
          <w:rFonts w:ascii="Arial" w:hAnsi="Arial" w:cs="Arial"/>
          <w:spacing w:val="29"/>
        </w:rPr>
        <w:t xml:space="preserve"> </w:t>
      </w:r>
      <w:r w:rsidRPr="009454A9">
        <w:rPr>
          <w:rFonts w:ascii="Arial" w:hAnsi="Arial" w:cs="Arial"/>
        </w:rPr>
        <w:t>payer</w:t>
      </w:r>
      <w:r w:rsidRPr="009454A9">
        <w:rPr>
          <w:rFonts w:ascii="Arial" w:hAnsi="Arial" w:cs="Arial"/>
          <w:spacing w:val="29"/>
        </w:rPr>
        <w:t xml:space="preserve"> </w:t>
      </w:r>
      <w:r w:rsidRPr="009454A9">
        <w:rPr>
          <w:rFonts w:ascii="Arial" w:hAnsi="Arial" w:cs="Arial"/>
        </w:rPr>
        <w:t>au</w:t>
      </w:r>
      <w:r w:rsidRPr="009454A9">
        <w:rPr>
          <w:rFonts w:ascii="Arial" w:hAnsi="Arial" w:cs="Arial"/>
          <w:spacing w:val="29"/>
        </w:rPr>
        <w:t xml:space="preserve"> </w:t>
      </w:r>
      <w:r w:rsidRPr="009454A9">
        <w:rPr>
          <w:rFonts w:ascii="Arial" w:hAnsi="Arial" w:cs="Arial"/>
        </w:rPr>
        <w:t>Maître</w:t>
      </w:r>
      <w:r w:rsidRPr="009454A9">
        <w:rPr>
          <w:rFonts w:ascii="Arial" w:hAnsi="Arial" w:cs="Arial"/>
          <w:spacing w:val="29"/>
        </w:rPr>
        <w:t xml:space="preserve"> </w:t>
      </w:r>
      <w:r w:rsidRPr="009454A9">
        <w:rPr>
          <w:rFonts w:ascii="Arial" w:hAnsi="Arial" w:cs="Arial"/>
        </w:rPr>
        <w:t>d’Ouvrage</w:t>
      </w:r>
      <w:r w:rsidRPr="009454A9">
        <w:rPr>
          <w:rFonts w:ascii="Arial" w:hAnsi="Arial" w:cs="Arial"/>
          <w:iCs/>
        </w:rPr>
        <w:t xml:space="preserve"> ou au Maître d’Ouvrage Délégué</w:t>
      </w:r>
      <w:r w:rsidRPr="009454A9">
        <w:rPr>
          <w:rFonts w:ascii="Arial" w:hAnsi="Arial" w:cs="Arial"/>
        </w:rPr>
        <w:t>,</w:t>
      </w:r>
      <w:r w:rsidRPr="009454A9">
        <w:rPr>
          <w:rFonts w:ascii="Arial" w:hAnsi="Arial" w:cs="Arial"/>
          <w:spacing w:val="29"/>
        </w:rPr>
        <w:t xml:space="preserve"> </w:t>
      </w:r>
      <w:r w:rsidRPr="009454A9">
        <w:rPr>
          <w:rFonts w:ascii="Arial" w:hAnsi="Arial" w:cs="Arial"/>
        </w:rPr>
        <w:t>dans</w:t>
      </w:r>
      <w:r w:rsidRPr="009454A9">
        <w:rPr>
          <w:rFonts w:ascii="Arial" w:hAnsi="Arial" w:cs="Arial"/>
          <w:spacing w:val="29"/>
        </w:rPr>
        <w:t xml:space="preserve"> </w:t>
      </w:r>
      <w:r w:rsidRPr="009454A9">
        <w:rPr>
          <w:rFonts w:ascii="Arial" w:hAnsi="Arial" w:cs="Arial"/>
        </w:rPr>
        <w:t>un</w:t>
      </w:r>
      <w:r w:rsidRPr="009454A9">
        <w:rPr>
          <w:rFonts w:ascii="Arial" w:hAnsi="Arial" w:cs="Arial"/>
          <w:spacing w:val="29"/>
        </w:rPr>
        <w:t xml:space="preserve"> </w:t>
      </w:r>
      <w:r w:rsidRPr="009454A9">
        <w:rPr>
          <w:rFonts w:ascii="Arial" w:hAnsi="Arial" w:cs="Arial"/>
        </w:rPr>
        <w:t>délai maximum</w:t>
      </w:r>
      <w:r w:rsidRPr="009454A9">
        <w:rPr>
          <w:rFonts w:ascii="Arial" w:hAnsi="Arial" w:cs="Arial"/>
          <w:spacing w:val="8"/>
        </w:rPr>
        <w:t xml:space="preserve"> </w:t>
      </w:r>
      <w:r w:rsidRPr="009454A9">
        <w:rPr>
          <w:rFonts w:ascii="Arial" w:hAnsi="Arial" w:cs="Arial"/>
        </w:rPr>
        <w:t>de</w:t>
      </w:r>
      <w:r w:rsidRPr="009454A9">
        <w:rPr>
          <w:rFonts w:ascii="Arial" w:hAnsi="Arial" w:cs="Arial"/>
          <w:spacing w:val="8"/>
        </w:rPr>
        <w:t xml:space="preserve"> </w:t>
      </w:r>
      <w:r w:rsidRPr="009454A9">
        <w:rPr>
          <w:rFonts w:ascii="Arial" w:hAnsi="Arial" w:cs="Arial"/>
        </w:rPr>
        <w:t>huit</w:t>
      </w:r>
      <w:r w:rsidRPr="009454A9">
        <w:rPr>
          <w:rFonts w:ascii="Arial" w:hAnsi="Arial" w:cs="Arial"/>
          <w:spacing w:val="8"/>
        </w:rPr>
        <w:t xml:space="preserve"> </w:t>
      </w:r>
      <w:r w:rsidRPr="009454A9">
        <w:rPr>
          <w:rFonts w:ascii="Arial" w:hAnsi="Arial" w:cs="Arial"/>
        </w:rPr>
        <w:t>(08)</w:t>
      </w:r>
      <w:r w:rsidRPr="009454A9">
        <w:rPr>
          <w:rFonts w:ascii="Arial" w:hAnsi="Arial" w:cs="Arial"/>
          <w:spacing w:val="8"/>
        </w:rPr>
        <w:t xml:space="preserve"> </w:t>
      </w:r>
      <w:r w:rsidRPr="009454A9">
        <w:rPr>
          <w:rFonts w:ascii="Arial" w:hAnsi="Arial" w:cs="Arial"/>
        </w:rPr>
        <w:t>semaines,</w:t>
      </w:r>
      <w:r w:rsidRPr="009454A9">
        <w:rPr>
          <w:rFonts w:ascii="Arial" w:hAnsi="Arial" w:cs="Arial"/>
          <w:spacing w:val="8"/>
        </w:rPr>
        <w:t xml:space="preserve"> </w:t>
      </w:r>
      <w:r w:rsidRPr="009454A9">
        <w:rPr>
          <w:rFonts w:ascii="Arial" w:hAnsi="Arial" w:cs="Arial"/>
        </w:rPr>
        <w:t>sur</w:t>
      </w:r>
      <w:r w:rsidRPr="009454A9">
        <w:rPr>
          <w:rFonts w:ascii="Arial" w:hAnsi="Arial" w:cs="Arial"/>
          <w:spacing w:val="8"/>
        </w:rPr>
        <w:t xml:space="preserve"> </w:t>
      </w:r>
      <w:r w:rsidRPr="009454A9">
        <w:rPr>
          <w:rFonts w:ascii="Arial" w:hAnsi="Arial" w:cs="Arial"/>
        </w:rPr>
        <w:t>simple</w:t>
      </w:r>
      <w:r w:rsidRPr="009454A9">
        <w:rPr>
          <w:rFonts w:ascii="Arial" w:hAnsi="Arial" w:cs="Arial"/>
          <w:spacing w:val="8"/>
        </w:rPr>
        <w:t xml:space="preserve"> </w:t>
      </w:r>
      <w:r w:rsidRPr="009454A9">
        <w:rPr>
          <w:rFonts w:ascii="Arial" w:hAnsi="Arial" w:cs="Arial"/>
        </w:rPr>
        <w:t>demande</w:t>
      </w:r>
      <w:r w:rsidRPr="009454A9">
        <w:rPr>
          <w:rFonts w:ascii="Arial" w:hAnsi="Arial" w:cs="Arial"/>
          <w:spacing w:val="8"/>
        </w:rPr>
        <w:t xml:space="preserve"> </w:t>
      </w:r>
      <w:r w:rsidRPr="009454A9">
        <w:rPr>
          <w:rFonts w:ascii="Arial" w:hAnsi="Arial" w:cs="Arial"/>
        </w:rPr>
        <w:t>écrite</w:t>
      </w:r>
      <w:r w:rsidRPr="009454A9">
        <w:rPr>
          <w:rFonts w:ascii="Arial" w:hAnsi="Arial" w:cs="Arial"/>
          <w:spacing w:val="8"/>
        </w:rPr>
        <w:t xml:space="preserve"> </w:t>
      </w:r>
      <w:r w:rsidRPr="009454A9">
        <w:rPr>
          <w:rFonts w:ascii="Arial" w:hAnsi="Arial" w:cs="Arial"/>
        </w:rPr>
        <w:t>de</w:t>
      </w:r>
      <w:r w:rsidRPr="009454A9">
        <w:rPr>
          <w:rFonts w:ascii="Arial" w:hAnsi="Arial" w:cs="Arial"/>
          <w:spacing w:val="8"/>
        </w:rPr>
        <w:t xml:space="preserve"> </w:t>
      </w:r>
      <w:r w:rsidRPr="009454A9">
        <w:rPr>
          <w:rFonts w:ascii="Arial" w:hAnsi="Arial" w:cs="Arial"/>
        </w:rPr>
        <w:t>celui-ci</w:t>
      </w:r>
      <w:r w:rsidRPr="009454A9">
        <w:rPr>
          <w:rFonts w:ascii="Arial" w:hAnsi="Arial" w:cs="Arial"/>
          <w:spacing w:val="8"/>
        </w:rPr>
        <w:t xml:space="preserve"> </w:t>
      </w:r>
      <w:r w:rsidRPr="009454A9">
        <w:rPr>
          <w:rFonts w:ascii="Arial" w:hAnsi="Arial" w:cs="Arial"/>
        </w:rPr>
        <w:t>déclarant</w:t>
      </w:r>
      <w:r w:rsidRPr="009454A9">
        <w:rPr>
          <w:rFonts w:ascii="Arial" w:hAnsi="Arial" w:cs="Arial"/>
          <w:spacing w:val="8"/>
        </w:rPr>
        <w:t xml:space="preserve"> </w:t>
      </w:r>
      <w:r w:rsidRPr="009454A9">
        <w:rPr>
          <w:rFonts w:ascii="Arial" w:hAnsi="Arial" w:cs="Arial"/>
        </w:rPr>
        <w:t>que</w:t>
      </w:r>
      <w:r w:rsidRPr="009454A9">
        <w:rPr>
          <w:rFonts w:ascii="Arial" w:hAnsi="Arial" w:cs="Arial"/>
          <w:spacing w:val="8"/>
        </w:rPr>
        <w:t xml:space="preserve"> </w:t>
      </w:r>
      <w:r w:rsidRPr="009454A9">
        <w:rPr>
          <w:rFonts w:ascii="Arial" w:hAnsi="Arial" w:cs="Arial"/>
        </w:rPr>
        <w:t>le</w:t>
      </w:r>
      <w:r w:rsidRPr="009454A9">
        <w:rPr>
          <w:rFonts w:ascii="Arial" w:hAnsi="Arial" w:cs="Arial"/>
          <w:spacing w:val="8"/>
        </w:rPr>
        <w:t xml:space="preserve"> </w:t>
      </w:r>
      <w:r w:rsidRPr="009454A9">
        <w:rPr>
          <w:rFonts w:ascii="Arial" w:hAnsi="Arial" w:cs="Arial"/>
        </w:rPr>
        <w:t>Fournisseur ou le prestataire  n’a</w:t>
      </w:r>
      <w:r w:rsidRPr="009454A9">
        <w:rPr>
          <w:rFonts w:ascii="Arial" w:hAnsi="Arial" w:cs="Arial"/>
          <w:spacing w:val="-4"/>
        </w:rPr>
        <w:t xml:space="preserve"> </w:t>
      </w:r>
      <w:r w:rsidRPr="009454A9">
        <w:rPr>
          <w:rFonts w:ascii="Arial" w:hAnsi="Arial" w:cs="Arial"/>
        </w:rPr>
        <w:t>pas</w:t>
      </w:r>
      <w:r w:rsidRPr="009454A9">
        <w:rPr>
          <w:rFonts w:ascii="Arial" w:hAnsi="Arial" w:cs="Arial"/>
          <w:spacing w:val="-4"/>
        </w:rPr>
        <w:t xml:space="preserve"> </w:t>
      </w:r>
      <w:r w:rsidRPr="009454A9">
        <w:rPr>
          <w:rFonts w:ascii="Arial" w:hAnsi="Arial" w:cs="Arial"/>
        </w:rPr>
        <w:t>satisfait</w:t>
      </w:r>
      <w:r w:rsidRPr="009454A9">
        <w:rPr>
          <w:rFonts w:ascii="Arial" w:hAnsi="Arial" w:cs="Arial"/>
          <w:spacing w:val="-4"/>
        </w:rPr>
        <w:t xml:space="preserve"> </w:t>
      </w:r>
      <w:r w:rsidRPr="009454A9">
        <w:rPr>
          <w:rFonts w:ascii="Arial" w:hAnsi="Arial" w:cs="Arial"/>
        </w:rPr>
        <w:t>à</w:t>
      </w:r>
      <w:r w:rsidRPr="009454A9">
        <w:rPr>
          <w:rFonts w:ascii="Arial" w:hAnsi="Arial" w:cs="Arial"/>
          <w:spacing w:val="-4"/>
        </w:rPr>
        <w:t xml:space="preserve"> </w:t>
      </w:r>
      <w:r w:rsidRPr="009454A9">
        <w:rPr>
          <w:rFonts w:ascii="Arial" w:hAnsi="Arial" w:cs="Arial"/>
        </w:rPr>
        <w:t>ses</w:t>
      </w:r>
      <w:r w:rsidRPr="009454A9">
        <w:rPr>
          <w:rFonts w:ascii="Arial" w:hAnsi="Arial" w:cs="Arial"/>
          <w:spacing w:val="-4"/>
        </w:rPr>
        <w:t xml:space="preserve"> </w:t>
      </w:r>
      <w:r w:rsidRPr="009454A9">
        <w:rPr>
          <w:rFonts w:ascii="Arial" w:hAnsi="Arial" w:cs="Arial"/>
        </w:rPr>
        <w:t>engagements</w:t>
      </w:r>
      <w:r w:rsidRPr="009454A9">
        <w:rPr>
          <w:rFonts w:ascii="Arial" w:hAnsi="Arial" w:cs="Arial"/>
          <w:spacing w:val="-4"/>
        </w:rPr>
        <w:t xml:space="preserve"> </w:t>
      </w:r>
      <w:r w:rsidRPr="009454A9">
        <w:rPr>
          <w:rFonts w:ascii="Arial" w:hAnsi="Arial" w:cs="Arial"/>
        </w:rPr>
        <w:t>contractuels</w:t>
      </w:r>
      <w:r w:rsidRPr="009454A9">
        <w:rPr>
          <w:rFonts w:ascii="Arial" w:hAnsi="Arial" w:cs="Arial"/>
          <w:spacing w:val="-4"/>
        </w:rPr>
        <w:t xml:space="preserve"> </w:t>
      </w:r>
      <w:r w:rsidRPr="009454A9">
        <w:rPr>
          <w:rFonts w:ascii="Arial" w:hAnsi="Arial" w:cs="Arial"/>
        </w:rPr>
        <w:t>au</w:t>
      </w:r>
      <w:r w:rsidRPr="009454A9">
        <w:rPr>
          <w:rFonts w:ascii="Arial" w:hAnsi="Arial" w:cs="Arial"/>
          <w:spacing w:val="-4"/>
        </w:rPr>
        <w:t xml:space="preserve"> </w:t>
      </w:r>
      <w:r w:rsidRPr="009454A9">
        <w:rPr>
          <w:rFonts w:ascii="Arial" w:hAnsi="Arial" w:cs="Arial"/>
        </w:rPr>
        <w:t>titre</w:t>
      </w:r>
      <w:r w:rsidRPr="009454A9">
        <w:rPr>
          <w:rFonts w:ascii="Arial" w:hAnsi="Arial" w:cs="Arial"/>
          <w:spacing w:val="-4"/>
        </w:rPr>
        <w:t xml:space="preserve"> </w:t>
      </w:r>
      <w:r w:rsidR="00C63B4F" w:rsidRPr="009454A9">
        <w:rPr>
          <w:rFonts w:ascii="Arial" w:hAnsi="Arial" w:cs="Arial"/>
        </w:rPr>
        <w:t>du marché</w:t>
      </w:r>
      <w:r w:rsidR="00DE238F" w:rsidRPr="009454A9">
        <w:rPr>
          <w:rFonts w:ascii="Arial" w:hAnsi="Arial" w:cs="Arial"/>
        </w:rPr>
        <w:t xml:space="preserve"> </w:t>
      </w:r>
      <w:r w:rsidRPr="009454A9">
        <w:rPr>
          <w:rFonts w:ascii="Arial" w:hAnsi="Arial" w:cs="Arial"/>
        </w:rPr>
        <w:t>,</w:t>
      </w:r>
      <w:r w:rsidRPr="009454A9">
        <w:rPr>
          <w:rFonts w:ascii="Arial" w:hAnsi="Arial" w:cs="Arial"/>
          <w:spacing w:val="-4"/>
        </w:rPr>
        <w:t xml:space="preserve"> </w:t>
      </w:r>
      <w:r w:rsidRPr="009454A9">
        <w:rPr>
          <w:rFonts w:ascii="Arial" w:hAnsi="Arial" w:cs="Arial"/>
        </w:rPr>
        <w:t>sans</w:t>
      </w:r>
      <w:r w:rsidRPr="009454A9">
        <w:rPr>
          <w:rFonts w:ascii="Arial" w:hAnsi="Arial" w:cs="Arial"/>
          <w:spacing w:val="-4"/>
        </w:rPr>
        <w:t xml:space="preserve"> </w:t>
      </w:r>
      <w:r w:rsidRPr="009454A9">
        <w:rPr>
          <w:rFonts w:ascii="Arial" w:hAnsi="Arial" w:cs="Arial"/>
        </w:rPr>
        <w:t>pouvoir</w:t>
      </w:r>
      <w:r w:rsidRPr="009454A9">
        <w:rPr>
          <w:rFonts w:ascii="Arial" w:hAnsi="Arial" w:cs="Arial"/>
          <w:spacing w:val="-4"/>
        </w:rPr>
        <w:t xml:space="preserve"> </w:t>
      </w:r>
      <w:r w:rsidRPr="009454A9">
        <w:rPr>
          <w:rFonts w:ascii="Arial" w:hAnsi="Arial" w:cs="Arial"/>
        </w:rPr>
        <w:t>différer</w:t>
      </w:r>
      <w:r w:rsidRPr="009454A9">
        <w:rPr>
          <w:rFonts w:ascii="Arial" w:hAnsi="Arial" w:cs="Arial"/>
          <w:spacing w:val="-4"/>
        </w:rPr>
        <w:t xml:space="preserve"> </w:t>
      </w:r>
      <w:r w:rsidRPr="009454A9">
        <w:rPr>
          <w:rFonts w:ascii="Arial" w:hAnsi="Arial" w:cs="Arial"/>
        </w:rPr>
        <w:t>le</w:t>
      </w:r>
      <w:r w:rsidRPr="009454A9">
        <w:rPr>
          <w:rFonts w:ascii="Arial" w:hAnsi="Arial" w:cs="Arial"/>
          <w:spacing w:val="-4"/>
        </w:rPr>
        <w:t xml:space="preserve"> </w:t>
      </w:r>
      <w:r w:rsidRPr="009454A9">
        <w:rPr>
          <w:rFonts w:ascii="Arial" w:hAnsi="Arial" w:cs="Arial"/>
        </w:rPr>
        <w:t>paiement ni</w:t>
      </w:r>
      <w:r w:rsidRPr="009454A9">
        <w:rPr>
          <w:rFonts w:ascii="Arial" w:hAnsi="Arial" w:cs="Arial"/>
          <w:spacing w:val="18"/>
        </w:rPr>
        <w:t xml:space="preserve"> </w:t>
      </w:r>
      <w:r w:rsidRPr="009454A9">
        <w:rPr>
          <w:rFonts w:ascii="Arial" w:hAnsi="Arial" w:cs="Arial"/>
        </w:rPr>
        <w:t>soulever</w:t>
      </w:r>
      <w:r w:rsidRPr="009454A9">
        <w:rPr>
          <w:rFonts w:ascii="Arial" w:hAnsi="Arial" w:cs="Arial"/>
          <w:spacing w:val="18"/>
        </w:rPr>
        <w:t xml:space="preserve"> </w:t>
      </w:r>
      <w:r w:rsidRPr="009454A9">
        <w:rPr>
          <w:rFonts w:ascii="Arial" w:hAnsi="Arial" w:cs="Arial"/>
        </w:rPr>
        <w:t>de</w:t>
      </w:r>
      <w:r w:rsidRPr="009454A9">
        <w:rPr>
          <w:rFonts w:ascii="Arial" w:hAnsi="Arial" w:cs="Arial"/>
          <w:spacing w:val="18"/>
        </w:rPr>
        <w:t xml:space="preserve"> </w:t>
      </w:r>
      <w:r w:rsidRPr="009454A9">
        <w:rPr>
          <w:rFonts w:ascii="Arial" w:hAnsi="Arial" w:cs="Arial"/>
        </w:rPr>
        <w:t>contestation</w:t>
      </w:r>
      <w:r w:rsidRPr="009454A9">
        <w:rPr>
          <w:rFonts w:ascii="Arial" w:hAnsi="Arial" w:cs="Arial"/>
          <w:spacing w:val="18"/>
        </w:rPr>
        <w:t xml:space="preserve"> </w:t>
      </w:r>
      <w:r w:rsidRPr="009454A9">
        <w:rPr>
          <w:rFonts w:ascii="Arial" w:hAnsi="Arial" w:cs="Arial"/>
        </w:rPr>
        <w:t>pour</w:t>
      </w:r>
      <w:r w:rsidRPr="009454A9">
        <w:rPr>
          <w:rFonts w:ascii="Arial" w:hAnsi="Arial" w:cs="Arial"/>
          <w:spacing w:val="18"/>
        </w:rPr>
        <w:t xml:space="preserve"> </w:t>
      </w:r>
      <w:r w:rsidRPr="009454A9">
        <w:rPr>
          <w:rFonts w:ascii="Arial" w:hAnsi="Arial" w:cs="Arial"/>
        </w:rPr>
        <w:t>quelque</w:t>
      </w:r>
      <w:r w:rsidRPr="009454A9">
        <w:rPr>
          <w:rFonts w:ascii="Arial" w:hAnsi="Arial" w:cs="Arial"/>
          <w:spacing w:val="18"/>
        </w:rPr>
        <w:t xml:space="preserve"> </w:t>
      </w:r>
      <w:r w:rsidRPr="009454A9">
        <w:rPr>
          <w:rFonts w:ascii="Arial" w:hAnsi="Arial" w:cs="Arial"/>
        </w:rPr>
        <w:t>motif</w:t>
      </w:r>
      <w:r w:rsidRPr="009454A9">
        <w:rPr>
          <w:rFonts w:ascii="Arial" w:hAnsi="Arial" w:cs="Arial"/>
          <w:spacing w:val="18"/>
        </w:rPr>
        <w:t xml:space="preserve"> </w:t>
      </w:r>
      <w:r w:rsidRPr="009454A9">
        <w:rPr>
          <w:rFonts w:ascii="Arial" w:hAnsi="Arial" w:cs="Arial"/>
        </w:rPr>
        <w:t>que</w:t>
      </w:r>
      <w:r w:rsidRPr="009454A9">
        <w:rPr>
          <w:rFonts w:ascii="Arial" w:hAnsi="Arial" w:cs="Arial"/>
          <w:spacing w:val="18"/>
        </w:rPr>
        <w:t xml:space="preserve"> </w:t>
      </w:r>
      <w:r w:rsidRPr="009454A9">
        <w:rPr>
          <w:rFonts w:ascii="Arial" w:hAnsi="Arial" w:cs="Arial"/>
        </w:rPr>
        <w:t>ce</w:t>
      </w:r>
      <w:r w:rsidRPr="009454A9">
        <w:rPr>
          <w:rFonts w:ascii="Arial" w:hAnsi="Arial" w:cs="Arial"/>
          <w:spacing w:val="18"/>
        </w:rPr>
        <w:t xml:space="preserve"> </w:t>
      </w:r>
      <w:r w:rsidRPr="009454A9">
        <w:rPr>
          <w:rFonts w:ascii="Arial" w:hAnsi="Arial" w:cs="Arial"/>
        </w:rPr>
        <w:t>soit,</w:t>
      </w:r>
      <w:r w:rsidRPr="009454A9">
        <w:rPr>
          <w:rFonts w:ascii="Arial" w:hAnsi="Arial" w:cs="Arial"/>
          <w:spacing w:val="18"/>
        </w:rPr>
        <w:t xml:space="preserve"> </w:t>
      </w:r>
      <w:r w:rsidRPr="009454A9">
        <w:rPr>
          <w:rFonts w:ascii="Arial" w:hAnsi="Arial" w:cs="Arial"/>
        </w:rPr>
        <w:t>toute</w:t>
      </w:r>
      <w:r w:rsidRPr="009454A9">
        <w:rPr>
          <w:rFonts w:ascii="Arial" w:hAnsi="Arial" w:cs="Arial"/>
          <w:spacing w:val="18"/>
        </w:rPr>
        <w:t xml:space="preserve"> </w:t>
      </w:r>
      <w:r w:rsidRPr="009454A9">
        <w:rPr>
          <w:rFonts w:ascii="Arial" w:hAnsi="Arial" w:cs="Arial"/>
        </w:rPr>
        <w:t>somme</w:t>
      </w:r>
      <w:r w:rsidRPr="009454A9">
        <w:rPr>
          <w:rFonts w:ascii="Arial" w:hAnsi="Arial" w:cs="Arial"/>
          <w:spacing w:val="18"/>
        </w:rPr>
        <w:t xml:space="preserve"> </w:t>
      </w:r>
      <w:r w:rsidRPr="009454A9">
        <w:rPr>
          <w:rFonts w:ascii="Arial" w:hAnsi="Arial" w:cs="Arial"/>
        </w:rPr>
        <w:t>jusqu’à</w:t>
      </w:r>
      <w:r w:rsidRPr="009454A9">
        <w:rPr>
          <w:rFonts w:ascii="Arial" w:hAnsi="Arial" w:cs="Arial"/>
          <w:spacing w:val="18"/>
        </w:rPr>
        <w:t xml:space="preserve"> </w:t>
      </w:r>
      <w:r w:rsidRPr="009454A9">
        <w:rPr>
          <w:rFonts w:ascii="Arial" w:hAnsi="Arial" w:cs="Arial"/>
        </w:rPr>
        <w:t>concurrence</w:t>
      </w:r>
      <w:r w:rsidRPr="009454A9">
        <w:rPr>
          <w:rFonts w:ascii="Arial" w:hAnsi="Arial" w:cs="Arial"/>
          <w:spacing w:val="18"/>
        </w:rPr>
        <w:t xml:space="preserve"> </w:t>
      </w:r>
      <w:r w:rsidRPr="009454A9">
        <w:rPr>
          <w:rFonts w:ascii="Arial" w:hAnsi="Arial" w:cs="Arial"/>
        </w:rPr>
        <w:t>de</w:t>
      </w:r>
      <w:r w:rsidRPr="009454A9">
        <w:rPr>
          <w:rFonts w:ascii="Arial" w:hAnsi="Arial" w:cs="Arial"/>
          <w:spacing w:val="18"/>
        </w:rPr>
        <w:t xml:space="preserve"> </w:t>
      </w:r>
      <w:r w:rsidRPr="009454A9">
        <w:rPr>
          <w:rFonts w:ascii="Arial" w:hAnsi="Arial" w:cs="Arial"/>
        </w:rPr>
        <w:t>la somme</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i/>
          <w:iCs/>
        </w:rPr>
        <w:t xml:space="preserve">……………........................................... </w:t>
      </w:r>
      <w:r w:rsidRPr="009454A9">
        <w:rPr>
          <w:rFonts w:ascii="Arial" w:hAnsi="Arial" w:cs="Arial"/>
          <w:i/>
          <w:iCs/>
          <w:spacing w:val="6"/>
        </w:rPr>
        <w:t xml:space="preserve"> </w:t>
      </w:r>
      <w:r w:rsidRPr="009454A9">
        <w:rPr>
          <w:rFonts w:ascii="Arial" w:hAnsi="Arial" w:cs="Arial"/>
          <w:i/>
          <w:iCs/>
        </w:rPr>
        <w:t>[en</w:t>
      </w:r>
      <w:r w:rsidRPr="009454A9">
        <w:rPr>
          <w:rFonts w:ascii="Arial" w:hAnsi="Arial" w:cs="Arial"/>
          <w:i/>
          <w:iCs/>
          <w:spacing w:val="6"/>
        </w:rPr>
        <w:t xml:space="preserve"> </w:t>
      </w:r>
      <w:r w:rsidRPr="009454A9">
        <w:rPr>
          <w:rFonts w:ascii="Arial" w:hAnsi="Arial" w:cs="Arial"/>
          <w:i/>
          <w:iCs/>
        </w:rPr>
        <w:t>chiffres</w:t>
      </w:r>
      <w:r w:rsidRPr="009454A9">
        <w:rPr>
          <w:rFonts w:ascii="Arial" w:hAnsi="Arial" w:cs="Arial"/>
          <w:i/>
          <w:iCs/>
          <w:spacing w:val="6"/>
        </w:rPr>
        <w:t xml:space="preserve"> </w:t>
      </w:r>
      <w:r w:rsidRPr="009454A9">
        <w:rPr>
          <w:rFonts w:ascii="Arial" w:hAnsi="Arial" w:cs="Arial"/>
          <w:i/>
          <w:iCs/>
        </w:rPr>
        <w:t>et</w:t>
      </w:r>
      <w:r w:rsidRPr="009454A9">
        <w:rPr>
          <w:rFonts w:ascii="Arial" w:hAnsi="Arial" w:cs="Arial"/>
          <w:i/>
          <w:iCs/>
          <w:spacing w:val="6"/>
        </w:rPr>
        <w:t xml:space="preserve"> </w:t>
      </w:r>
      <w:r w:rsidRPr="009454A9">
        <w:rPr>
          <w:rFonts w:ascii="Arial" w:hAnsi="Arial" w:cs="Arial"/>
          <w:i/>
          <w:iCs/>
        </w:rPr>
        <w:t>en</w:t>
      </w:r>
      <w:r w:rsidRPr="009454A9">
        <w:rPr>
          <w:rFonts w:ascii="Arial" w:hAnsi="Arial" w:cs="Arial"/>
          <w:i/>
          <w:iCs/>
          <w:spacing w:val="6"/>
        </w:rPr>
        <w:t xml:space="preserve"> </w:t>
      </w:r>
      <w:r w:rsidRPr="009454A9">
        <w:rPr>
          <w:rFonts w:ascii="Arial" w:hAnsi="Arial" w:cs="Arial"/>
          <w:i/>
          <w:iCs/>
        </w:rPr>
        <w:t>lettres]</w:t>
      </w:r>
      <w:r w:rsidRPr="009454A9">
        <w:rPr>
          <w:rFonts w:ascii="Arial" w:hAnsi="Arial" w:cs="Arial"/>
        </w:rPr>
        <w:t>.</w:t>
      </w:r>
    </w:p>
    <w:p w14:paraId="46FE46F8" w14:textId="77777777" w:rsidR="007C7B7A" w:rsidRPr="009454A9" w:rsidRDefault="007C7B7A" w:rsidP="00230C15">
      <w:pPr>
        <w:widowControl w:val="0"/>
        <w:autoSpaceDE w:val="0"/>
        <w:spacing w:line="360" w:lineRule="auto"/>
        <w:ind w:left="107" w:right="83"/>
        <w:jc w:val="both"/>
        <w:rPr>
          <w:rFonts w:ascii="Arial" w:hAnsi="Arial" w:cs="Arial"/>
        </w:rPr>
      </w:pPr>
      <w:r w:rsidRPr="009454A9">
        <w:rPr>
          <w:rFonts w:ascii="Arial" w:hAnsi="Arial" w:cs="Arial"/>
        </w:rPr>
        <w:t>Nous</w:t>
      </w:r>
      <w:r w:rsidRPr="009454A9">
        <w:rPr>
          <w:rFonts w:ascii="Arial" w:hAnsi="Arial" w:cs="Arial"/>
          <w:spacing w:val="16"/>
        </w:rPr>
        <w:t xml:space="preserve"> </w:t>
      </w:r>
      <w:r w:rsidRPr="009454A9">
        <w:rPr>
          <w:rFonts w:ascii="Arial" w:hAnsi="Arial" w:cs="Arial"/>
        </w:rPr>
        <w:t>convenons</w:t>
      </w:r>
      <w:r w:rsidRPr="009454A9">
        <w:rPr>
          <w:rFonts w:ascii="Arial" w:hAnsi="Arial" w:cs="Arial"/>
          <w:spacing w:val="16"/>
        </w:rPr>
        <w:t xml:space="preserve"> </w:t>
      </w:r>
      <w:r w:rsidRPr="009454A9">
        <w:rPr>
          <w:rFonts w:ascii="Arial" w:hAnsi="Arial" w:cs="Arial"/>
        </w:rPr>
        <w:t>qu’aucun</w:t>
      </w:r>
      <w:r w:rsidRPr="009454A9">
        <w:rPr>
          <w:rFonts w:ascii="Arial" w:hAnsi="Arial" w:cs="Arial"/>
          <w:spacing w:val="16"/>
        </w:rPr>
        <w:t xml:space="preserve"> </w:t>
      </w:r>
      <w:r w:rsidRPr="009454A9">
        <w:rPr>
          <w:rFonts w:ascii="Arial" w:hAnsi="Arial" w:cs="Arial"/>
        </w:rPr>
        <w:t>changement</w:t>
      </w:r>
      <w:r w:rsidRPr="009454A9">
        <w:rPr>
          <w:rFonts w:ascii="Arial" w:hAnsi="Arial" w:cs="Arial"/>
          <w:spacing w:val="16"/>
        </w:rPr>
        <w:t xml:space="preserve"> </w:t>
      </w:r>
      <w:r w:rsidRPr="009454A9">
        <w:rPr>
          <w:rFonts w:ascii="Arial" w:hAnsi="Arial" w:cs="Arial"/>
        </w:rPr>
        <w:t>ou</w:t>
      </w:r>
      <w:r w:rsidRPr="009454A9">
        <w:rPr>
          <w:rFonts w:ascii="Arial" w:hAnsi="Arial" w:cs="Arial"/>
          <w:spacing w:val="16"/>
        </w:rPr>
        <w:t xml:space="preserve"> </w:t>
      </w:r>
      <w:r w:rsidRPr="009454A9">
        <w:rPr>
          <w:rFonts w:ascii="Arial" w:hAnsi="Arial" w:cs="Arial"/>
        </w:rPr>
        <w:t>additif</w:t>
      </w:r>
      <w:r w:rsidRPr="009454A9">
        <w:rPr>
          <w:rFonts w:ascii="Arial" w:hAnsi="Arial" w:cs="Arial"/>
          <w:spacing w:val="16"/>
        </w:rPr>
        <w:t xml:space="preserve"> </w:t>
      </w:r>
      <w:r w:rsidRPr="009454A9">
        <w:rPr>
          <w:rFonts w:ascii="Arial" w:hAnsi="Arial" w:cs="Arial"/>
        </w:rPr>
        <w:t>ou</w:t>
      </w:r>
      <w:r w:rsidRPr="009454A9">
        <w:rPr>
          <w:rFonts w:ascii="Arial" w:hAnsi="Arial" w:cs="Arial"/>
          <w:spacing w:val="16"/>
        </w:rPr>
        <w:t xml:space="preserve"> </w:t>
      </w:r>
      <w:r w:rsidRPr="009454A9">
        <w:rPr>
          <w:rFonts w:ascii="Arial" w:hAnsi="Arial" w:cs="Arial"/>
        </w:rPr>
        <w:t>aucune</w:t>
      </w:r>
      <w:r w:rsidRPr="009454A9">
        <w:rPr>
          <w:rFonts w:ascii="Arial" w:hAnsi="Arial" w:cs="Arial"/>
          <w:spacing w:val="16"/>
        </w:rPr>
        <w:t xml:space="preserve"> </w:t>
      </w:r>
      <w:r w:rsidRPr="009454A9">
        <w:rPr>
          <w:rFonts w:ascii="Arial" w:hAnsi="Arial" w:cs="Arial"/>
        </w:rPr>
        <w:t>autre</w:t>
      </w:r>
      <w:r w:rsidRPr="009454A9">
        <w:rPr>
          <w:rFonts w:ascii="Arial" w:hAnsi="Arial" w:cs="Arial"/>
          <w:spacing w:val="16"/>
        </w:rPr>
        <w:t xml:space="preserve"> </w:t>
      </w:r>
      <w:r w:rsidRPr="009454A9">
        <w:rPr>
          <w:rFonts w:ascii="Arial" w:hAnsi="Arial" w:cs="Arial"/>
        </w:rPr>
        <w:t>modification</w:t>
      </w:r>
      <w:r w:rsidRPr="009454A9">
        <w:rPr>
          <w:rFonts w:ascii="Arial" w:hAnsi="Arial" w:cs="Arial"/>
          <w:spacing w:val="16"/>
        </w:rPr>
        <w:t xml:space="preserve"> </w:t>
      </w:r>
      <w:r w:rsidRPr="009454A9">
        <w:rPr>
          <w:rFonts w:ascii="Arial" w:hAnsi="Arial" w:cs="Arial"/>
        </w:rPr>
        <w:t>au</w:t>
      </w:r>
      <w:r w:rsidRPr="009454A9">
        <w:rPr>
          <w:rFonts w:ascii="Arial" w:hAnsi="Arial" w:cs="Arial"/>
          <w:spacing w:val="16"/>
        </w:rPr>
        <w:t xml:space="preserve"> </w:t>
      </w:r>
      <w:r w:rsidRPr="009454A9">
        <w:rPr>
          <w:rFonts w:ascii="Arial" w:hAnsi="Arial" w:cs="Arial"/>
        </w:rPr>
        <w:t>marché</w:t>
      </w:r>
      <w:r w:rsidRPr="009454A9">
        <w:rPr>
          <w:rFonts w:ascii="Arial" w:hAnsi="Arial" w:cs="Arial"/>
          <w:spacing w:val="16"/>
        </w:rPr>
        <w:t xml:space="preserve"> </w:t>
      </w:r>
      <w:r w:rsidRPr="009454A9">
        <w:rPr>
          <w:rFonts w:ascii="Arial" w:hAnsi="Arial" w:cs="Arial"/>
        </w:rPr>
        <w:t>ne</w:t>
      </w:r>
      <w:r w:rsidRPr="009454A9">
        <w:rPr>
          <w:rFonts w:ascii="Arial" w:hAnsi="Arial" w:cs="Arial"/>
          <w:spacing w:val="16"/>
        </w:rPr>
        <w:t xml:space="preserve"> </w:t>
      </w:r>
      <w:r w:rsidRPr="009454A9">
        <w:rPr>
          <w:rFonts w:ascii="Arial" w:hAnsi="Arial" w:cs="Arial"/>
        </w:rPr>
        <w:t>nous libérera</w:t>
      </w:r>
      <w:r w:rsidRPr="009454A9">
        <w:rPr>
          <w:rFonts w:ascii="Arial" w:hAnsi="Arial" w:cs="Arial"/>
          <w:spacing w:val="21"/>
        </w:rPr>
        <w:t xml:space="preserve"> </w:t>
      </w:r>
      <w:r w:rsidRPr="009454A9">
        <w:rPr>
          <w:rFonts w:ascii="Arial" w:hAnsi="Arial" w:cs="Arial"/>
        </w:rPr>
        <w:t>d’une</w:t>
      </w:r>
      <w:r w:rsidRPr="009454A9">
        <w:rPr>
          <w:rFonts w:ascii="Arial" w:hAnsi="Arial" w:cs="Arial"/>
          <w:spacing w:val="21"/>
        </w:rPr>
        <w:t xml:space="preserve"> </w:t>
      </w:r>
      <w:r w:rsidRPr="009454A9">
        <w:rPr>
          <w:rFonts w:ascii="Arial" w:hAnsi="Arial" w:cs="Arial"/>
        </w:rPr>
        <w:t>obligation</w:t>
      </w:r>
      <w:r w:rsidRPr="009454A9">
        <w:rPr>
          <w:rFonts w:ascii="Arial" w:hAnsi="Arial" w:cs="Arial"/>
          <w:spacing w:val="21"/>
        </w:rPr>
        <w:t xml:space="preserve"> </w:t>
      </w:r>
      <w:r w:rsidRPr="009454A9">
        <w:rPr>
          <w:rFonts w:ascii="Arial" w:hAnsi="Arial" w:cs="Arial"/>
        </w:rPr>
        <w:t>quelconque</w:t>
      </w:r>
      <w:r w:rsidRPr="009454A9">
        <w:rPr>
          <w:rFonts w:ascii="Arial" w:hAnsi="Arial" w:cs="Arial"/>
          <w:spacing w:val="21"/>
        </w:rPr>
        <w:t xml:space="preserve"> </w:t>
      </w:r>
      <w:r w:rsidRPr="009454A9">
        <w:rPr>
          <w:rFonts w:ascii="Arial" w:hAnsi="Arial" w:cs="Arial"/>
        </w:rPr>
        <w:t>nous</w:t>
      </w:r>
      <w:r w:rsidRPr="009454A9">
        <w:rPr>
          <w:rFonts w:ascii="Arial" w:hAnsi="Arial" w:cs="Arial"/>
          <w:spacing w:val="21"/>
        </w:rPr>
        <w:t xml:space="preserve"> </w:t>
      </w:r>
      <w:r w:rsidRPr="009454A9">
        <w:rPr>
          <w:rFonts w:ascii="Arial" w:hAnsi="Arial" w:cs="Arial"/>
        </w:rPr>
        <w:t>incombant</w:t>
      </w:r>
      <w:r w:rsidRPr="009454A9">
        <w:rPr>
          <w:rFonts w:ascii="Arial" w:hAnsi="Arial" w:cs="Arial"/>
          <w:spacing w:val="21"/>
        </w:rPr>
        <w:t xml:space="preserve"> </w:t>
      </w:r>
      <w:r w:rsidRPr="009454A9">
        <w:rPr>
          <w:rFonts w:ascii="Arial" w:hAnsi="Arial" w:cs="Arial"/>
        </w:rPr>
        <w:t>en</w:t>
      </w:r>
      <w:r w:rsidRPr="009454A9">
        <w:rPr>
          <w:rFonts w:ascii="Arial" w:hAnsi="Arial" w:cs="Arial"/>
          <w:spacing w:val="21"/>
        </w:rPr>
        <w:t xml:space="preserve"> </w:t>
      </w:r>
      <w:r w:rsidRPr="009454A9">
        <w:rPr>
          <w:rFonts w:ascii="Arial" w:hAnsi="Arial" w:cs="Arial"/>
        </w:rPr>
        <w:t>vertu</w:t>
      </w:r>
      <w:r w:rsidRPr="009454A9">
        <w:rPr>
          <w:rFonts w:ascii="Arial" w:hAnsi="Arial" w:cs="Arial"/>
          <w:spacing w:val="21"/>
        </w:rPr>
        <w:t xml:space="preserve"> </w:t>
      </w:r>
      <w:r w:rsidRPr="009454A9">
        <w:rPr>
          <w:rFonts w:ascii="Arial" w:hAnsi="Arial" w:cs="Arial"/>
        </w:rPr>
        <w:t>du</w:t>
      </w:r>
      <w:r w:rsidRPr="009454A9">
        <w:rPr>
          <w:rFonts w:ascii="Arial" w:hAnsi="Arial" w:cs="Arial"/>
          <w:spacing w:val="21"/>
        </w:rPr>
        <w:t xml:space="preserve"> </w:t>
      </w:r>
      <w:r w:rsidRPr="009454A9">
        <w:rPr>
          <w:rFonts w:ascii="Arial" w:hAnsi="Arial" w:cs="Arial"/>
        </w:rPr>
        <w:t>présent</w:t>
      </w:r>
      <w:r w:rsidRPr="009454A9">
        <w:rPr>
          <w:rFonts w:ascii="Arial" w:hAnsi="Arial" w:cs="Arial"/>
          <w:spacing w:val="21"/>
        </w:rPr>
        <w:t xml:space="preserve"> </w:t>
      </w:r>
      <w:r w:rsidRPr="009454A9">
        <w:rPr>
          <w:rFonts w:ascii="Arial" w:hAnsi="Arial" w:cs="Arial"/>
        </w:rPr>
        <w:t>cautionnement</w:t>
      </w:r>
      <w:r w:rsidRPr="009454A9">
        <w:rPr>
          <w:rFonts w:ascii="Arial" w:hAnsi="Arial" w:cs="Arial"/>
          <w:spacing w:val="21"/>
        </w:rPr>
        <w:t xml:space="preserve"> </w:t>
      </w:r>
      <w:r w:rsidRPr="009454A9">
        <w:rPr>
          <w:rFonts w:ascii="Arial" w:hAnsi="Arial" w:cs="Arial"/>
        </w:rPr>
        <w:t>définitif</w:t>
      </w:r>
      <w:r w:rsidRPr="009454A9">
        <w:rPr>
          <w:rFonts w:ascii="Arial" w:hAnsi="Arial" w:cs="Arial"/>
          <w:spacing w:val="21"/>
        </w:rPr>
        <w:t xml:space="preserve"> </w:t>
      </w:r>
      <w:r w:rsidRPr="009454A9">
        <w:rPr>
          <w:rFonts w:ascii="Arial" w:hAnsi="Arial" w:cs="Arial"/>
        </w:rPr>
        <w:t>et nous</w:t>
      </w:r>
      <w:r w:rsidRPr="009454A9">
        <w:rPr>
          <w:rFonts w:ascii="Arial" w:hAnsi="Arial" w:cs="Arial"/>
          <w:spacing w:val="7"/>
        </w:rPr>
        <w:t xml:space="preserve"> </w:t>
      </w:r>
      <w:r w:rsidRPr="009454A9">
        <w:rPr>
          <w:rFonts w:ascii="Arial" w:hAnsi="Arial" w:cs="Arial"/>
        </w:rPr>
        <w:t>dérogeons</w:t>
      </w:r>
      <w:r w:rsidRPr="009454A9">
        <w:rPr>
          <w:rFonts w:ascii="Arial" w:hAnsi="Arial" w:cs="Arial"/>
          <w:spacing w:val="7"/>
        </w:rPr>
        <w:t xml:space="preserve"> </w:t>
      </w:r>
      <w:r w:rsidRPr="009454A9">
        <w:rPr>
          <w:rFonts w:ascii="Arial" w:hAnsi="Arial" w:cs="Arial"/>
        </w:rPr>
        <w:t>par</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présente</w:t>
      </w:r>
      <w:r w:rsidRPr="009454A9">
        <w:rPr>
          <w:rFonts w:ascii="Arial" w:hAnsi="Arial" w:cs="Arial"/>
          <w:spacing w:val="7"/>
        </w:rPr>
        <w:t xml:space="preserve"> </w:t>
      </w:r>
      <w:r w:rsidRPr="009454A9">
        <w:rPr>
          <w:rFonts w:ascii="Arial" w:hAnsi="Arial" w:cs="Arial"/>
        </w:rPr>
        <w:t>à</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notification</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toute</w:t>
      </w:r>
      <w:r w:rsidRPr="009454A9">
        <w:rPr>
          <w:rFonts w:ascii="Arial" w:hAnsi="Arial" w:cs="Arial"/>
          <w:spacing w:val="7"/>
        </w:rPr>
        <w:t xml:space="preserve"> </w:t>
      </w:r>
      <w:r w:rsidRPr="009454A9">
        <w:rPr>
          <w:rFonts w:ascii="Arial" w:hAnsi="Arial" w:cs="Arial"/>
        </w:rPr>
        <w:t>modification,</w:t>
      </w:r>
      <w:r w:rsidRPr="009454A9">
        <w:rPr>
          <w:rFonts w:ascii="Arial" w:hAnsi="Arial" w:cs="Arial"/>
          <w:spacing w:val="7"/>
        </w:rPr>
        <w:t xml:space="preserve"> </w:t>
      </w:r>
      <w:r w:rsidRPr="009454A9">
        <w:rPr>
          <w:rFonts w:ascii="Arial" w:hAnsi="Arial" w:cs="Arial"/>
        </w:rPr>
        <w:t>additif</w:t>
      </w:r>
      <w:r w:rsidRPr="009454A9">
        <w:rPr>
          <w:rFonts w:ascii="Arial" w:hAnsi="Arial" w:cs="Arial"/>
          <w:spacing w:val="7"/>
        </w:rPr>
        <w:t xml:space="preserve"> </w:t>
      </w:r>
      <w:r w:rsidRPr="009454A9">
        <w:rPr>
          <w:rFonts w:ascii="Arial" w:hAnsi="Arial" w:cs="Arial"/>
        </w:rPr>
        <w:t>ou</w:t>
      </w:r>
      <w:r w:rsidRPr="009454A9">
        <w:rPr>
          <w:rFonts w:ascii="Arial" w:hAnsi="Arial" w:cs="Arial"/>
          <w:spacing w:val="7"/>
        </w:rPr>
        <w:t xml:space="preserve"> </w:t>
      </w:r>
      <w:r w:rsidRPr="009454A9">
        <w:rPr>
          <w:rFonts w:ascii="Arial" w:hAnsi="Arial" w:cs="Arial"/>
        </w:rPr>
        <w:t>changement.</w:t>
      </w:r>
    </w:p>
    <w:p w14:paraId="23F56AF7" w14:textId="77777777" w:rsidR="007C7B7A" w:rsidRPr="009454A9" w:rsidRDefault="007C7B7A" w:rsidP="00230C15">
      <w:pPr>
        <w:widowControl w:val="0"/>
        <w:autoSpaceDE w:val="0"/>
        <w:spacing w:before="8" w:line="360" w:lineRule="auto"/>
        <w:rPr>
          <w:rFonts w:ascii="Arial" w:hAnsi="Arial" w:cs="Arial"/>
        </w:rPr>
      </w:pPr>
    </w:p>
    <w:p w14:paraId="19155B87" w14:textId="3B09C0F2" w:rsidR="007C7B7A" w:rsidRPr="009454A9" w:rsidRDefault="007C7B7A" w:rsidP="00230C15">
      <w:pPr>
        <w:widowControl w:val="0"/>
        <w:autoSpaceDE w:val="0"/>
        <w:spacing w:line="360" w:lineRule="auto"/>
        <w:ind w:left="107" w:right="83"/>
        <w:jc w:val="both"/>
        <w:rPr>
          <w:rFonts w:ascii="Arial" w:hAnsi="Arial" w:cs="Arial"/>
        </w:rPr>
      </w:pPr>
      <w:r w:rsidRPr="009454A9">
        <w:rPr>
          <w:rFonts w:ascii="Arial" w:hAnsi="Arial" w:cs="Arial"/>
        </w:rPr>
        <w:t xml:space="preserve">Le présent </w:t>
      </w:r>
      <w:r w:rsidR="009B321F" w:rsidRPr="009454A9">
        <w:rPr>
          <w:rFonts w:ascii="Arial" w:hAnsi="Arial" w:cs="Arial"/>
        </w:rPr>
        <w:t xml:space="preserve">cautionnement </w:t>
      </w:r>
      <w:r w:rsidR="009B321F" w:rsidRPr="009454A9">
        <w:rPr>
          <w:rFonts w:ascii="Arial" w:hAnsi="Arial" w:cs="Arial"/>
          <w:spacing w:val="29"/>
        </w:rPr>
        <w:t>définitif</w:t>
      </w:r>
      <w:r w:rsidRPr="009454A9">
        <w:rPr>
          <w:rFonts w:ascii="Arial" w:hAnsi="Arial" w:cs="Arial"/>
        </w:rPr>
        <w:t xml:space="preserve"> prend effet à compter</w:t>
      </w:r>
      <w:r w:rsidRPr="009454A9">
        <w:rPr>
          <w:rFonts w:ascii="Arial" w:hAnsi="Arial" w:cs="Arial"/>
          <w:spacing w:val="29"/>
        </w:rPr>
        <w:t xml:space="preserve"> </w:t>
      </w:r>
      <w:r w:rsidRPr="009454A9">
        <w:rPr>
          <w:rFonts w:ascii="Arial" w:hAnsi="Arial" w:cs="Arial"/>
        </w:rPr>
        <w:t xml:space="preserve">de </w:t>
      </w:r>
      <w:r w:rsidRPr="009454A9">
        <w:rPr>
          <w:rFonts w:ascii="Arial" w:hAnsi="Arial" w:cs="Arial"/>
          <w:spacing w:val="29"/>
        </w:rPr>
        <w:t xml:space="preserve"> s</w:t>
      </w:r>
      <w:r w:rsidRPr="009454A9">
        <w:rPr>
          <w:rFonts w:ascii="Arial" w:hAnsi="Arial" w:cs="Arial"/>
        </w:rPr>
        <w:t xml:space="preserve">a </w:t>
      </w:r>
      <w:r w:rsidRPr="009454A9">
        <w:rPr>
          <w:rFonts w:ascii="Arial" w:hAnsi="Arial" w:cs="Arial"/>
          <w:spacing w:val="29"/>
        </w:rPr>
        <w:t xml:space="preserve"> </w:t>
      </w:r>
      <w:r w:rsidRPr="009454A9">
        <w:rPr>
          <w:rFonts w:ascii="Arial" w:hAnsi="Arial" w:cs="Arial"/>
        </w:rPr>
        <w:t xml:space="preserve">signature </w:t>
      </w:r>
      <w:r w:rsidRPr="009454A9">
        <w:rPr>
          <w:rFonts w:ascii="Arial" w:hAnsi="Arial" w:cs="Arial"/>
          <w:spacing w:val="29"/>
        </w:rPr>
        <w:t xml:space="preserve"> </w:t>
      </w:r>
      <w:r w:rsidRPr="009454A9">
        <w:rPr>
          <w:rFonts w:ascii="Arial" w:hAnsi="Arial" w:cs="Arial"/>
        </w:rPr>
        <w:t xml:space="preserve">et </w:t>
      </w:r>
      <w:r w:rsidRPr="009454A9">
        <w:rPr>
          <w:rFonts w:ascii="Arial" w:hAnsi="Arial" w:cs="Arial"/>
          <w:spacing w:val="29"/>
        </w:rPr>
        <w:t xml:space="preserve"> </w:t>
      </w:r>
      <w:r w:rsidRPr="009454A9">
        <w:rPr>
          <w:rFonts w:ascii="Arial" w:hAnsi="Arial" w:cs="Arial"/>
        </w:rPr>
        <w:t xml:space="preserve">dès </w:t>
      </w:r>
      <w:r w:rsidRPr="009454A9">
        <w:rPr>
          <w:rFonts w:ascii="Arial" w:hAnsi="Arial" w:cs="Arial"/>
          <w:spacing w:val="29"/>
        </w:rPr>
        <w:t xml:space="preserve"> </w:t>
      </w:r>
      <w:r w:rsidRPr="009454A9">
        <w:rPr>
          <w:rFonts w:ascii="Arial" w:hAnsi="Arial" w:cs="Arial"/>
        </w:rPr>
        <w:t xml:space="preserve">notification </w:t>
      </w:r>
      <w:r w:rsidR="00C63B4F" w:rsidRPr="009454A9">
        <w:rPr>
          <w:rFonts w:ascii="Arial" w:hAnsi="Arial" w:cs="Arial"/>
          <w:spacing w:val="29"/>
        </w:rPr>
        <w:t xml:space="preserve">du </w:t>
      </w:r>
      <w:r w:rsidR="001D59AD" w:rsidRPr="009454A9">
        <w:rPr>
          <w:rFonts w:ascii="Arial" w:hAnsi="Arial" w:cs="Arial"/>
          <w:spacing w:val="29"/>
        </w:rPr>
        <w:t xml:space="preserve">marché. </w:t>
      </w:r>
      <w:r w:rsidRPr="009454A9">
        <w:rPr>
          <w:rFonts w:ascii="Arial" w:hAnsi="Arial" w:cs="Arial"/>
        </w:rPr>
        <w:t>La caution</w:t>
      </w:r>
      <w:r w:rsidRPr="009454A9">
        <w:rPr>
          <w:rFonts w:ascii="Arial" w:hAnsi="Arial" w:cs="Arial"/>
          <w:spacing w:val="6"/>
        </w:rPr>
        <w:t xml:space="preserve"> </w:t>
      </w:r>
      <w:r w:rsidRPr="009454A9">
        <w:rPr>
          <w:rFonts w:ascii="Arial" w:hAnsi="Arial" w:cs="Arial"/>
        </w:rPr>
        <w:t>sera</w:t>
      </w:r>
      <w:r w:rsidRPr="009454A9">
        <w:rPr>
          <w:rFonts w:ascii="Arial" w:hAnsi="Arial" w:cs="Arial"/>
          <w:spacing w:val="6"/>
        </w:rPr>
        <w:t xml:space="preserve"> </w:t>
      </w:r>
      <w:r w:rsidRPr="009454A9">
        <w:rPr>
          <w:rFonts w:ascii="Arial" w:hAnsi="Arial" w:cs="Arial"/>
        </w:rPr>
        <w:t>libérée</w:t>
      </w:r>
      <w:r w:rsidRPr="009454A9">
        <w:rPr>
          <w:rFonts w:ascii="Arial" w:hAnsi="Arial" w:cs="Arial"/>
          <w:spacing w:val="6"/>
        </w:rPr>
        <w:t xml:space="preserve"> </w:t>
      </w:r>
      <w:r w:rsidRPr="009454A9">
        <w:rPr>
          <w:rFonts w:ascii="Arial" w:hAnsi="Arial" w:cs="Arial"/>
        </w:rPr>
        <w:t>dans</w:t>
      </w:r>
      <w:r w:rsidRPr="009454A9">
        <w:rPr>
          <w:rFonts w:ascii="Arial" w:hAnsi="Arial" w:cs="Arial"/>
          <w:spacing w:val="6"/>
        </w:rPr>
        <w:t xml:space="preserve"> </w:t>
      </w:r>
      <w:r w:rsidRPr="009454A9">
        <w:rPr>
          <w:rFonts w:ascii="Arial" w:hAnsi="Arial" w:cs="Arial"/>
        </w:rPr>
        <w:t>un</w:t>
      </w:r>
      <w:r w:rsidRPr="009454A9">
        <w:rPr>
          <w:rFonts w:ascii="Arial" w:hAnsi="Arial" w:cs="Arial"/>
          <w:spacing w:val="6"/>
        </w:rPr>
        <w:t xml:space="preserve"> </w:t>
      </w:r>
      <w:r w:rsidRPr="009454A9">
        <w:rPr>
          <w:rFonts w:ascii="Arial" w:hAnsi="Arial" w:cs="Arial"/>
        </w:rPr>
        <w:t>délai</w:t>
      </w:r>
      <w:r w:rsidRPr="009454A9">
        <w:rPr>
          <w:rFonts w:ascii="Arial" w:hAnsi="Arial" w:cs="Arial"/>
          <w:spacing w:val="6"/>
        </w:rPr>
        <w:t xml:space="preserve"> (</w:t>
      </w:r>
      <w:r w:rsidRPr="009454A9">
        <w:rPr>
          <w:rFonts w:ascii="Arial" w:hAnsi="Arial" w:cs="Arial"/>
        </w:rPr>
        <w:t>indiquer</w:t>
      </w:r>
      <w:r w:rsidRPr="009454A9">
        <w:rPr>
          <w:rFonts w:ascii="Arial" w:hAnsi="Arial" w:cs="Arial"/>
          <w:spacing w:val="7"/>
        </w:rPr>
        <w:t xml:space="preserve"> </w:t>
      </w:r>
      <w:r w:rsidRPr="009454A9">
        <w:rPr>
          <w:rFonts w:ascii="Arial" w:hAnsi="Arial" w:cs="Arial"/>
        </w:rPr>
        <w:t>le</w:t>
      </w:r>
      <w:r w:rsidRPr="009454A9">
        <w:rPr>
          <w:rFonts w:ascii="Arial" w:hAnsi="Arial" w:cs="Arial"/>
          <w:spacing w:val="7"/>
        </w:rPr>
        <w:t xml:space="preserve"> </w:t>
      </w:r>
      <w:r w:rsidRPr="009454A9">
        <w:rPr>
          <w:rFonts w:ascii="Arial" w:hAnsi="Arial" w:cs="Arial"/>
        </w:rPr>
        <w:t>délai)</w:t>
      </w:r>
      <w:r w:rsidRPr="009454A9">
        <w:rPr>
          <w:rFonts w:ascii="Arial" w:hAnsi="Arial" w:cs="Arial"/>
          <w:spacing w:val="7"/>
        </w:rPr>
        <w:t xml:space="preserve"> </w:t>
      </w:r>
      <w:r w:rsidRPr="009454A9">
        <w:rPr>
          <w:rFonts w:ascii="Arial" w:hAnsi="Arial" w:cs="Arial"/>
        </w:rPr>
        <w:t>à</w:t>
      </w:r>
      <w:r w:rsidRPr="009454A9">
        <w:rPr>
          <w:rFonts w:ascii="Arial" w:hAnsi="Arial" w:cs="Arial"/>
          <w:spacing w:val="7"/>
        </w:rPr>
        <w:t xml:space="preserve"> </w:t>
      </w:r>
      <w:r w:rsidRPr="009454A9">
        <w:rPr>
          <w:rFonts w:ascii="Arial" w:hAnsi="Arial" w:cs="Arial"/>
        </w:rPr>
        <w:t>compter</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date</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réception</w:t>
      </w:r>
      <w:r w:rsidRPr="009454A9">
        <w:rPr>
          <w:rFonts w:ascii="Arial" w:hAnsi="Arial" w:cs="Arial"/>
          <w:spacing w:val="7"/>
        </w:rPr>
        <w:t xml:space="preserve"> </w:t>
      </w:r>
      <w:r w:rsidRPr="009454A9">
        <w:rPr>
          <w:rFonts w:ascii="Arial" w:hAnsi="Arial" w:cs="Arial"/>
        </w:rPr>
        <w:t>provisoire</w:t>
      </w:r>
      <w:r w:rsidRPr="009454A9">
        <w:rPr>
          <w:rFonts w:ascii="Arial" w:hAnsi="Arial" w:cs="Arial"/>
          <w:spacing w:val="7"/>
        </w:rPr>
        <w:t xml:space="preserve"> </w:t>
      </w:r>
      <w:r w:rsidRPr="009454A9">
        <w:rPr>
          <w:rFonts w:ascii="Arial" w:hAnsi="Arial" w:cs="Arial"/>
        </w:rPr>
        <w:t>des</w:t>
      </w:r>
      <w:r w:rsidRPr="009454A9">
        <w:rPr>
          <w:rFonts w:ascii="Arial" w:hAnsi="Arial" w:cs="Arial"/>
          <w:spacing w:val="7"/>
        </w:rPr>
        <w:t xml:space="preserve"> </w:t>
      </w:r>
      <w:r w:rsidRPr="009454A9">
        <w:rPr>
          <w:rFonts w:ascii="Arial" w:hAnsi="Arial" w:cs="Arial"/>
        </w:rPr>
        <w:t>fournitures.</w:t>
      </w:r>
    </w:p>
    <w:p w14:paraId="6364FCB1" w14:textId="77777777" w:rsidR="007C7B7A" w:rsidRPr="009454A9" w:rsidRDefault="007C7B7A" w:rsidP="00230C15">
      <w:pPr>
        <w:widowControl w:val="0"/>
        <w:autoSpaceDE w:val="0"/>
        <w:spacing w:before="8" w:line="360" w:lineRule="auto"/>
        <w:rPr>
          <w:rFonts w:ascii="Arial" w:hAnsi="Arial" w:cs="Arial"/>
        </w:rPr>
      </w:pPr>
    </w:p>
    <w:p w14:paraId="343F0A69" w14:textId="40C74A49" w:rsidR="007C7B7A" w:rsidRPr="009454A9" w:rsidRDefault="009B321F" w:rsidP="00230C15">
      <w:pPr>
        <w:widowControl w:val="0"/>
        <w:autoSpaceDE w:val="0"/>
        <w:spacing w:line="360" w:lineRule="auto"/>
        <w:ind w:left="107" w:right="-214"/>
        <w:rPr>
          <w:rFonts w:ascii="Arial" w:hAnsi="Arial" w:cs="Arial"/>
        </w:rPr>
      </w:pPr>
      <w:r w:rsidRPr="009454A9">
        <w:rPr>
          <w:rFonts w:ascii="Arial" w:hAnsi="Arial" w:cs="Arial"/>
        </w:rPr>
        <w:t xml:space="preserve">Après </w:t>
      </w:r>
      <w:r w:rsidRPr="009454A9">
        <w:rPr>
          <w:rFonts w:ascii="Arial" w:hAnsi="Arial" w:cs="Arial"/>
          <w:spacing w:val="-9"/>
        </w:rPr>
        <w:t>le</w:t>
      </w:r>
      <w:r w:rsidR="007C7B7A" w:rsidRPr="009454A9">
        <w:rPr>
          <w:rFonts w:ascii="Arial" w:hAnsi="Arial" w:cs="Arial"/>
          <w:spacing w:val="-9"/>
        </w:rPr>
        <w:t xml:space="preserve"> délai </w:t>
      </w:r>
      <w:r w:rsidRPr="009454A9">
        <w:rPr>
          <w:rFonts w:ascii="Arial" w:hAnsi="Arial" w:cs="Arial"/>
          <w:spacing w:val="-9"/>
        </w:rPr>
        <w:t>susvisé,</w:t>
      </w:r>
      <w:r w:rsidRPr="009454A9">
        <w:rPr>
          <w:rFonts w:ascii="Arial" w:hAnsi="Arial" w:cs="Arial"/>
        </w:rPr>
        <w:t xml:space="preserve"> </w:t>
      </w:r>
      <w:r w:rsidRPr="009454A9">
        <w:rPr>
          <w:rFonts w:ascii="Arial" w:hAnsi="Arial" w:cs="Arial"/>
          <w:spacing w:val="-9"/>
        </w:rPr>
        <w:t>la</w:t>
      </w:r>
      <w:r w:rsidRPr="009454A9">
        <w:rPr>
          <w:rFonts w:ascii="Arial" w:hAnsi="Arial" w:cs="Arial"/>
        </w:rPr>
        <w:t xml:space="preserve"> </w:t>
      </w:r>
      <w:r w:rsidRPr="009454A9">
        <w:rPr>
          <w:rFonts w:ascii="Arial" w:hAnsi="Arial" w:cs="Arial"/>
          <w:spacing w:val="-9"/>
        </w:rPr>
        <w:t>caution</w:t>
      </w:r>
      <w:r w:rsidRPr="009454A9">
        <w:rPr>
          <w:rFonts w:ascii="Arial" w:hAnsi="Arial" w:cs="Arial"/>
        </w:rPr>
        <w:t xml:space="preserve"> </w:t>
      </w:r>
      <w:r w:rsidRPr="009454A9">
        <w:rPr>
          <w:rFonts w:ascii="Arial" w:hAnsi="Arial" w:cs="Arial"/>
          <w:spacing w:val="-9"/>
        </w:rPr>
        <w:t>devient</w:t>
      </w:r>
      <w:r w:rsidR="007C7B7A" w:rsidRPr="009454A9">
        <w:rPr>
          <w:rFonts w:ascii="Arial" w:hAnsi="Arial" w:cs="Arial"/>
        </w:rPr>
        <w:t xml:space="preserve"> </w:t>
      </w:r>
      <w:r w:rsidR="007C7B7A" w:rsidRPr="009454A9">
        <w:rPr>
          <w:rFonts w:ascii="Arial" w:hAnsi="Arial" w:cs="Arial"/>
          <w:spacing w:val="-9"/>
        </w:rPr>
        <w:t xml:space="preserve"> </w:t>
      </w:r>
      <w:r w:rsidR="007C7B7A" w:rsidRPr="009454A9">
        <w:rPr>
          <w:rFonts w:ascii="Arial" w:hAnsi="Arial" w:cs="Arial"/>
        </w:rPr>
        <w:t xml:space="preserve">sans </w:t>
      </w:r>
      <w:r w:rsidR="007C7B7A" w:rsidRPr="009454A9">
        <w:rPr>
          <w:rFonts w:ascii="Arial" w:hAnsi="Arial" w:cs="Arial"/>
          <w:spacing w:val="-9"/>
        </w:rPr>
        <w:t xml:space="preserve"> </w:t>
      </w:r>
      <w:r w:rsidR="007C7B7A" w:rsidRPr="009454A9">
        <w:rPr>
          <w:rFonts w:ascii="Arial" w:hAnsi="Arial" w:cs="Arial"/>
        </w:rPr>
        <w:t xml:space="preserve">objet </w:t>
      </w:r>
      <w:r w:rsidR="007C7B7A" w:rsidRPr="009454A9">
        <w:rPr>
          <w:rFonts w:ascii="Arial" w:hAnsi="Arial" w:cs="Arial"/>
          <w:spacing w:val="-9"/>
        </w:rPr>
        <w:t xml:space="preserve"> </w:t>
      </w:r>
      <w:r w:rsidR="007C7B7A" w:rsidRPr="009454A9">
        <w:rPr>
          <w:rFonts w:ascii="Arial" w:hAnsi="Arial" w:cs="Arial"/>
        </w:rPr>
        <w:t xml:space="preserve">et </w:t>
      </w:r>
      <w:r w:rsidR="007C7B7A" w:rsidRPr="009454A9">
        <w:rPr>
          <w:rFonts w:ascii="Arial" w:hAnsi="Arial" w:cs="Arial"/>
          <w:spacing w:val="-9"/>
        </w:rPr>
        <w:t xml:space="preserve"> </w:t>
      </w:r>
      <w:r w:rsidR="007C7B7A" w:rsidRPr="009454A9">
        <w:rPr>
          <w:rFonts w:ascii="Arial" w:hAnsi="Arial" w:cs="Arial"/>
        </w:rPr>
        <w:t xml:space="preserve">doit </w:t>
      </w:r>
      <w:r w:rsidR="007C7B7A" w:rsidRPr="009454A9">
        <w:rPr>
          <w:rFonts w:ascii="Arial" w:hAnsi="Arial" w:cs="Arial"/>
          <w:spacing w:val="-9"/>
        </w:rPr>
        <w:t xml:space="preserve"> </w:t>
      </w:r>
      <w:r w:rsidR="007C7B7A" w:rsidRPr="009454A9">
        <w:rPr>
          <w:rFonts w:ascii="Arial" w:hAnsi="Arial" w:cs="Arial"/>
        </w:rPr>
        <w:t xml:space="preserve">nous </w:t>
      </w:r>
      <w:r w:rsidR="007C7B7A" w:rsidRPr="009454A9">
        <w:rPr>
          <w:rFonts w:ascii="Arial" w:hAnsi="Arial" w:cs="Arial"/>
          <w:spacing w:val="-9"/>
        </w:rPr>
        <w:t xml:space="preserve"> </w:t>
      </w:r>
      <w:r w:rsidR="007C7B7A" w:rsidRPr="009454A9">
        <w:rPr>
          <w:rFonts w:ascii="Arial" w:hAnsi="Arial" w:cs="Arial"/>
        </w:rPr>
        <w:t xml:space="preserve">être automatiquement </w:t>
      </w:r>
      <w:r w:rsidR="007C7B7A" w:rsidRPr="009454A9">
        <w:rPr>
          <w:rFonts w:ascii="Arial" w:hAnsi="Arial" w:cs="Arial"/>
          <w:spacing w:val="-9"/>
        </w:rPr>
        <w:t xml:space="preserve"> </w:t>
      </w:r>
      <w:r w:rsidR="007C7B7A" w:rsidRPr="009454A9">
        <w:rPr>
          <w:rFonts w:ascii="Arial" w:hAnsi="Arial" w:cs="Arial"/>
        </w:rPr>
        <w:t xml:space="preserve">retournée </w:t>
      </w:r>
      <w:r w:rsidR="007C7B7A" w:rsidRPr="009454A9">
        <w:rPr>
          <w:rFonts w:ascii="Arial" w:hAnsi="Arial" w:cs="Arial"/>
          <w:spacing w:val="-9"/>
        </w:rPr>
        <w:t xml:space="preserve"> </w:t>
      </w:r>
      <w:r w:rsidR="007C7B7A" w:rsidRPr="009454A9">
        <w:rPr>
          <w:rFonts w:ascii="Arial" w:hAnsi="Arial" w:cs="Arial"/>
        </w:rPr>
        <w:t xml:space="preserve">sans </w:t>
      </w:r>
      <w:r w:rsidR="007C7B7A" w:rsidRPr="009454A9">
        <w:rPr>
          <w:rFonts w:ascii="Arial" w:hAnsi="Arial" w:cs="Arial"/>
          <w:spacing w:val="-9"/>
        </w:rPr>
        <w:t xml:space="preserve"> aucune forme de procédure.</w:t>
      </w:r>
    </w:p>
    <w:p w14:paraId="717F3E80" w14:textId="77777777" w:rsidR="007C7B7A" w:rsidRPr="009454A9" w:rsidRDefault="007C7B7A" w:rsidP="00230C15">
      <w:pPr>
        <w:widowControl w:val="0"/>
        <w:autoSpaceDE w:val="0"/>
        <w:spacing w:before="8" w:line="360" w:lineRule="auto"/>
        <w:rPr>
          <w:rFonts w:ascii="Arial" w:hAnsi="Arial" w:cs="Arial"/>
        </w:rPr>
      </w:pPr>
    </w:p>
    <w:p w14:paraId="398DA4F8" w14:textId="71B4B27C" w:rsidR="007C7B7A" w:rsidRPr="009454A9" w:rsidRDefault="007C7B7A" w:rsidP="00230C15">
      <w:pPr>
        <w:widowControl w:val="0"/>
        <w:autoSpaceDE w:val="0"/>
        <w:spacing w:line="360" w:lineRule="auto"/>
        <w:ind w:left="107" w:right="82"/>
        <w:jc w:val="both"/>
        <w:rPr>
          <w:rFonts w:ascii="Arial" w:hAnsi="Arial" w:cs="Arial"/>
        </w:rPr>
      </w:pPr>
      <w:r w:rsidRPr="009454A9">
        <w:rPr>
          <w:rFonts w:ascii="Arial" w:hAnsi="Arial" w:cs="Arial"/>
        </w:rPr>
        <w:t>Toute</w:t>
      </w:r>
      <w:r w:rsidRPr="009454A9">
        <w:rPr>
          <w:rFonts w:ascii="Arial" w:hAnsi="Arial" w:cs="Arial"/>
          <w:spacing w:val="6"/>
        </w:rPr>
        <w:t xml:space="preserve"> </w:t>
      </w:r>
      <w:r w:rsidRPr="009454A9">
        <w:rPr>
          <w:rFonts w:ascii="Arial" w:hAnsi="Arial" w:cs="Arial"/>
        </w:rPr>
        <w:t>demande</w:t>
      </w:r>
      <w:r w:rsidRPr="009454A9">
        <w:rPr>
          <w:rFonts w:ascii="Arial" w:hAnsi="Arial" w:cs="Arial"/>
          <w:spacing w:val="6"/>
        </w:rPr>
        <w:t xml:space="preserve"> </w:t>
      </w:r>
      <w:r w:rsidRPr="009454A9">
        <w:rPr>
          <w:rFonts w:ascii="Arial" w:hAnsi="Arial" w:cs="Arial"/>
        </w:rPr>
        <w:t>de</w:t>
      </w:r>
      <w:r w:rsidRPr="009454A9">
        <w:rPr>
          <w:rFonts w:ascii="Arial" w:hAnsi="Arial" w:cs="Arial"/>
          <w:spacing w:val="6"/>
        </w:rPr>
        <w:t xml:space="preserve"> </w:t>
      </w:r>
      <w:r w:rsidRPr="009454A9">
        <w:rPr>
          <w:rFonts w:ascii="Arial" w:hAnsi="Arial" w:cs="Arial"/>
        </w:rPr>
        <w:t>paiement</w:t>
      </w:r>
      <w:r w:rsidRPr="009454A9">
        <w:rPr>
          <w:rFonts w:ascii="Arial" w:hAnsi="Arial" w:cs="Arial"/>
          <w:spacing w:val="6"/>
        </w:rPr>
        <w:t xml:space="preserve"> </w:t>
      </w:r>
      <w:r w:rsidRPr="009454A9">
        <w:rPr>
          <w:rFonts w:ascii="Arial" w:hAnsi="Arial" w:cs="Arial"/>
        </w:rPr>
        <w:t>formulée</w:t>
      </w:r>
      <w:r w:rsidRPr="009454A9">
        <w:rPr>
          <w:rFonts w:ascii="Arial" w:hAnsi="Arial" w:cs="Arial"/>
          <w:spacing w:val="6"/>
        </w:rPr>
        <w:t xml:space="preserve"> </w:t>
      </w:r>
      <w:r w:rsidRPr="009454A9">
        <w:rPr>
          <w:rFonts w:ascii="Arial" w:hAnsi="Arial" w:cs="Arial"/>
        </w:rPr>
        <w:t>par</w:t>
      </w:r>
      <w:r w:rsidRPr="009454A9">
        <w:rPr>
          <w:rFonts w:ascii="Arial" w:hAnsi="Arial" w:cs="Arial"/>
          <w:spacing w:val="6"/>
        </w:rPr>
        <w:t xml:space="preserve"> </w:t>
      </w:r>
      <w:r w:rsidRPr="009454A9">
        <w:rPr>
          <w:rFonts w:ascii="Arial" w:hAnsi="Arial" w:cs="Arial"/>
        </w:rPr>
        <w:t>le</w:t>
      </w:r>
      <w:r w:rsidRPr="009454A9">
        <w:rPr>
          <w:rFonts w:ascii="Arial" w:hAnsi="Arial" w:cs="Arial"/>
          <w:spacing w:val="6"/>
        </w:rPr>
        <w:t xml:space="preserve"> </w:t>
      </w:r>
      <w:r w:rsidRPr="009454A9">
        <w:rPr>
          <w:rFonts w:ascii="Arial" w:hAnsi="Arial" w:cs="Arial"/>
        </w:rPr>
        <w:t>Maître</w:t>
      </w:r>
      <w:r w:rsidRPr="009454A9">
        <w:rPr>
          <w:rFonts w:ascii="Arial" w:hAnsi="Arial" w:cs="Arial"/>
          <w:spacing w:val="6"/>
        </w:rPr>
        <w:t xml:space="preserve"> </w:t>
      </w:r>
      <w:r w:rsidRPr="009454A9">
        <w:rPr>
          <w:rFonts w:ascii="Arial" w:hAnsi="Arial" w:cs="Arial"/>
        </w:rPr>
        <w:t>d’Ouvrage</w:t>
      </w:r>
      <w:r w:rsidRPr="009454A9">
        <w:rPr>
          <w:rFonts w:ascii="Arial" w:hAnsi="Arial" w:cs="Arial"/>
          <w:i/>
          <w:iCs/>
        </w:rPr>
        <w:t xml:space="preserve"> </w:t>
      </w:r>
      <w:r w:rsidRPr="009454A9">
        <w:rPr>
          <w:rFonts w:ascii="Arial" w:hAnsi="Arial" w:cs="Arial"/>
        </w:rPr>
        <w:t>au</w:t>
      </w:r>
      <w:r w:rsidRPr="009454A9">
        <w:rPr>
          <w:rFonts w:ascii="Arial" w:hAnsi="Arial" w:cs="Arial"/>
          <w:spacing w:val="6"/>
        </w:rPr>
        <w:t xml:space="preserve"> </w:t>
      </w:r>
      <w:r w:rsidRPr="009454A9">
        <w:rPr>
          <w:rFonts w:ascii="Arial" w:hAnsi="Arial" w:cs="Arial"/>
        </w:rPr>
        <w:t>titre</w:t>
      </w:r>
      <w:r w:rsidRPr="009454A9">
        <w:rPr>
          <w:rFonts w:ascii="Arial" w:hAnsi="Arial" w:cs="Arial"/>
          <w:spacing w:val="6"/>
        </w:rPr>
        <w:t xml:space="preserve"> </w:t>
      </w:r>
      <w:r w:rsidRPr="009454A9">
        <w:rPr>
          <w:rFonts w:ascii="Arial" w:hAnsi="Arial" w:cs="Arial"/>
        </w:rPr>
        <w:t>de</w:t>
      </w:r>
      <w:r w:rsidRPr="009454A9">
        <w:rPr>
          <w:rFonts w:ascii="Arial" w:hAnsi="Arial" w:cs="Arial"/>
          <w:spacing w:val="6"/>
        </w:rPr>
        <w:t xml:space="preserve"> </w:t>
      </w:r>
      <w:r w:rsidRPr="009454A9">
        <w:rPr>
          <w:rFonts w:ascii="Arial" w:hAnsi="Arial" w:cs="Arial"/>
        </w:rPr>
        <w:t>la</w:t>
      </w:r>
      <w:r w:rsidRPr="009454A9">
        <w:rPr>
          <w:rFonts w:ascii="Arial" w:hAnsi="Arial" w:cs="Arial"/>
          <w:spacing w:val="6"/>
        </w:rPr>
        <w:t xml:space="preserve"> </w:t>
      </w:r>
      <w:r w:rsidRPr="009454A9">
        <w:rPr>
          <w:rFonts w:ascii="Arial" w:hAnsi="Arial" w:cs="Arial"/>
        </w:rPr>
        <w:t>présente</w:t>
      </w:r>
      <w:r w:rsidRPr="009454A9">
        <w:rPr>
          <w:rFonts w:ascii="Arial" w:hAnsi="Arial" w:cs="Arial"/>
          <w:spacing w:val="6"/>
        </w:rPr>
        <w:t xml:space="preserve"> </w:t>
      </w:r>
      <w:r w:rsidRPr="009454A9">
        <w:rPr>
          <w:rFonts w:ascii="Arial" w:hAnsi="Arial" w:cs="Arial"/>
        </w:rPr>
        <w:t>garantie</w:t>
      </w:r>
      <w:r w:rsidRPr="009454A9">
        <w:rPr>
          <w:rFonts w:ascii="Arial" w:hAnsi="Arial" w:cs="Arial"/>
          <w:spacing w:val="6"/>
        </w:rPr>
        <w:t xml:space="preserve"> </w:t>
      </w:r>
      <w:r w:rsidRPr="009454A9">
        <w:rPr>
          <w:rFonts w:ascii="Arial" w:hAnsi="Arial" w:cs="Arial"/>
        </w:rPr>
        <w:t>doit être</w:t>
      </w:r>
      <w:r w:rsidRPr="009454A9">
        <w:rPr>
          <w:rFonts w:ascii="Arial" w:hAnsi="Arial" w:cs="Arial"/>
          <w:spacing w:val="-13"/>
        </w:rPr>
        <w:t xml:space="preserve"> </w:t>
      </w:r>
      <w:r w:rsidRPr="009454A9">
        <w:rPr>
          <w:rFonts w:ascii="Arial" w:hAnsi="Arial" w:cs="Arial"/>
        </w:rPr>
        <w:t>faite</w:t>
      </w:r>
      <w:r w:rsidRPr="009454A9">
        <w:rPr>
          <w:rFonts w:ascii="Arial" w:hAnsi="Arial" w:cs="Arial"/>
          <w:spacing w:val="-13"/>
        </w:rPr>
        <w:t xml:space="preserve"> </w:t>
      </w:r>
      <w:r w:rsidRPr="009454A9">
        <w:rPr>
          <w:rFonts w:ascii="Arial" w:hAnsi="Arial" w:cs="Arial"/>
        </w:rPr>
        <w:t>par lettre recommandée avec</w:t>
      </w:r>
      <w:r w:rsidRPr="009454A9">
        <w:rPr>
          <w:rFonts w:ascii="Arial" w:hAnsi="Arial" w:cs="Arial"/>
          <w:spacing w:val="-13"/>
        </w:rPr>
        <w:t xml:space="preserve"> </w:t>
      </w:r>
      <w:r w:rsidRPr="009454A9">
        <w:rPr>
          <w:rFonts w:ascii="Arial" w:hAnsi="Arial" w:cs="Arial"/>
        </w:rPr>
        <w:t xml:space="preserve">accusé </w:t>
      </w:r>
      <w:r w:rsidRPr="009454A9">
        <w:rPr>
          <w:rFonts w:ascii="Arial" w:hAnsi="Arial" w:cs="Arial"/>
          <w:spacing w:val="-13"/>
        </w:rPr>
        <w:t xml:space="preserve"> </w:t>
      </w:r>
      <w:r w:rsidRPr="009454A9">
        <w:rPr>
          <w:rFonts w:ascii="Arial" w:hAnsi="Arial" w:cs="Arial"/>
        </w:rPr>
        <w:t xml:space="preserve">de </w:t>
      </w:r>
      <w:r w:rsidRPr="009454A9">
        <w:rPr>
          <w:rFonts w:ascii="Arial" w:hAnsi="Arial" w:cs="Arial"/>
          <w:spacing w:val="-13"/>
        </w:rPr>
        <w:t xml:space="preserve"> </w:t>
      </w:r>
      <w:r w:rsidRPr="009454A9">
        <w:rPr>
          <w:rFonts w:ascii="Arial" w:hAnsi="Arial" w:cs="Arial"/>
        </w:rPr>
        <w:t xml:space="preserve">réception, </w:t>
      </w:r>
      <w:r w:rsidRPr="009454A9">
        <w:rPr>
          <w:rFonts w:ascii="Arial" w:hAnsi="Arial" w:cs="Arial"/>
          <w:spacing w:val="-13"/>
        </w:rPr>
        <w:t xml:space="preserve"> </w:t>
      </w:r>
      <w:r w:rsidRPr="009454A9">
        <w:rPr>
          <w:rFonts w:ascii="Arial" w:hAnsi="Arial" w:cs="Arial"/>
        </w:rPr>
        <w:t xml:space="preserve">parvenue </w:t>
      </w:r>
      <w:r w:rsidRPr="009454A9">
        <w:rPr>
          <w:rFonts w:ascii="Arial" w:hAnsi="Arial" w:cs="Arial"/>
          <w:spacing w:val="-13"/>
        </w:rPr>
        <w:t xml:space="preserve"> </w:t>
      </w:r>
      <w:r w:rsidRPr="009454A9">
        <w:rPr>
          <w:rFonts w:ascii="Arial" w:hAnsi="Arial" w:cs="Arial"/>
        </w:rPr>
        <w:t xml:space="preserve">à </w:t>
      </w:r>
      <w:r w:rsidRPr="009454A9">
        <w:rPr>
          <w:rFonts w:ascii="Arial" w:hAnsi="Arial" w:cs="Arial"/>
          <w:spacing w:val="-13"/>
        </w:rPr>
        <w:t xml:space="preserve"> </w:t>
      </w:r>
      <w:r w:rsidRPr="009454A9">
        <w:rPr>
          <w:rFonts w:ascii="Arial" w:hAnsi="Arial" w:cs="Arial"/>
        </w:rPr>
        <w:t xml:space="preserve">la </w:t>
      </w:r>
      <w:r w:rsidRPr="009454A9">
        <w:rPr>
          <w:rFonts w:ascii="Arial" w:hAnsi="Arial" w:cs="Arial"/>
          <w:spacing w:val="-13"/>
        </w:rPr>
        <w:t xml:space="preserve"> </w:t>
      </w:r>
      <w:r w:rsidRPr="009454A9">
        <w:rPr>
          <w:rFonts w:ascii="Arial" w:hAnsi="Arial" w:cs="Arial"/>
        </w:rPr>
        <w:t xml:space="preserve">banque </w:t>
      </w:r>
      <w:r w:rsidRPr="009454A9">
        <w:rPr>
          <w:rFonts w:ascii="Arial" w:hAnsi="Arial" w:cs="Arial"/>
          <w:spacing w:val="-13"/>
        </w:rPr>
        <w:t xml:space="preserve"> </w:t>
      </w:r>
      <w:r w:rsidRPr="009454A9">
        <w:rPr>
          <w:rFonts w:ascii="Arial" w:hAnsi="Arial" w:cs="Arial"/>
        </w:rPr>
        <w:t xml:space="preserve">pendant </w:t>
      </w:r>
      <w:r w:rsidRPr="009454A9">
        <w:rPr>
          <w:rFonts w:ascii="Arial" w:hAnsi="Arial" w:cs="Arial"/>
          <w:spacing w:val="-13"/>
        </w:rPr>
        <w:t xml:space="preserve"> </w:t>
      </w:r>
      <w:r w:rsidRPr="009454A9">
        <w:rPr>
          <w:rFonts w:ascii="Arial" w:hAnsi="Arial" w:cs="Arial"/>
        </w:rPr>
        <w:t>la période</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validité</w:t>
      </w:r>
      <w:r w:rsidRPr="009454A9">
        <w:rPr>
          <w:rFonts w:ascii="Arial" w:hAnsi="Arial" w:cs="Arial"/>
          <w:spacing w:val="7"/>
        </w:rPr>
        <w:t xml:space="preserve"> </w:t>
      </w:r>
      <w:r w:rsidRPr="009454A9">
        <w:rPr>
          <w:rFonts w:ascii="Arial" w:hAnsi="Arial" w:cs="Arial"/>
        </w:rPr>
        <w:t>du</w:t>
      </w:r>
      <w:r w:rsidRPr="009454A9">
        <w:rPr>
          <w:rFonts w:ascii="Arial" w:hAnsi="Arial" w:cs="Arial"/>
          <w:spacing w:val="7"/>
        </w:rPr>
        <w:t xml:space="preserve"> </w:t>
      </w:r>
      <w:r w:rsidRPr="009454A9">
        <w:rPr>
          <w:rFonts w:ascii="Arial" w:hAnsi="Arial" w:cs="Arial"/>
        </w:rPr>
        <w:t>présent</w:t>
      </w:r>
      <w:r w:rsidRPr="009454A9">
        <w:rPr>
          <w:rFonts w:ascii="Arial" w:hAnsi="Arial" w:cs="Arial"/>
          <w:spacing w:val="7"/>
        </w:rPr>
        <w:t xml:space="preserve"> </w:t>
      </w:r>
      <w:r w:rsidRPr="009454A9">
        <w:rPr>
          <w:rFonts w:ascii="Arial" w:hAnsi="Arial" w:cs="Arial"/>
        </w:rPr>
        <w:t>engagement.</w:t>
      </w:r>
    </w:p>
    <w:p w14:paraId="09FE8A4D" w14:textId="77777777" w:rsidR="007C7B7A" w:rsidRPr="009454A9" w:rsidRDefault="007C7B7A" w:rsidP="00230C15">
      <w:pPr>
        <w:widowControl w:val="0"/>
        <w:autoSpaceDE w:val="0"/>
        <w:spacing w:before="8" w:line="360" w:lineRule="auto"/>
        <w:rPr>
          <w:rFonts w:ascii="Arial" w:hAnsi="Arial" w:cs="Arial"/>
        </w:rPr>
      </w:pPr>
    </w:p>
    <w:p w14:paraId="050C550A" w14:textId="77777777" w:rsidR="007C7B7A" w:rsidRPr="009454A9" w:rsidRDefault="007C7B7A" w:rsidP="00230C15">
      <w:pPr>
        <w:widowControl w:val="0"/>
        <w:autoSpaceDE w:val="0"/>
        <w:spacing w:line="360" w:lineRule="auto"/>
        <w:ind w:left="107" w:right="82"/>
        <w:jc w:val="both"/>
        <w:rPr>
          <w:rFonts w:ascii="Arial" w:hAnsi="Arial" w:cs="Arial"/>
        </w:rPr>
      </w:pPr>
      <w:r w:rsidRPr="009454A9">
        <w:rPr>
          <w:rFonts w:ascii="Arial" w:hAnsi="Arial" w:cs="Arial"/>
        </w:rPr>
        <w:t>Le</w:t>
      </w:r>
      <w:r w:rsidRPr="009454A9">
        <w:rPr>
          <w:rFonts w:ascii="Arial" w:hAnsi="Arial" w:cs="Arial"/>
          <w:spacing w:val="3"/>
        </w:rPr>
        <w:t xml:space="preserve"> </w:t>
      </w:r>
      <w:r w:rsidRPr="009454A9">
        <w:rPr>
          <w:rFonts w:ascii="Arial" w:hAnsi="Arial" w:cs="Arial"/>
        </w:rPr>
        <w:t>présent</w:t>
      </w:r>
      <w:r w:rsidRPr="009454A9">
        <w:rPr>
          <w:rFonts w:ascii="Arial" w:hAnsi="Arial" w:cs="Arial"/>
          <w:spacing w:val="3"/>
        </w:rPr>
        <w:t xml:space="preserve"> </w:t>
      </w:r>
      <w:r w:rsidRPr="009454A9">
        <w:rPr>
          <w:rFonts w:ascii="Arial" w:hAnsi="Arial" w:cs="Arial"/>
        </w:rPr>
        <w:t>cautionnement</w:t>
      </w:r>
      <w:r w:rsidRPr="009454A9">
        <w:rPr>
          <w:rFonts w:ascii="Arial" w:hAnsi="Arial" w:cs="Arial"/>
          <w:spacing w:val="3"/>
        </w:rPr>
        <w:t xml:space="preserve"> </w:t>
      </w:r>
      <w:r w:rsidRPr="009454A9">
        <w:rPr>
          <w:rFonts w:ascii="Arial" w:hAnsi="Arial" w:cs="Arial"/>
        </w:rPr>
        <w:t>définitif</w:t>
      </w:r>
      <w:r w:rsidRPr="009454A9">
        <w:rPr>
          <w:rFonts w:ascii="Arial" w:hAnsi="Arial" w:cs="Arial"/>
          <w:spacing w:val="3"/>
        </w:rPr>
        <w:t xml:space="preserve"> </w:t>
      </w:r>
      <w:r w:rsidRPr="009454A9">
        <w:rPr>
          <w:rFonts w:ascii="Arial" w:hAnsi="Arial" w:cs="Arial"/>
        </w:rPr>
        <w:t>est</w:t>
      </w:r>
      <w:r w:rsidRPr="009454A9">
        <w:rPr>
          <w:rFonts w:ascii="Arial" w:hAnsi="Arial" w:cs="Arial"/>
          <w:spacing w:val="3"/>
        </w:rPr>
        <w:t xml:space="preserve"> </w:t>
      </w:r>
      <w:r w:rsidRPr="009454A9">
        <w:rPr>
          <w:rFonts w:ascii="Arial" w:hAnsi="Arial" w:cs="Arial"/>
        </w:rPr>
        <w:t>soumis</w:t>
      </w:r>
      <w:r w:rsidRPr="009454A9">
        <w:rPr>
          <w:rFonts w:ascii="Arial" w:hAnsi="Arial" w:cs="Arial"/>
          <w:spacing w:val="3"/>
        </w:rPr>
        <w:t xml:space="preserve"> </w:t>
      </w:r>
      <w:r w:rsidRPr="009454A9">
        <w:rPr>
          <w:rFonts w:ascii="Arial" w:hAnsi="Arial" w:cs="Arial"/>
        </w:rPr>
        <w:t>pour</w:t>
      </w:r>
      <w:r w:rsidRPr="009454A9">
        <w:rPr>
          <w:rFonts w:ascii="Arial" w:hAnsi="Arial" w:cs="Arial"/>
          <w:spacing w:val="3"/>
        </w:rPr>
        <w:t xml:space="preserve"> </w:t>
      </w:r>
      <w:r w:rsidRPr="009454A9">
        <w:rPr>
          <w:rFonts w:ascii="Arial" w:hAnsi="Arial" w:cs="Arial"/>
        </w:rPr>
        <w:t>son</w:t>
      </w:r>
      <w:r w:rsidRPr="009454A9">
        <w:rPr>
          <w:rFonts w:ascii="Arial" w:hAnsi="Arial" w:cs="Arial"/>
          <w:spacing w:val="3"/>
        </w:rPr>
        <w:t xml:space="preserve"> </w:t>
      </w:r>
      <w:r w:rsidRPr="009454A9">
        <w:rPr>
          <w:rFonts w:ascii="Arial" w:hAnsi="Arial" w:cs="Arial"/>
        </w:rPr>
        <w:t>interprétation</w:t>
      </w:r>
      <w:r w:rsidRPr="009454A9">
        <w:rPr>
          <w:rFonts w:ascii="Arial" w:hAnsi="Arial" w:cs="Arial"/>
          <w:spacing w:val="3"/>
        </w:rPr>
        <w:t xml:space="preserve"> </w:t>
      </w:r>
      <w:r w:rsidRPr="009454A9">
        <w:rPr>
          <w:rFonts w:ascii="Arial" w:hAnsi="Arial" w:cs="Arial"/>
        </w:rPr>
        <w:t>et</w:t>
      </w:r>
      <w:r w:rsidRPr="009454A9">
        <w:rPr>
          <w:rFonts w:ascii="Arial" w:hAnsi="Arial" w:cs="Arial"/>
          <w:spacing w:val="3"/>
        </w:rPr>
        <w:t xml:space="preserve"> </w:t>
      </w:r>
      <w:r w:rsidRPr="009454A9">
        <w:rPr>
          <w:rFonts w:ascii="Arial" w:hAnsi="Arial" w:cs="Arial"/>
        </w:rPr>
        <w:t>son</w:t>
      </w:r>
      <w:r w:rsidRPr="009454A9">
        <w:rPr>
          <w:rFonts w:ascii="Arial" w:hAnsi="Arial" w:cs="Arial"/>
          <w:spacing w:val="3"/>
        </w:rPr>
        <w:t xml:space="preserve"> </w:t>
      </w:r>
      <w:r w:rsidRPr="009454A9">
        <w:rPr>
          <w:rFonts w:ascii="Arial" w:hAnsi="Arial" w:cs="Arial"/>
        </w:rPr>
        <w:t>exécution</w:t>
      </w:r>
      <w:r w:rsidRPr="009454A9">
        <w:rPr>
          <w:rFonts w:ascii="Arial" w:hAnsi="Arial" w:cs="Arial"/>
          <w:spacing w:val="3"/>
        </w:rPr>
        <w:t xml:space="preserve"> </w:t>
      </w:r>
      <w:r w:rsidRPr="009454A9">
        <w:rPr>
          <w:rFonts w:ascii="Arial" w:hAnsi="Arial" w:cs="Arial"/>
        </w:rPr>
        <w:t>au</w:t>
      </w:r>
      <w:r w:rsidRPr="009454A9">
        <w:rPr>
          <w:rFonts w:ascii="Arial" w:hAnsi="Arial" w:cs="Arial"/>
          <w:spacing w:val="3"/>
        </w:rPr>
        <w:t xml:space="preserve"> </w:t>
      </w:r>
      <w:r w:rsidRPr="009454A9">
        <w:rPr>
          <w:rFonts w:ascii="Arial" w:hAnsi="Arial" w:cs="Arial"/>
        </w:rPr>
        <w:t>droit</w:t>
      </w:r>
      <w:r w:rsidRPr="009454A9">
        <w:rPr>
          <w:rFonts w:ascii="Arial" w:hAnsi="Arial" w:cs="Arial"/>
          <w:spacing w:val="3"/>
        </w:rPr>
        <w:t xml:space="preserve"> </w:t>
      </w:r>
      <w:r w:rsidRPr="009454A9">
        <w:rPr>
          <w:rFonts w:ascii="Arial" w:hAnsi="Arial" w:cs="Arial"/>
        </w:rPr>
        <w:t>camerounais.</w:t>
      </w:r>
      <w:r w:rsidRPr="009454A9">
        <w:rPr>
          <w:rFonts w:ascii="Arial" w:hAnsi="Arial" w:cs="Arial"/>
          <w:spacing w:val="3"/>
        </w:rPr>
        <w:t xml:space="preserve"> </w:t>
      </w:r>
      <w:r w:rsidRPr="009454A9">
        <w:rPr>
          <w:rFonts w:ascii="Arial" w:hAnsi="Arial" w:cs="Arial"/>
        </w:rPr>
        <w:t>Les</w:t>
      </w:r>
      <w:r w:rsidRPr="009454A9">
        <w:rPr>
          <w:rFonts w:ascii="Arial" w:hAnsi="Arial" w:cs="Arial"/>
          <w:spacing w:val="3"/>
        </w:rPr>
        <w:t xml:space="preserve"> </w:t>
      </w:r>
      <w:r w:rsidRPr="009454A9">
        <w:rPr>
          <w:rFonts w:ascii="Arial" w:hAnsi="Arial" w:cs="Arial"/>
        </w:rPr>
        <w:t>tribunaux</w:t>
      </w:r>
      <w:r w:rsidRPr="009454A9">
        <w:rPr>
          <w:rFonts w:ascii="Arial" w:hAnsi="Arial" w:cs="Arial"/>
          <w:spacing w:val="3"/>
        </w:rPr>
        <w:t xml:space="preserve"> </w:t>
      </w:r>
      <w:r w:rsidRPr="009454A9">
        <w:rPr>
          <w:rFonts w:ascii="Arial" w:hAnsi="Arial" w:cs="Arial"/>
        </w:rPr>
        <w:t>camerounais</w:t>
      </w:r>
      <w:r w:rsidRPr="009454A9">
        <w:rPr>
          <w:rFonts w:ascii="Arial" w:hAnsi="Arial" w:cs="Arial"/>
          <w:spacing w:val="3"/>
        </w:rPr>
        <w:t xml:space="preserve"> </w:t>
      </w:r>
      <w:r w:rsidRPr="009454A9">
        <w:rPr>
          <w:rFonts w:ascii="Arial" w:hAnsi="Arial" w:cs="Arial"/>
        </w:rPr>
        <w:t>seront</w:t>
      </w:r>
      <w:r w:rsidRPr="009454A9">
        <w:rPr>
          <w:rFonts w:ascii="Arial" w:hAnsi="Arial" w:cs="Arial"/>
          <w:spacing w:val="3"/>
        </w:rPr>
        <w:t xml:space="preserve"> </w:t>
      </w:r>
      <w:r w:rsidRPr="009454A9">
        <w:rPr>
          <w:rFonts w:ascii="Arial" w:hAnsi="Arial" w:cs="Arial"/>
        </w:rPr>
        <w:t>seuls</w:t>
      </w:r>
      <w:r w:rsidRPr="009454A9">
        <w:rPr>
          <w:rFonts w:ascii="Arial" w:hAnsi="Arial" w:cs="Arial"/>
          <w:spacing w:val="3"/>
        </w:rPr>
        <w:t xml:space="preserve"> </w:t>
      </w:r>
      <w:r w:rsidRPr="009454A9">
        <w:rPr>
          <w:rFonts w:ascii="Arial" w:hAnsi="Arial" w:cs="Arial"/>
        </w:rPr>
        <w:t>compétents</w:t>
      </w:r>
      <w:r w:rsidRPr="009454A9">
        <w:rPr>
          <w:rFonts w:ascii="Arial" w:hAnsi="Arial" w:cs="Arial"/>
          <w:spacing w:val="3"/>
        </w:rPr>
        <w:t xml:space="preserve"> </w:t>
      </w:r>
      <w:r w:rsidRPr="009454A9">
        <w:rPr>
          <w:rFonts w:ascii="Arial" w:hAnsi="Arial" w:cs="Arial"/>
        </w:rPr>
        <w:t>pour</w:t>
      </w:r>
      <w:r w:rsidRPr="009454A9">
        <w:rPr>
          <w:rFonts w:ascii="Arial" w:hAnsi="Arial" w:cs="Arial"/>
          <w:spacing w:val="3"/>
        </w:rPr>
        <w:t xml:space="preserve"> </w:t>
      </w:r>
      <w:r w:rsidRPr="009454A9">
        <w:rPr>
          <w:rFonts w:ascii="Arial" w:hAnsi="Arial" w:cs="Arial"/>
        </w:rPr>
        <w:t>statuer</w:t>
      </w:r>
      <w:r w:rsidRPr="009454A9">
        <w:rPr>
          <w:rFonts w:ascii="Arial" w:hAnsi="Arial" w:cs="Arial"/>
          <w:spacing w:val="3"/>
        </w:rPr>
        <w:t xml:space="preserve"> </w:t>
      </w:r>
      <w:r w:rsidRPr="009454A9">
        <w:rPr>
          <w:rFonts w:ascii="Arial" w:hAnsi="Arial" w:cs="Arial"/>
        </w:rPr>
        <w:t>sur</w:t>
      </w:r>
      <w:r w:rsidRPr="009454A9">
        <w:rPr>
          <w:rFonts w:ascii="Arial" w:hAnsi="Arial" w:cs="Arial"/>
          <w:spacing w:val="3"/>
        </w:rPr>
        <w:t xml:space="preserve"> </w:t>
      </w:r>
      <w:r w:rsidRPr="009454A9">
        <w:rPr>
          <w:rFonts w:ascii="Arial" w:hAnsi="Arial" w:cs="Arial"/>
        </w:rPr>
        <w:t>tout</w:t>
      </w:r>
      <w:r w:rsidRPr="009454A9">
        <w:rPr>
          <w:rFonts w:ascii="Arial" w:hAnsi="Arial" w:cs="Arial"/>
          <w:spacing w:val="3"/>
        </w:rPr>
        <w:t xml:space="preserve"> </w:t>
      </w:r>
      <w:r w:rsidRPr="009454A9">
        <w:rPr>
          <w:rFonts w:ascii="Arial" w:hAnsi="Arial" w:cs="Arial"/>
        </w:rPr>
        <w:t>ce</w:t>
      </w:r>
      <w:r w:rsidRPr="009454A9">
        <w:rPr>
          <w:rFonts w:ascii="Arial" w:hAnsi="Arial" w:cs="Arial"/>
          <w:spacing w:val="3"/>
        </w:rPr>
        <w:t xml:space="preserve"> </w:t>
      </w:r>
      <w:r w:rsidRPr="009454A9">
        <w:rPr>
          <w:rFonts w:ascii="Arial" w:hAnsi="Arial" w:cs="Arial"/>
        </w:rPr>
        <w:t>qui</w:t>
      </w:r>
      <w:r w:rsidRPr="009454A9">
        <w:rPr>
          <w:rFonts w:ascii="Arial" w:hAnsi="Arial" w:cs="Arial"/>
          <w:spacing w:val="3"/>
        </w:rPr>
        <w:t xml:space="preserve"> </w:t>
      </w:r>
      <w:r w:rsidRPr="009454A9">
        <w:rPr>
          <w:rFonts w:ascii="Arial" w:hAnsi="Arial" w:cs="Arial"/>
        </w:rPr>
        <w:t>concerne</w:t>
      </w:r>
      <w:r w:rsidRPr="009454A9">
        <w:rPr>
          <w:rFonts w:ascii="Arial" w:hAnsi="Arial" w:cs="Arial"/>
          <w:spacing w:val="3"/>
        </w:rPr>
        <w:t xml:space="preserve"> </w:t>
      </w:r>
      <w:r w:rsidRPr="009454A9">
        <w:rPr>
          <w:rFonts w:ascii="Arial" w:hAnsi="Arial" w:cs="Arial"/>
        </w:rPr>
        <w:t>le présent</w:t>
      </w:r>
      <w:r w:rsidRPr="009454A9">
        <w:rPr>
          <w:rFonts w:ascii="Arial" w:hAnsi="Arial" w:cs="Arial"/>
          <w:spacing w:val="7"/>
        </w:rPr>
        <w:t xml:space="preserve"> </w:t>
      </w:r>
      <w:r w:rsidRPr="009454A9">
        <w:rPr>
          <w:rFonts w:ascii="Arial" w:hAnsi="Arial" w:cs="Arial"/>
        </w:rPr>
        <w:t>engagement</w:t>
      </w:r>
      <w:r w:rsidRPr="009454A9">
        <w:rPr>
          <w:rFonts w:ascii="Arial" w:hAnsi="Arial" w:cs="Arial"/>
          <w:spacing w:val="7"/>
        </w:rPr>
        <w:t xml:space="preserve"> </w:t>
      </w:r>
      <w:r w:rsidRPr="009454A9">
        <w:rPr>
          <w:rFonts w:ascii="Arial" w:hAnsi="Arial" w:cs="Arial"/>
        </w:rPr>
        <w:t>et</w:t>
      </w:r>
      <w:r w:rsidRPr="009454A9">
        <w:rPr>
          <w:rFonts w:ascii="Arial" w:hAnsi="Arial" w:cs="Arial"/>
          <w:spacing w:val="7"/>
        </w:rPr>
        <w:t xml:space="preserve"> </w:t>
      </w:r>
      <w:r w:rsidRPr="009454A9">
        <w:rPr>
          <w:rFonts w:ascii="Arial" w:hAnsi="Arial" w:cs="Arial"/>
        </w:rPr>
        <w:t>ses</w:t>
      </w:r>
      <w:r w:rsidRPr="009454A9">
        <w:rPr>
          <w:rFonts w:ascii="Arial" w:hAnsi="Arial" w:cs="Arial"/>
          <w:spacing w:val="7"/>
        </w:rPr>
        <w:t xml:space="preserve"> </w:t>
      </w:r>
      <w:r w:rsidRPr="009454A9">
        <w:rPr>
          <w:rFonts w:ascii="Arial" w:hAnsi="Arial" w:cs="Arial"/>
        </w:rPr>
        <w:t>suites.</w:t>
      </w:r>
    </w:p>
    <w:p w14:paraId="4527026D" w14:textId="77777777" w:rsidR="007C7B7A" w:rsidRPr="009454A9" w:rsidRDefault="007C7B7A" w:rsidP="00230C15">
      <w:pPr>
        <w:widowControl w:val="0"/>
        <w:autoSpaceDE w:val="0"/>
        <w:spacing w:line="360" w:lineRule="auto"/>
        <w:ind w:right="-20"/>
        <w:rPr>
          <w:rFonts w:ascii="Arial" w:hAnsi="Arial" w:cs="Arial"/>
          <w:i/>
          <w:iCs/>
        </w:rPr>
      </w:pPr>
    </w:p>
    <w:p w14:paraId="0494E65E" w14:textId="77777777" w:rsidR="007C7B7A" w:rsidRPr="009454A9" w:rsidRDefault="007C7B7A" w:rsidP="00230C15">
      <w:pPr>
        <w:widowControl w:val="0"/>
        <w:autoSpaceDE w:val="0"/>
        <w:spacing w:line="360" w:lineRule="auto"/>
        <w:ind w:left="4320" w:right="-20" w:firstLine="720"/>
        <w:rPr>
          <w:rFonts w:ascii="Arial" w:hAnsi="Arial" w:cs="Arial"/>
        </w:rPr>
      </w:pPr>
      <w:r w:rsidRPr="009454A9">
        <w:rPr>
          <w:rFonts w:ascii="Arial" w:hAnsi="Arial" w:cs="Arial"/>
          <w:i/>
          <w:iCs/>
        </w:rPr>
        <w:t>Signé</w:t>
      </w:r>
      <w:r w:rsidRPr="009454A9">
        <w:rPr>
          <w:rFonts w:ascii="Arial" w:hAnsi="Arial" w:cs="Arial"/>
          <w:i/>
          <w:iCs/>
          <w:spacing w:val="7"/>
        </w:rPr>
        <w:t xml:space="preserve"> </w:t>
      </w:r>
      <w:r w:rsidRPr="009454A9">
        <w:rPr>
          <w:rFonts w:ascii="Arial" w:hAnsi="Arial" w:cs="Arial"/>
          <w:i/>
          <w:iCs/>
        </w:rPr>
        <w:t>et</w:t>
      </w:r>
      <w:r w:rsidRPr="009454A9">
        <w:rPr>
          <w:rFonts w:ascii="Arial" w:hAnsi="Arial" w:cs="Arial"/>
          <w:i/>
          <w:iCs/>
          <w:spacing w:val="7"/>
        </w:rPr>
        <w:t xml:space="preserve"> </w:t>
      </w:r>
      <w:r w:rsidRPr="009454A9">
        <w:rPr>
          <w:rFonts w:ascii="Arial" w:hAnsi="Arial" w:cs="Arial"/>
          <w:i/>
          <w:iCs/>
        </w:rPr>
        <w:t>authentifié</w:t>
      </w:r>
      <w:r w:rsidRPr="009454A9">
        <w:rPr>
          <w:rFonts w:ascii="Arial" w:hAnsi="Arial" w:cs="Arial"/>
          <w:i/>
          <w:iCs/>
          <w:spacing w:val="7"/>
        </w:rPr>
        <w:t xml:space="preserve"> </w:t>
      </w:r>
      <w:r w:rsidRPr="009454A9">
        <w:rPr>
          <w:rFonts w:ascii="Arial" w:hAnsi="Arial" w:cs="Arial"/>
          <w:i/>
          <w:iCs/>
        </w:rPr>
        <w:t>par</w:t>
      </w:r>
      <w:r w:rsidRPr="009454A9">
        <w:rPr>
          <w:rFonts w:ascii="Arial" w:hAnsi="Arial" w:cs="Arial"/>
          <w:i/>
          <w:iCs/>
          <w:spacing w:val="7"/>
        </w:rPr>
        <w:t xml:space="preserve"> </w:t>
      </w:r>
      <w:r w:rsidRPr="009454A9">
        <w:rPr>
          <w:rFonts w:ascii="Arial" w:hAnsi="Arial" w:cs="Arial"/>
          <w:i/>
          <w:iCs/>
        </w:rPr>
        <w:t>l’Organisme financier</w:t>
      </w:r>
    </w:p>
    <w:p w14:paraId="5F5664A9" w14:textId="77777777" w:rsidR="007C7B7A" w:rsidRPr="009454A9" w:rsidRDefault="007C7B7A" w:rsidP="00230C15">
      <w:pPr>
        <w:widowControl w:val="0"/>
        <w:autoSpaceDE w:val="0"/>
        <w:spacing w:line="360" w:lineRule="auto"/>
        <w:rPr>
          <w:rFonts w:ascii="Arial" w:hAnsi="Arial" w:cs="Arial"/>
        </w:rPr>
      </w:pPr>
    </w:p>
    <w:p w14:paraId="1060904C" w14:textId="77777777" w:rsidR="007C7B7A" w:rsidRPr="009454A9" w:rsidRDefault="007C7B7A" w:rsidP="00230C15">
      <w:pPr>
        <w:widowControl w:val="0"/>
        <w:autoSpaceDE w:val="0"/>
        <w:spacing w:line="360" w:lineRule="auto"/>
        <w:ind w:left="6445" w:right="-40"/>
        <w:rPr>
          <w:rFonts w:ascii="Arial" w:hAnsi="Arial" w:cs="Arial"/>
        </w:rPr>
      </w:pPr>
      <w:r w:rsidRPr="009454A9">
        <w:rPr>
          <w:rFonts w:ascii="Arial" w:hAnsi="Arial" w:cs="Arial"/>
          <w:i/>
          <w:iCs/>
        </w:rPr>
        <w:t>…..........................……….</w:t>
      </w:r>
      <w:r w:rsidRPr="009454A9">
        <w:rPr>
          <w:rFonts w:ascii="Arial" w:hAnsi="Arial" w:cs="Arial"/>
          <w:i/>
          <w:iCs/>
          <w:spacing w:val="-1"/>
        </w:rPr>
        <w:t>.</w:t>
      </w:r>
      <w:r w:rsidRPr="009454A9">
        <w:rPr>
          <w:rFonts w:ascii="Arial" w:hAnsi="Arial" w:cs="Arial"/>
          <w:i/>
          <w:iCs/>
        </w:rPr>
        <w:t>,</w:t>
      </w:r>
      <w:r w:rsidRPr="009454A9">
        <w:rPr>
          <w:rFonts w:ascii="Arial" w:hAnsi="Arial" w:cs="Arial"/>
          <w:i/>
          <w:iCs/>
          <w:spacing w:val="7"/>
        </w:rPr>
        <w:t xml:space="preserve"> </w:t>
      </w:r>
      <w:r w:rsidRPr="009454A9">
        <w:rPr>
          <w:rFonts w:ascii="Arial" w:hAnsi="Arial" w:cs="Arial"/>
          <w:i/>
          <w:iCs/>
        </w:rPr>
        <w:t>le</w:t>
      </w:r>
      <w:r w:rsidRPr="009454A9">
        <w:rPr>
          <w:rFonts w:ascii="Arial" w:hAnsi="Arial" w:cs="Arial"/>
          <w:i/>
          <w:iCs/>
          <w:spacing w:val="7"/>
        </w:rPr>
        <w:t xml:space="preserve"> </w:t>
      </w:r>
    </w:p>
    <w:p w14:paraId="638C7279" w14:textId="77777777" w:rsidR="007C7B7A" w:rsidRPr="009454A9" w:rsidRDefault="007C7B7A" w:rsidP="00230C15">
      <w:pPr>
        <w:widowControl w:val="0"/>
        <w:autoSpaceDE w:val="0"/>
        <w:spacing w:line="360" w:lineRule="auto"/>
        <w:ind w:left="5040" w:right="-20" w:firstLine="720"/>
        <w:rPr>
          <w:rFonts w:ascii="Arial" w:hAnsi="Arial" w:cs="Arial"/>
        </w:rPr>
      </w:pPr>
      <w:r w:rsidRPr="009454A9">
        <w:rPr>
          <w:rFonts w:ascii="Arial" w:hAnsi="Arial" w:cs="Arial"/>
          <w:i/>
          <w:iCs/>
        </w:rPr>
        <w:t>[signature</w:t>
      </w:r>
      <w:r w:rsidRPr="009454A9">
        <w:rPr>
          <w:rFonts w:ascii="Arial" w:hAnsi="Arial" w:cs="Arial"/>
          <w:i/>
          <w:iCs/>
          <w:spacing w:val="6"/>
        </w:rPr>
        <w:t xml:space="preserve"> </w:t>
      </w:r>
      <w:r w:rsidRPr="009454A9">
        <w:rPr>
          <w:rFonts w:ascii="Arial" w:hAnsi="Arial" w:cs="Arial"/>
          <w:i/>
          <w:iCs/>
        </w:rPr>
        <w:t>de</w:t>
      </w:r>
      <w:r w:rsidRPr="009454A9">
        <w:rPr>
          <w:rFonts w:ascii="Arial" w:hAnsi="Arial" w:cs="Arial"/>
          <w:i/>
          <w:iCs/>
          <w:spacing w:val="6"/>
        </w:rPr>
        <w:t xml:space="preserve"> </w:t>
      </w:r>
      <w:r w:rsidRPr="009454A9">
        <w:rPr>
          <w:rFonts w:ascii="Arial" w:hAnsi="Arial" w:cs="Arial"/>
          <w:i/>
          <w:iCs/>
        </w:rPr>
        <w:t>la</w:t>
      </w:r>
      <w:r w:rsidRPr="009454A9">
        <w:rPr>
          <w:rFonts w:ascii="Arial" w:hAnsi="Arial" w:cs="Arial"/>
          <w:i/>
          <w:iCs/>
          <w:spacing w:val="6"/>
        </w:rPr>
        <w:t xml:space="preserve"> </w:t>
      </w:r>
      <w:r w:rsidRPr="009454A9">
        <w:rPr>
          <w:rFonts w:ascii="Arial" w:hAnsi="Arial" w:cs="Arial"/>
          <w:i/>
          <w:iCs/>
        </w:rPr>
        <w:t>banque]</w:t>
      </w:r>
    </w:p>
    <w:p w14:paraId="1E107502" w14:textId="4FC3427D" w:rsidR="00273DD0" w:rsidRPr="009454A9" w:rsidRDefault="00273DD0" w:rsidP="00230C15">
      <w:pPr>
        <w:widowControl w:val="0"/>
        <w:autoSpaceDE w:val="0"/>
        <w:spacing w:line="360" w:lineRule="auto"/>
        <w:jc w:val="both"/>
        <w:rPr>
          <w:rFonts w:ascii="Arial" w:hAnsi="Arial" w:cs="Arial"/>
        </w:rPr>
      </w:pPr>
    </w:p>
    <w:p w14:paraId="10DA9C97" w14:textId="7A38E7FF" w:rsidR="008434DD" w:rsidRPr="009454A9" w:rsidRDefault="008434DD" w:rsidP="00230C15">
      <w:pPr>
        <w:widowControl w:val="0"/>
        <w:autoSpaceDE w:val="0"/>
        <w:spacing w:line="360" w:lineRule="auto"/>
        <w:jc w:val="both"/>
        <w:rPr>
          <w:rFonts w:ascii="Arial" w:hAnsi="Arial" w:cs="Arial"/>
        </w:rPr>
      </w:pPr>
    </w:p>
    <w:p w14:paraId="7429110D" w14:textId="5213E337" w:rsidR="008434DD" w:rsidRPr="009454A9" w:rsidRDefault="008434DD" w:rsidP="00230C15">
      <w:pPr>
        <w:suppressAutoHyphens w:val="0"/>
        <w:autoSpaceDN/>
        <w:textAlignment w:val="auto"/>
        <w:rPr>
          <w:rFonts w:ascii="Arial" w:hAnsi="Arial" w:cs="Arial"/>
        </w:rPr>
      </w:pPr>
      <w:r w:rsidRPr="009454A9">
        <w:rPr>
          <w:rFonts w:ascii="Arial" w:hAnsi="Arial" w:cs="Arial"/>
        </w:rPr>
        <w:br w:type="page"/>
      </w:r>
    </w:p>
    <w:p w14:paraId="50AE31BF" w14:textId="6171C435" w:rsidR="00273DD0" w:rsidRPr="00C43528" w:rsidRDefault="00353DCC" w:rsidP="005016DF">
      <w:pPr>
        <w:pStyle w:val="DTAOtitre"/>
      </w:pPr>
      <w:bookmarkStart w:id="460" w:name="_Toc530309774"/>
      <w:bookmarkStart w:id="461" w:name="_Toc97557132"/>
      <w:r w:rsidRPr="00C43528">
        <w:t>Annexe</w:t>
      </w:r>
      <w:r w:rsidR="008169AF" w:rsidRPr="00C43528">
        <w:t xml:space="preserve"> </w:t>
      </w:r>
      <w:r w:rsidRPr="00C43528">
        <w:t xml:space="preserve">n° </w:t>
      </w:r>
      <w:r w:rsidR="00F33998" w:rsidRPr="00C43528">
        <w:t>5</w:t>
      </w:r>
      <w:r w:rsidR="004F2CFC" w:rsidRPr="00C43528">
        <w:t xml:space="preserve"> </w:t>
      </w:r>
      <w:r w:rsidRPr="00C43528">
        <w:t>:</w:t>
      </w:r>
      <w:r w:rsidR="008169AF"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d'avance</w:t>
      </w:r>
      <w:r w:rsidR="008169AF" w:rsidRPr="00C43528">
        <w:t xml:space="preserve"> </w:t>
      </w:r>
      <w:r w:rsidRPr="00C43528">
        <w:t>de</w:t>
      </w:r>
      <w:r w:rsidR="008169AF" w:rsidRPr="00C43528">
        <w:t xml:space="preserve"> </w:t>
      </w:r>
      <w:r w:rsidRPr="00C43528">
        <w:t>démarrage</w:t>
      </w:r>
      <w:bookmarkEnd w:id="460"/>
      <w:bookmarkEnd w:id="461"/>
    </w:p>
    <w:p w14:paraId="45B7463A" w14:textId="77777777" w:rsidR="007C7B7A" w:rsidRPr="00C43528" w:rsidRDefault="007C7B7A" w:rsidP="00230C15">
      <w:pPr>
        <w:widowControl w:val="0"/>
        <w:autoSpaceDE w:val="0"/>
        <w:spacing w:line="360" w:lineRule="auto"/>
        <w:ind w:right="-20"/>
        <w:rPr>
          <w:rFonts w:ascii="Arial" w:hAnsi="Arial" w:cs="Arial"/>
          <w:sz w:val="22"/>
          <w:szCs w:val="22"/>
        </w:rPr>
      </w:pPr>
    </w:p>
    <w:p w14:paraId="230DF0BF" w14:textId="77777777" w:rsidR="007C7B7A" w:rsidRPr="009454A9" w:rsidRDefault="007C7B7A" w:rsidP="00230C15">
      <w:pPr>
        <w:widowControl w:val="0"/>
        <w:autoSpaceDE w:val="0"/>
        <w:spacing w:line="360" w:lineRule="auto"/>
        <w:ind w:right="-20"/>
        <w:rPr>
          <w:rFonts w:ascii="Arial" w:hAnsi="Arial" w:cs="Arial"/>
        </w:rPr>
      </w:pPr>
      <w:r w:rsidRPr="009454A9">
        <w:rPr>
          <w:rFonts w:ascii="Arial" w:hAnsi="Arial" w:cs="Arial"/>
        </w:rPr>
        <w:t>Organisme financier</w:t>
      </w:r>
      <w:r w:rsidRPr="009454A9">
        <w:rPr>
          <w:rFonts w:ascii="Arial" w:hAnsi="Arial" w:cs="Arial"/>
          <w:spacing w:val="7"/>
        </w:rPr>
        <w:t xml:space="preserve"> </w:t>
      </w:r>
      <w:r w:rsidRPr="009454A9">
        <w:rPr>
          <w:rFonts w:ascii="Arial" w:hAnsi="Arial" w:cs="Arial"/>
        </w:rPr>
        <w:t>:</w:t>
      </w:r>
      <w:r w:rsidRPr="009454A9">
        <w:rPr>
          <w:rFonts w:ascii="Arial" w:hAnsi="Arial" w:cs="Arial"/>
          <w:spacing w:val="7"/>
        </w:rPr>
        <w:t xml:space="preserve"> </w:t>
      </w:r>
      <w:r w:rsidRPr="009454A9">
        <w:rPr>
          <w:rFonts w:ascii="Arial" w:hAnsi="Arial" w:cs="Arial"/>
        </w:rPr>
        <w:t>…………...........................……………………</w:t>
      </w:r>
    </w:p>
    <w:p w14:paraId="68D98269" w14:textId="77777777" w:rsidR="007C7B7A" w:rsidRPr="009454A9" w:rsidRDefault="007C7B7A" w:rsidP="00230C15">
      <w:pPr>
        <w:widowControl w:val="0"/>
        <w:autoSpaceDE w:val="0"/>
        <w:spacing w:before="12" w:line="360" w:lineRule="auto"/>
        <w:ind w:right="-20"/>
        <w:rPr>
          <w:rFonts w:ascii="Arial" w:hAnsi="Arial" w:cs="Arial"/>
        </w:rPr>
      </w:pPr>
      <w:r w:rsidRPr="009454A9">
        <w:rPr>
          <w:rFonts w:ascii="Arial" w:hAnsi="Arial" w:cs="Arial"/>
        </w:rPr>
        <w:t>Référence</w:t>
      </w:r>
      <w:r w:rsidRPr="009454A9">
        <w:rPr>
          <w:rFonts w:ascii="Arial" w:hAnsi="Arial" w:cs="Arial"/>
          <w:spacing w:val="7"/>
        </w:rPr>
        <w:t xml:space="preserve"> </w:t>
      </w:r>
      <w:r w:rsidRPr="009454A9">
        <w:rPr>
          <w:rFonts w:ascii="Arial" w:hAnsi="Arial" w:cs="Arial"/>
        </w:rPr>
        <w:t>du</w:t>
      </w:r>
      <w:r w:rsidRPr="009454A9">
        <w:rPr>
          <w:rFonts w:ascii="Arial" w:hAnsi="Arial" w:cs="Arial"/>
          <w:spacing w:val="7"/>
        </w:rPr>
        <w:t xml:space="preserve"> </w:t>
      </w:r>
      <w:r w:rsidRPr="009454A9">
        <w:rPr>
          <w:rFonts w:ascii="Arial" w:hAnsi="Arial" w:cs="Arial"/>
        </w:rPr>
        <w:t>Cautionnement</w:t>
      </w:r>
      <w:r w:rsidRPr="009454A9">
        <w:rPr>
          <w:rFonts w:ascii="Arial" w:hAnsi="Arial" w:cs="Arial"/>
          <w:spacing w:val="7"/>
        </w:rPr>
        <w:t xml:space="preserve"> </w:t>
      </w:r>
      <w:r w:rsidRPr="009454A9">
        <w:rPr>
          <w:rFonts w:ascii="Arial" w:hAnsi="Arial" w:cs="Arial"/>
        </w:rPr>
        <w:t>:</w:t>
      </w:r>
      <w:r w:rsidRPr="009454A9">
        <w:rPr>
          <w:rFonts w:ascii="Arial" w:hAnsi="Arial" w:cs="Arial"/>
          <w:spacing w:val="7"/>
        </w:rPr>
        <w:t xml:space="preserve"> </w:t>
      </w:r>
      <w:r w:rsidRPr="009454A9">
        <w:rPr>
          <w:rFonts w:ascii="Arial" w:hAnsi="Arial" w:cs="Arial"/>
        </w:rPr>
        <w:t>N°</w:t>
      </w:r>
      <w:r w:rsidRPr="009454A9">
        <w:rPr>
          <w:rFonts w:ascii="Arial" w:hAnsi="Arial" w:cs="Arial"/>
          <w:spacing w:val="7"/>
        </w:rPr>
        <w:t xml:space="preserve"> </w:t>
      </w:r>
      <w:r w:rsidRPr="009454A9">
        <w:rPr>
          <w:rFonts w:ascii="Arial" w:hAnsi="Arial" w:cs="Arial"/>
        </w:rPr>
        <w:t>…………...........................……………………</w:t>
      </w:r>
    </w:p>
    <w:p w14:paraId="7B6CEABB" w14:textId="4E2CCC7C" w:rsidR="007C7B7A" w:rsidRPr="009454A9" w:rsidRDefault="007C7B7A" w:rsidP="00230C15">
      <w:pPr>
        <w:widowControl w:val="0"/>
        <w:autoSpaceDE w:val="0"/>
        <w:spacing w:before="12" w:line="360" w:lineRule="auto"/>
        <w:ind w:right="-20"/>
        <w:rPr>
          <w:rFonts w:ascii="Arial" w:hAnsi="Arial" w:cs="Arial"/>
        </w:rPr>
      </w:pPr>
      <w:r w:rsidRPr="009454A9">
        <w:rPr>
          <w:rFonts w:ascii="Arial" w:hAnsi="Arial" w:cs="Arial"/>
        </w:rPr>
        <w:t>Adressée</w:t>
      </w:r>
      <w:r w:rsidRPr="009454A9">
        <w:rPr>
          <w:rFonts w:ascii="Arial" w:hAnsi="Arial" w:cs="Arial"/>
          <w:spacing w:val="7"/>
        </w:rPr>
        <w:t xml:space="preserve"> </w:t>
      </w:r>
      <w:r w:rsidRPr="009454A9">
        <w:rPr>
          <w:rFonts w:ascii="Arial" w:hAnsi="Arial" w:cs="Arial"/>
          <w:i/>
          <w:iCs/>
        </w:rPr>
        <w:t>[indiquer</w:t>
      </w:r>
      <w:r w:rsidRPr="009454A9">
        <w:rPr>
          <w:rFonts w:ascii="Arial" w:hAnsi="Arial" w:cs="Arial"/>
          <w:i/>
          <w:iCs/>
          <w:spacing w:val="6"/>
        </w:rPr>
        <w:t xml:space="preserve"> </w:t>
      </w:r>
      <w:r w:rsidRPr="009454A9">
        <w:rPr>
          <w:rFonts w:ascii="Arial" w:hAnsi="Arial" w:cs="Arial"/>
          <w:i/>
          <w:iCs/>
        </w:rPr>
        <w:t>le</w:t>
      </w:r>
      <w:r w:rsidRPr="009454A9">
        <w:rPr>
          <w:rFonts w:ascii="Arial" w:hAnsi="Arial" w:cs="Arial"/>
          <w:i/>
          <w:iCs/>
          <w:spacing w:val="6"/>
        </w:rPr>
        <w:t xml:space="preserve"> </w:t>
      </w:r>
      <w:r w:rsidRPr="009454A9">
        <w:rPr>
          <w:rFonts w:ascii="Arial" w:hAnsi="Arial" w:cs="Arial"/>
          <w:i/>
          <w:iCs/>
        </w:rPr>
        <w:t>Maître</w:t>
      </w:r>
      <w:r w:rsidRPr="009454A9">
        <w:rPr>
          <w:rFonts w:ascii="Arial" w:hAnsi="Arial" w:cs="Arial"/>
          <w:i/>
          <w:iCs/>
          <w:spacing w:val="6"/>
        </w:rPr>
        <w:t xml:space="preserve"> </w:t>
      </w:r>
      <w:r w:rsidRPr="009454A9">
        <w:rPr>
          <w:rFonts w:ascii="Arial" w:hAnsi="Arial" w:cs="Arial"/>
          <w:i/>
          <w:iCs/>
        </w:rPr>
        <w:t>d’Ouvrage]</w:t>
      </w:r>
    </w:p>
    <w:p w14:paraId="1C75FA0D" w14:textId="04225249" w:rsidR="007C7B7A" w:rsidRPr="009454A9" w:rsidRDefault="007C7B7A" w:rsidP="00230C15">
      <w:pPr>
        <w:widowControl w:val="0"/>
        <w:autoSpaceDE w:val="0"/>
        <w:spacing w:before="50" w:line="360" w:lineRule="auto"/>
        <w:ind w:right="-20"/>
        <w:rPr>
          <w:rFonts w:ascii="Arial" w:hAnsi="Arial" w:cs="Arial"/>
        </w:rPr>
      </w:pPr>
      <w:r w:rsidRPr="009454A9">
        <w:rPr>
          <w:rFonts w:ascii="Arial" w:hAnsi="Arial" w:cs="Arial"/>
          <w:i/>
          <w:iCs/>
        </w:rPr>
        <w:t>[Adresse</w:t>
      </w:r>
      <w:r w:rsidRPr="009454A9">
        <w:rPr>
          <w:rFonts w:ascii="Arial" w:hAnsi="Arial" w:cs="Arial"/>
          <w:i/>
          <w:iCs/>
          <w:spacing w:val="6"/>
        </w:rPr>
        <w:t xml:space="preserve"> </w:t>
      </w:r>
      <w:r w:rsidRPr="009454A9">
        <w:rPr>
          <w:rFonts w:ascii="Arial" w:hAnsi="Arial" w:cs="Arial"/>
          <w:i/>
          <w:iCs/>
        </w:rPr>
        <w:t>du</w:t>
      </w:r>
      <w:r w:rsidRPr="009454A9">
        <w:rPr>
          <w:rFonts w:ascii="Arial" w:hAnsi="Arial" w:cs="Arial"/>
          <w:i/>
          <w:iCs/>
          <w:spacing w:val="6"/>
        </w:rPr>
        <w:t xml:space="preserve"> </w:t>
      </w:r>
      <w:r w:rsidRPr="009454A9">
        <w:rPr>
          <w:rFonts w:ascii="Arial" w:hAnsi="Arial" w:cs="Arial"/>
          <w:i/>
          <w:iCs/>
        </w:rPr>
        <w:t>Maître</w:t>
      </w:r>
      <w:r w:rsidRPr="009454A9">
        <w:rPr>
          <w:rFonts w:ascii="Arial" w:hAnsi="Arial" w:cs="Arial"/>
          <w:i/>
          <w:iCs/>
          <w:spacing w:val="6"/>
        </w:rPr>
        <w:t xml:space="preserve"> </w:t>
      </w:r>
      <w:r w:rsidRPr="009454A9">
        <w:rPr>
          <w:rFonts w:ascii="Arial" w:hAnsi="Arial" w:cs="Arial"/>
          <w:i/>
          <w:iCs/>
        </w:rPr>
        <w:t>d’Ouvrage]</w:t>
      </w:r>
    </w:p>
    <w:p w14:paraId="750690C6" w14:textId="0B251DF5" w:rsidR="007C7B7A" w:rsidRPr="009454A9" w:rsidRDefault="007C7B7A" w:rsidP="00230C15">
      <w:pPr>
        <w:widowControl w:val="0"/>
        <w:autoSpaceDE w:val="0"/>
        <w:spacing w:line="360" w:lineRule="auto"/>
        <w:ind w:right="-20"/>
        <w:rPr>
          <w:rFonts w:ascii="Arial" w:hAnsi="Arial" w:cs="Arial"/>
        </w:rPr>
      </w:pPr>
      <w:r w:rsidRPr="009454A9">
        <w:rPr>
          <w:rFonts w:ascii="Arial" w:hAnsi="Arial" w:cs="Arial"/>
        </w:rPr>
        <w:t>ci-dessous</w:t>
      </w:r>
      <w:r w:rsidRPr="009454A9">
        <w:rPr>
          <w:rFonts w:ascii="Arial" w:hAnsi="Arial" w:cs="Arial"/>
          <w:spacing w:val="7"/>
        </w:rPr>
        <w:t xml:space="preserve"> </w:t>
      </w:r>
      <w:r w:rsidRPr="009454A9">
        <w:rPr>
          <w:rFonts w:ascii="Arial" w:hAnsi="Arial" w:cs="Arial"/>
        </w:rPr>
        <w:t>désigné</w:t>
      </w:r>
      <w:r w:rsidRPr="009454A9">
        <w:rPr>
          <w:rFonts w:ascii="Arial" w:hAnsi="Arial" w:cs="Arial"/>
          <w:spacing w:val="7"/>
        </w:rPr>
        <w:t xml:space="preserve"> </w:t>
      </w:r>
      <w:r w:rsidRPr="009454A9">
        <w:rPr>
          <w:rFonts w:ascii="Arial" w:hAnsi="Arial" w:cs="Arial"/>
        </w:rPr>
        <w:t>«</w:t>
      </w:r>
      <w:r w:rsidRPr="009454A9">
        <w:rPr>
          <w:rFonts w:ascii="Arial" w:hAnsi="Arial" w:cs="Arial"/>
          <w:spacing w:val="7"/>
        </w:rPr>
        <w:t xml:space="preserve"> </w:t>
      </w:r>
      <w:r w:rsidRPr="009454A9">
        <w:rPr>
          <w:rFonts w:ascii="Arial" w:hAnsi="Arial" w:cs="Arial"/>
        </w:rPr>
        <w:t>le</w:t>
      </w:r>
      <w:r w:rsidRPr="009454A9">
        <w:rPr>
          <w:rFonts w:ascii="Arial" w:hAnsi="Arial" w:cs="Arial"/>
          <w:spacing w:val="7"/>
        </w:rPr>
        <w:t xml:space="preserve"> </w:t>
      </w:r>
      <w:r w:rsidRPr="009454A9">
        <w:rPr>
          <w:rFonts w:ascii="Arial" w:hAnsi="Arial" w:cs="Arial"/>
        </w:rPr>
        <w:t>Maître</w:t>
      </w:r>
      <w:r w:rsidRPr="009454A9">
        <w:rPr>
          <w:rFonts w:ascii="Arial" w:hAnsi="Arial" w:cs="Arial"/>
          <w:spacing w:val="7"/>
        </w:rPr>
        <w:t xml:space="preserve"> </w:t>
      </w:r>
      <w:r w:rsidRPr="009454A9">
        <w:rPr>
          <w:rFonts w:ascii="Arial" w:hAnsi="Arial" w:cs="Arial"/>
        </w:rPr>
        <w:t>d’Ouvrage »</w:t>
      </w:r>
    </w:p>
    <w:p w14:paraId="17ECE3C8" w14:textId="77777777" w:rsidR="007C7B7A" w:rsidRPr="009454A9" w:rsidRDefault="007C7B7A" w:rsidP="00230C15">
      <w:pPr>
        <w:widowControl w:val="0"/>
        <w:autoSpaceDE w:val="0"/>
        <w:spacing w:line="360" w:lineRule="auto"/>
        <w:ind w:right="-20"/>
        <w:rPr>
          <w:rFonts w:ascii="Arial" w:hAnsi="Arial" w:cs="Arial"/>
        </w:rPr>
      </w:pPr>
    </w:p>
    <w:p w14:paraId="75EB4034" w14:textId="77777777" w:rsidR="007C7B7A" w:rsidRPr="009454A9" w:rsidRDefault="007C7B7A" w:rsidP="00230C15">
      <w:pPr>
        <w:widowControl w:val="0"/>
        <w:autoSpaceDE w:val="0"/>
        <w:spacing w:line="360" w:lineRule="auto"/>
        <w:ind w:right="-20"/>
        <w:rPr>
          <w:rFonts w:ascii="Arial" w:hAnsi="Arial" w:cs="Arial"/>
        </w:rPr>
      </w:pPr>
    </w:p>
    <w:p w14:paraId="5D0AEED8" w14:textId="77777777" w:rsidR="007C7B7A" w:rsidRPr="009454A9" w:rsidRDefault="007C7B7A" w:rsidP="00230C15">
      <w:pPr>
        <w:widowControl w:val="0"/>
        <w:autoSpaceDE w:val="0"/>
        <w:spacing w:line="360" w:lineRule="auto"/>
        <w:ind w:right="-20"/>
        <w:rPr>
          <w:rFonts w:ascii="Arial" w:hAnsi="Arial" w:cs="Arial"/>
        </w:rPr>
      </w:pPr>
      <w:r w:rsidRPr="009454A9">
        <w:rPr>
          <w:rFonts w:ascii="Arial" w:hAnsi="Arial" w:cs="Arial"/>
        </w:rPr>
        <w:t>Nous soussignés</w:t>
      </w:r>
      <w:r w:rsidRPr="009454A9">
        <w:rPr>
          <w:rFonts w:ascii="Arial" w:hAnsi="Arial" w:cs="Arial"/>
          <w:spacing w:val="9"/>
        </w:rPr>
        <w:t xml:space="preserve"> </w:t>
      </w:r>
      <w:r w:rsidRPr="009454A9">
        <w:rPr>
          <w:rFonts w:ascii="Arial" w:hAnsi="Arial" w:cs="Arial"/>
        </w:rPr>
        <w:t>(organisme financier, adresse), déclarons</w:t>
      </w:r>
      <w:r w:rsidRPr="009454A9">
        <w:rPr>
          <w:rFonts w:ascii="Arial" w:hAnsi="Arial" w:cs="Arial"/>
          <w:spacing w:val="9"/>
        </w:rPr>
        <w:t xml:space="preserve"> </w:t>
      </w:r>
      <w:r w:rsidRPr="009454A9">
        <w:rPr>
          <w:rFonts w:ascii="Arial" w:hAnsi="Arial" w:cs="Arial"/>
        </w:rPr>
        <w:t>par</w:t>
      </w:r>
      <w:r w:rsidRPr="009454A9">
        <w:rPr>
          <w:rFonts w:ascii="Arial" w:hAnsi="Arial" w:cs="Arial"/>
          <w:spacing w:val="9"/>
        </w:rPr>
        <w:t xml:space="preserve"> </w:t>
      </w:r>
      <w:r w:rsidRPr="009454A9">
        <w:rPr>
          <w:rFonts w:ascii="Arial" w:hAnsi="Arial" w:cs="Arial"/>
        </w:rPr>
        <w:t>la présente garantir,</w:t>
      </w:r>
      <w:r w:rsidRPr="009454A9">
        <w:rPr>
          <w:rFonts w:ascii="Arial" w:hAnsi="Arial" w:cs="Arial"/>
          <w:spacing w:val="9"/>
        </w:rPr>
        <w:t xml:space="preserve"> </w:t>
      </w:r>
      <w:r w:rsidRPr="009454A9">
        <w:rPr>
          <w:rFonts w:ascii="Arial" w:hAnsi="Arial" w:cs="Arial"/>
        </w:rPr>
        <w:t>pour</w:t>
      </w:r>
      <w:r w:rsidRPr="009454A9">
        <w:rPr>
          <w:rFonts w:ascii="Arial" w:hAnsi="Arial" w:cs="Arial"/>
          <w:spacing w:val="9"/>
        </w:rPr>
        <w:t xml:space="preserve"> </w:t>
      </w:r>
      <w:r w:rsidRPr="009454A9">
        <w:rPr>
          <w:rFonts w:ascii="Arial" w:hAnsi="Arial" w:cs="Arial"/>
        </w:rPr>
        <w:t xml:space="preserve">le compte de : </w:t>
      </w:r>
      <w:r w:rsidRPr="009454A9">
        <w:rPr>
          <w:rFonts w:ascii="Arial" w:hAnsi="Arial" w:cs="Arial"/>
          <w:i/>
          <w:iCs/>
        </w:rPr>
        <w:t>……………...............................................………..</w:t>
      </w:r>
      <w:r w:rsidRPr="009454A9">
        <w:rPr>
          <w:rFonts w:ascii="Arial" w:hAnsi="Arial" w:cs="Arial"/>
          <w:i/>
          <w:iCs/>
          <w:spacing w:val="2"/>
        </w:rPr>
        <w:t xml:space="preserve"> </w:t>
      </w:r>
      <w:r w:rsidRPr="009454A9">
        <w:rPr>
          <w:rFonts w:ascii="Arial" w:hAnsi="Arial" w:cs="Arial"/>
          <w:i/>
          <w:iCs/>
        </w:rPr>
        <w:t>[le</w:t>
      </w:r>
      <w:r w:rsidRPr="009454A9">
        <w:rPr>
          <w:rFonts w:ascii="Arial" w:hAnsi="Arial" w:cs="Arial"/>
          <w:i/>
          <w:iCs/>
          <w:spacing w:val="6"/>
        </w:rPr>
        <w:t xml:space="preserve"> </w:t>
      </w:r>
      <w:r w:rsidRPr="009454A9">
        <w:rPr>
          <w:rFonts w:ascii="Arial" w:hAnsi="Arial" w:cs="Arial"/>
          <w:i/>
          <w:iCs/>
        </w:rPr>
        <w:t>titulaire]</w:t>
      </w:r>
      <w:r w:rsidRPr="009454A9">
        <w:rPr>
          <w:rFonts w:ascii="Arial" w:hAnsi="Arial" w:cs="Arial"/>
        </w:rPr>
        <w:t>,</w:t>
      </w:r>
      <w:r w:rsidRPr="009454A9">
        <w:rPr>
          <w:rFonts w:ascii="Arial" w:hAnsi="Arial" w:cs="Arial"/>
          <w:spacing w:val="7"/>
        </w:rPr>
        <w:t xml:space="preserve"> </w:t>
      </w:r>
      <w:r w:rsidRPr="009454A9">
        <w:rPr>
          <w:rFonts w:ascii="Arial" w:hAnsi="Arial" w:cs="Arial"/>
        </w:rPr>
        <w:t>au</w:t>
      </w:r>
      <w:r w:rsidRPr="009454A9">
        <w:rPr>
          <w:rFonts w:ascii="Arial" w:hAnsi="Arial" w:cs="Arial"/>
          <w:spacing w:val="7"/>
        </w:rPr>
        <w:t xml:space="preserve"> </w:t>
      </w:r>
      <w:r w:rsidRPr="009454A9">
        <w:rPr>
          <w:rFonts w:ascii="Arial" w:hAnsi="Arial" w:cs="Arial"/>
        </w:rPr>
        <w:t>profit</w:t>
      </w:r>
      <w:r w:rsidRPr="009454A9">
        <w:rPr>
          <w:rFonts w:ascii="Arial" w:hAnsi="Arial" w:cs="Arial"/>
          <w:spacing w:val="7"/>
        </w:rPr>
        <w:t xml:space="preserve"> </w:t>
      </w:r>
      <w:r w:rsidRPr="009454A9">
        <w:rPr>
          <w:rFonts w:ascii="Arial" w:hAnsi="Arial" w:cs="Arial"/>
        </w:rPr>
        <w:t xml:space="preserve">de </w:t>
      </w:r>
    </w:p>
    <w:p w14:paraId="0779BA4D" w14:textId="77777777" w:rsidR="007C7B7A" w:rsidRPr="009454A9" w:rsidRDefault="007C7B7A" w:rsidP="00230C15">
      <w:pPr>
        <w:widowControl w:val="0"/>
        <w:autoSpaceDE w:val="0"/>
        <w:spacing w:line="360" w:lineRule="auto"/>
        <w:ind w:right="-20"/>
        <w:rPr>
          <w:rFonts w:ascii="Arial" w:hAnsi="Arial" w:cs="Arial"/>
        </w:rPr>
      </w:pPr>
    </w:p>
    <w:p w14:paraId="63ECC9AD" w14:textId="3867213B" w:rsidR="007C7B7A" w:rsidRPr="009454A9" w:rsidRDefault="007C7B7A" w:rsidP="00230C15">
      <w:pPr>
        <w:widowControl w:val="0"/>
        <w:autoSpaceDE w:val="0"/>
        <w:spacing w:line="360" w:lineRule="auto"/>
        <w:ind w:right="-20"/>
        <w:rPr>
          <w:rFonts w:ascii="Arial" w:hAnsi="Arial" w:cs="Arial"/>
        </w:rPr>
      </w:pPr>
      <w:r w:rsidRPr="009454A9">
        <w:rPr>
          <w:rFonts w:ascii="Arial" w:hAnsi="Arial" w:cs="Arial"/>
        </w:rPr>
        <w:t>Maître</w:t>
      </w:r>
      <w:r w:rsidRPr="009454A9">
        <w:rPr>
          <w:rFonts w:ascii="Arial" w:hAnsi="Arial" w:cs="Arial"/>
          <w:spacing w:val="7"/>
        </w:rPr>
        <w:t xml:space="preserve"> </w:t>
      </w:r>
      <w:r w:rsidRPr="009454A9">
        <w:rPr>
          <w:rFonts w:ascii="Arial" w:hAnsi="Arial" w:cs="Arial"/>
        </w:rPr>
        <w:t>d’Ouvrage</w:t>
      </w:r>
      <w:r w:rsidRPr="009454A9">
        <w:rPr>
          <w:rFonts w:ascii="Arial" w:hAnsi="Arial" w:cs="Arial"/>
          <w:i/>
          <w:iCs/>
        </w:rPr>
        <w:t xml:space="preserve"> [Adresse</w:t>
      </w:r>
      <w:r w:rsidRPr="009454A9">
        <w:rPr>
          <w:rFonts w:ascii="Arial" w:hAnsi="Arial" w:cs="Arial"/>
          <w:i/>
          <w:iCs/>
          <w:spacing w:val="6"/>
        </w:rPr>
        <w:t xml:space="preserve"> </w:t>
      </w:r>
      <w:r w:rsidRPr="009454A9">
        <w:rPr>
          <w:rFonts w:ascii="Arial" w:hAnsi="Arial" w:cs="Arial"/>
          <w:i/>
          <w:iCs/>
        </w:rPr>
        <w:t>du</w:t>
      </w:r>
      <w:r w:rsidRPr="009454A9">
        <w:rPr>
          <w:rFonts w:ascii="Arial" w:hAnsi="Arial" w:cs="Arial"/>
          <w:i/>
          <w:iCs/>
          <w:spacing w:val="6"/>
        </w:rPr>
        <w:t xml:space="preserve"> </w:t>
      </w:r>
      <w:r w:rsidRPr="009454A9">
        <w:rPr>
          <w:rFonts w:ascii="Arial" w:hAnsi="Arial" w:cs="Arial"/>
          <w:i/>
          <w:iCs/>
        </w:rPr>
        <w:t>Maître</w:t>
      </w:r>
      <w:r w:rsidRPr="009454A9">
        <w:rPr>
          <w:rFonts w:ascii="Arial" w:hAnsi="Arial" w:cs="Arial"/>
          <w:i/>
          <w:iCs/>
          <w:spacing w:val="6"/>
        </w:rPr>
        <w:t xml:space="preserve"> </w:t>
      </w:r>
      <w:r w:rsidRPr="009454A9">
        <w:rPr>
          <w:rFonts w:ascii="Arial" w:hAnsi="Arial" w:cs="Arial"/>
          <w:i/>
          <w:iCs/>
        </w:rPr>
        <w:t>d’Ouvrage ou du Maître d’Ouvrage Délégué] («</w:t>
      </w:r>
      <w:r w:rsidRPr="009454A9">
        <w:rPr>
          <w:rFonts w:ascii="Arial" w:hAnsi="Arial" w:cs="Arial"/>
          <w:i/>
          <w:iCs/>
          <w:spacing w:val="7"/>
        </w:rPr>
        <w:t xml:space="preserve"> </w:t>
      </w:r>
      <w:r w:rsidRPr="009454A9">
        <w:rPr>
          <w:rFonts w:ascii="Arial" w:hAnsi="Arial" w:cs="Arial"/>
          <w:i/>
          <w:iCs/>
        </w:rPr>
        <w:t>le</w:t>
      </w:r>
      <w:r w:rsidRPr="009454A9">
        <w:rPr>
          <w:rFonts w:ascii="Arial" w:hAnsi="Arial" w:cs="Arial"/>
          <w:i/>
          <w:iCs/>
          <w:spacing w:val="7"/>
        </w:rPr>
        <w:t xml:space="preserve"> </w:t>
      </w:r>
      <w:r w:rsidRPr="009454A9">
        <w:rPr>
          <w:rFonts w:ascii="Arial" w:hAnsi="Arial" w:cs="Arial"/>
          <w:i/>
          <w:iCs/>
        </w:rPr>
        <w:t>bénéficiaire</w:t>
      </w:r>
      <w:r w:rsidRPr="009454A9">
        <w:rPr>
          <w:rFonts w:ascii="Arial" w:hAnsi="Arial" w:cs="Arial"/>
          <w:i/>
          <w:iCs/>
          <w:spacing w:val="7"/>
        </w:rPr>
        <w:t xml:space="preserve"> </w:t>
      </w:r>
      <w:r w:rsidRPr="009454A9">
        <w:rPr>
          <w:rFonts w:ascii="Arial" w:hAnsi="Arial" w:cs="Arial"/>
          <w:i/>
          <w:iCs/>
        </w:rPr>
        <w:t>»)</w:t>
      </w:r>
    </w:p>
    <w:p w14:paraId="0E01EA69" w14:textId="77777777" w:rsidR="007C7B7A" w:rsidRPr="009454A9" w:rsidRDefault="007C7B7A" w:rsidP="00230C15">
      <w:pPr>
        <w:widowControl w:val="0"/>
        <w:autoSpaceDE w:val="0"/>
        <w:spacing w:before="12" w:line="360" w:lineRule="auto"/>
        <w:ind w:right="-20"/>
        <w:rPr>
          <w:rFonts w:ascii="Arial" w:hAnsi="Arial" w:cs="Arial"/>
        </w:rPr>
      </w:pPr>
    </w:p>
    <w:p w14:paraId="7A8A7B95" w14:textId="77777777" w:rsidR="007C7B7A" w:rsidRPr="009454A9" w:rsidRDefault="007C7B7A" w:rsidP="00230C15">
      <w:pPr>
        <w:widowControl w:val="0"/>
        <w:autoSpaceDE w:val="0"/>
        <w:spacing w:line="360" w:lineRule="auto"/>
        <w:ind w:right="-20"/>
        <w:rPr>
          <w:rFonts w:ascii="Arial" w:hAnsi="Arial" w:cs="Arial"/>
        </w:rPr>
      </w:pPr>
    </w:p>
    <w:p w14:paraId="2DB4013C" w14:textId="3EAA0C43" w:rsidR="007C7B7A" w:rsidRPr="009454A9" w:rsidRDefault="007C7B7A" w:rsidP="00230C15">
      <w:pPr>
        <w:widowControl w:val="0"/>
        <w:autoSpaceDE w:val="0"/>
        <w:spacing w:line="360" w:lineRule="auto"/>
        <w:ind w:right="-20"/>
        <w:jc w:val="both"/>
        <w:rPr>
          <w:rFonts w:ascii="Arial" w:hAnsi="Arial" w:cs="Arial"/>
        </w:rPr>
      </w:pPr>
      <w:r w:rsidRPr="009454A9">
        <w:rPr>
          <w:rFonts w:ascii="Arial" w:hAnsi="Arial" w:cs="Arial"/>
        </w:rPr>
        <w:t>Le paiement,</w:t>
      </w:r>
      <w:r w:rsidRPr="009454A9">
        <w:rPr>
          <w:rFonts w:ascii="Arial" w:hAnsi="Arial" w:cs="Arial"/>
          <w:spacing w:val="-19"/>
        </w:rPr>
        <w:t xml:space="preserve"> </w:t>
      </w:r>
      <w:r w:rsidRPr="009454A9">
        <w:rPr>
          <w:rFonts w:ascii="Arial" w:hAnsi="Arial" w:cs="Arial"/>
        </w:rPr>
        <w:t>sans</w:t>
      </w:r>
      <w:r w:rsidRPr="009454A9">
        <w:rPr>
          <w:rFonts w:ascii="Arial" w:hAnsi="Arial" w:cs="Arial"/>
          <w:spacing w:val="-19"/>
        </w:rPr>
        <w:t xml:space="preserve"> </w:t>
      </w:r>
      <w:r w:rsidRPr="009454A9">
        <w:rPr>
          <w:rFonts w:ascii="Arial" w:hAnsi="Arial" w:cs="Arial"/>
        </w:rPr>
        <w:t>contestation</w:t>
      </w:r>
      <w:r w:rsidRPr="009454A9">
        <w:rPr>
          <w:rFonts w:ascii="Arial" w:hAnsi="Arial" w:cs="Arial"/>
          <w:spacing w:val="-19"/>
        </w:rPr>
        <w:t xml:space="preserve"> </w:t>
      </w:r>
      <w:r w:rsidRPr="009454A9">
        <w:rPr>
          <w:rFonts w:ascii="Arial" w:hAnsi="Arial" w:cs="Arial"/>
        </w:rPr>
        <w:t>et dès</w:t>
      </w:r>
      <w:r w:rsidRPr="009454A9">
        <w:rPr>
          <w:rFonts w:ascii="Arial" w:hAnsi="Arial" w:cs="Arial"/>
          <w:spacing w:val="-19"/>
        </w:rPr>
        <w:t xml:space="preserve"> </w:t>
      </w:r>
      <w:r w:rsidRPr="009454A9">
        <w:rPr>
          <w:rFonts w:ascii="Arial" w:hAnsi="Arial" w:cs="Arial"/>
        </w:rPr>
        <w:t>réception</w:t>
      </w:r>
      <w:r w:rsidRPr="009454A9">
        <w:rPr>
          <w:rFonts w:ascii="Arial" w:hAnsi="Arial" w:cs="Arial"/>
          <w:spacing w:val="-19"/>
        </w:rPr>
        <w:t xml:space="preserve"> </w:t>
      </w:r>
      <w:r w:rsidRPr="009454A9">
        <w:rPr>
          <w:rFonts w:ascii="Arial" w:hAnsi="Arial" w:cs="Arial"/>
        </w:rPr>
        <w:t>de</w:t>
      </w:r>
      <w:r w:rsidRPr="009454A9">
        <w:rPr>
          <w:rFonts w:ascii="Arial" w:hAnsi="Arial" w:cs="Arial"/>
          <w:spacing w:val="-19"/>
        </w:rPr>
        <w:t xml:space="preserve"> </w:t>
      </w:r>
      <w:r w:rsidRPr="009454A9">
        <w:rPr>
          <w:rFonts w:ascii="Arial" w:hAnsi="Arial" w:cs="Arial"/>
        </w:rPr>
        <w:t>la première</w:t>
      </w:r>
      <w:r w:rsidRPr="009454A9">
        <w:rPr>
          <w:rFonts w:ascii="Arial" w:hAnsi="Arial" w:cs="Arial"/>
          <w:spacing w:val="-19"/>
        </w:rPr>
        <w:t xml:space="preserve"> </w:t>
      </w:r>
      <w:r w:rsidRPr="009454A9">
        <w:rPr>
          <w:rFonts w:ascii="Arial" w:hAnsi="Arial" w:cs="Arial"/>
        </w:rPr>
        <w:t>demande écrite du bénéficiaire, déclarant</w:t>
      </w:r>
      <w:r w:rsidRPr="009454A9">
        <w:rPr>
          <w:rFonts w:ascii="Arial" w:hAnsi="Arial" w:cs="Arial"/>
          <w:spacing w:val="29"/>
        </w:rPr>
        <w:t xml:space="preserve"> </w:t>
      </w:r>
      <w:r w:rsidRPr="009454A9">
        <w:rPr>
          <w:rFonts w:ascii="Arial" w:hAnsi="Arial" w:cs="Arial"/>
        </w:rPr>
        <w:t xml:space="preserve">que ………….................…….. </w:t>
      </w:r>
      <w:r w:rsidRPr="009454A9">
        <w:rPr>
          <w:rFonts w:ascii="Arial" w:hAnsi="Arial" w:cs="Arial"/>
          <w:i/>
          <w:iCs/>
        </w:rPr>
        <w:t>[le titulaire]</w:t>
      </w:r>
      <w:r w:rsidRPr="009454A9">
        <w:rPr>
          <w:rFonts w:ascii="Arial" w:hAnsi="Arial" w:cs="Arial"/>
          <w:i/>
          <w:iCs/>
          <w:spacing w:val="-4"/>
        </w:rPr>
        <w:t xml:space="preserve"> </w:t>
      </w:r>
      <w:r w:rsidRPr="009454A9">
        <w:rPr>
          <w:rFonts w:ascii="Arial" w:hAnsi="Arial" w:cs="Arial"/>
        </w:rPr>
        <w:t>ne s’est</w:t>
      </w:r>
      <w:r w:rsidRPr="009454A9">
        <w:rPr>
          <w:rFonts w:ascii="Arial" w:hAnsi="Arial" w:cs="Arial"/>
          <w:spacing w:val="29"/>
        </w:rPr>
        <w:t xml:space="preserve"> </w:t>
      </w:r>
      <w:r w:rsidRPr="009454A9">
        <w:rPr>
          <w:rFonts w:ascii="Arial" w:hAnsi="Arial" w:cs="Arial"/>
        </w:rPr>
        <w:t>pas</w:t>
      </w:r>
      <w:r w:rsidRPr="009454A9">
        <w:rPr>
          <w:rFonts w:ascii="Arial" w:hAnsi="Arial" w:cs="Arial"/>
          <w:spacing w:val="29"/>
        </w:rPr>
        <w:t xml:space="preserve"> </w:t>
      </w:r>
      <w:r w:rsidRPr="009454A9">
        <w:rPr>
          <w:rFonts w:ascii="Arial" w:hAnsi="Arial" w:cs="Arial"/>
        </w:rPr>
        <w:t>acquitté</w:t>
      </w:r>
      <w:r w:rsidRPr="009454A9">
        <w:rPr>
          <w:rFonts w:ascii="Arial" w:hAnsi="Arial" w:cs="Arial"/>
          <w:spacing w:val="29"/>
        </w:rPr>
        <w:t xml:space="preserve"> </w:t>
      </w:r>
      <w:r w:rsidRPr="009454A9">
        <w:rPr>
          <w:rFonts w:ascii="Arial" w:hAnsi="Arial" w:cs="Arial"/>
        </w:rPr>
        <w:t>de</w:t>
      </w:r>
      <w:r w:rsidRPr="009454A9">
        <w:rPr>
          <w:rFonts w:ascii="Arial" w:hAnsi="Arial" w:cs="Arial"/>
          <w:spacing w:val="29"/>
        </w:rPr>
        <w:t xml:space="preserve"> </w:t>
      </w:r>
      <w:r w:rsidRPr="009454A9">
        <w:rPr>
          <w:rFonts w:ascii="Arial" w:hAnsi="Arial" w:cs="Arial"/>
        </w:rPr>
        <w:t>ses obligations,</w:t>
      </w:r>
      <w:r w:rsidRPr="009454A9">
        <w:rPr>
          <w:rFonts w:ascii="Arial" w:hAnsi="Arial" w:cs="Arial"/>
          <w:spacing w:val="29"/>
        </w:rPr>
        <w:t xml:space="preserve"> </w:t>
      </w:r>
      <w:r w:rsidRPr="009454A9">
        <w:rPr>
          <w:rFonts w:ascii="Arial" w:hAnsi="Arial" w:cs="Arial"/>
        </w:rPr>
        <w:t>relatives</w:t>
      </w:r>
      <w:r w:rsidRPr="009454A9">
        <w:rPr>
          <w:rFonts w:ascii="Arial" w:hAnsi="Arial" w:cs="Arial"/>
          <w:spacing w:val="29"/>
        </w:rPr>
        <w:t xml:space="preserve"> </w:t>
      </w:r>
      <w:r w:rsidRPr="009454A9">
        <w:rPr>
          <w:rFonts w:ascii="Arial" w:hAnsi="Arial" w:cs="Arial"/>
        </w:rPr>
        <w:t>au remboursement</w:t>
      </w:r>
      <w:r w:rsidRPr="009454A9">
        <w:rPr>
          <w:rFonts w:ascii="Arial" w:hAnsi="Arial" w:cs="Arial"/>
          <w:spacing w:val="33"/>
        </w:rPr>
        <w:t xml:space="preserve"> </w:t>
      </w:r>
      <w:r w:rsidRPr="009454A9">
        <w:rPr>
          <w:rFonts w:ascii="Arial" w:hAnsi="Arial" w:cs="Arial"/>
        </w:rPr>
        <w:t>de</w:t>
      </w:r>
      <w:r w:rsidRPr="009454A9">
        <w:rPr>
          <w:rFonts w:ascii="Arial" w:hAnsi="Arial" w:cs="Arial"/>
          <w:spacing w:val="33"/>
        </w:rPr>
        <w:t xml:space="preserve"> </w:t>
      </w:r>
      <w:r w:rsidRPr="009454A9">
        <w:rPr>
          <w:rFonts w:ascii="Arial" w:hAnsi="Arial" w:cs="Arial"/>
        </w:rPr>
        <w:t>l’avance</w:t>
      </w:r>
      <w:r w:rsidRPr="009454A9">
        <w:rPr>
          <w:rFonts w:ascii="Arial" w:hAnsi="Arial" w:cs="Arial"/>
          <w:spacing w:val="33"/>
        </w:rPr>
        <w:t xml:space="preserve"> </w:t>
      </w:r>
      <w:r w:rsidRPr="009454A9">
        <w:rPr>
          <w:rFonts w:ascii="Arial" w:hAnsi="Arial" w:cs="Arial"/>
        </w:rPr>
        <w:t>de démarrage selon</w:t>
      </w:r>
      <w:r w:rsidRPr="009454A9">
        <w:rPr>
          <w:rFonts w:ascii="Arial" w:hAnsi="Arial" w:cs="Arial"/>
          <w:spacing w:val="33"/>
        </w:rPr>
        <w:t xml:space="preserve"> </w:t>
      </w:r>
      <w:r w:rsidRPr="009454A9">
        <w:rPr>
          <w:rFonts w:ascii="Arial" w:hAnsi="Arial" w:cs="Arial"/>
        </w:rPr>
        <w:t>les</w:t>
      </w:r>
      <w:r w:rsidRPr="009454A9">
        <w:rPr>
          <w:rFonts w:ascii="Arial" w:hAnsi="Arial" w:cs="Arial"/>
          <w:spacing w:val="33"/>
        </w:rPr>
        <w:t xml:space="preserve"> </w:t>
      </w:r>
      <w:r w:rsidRPr="009454A9">
        <w:rPr>
          <w:rFonts w:ascii="Arial" w:hAnsi="Arial" w:cs="Arial"/>
        </w:rPr>
        <w:t xml:space="preserve">conditions </w:t>
      </w:r>
      <w:r w:rsidR="00C63B4F" w:rsidRPr="009454A9">
        <w:rPr>
          <w:rFonts w:ascii="Arial" w:hAnsi="Arial" w:cs="Arial"/>
        </w:rPr>
        <w:t>du marché</w:t>
      </w:r>
      <w:r w:rsidR="00DE238F" w:rsidRPr="009454A9">
        <w:rPr>
          <w:rFonts w:ascii="Arial" w:hAnsi="Arial" w:cs="Arial"/>
        </w:rPr>
        <w:t xml:space="preserve"> </w:t>
      </w:r>
      <w:r w:rsidRPr="009454A9">
        <w:rPr>
          <w:rFonts w:ascii="Arial" w:hAnsi="Arial" w:cs="Arial"/>
          <w:spacing w:val="-32"/>
        </w:rPr>
        <w:t xml:space="preserve"> </w:t>
      </w:r>
      <w:r w:rsidRPr="009454A9">
        <w:rPr>
          <w:rFonts w:ascii="Arial" w:hAnsi="Arial" w:cs="Arial"/>
        </w:rPr>
        <w:t>………….................…….. du …………..................................…….. relatif</w:t>
      </w:r>
      <w:r w:rsidRPr="009454A9">
        <w:rPr>
          <w:rFonts w:ascii="Arial" w:hAnsi="Arial" w:cs="Arial"/>
          <w:spacing w:val="4"/>
        </w:rPr>
        <w:t xml:space="preserve"> </w:t>
      </w:r>
      <w:r w:rsidRPr="009454A9">
        <w:rPr>
          <w:rFonts w:ascii="Arial" w:hAnsi="Arial" w:cs="Arial"/>
        </w:rPr>
        <w:t>aux</w:t>
      </w:r>
      <w:r w:rsidRPr="009454A9">
        <w:rPr>
          <w:rFonts w:ascii="Arial" w:hAnsi="Arial" w:cs="Arial"/>
          <w:spacing w:val="4"/>
        </w:rPr>
        <w:t xml:space="preserve"> </w:t>
      </w:r>
      <w:r w:rsidRPr="009454A9">
        <w:rPr>
          <w:rFonts w:ascii="Arial" w:hAnsi="Arial" w:cs="Arial"/>
        </w:rPr>
        <w:t>fournitures et services connexes</w:t>
      </w:r>
      <w:r w:rsidRPr="009454A9">
        <w:rPr>
          <w:rFonts w:ascii="Arial" w:hAnsi="Arial" w:cs="Arial"/>
          <w:spacing w:val="-7"/>
        </w:rPr>
        <w:t xml:space="preserve"> </w:t>
      </w:r>
      <w:r w:rsidRPr="009454A9">
        <w:rPr>
          <w:rFonts w:ascii="Arial" w:hAnsi="Arial" w:cs="Arial"/>
          <w:i/>
          <w:iCs/>
        </w:rPr>
        <w:t>[indiquer</w:t>
      </w:r>
      <w:r w:rsidRPr="009454A9">
        <w:rPr>
          <w:rFonts w:ascii="Arial" w:hAnsi="Arial" w:cs="Arial"/>
          <w:i/>
          <w:iCs/>
          <w:spacing w:val="4"/>
        </w:rPr>
        <w:t xml:space="preserve"> </w:t>
      </w:r>
      <w:r w:rsidRPr="009454A9">
        <w:rPr>
          <w:rFonts w:ascii="Arial" w:hAnsi="Arial" w:cs="Arial"/>
          <w:i/>
          <w:iCs/>
        </w:rPr>
        <w:t>l’objet</w:t>
      </w:r>
      <w:r w:rsidRPr="009454A9">
        <w:rPr>
          <w:rFonts w:ascii="Arial" w:hAnsi="Arial" w:cs="Arial"/>
          <w:i/>
          <w:iCs/>
          <w:spacing w:val="4"/>
        </w:rPr>
        <w:t xml:space="preserve"> </w:t>
      </w:r>
      <w:r w:rsidRPr="009454A9">
        <w:rPr>
          <w:rFonts w:ascii="Arial" w:hAnsi="Arial" w:cs="Arial"/>
          <w:i/>
          <w:iCs/>
        </w:rPr>
        <w:t>et les</w:t>
      </w:r>
      <w:r w:rsidRPr="009454A9">
        <w:rPr>
          <w:rFonts w:ascii="Arial" w:hAnsi="Arial" w:cs="Arial"/>
          <w:i/>
          <w:iCs/>
          <w:spacing w:val="4"/>
        </w:rPr>
        <w:t xml:space="preserve"> </w:t>
      </w:r>
      <w:r w:rsidRPr="009454A9">
        <w:rPr>
          <w:rFonts w:ascii="Arial" w:hAnsi="Arial" w:cs="Arial"/>
          <w:i/>
          <w:iCs/>
        </w:rPr>
        <w:t>références</w:t>
      </w:r>
      <w:r w:rsidRPr="009454A9">
        <w:rPr>
          <w:rFonts w:ascii="Arial" w:hAnsi="Arial" w:cs="Arial"/>
          <w:i/>
          <w:iCs/>
          <w:spacing w:val="4"/>
        </w:rPr>
        <w:t xml:space="preserve"> </w:t>
      </w:r>
      <w:r w:rsidRPr="009454A9">
        <w:rPr>
          <w:rFonts w:ascii="Arial" w:hAnsi="Arial" w:cs="Arial"/>
          <w:i/>
          <w:iCs/>
        </w:rPr>
        <w:t>de</w:t>
      </w:r>
      <w:r w:rsidRPr="009454A9">
        <w:rPr>
          <w:rFonts w:ascii="Arial" w:hAnsi="Arial" w:cs="Arial"/>
          <w:i/>
          <w:iCs/>
          <w:spacing w:val="4"/>
        </w:rPr>
        <w:t xml:space="preserve"> </w:t>
      </w:r>
      <w:r w:rsidRPr="009454A9">
        <w:rPr>
          <w:rFonts w:ascii="Arial" w:hAnsi="Arial" w:cs="Arial"/>
          <w:i/>
          <w:iCs/>
        </w:rPr>
        <w:t>l’appel</w:t>
      </w:r>
      <w:r w:rsidRPr="009454A9">
        <w:rPr>
          <w:rFonts w:ascii="Arial" w:hAnsi="Arial" w:cs="Arial"/>
          <w:i/>
          <w:iCs/>
          <w:spacing w:val="4"/>
        </w:rPr>
        <w:t xml:space="preserve"> </w:t>
      </w:r>
      <w:r w:rsidRPr="009454A9">
        <w:rPr>
          <w:rFonts w:ascii="Arial" w:hAnsi="Arial" w:cs="Arial"/>
          <w:i/>
          <w:iCs/>
        </w:rPr>
        <w:t>d’offres</w:t>
      </w:r>
      <w:r w:rsidRPr="009454A9">
        <w:rPr>
          <w:rFonts w:ascii="Arial" w:hAnsi="Arial" w:cs="Arial"/>
          <w:i/>
          <w:iCs/>
          <w:spacing w:val="4"/>
        </w:rPr>
        <w:t xml:space="preserve"> </w:t>
      </w:r>
      <w:r w:rsidRPr="009454A9">
        <w:rPr>
          <w:rFonts w:ascii="Arial" w:hAnsi="Arial" w:cs="Arial"/>
          <w:i/>
          <w:iCs/>
        </w:rPr>
        <w:t>et</w:t>
      </w:r>
      <w:r w:rsidRPr="009454A9">
        <w:rPr>
          <w:rFonts w:ascii="Arial" w:hAnsi="Arial" w:cs="Arial"/>
          <w:i/>
          <w:iCs/>
          <w:spacing w:val="4"/>
        </w:rPr>
        <w:t xml:space="preserve"> </w:t>
      </w:r>
      <w:r w:rsidRPr="009454A9">
        <w:rPr>
          <w:rFonts w:ascii="Arial" w:hAnsi="Arial" w:cs="Arial"/>
          <w:i/>
          <w:iCs/>
        </w:rPr>
        <w:t>le</w:t>
      </w:r>
      <w:r w:rsidRPr="009454A9">
        <w:rPr>
          <w:rFonts w:ascii="Arial" w:hAnsi="Arial" w:cs="Arial"/>
          <w:i/>
          <w:iCs/>
          <w:spacing w:val="4"/>
        </w:rPr>
        <w:t xml:space="preserve"> </w:t>
      </w:r>
      <w:r w:rsidRPr="009454A9">
        <w:rPr>
          <w:rFonts w:ascii="Arial" w:hAnsi="Arial" w:cs="Arial"/>
          <w:i/>
          <w:iCs/>
        </w:rPr>
        <w:t>lot,</w:t>
      </w:r>
      <w:r w:rsidRPr="009454A9">
        <w:rPr>
          <w:rFonts w:ascii="Arial" w:hAnsi="Arial" w:cs="Arial"/>
          <w:i/>
          <w:iCs/>
          <w:spacing w:val="4"/>
        </w:rPr>
        <w:t xml:space="preserve"> </w:t>
      </w:r>
      <w:r w:rsidRPr="009454A9">
        <w:rPr>
          <w:rFonts w:ascii="Arial" w:hAnsi="Arial" w:cs="Arial"/>
          <w:i/>
          <w:iCs/>
        </w:rPr>
        <w:t>éventuellement]</w:t>
      </w:r>
      <w:r w:rsidRPr="009454A9">
        <w:rPr>
          <w:rFonts w:ascii="Arial" w:hAnsi="Arial" w:cs="Arial"/>
        </w:rPr>
        <w:t>,</w:t>
      </w:r>
      <w:r w:rsidRPr="009454A9">
        <w:rPr>
          <w:rFonts w:ascii="Arial" w:hAnsi="Arial" w:cs="Arial"/>
          <w:spacing w:val="25"/>
        </w:rPr>
        <w:t xml:space="preserve"> </w:t>
      </w:r>
      <w:r w:rsidRPr="009454A9">
        <w:rPr>
          <w:rFonts w:ascii="Arial" w:hAnsi="Arial" w:cs="Arial"/>
        </w:rPr>
        <w:t>de</w:t>
      </w:r>
      <w:r w:rsidRPr="009454A9">
        <w:rPr>
          <w:rFonts w:ascii="Arial" w:hAnsi="Arial" w:cs="Arial"/>
          <w:spacing w:val="25"/>
        </w:rPr>
        <w:t xml:space="preserve"> </w:t>
      </w:r>
      <w:r w:rsidRPr="009454A9">
        <w:rPr>
          <w:rFonts w:ascii="Arial" w:hAnsi="Arial" w:cs="Arial"/>
        </w:rPr>
        <w:t>la</w:t>
      </w:r>
      <w:r w:rsidRPr="009454A9">
        <w:rPr>
          <w:rFonts w:ascii="Arial" w:hAnsi="Arial" w:cs="Arial"/>
          <w:spacing w:val="25"/>
        </w:rPr>
        <w:t xml:space="preserve"> </w:t>
      </w:r>
      <w:r w:rsidRPr="009454A9">
        <w:rPr>
          <w:rFonts w:ascii="Arial" w:hAnsi="Arial" w:cs="Arial"/>
        </w:rPr>
        <w:t>somme</w:t>
      </w:r>
      <w:r w:rsidRPr="009454A9">
        <w:rPr>
          <w:rFonts w:ascii="Arial" w:hAnsi="Arial" w:cs="Arial"/>
          <w:spacing w:val="25"/>
        </w:rPr>
        <w:t xml:space="preserve"> </w:t>
      </w:r>
      <w:r w:rsidRPr="009454A9">
        <w:rPr>
          <w:rFonts w:ascii="Arial" w:hAnsi="Arial" w:cs="Arial"/>
        </w:rPr>
        <w:t>totale</w:t>
      </w:r>
      <w:r w:rsidRPr="009454A9">
        <w:rPr>
          <w:rFonts w:ascii="Arial" w:hAnsi="Arial" w:cs="Arial"/>
          <w:spacing w:val="25"/>
        </w:rPr>
        <w:t xml:space="preserve"> </w:t>
      </w:r>
      <w:r w:rsidRPr="009454A9">
        <w:rPr>
          <w:rFonts w:ascii="Arial" w:hAnsi="Arial" w:cs="Arial"/>
        </w:rPr>
        <w:t>maximum</w:t>
      </w:r>
      <w:r w:rsidRPr="009454A9">
        <w:rPr>
          <w:rFonts w:ascii="Arial" w:hAnsi="Arial" w:cs="Arial"/>
          <w:spacing w:val="25"/>
        </w:rPr>
        <w:t xml:space="preserve"> </w:t>
      </w:r>
      <w:r w:rsidRPr="009454A9">
        <w:rPr>
          <w:rFonts w:ascii="Arial" w:hAnsi="Arial" w:cs="Arial"/>
        </w:rPr>
        <w:t>correspondant</w:t>
      </w:r>
      <w:r w:rsidRPr="009454A9">
        <w:rPr>
          <w:rFonts w:ascii="Arial" w:hAnsi="Arial" w:cs="Arial"/>
          <w:spacing w:val="25"/>
        </w:rPr>
        <w:t xml:space="preserve"> </w:t>
      </w:r>
      <w:r w:rsidRPr="009454A9">
        <w:rPr>
          <w:rFonts w:ascii="Arial" w:hAnsi="Arial" w:cs="Arial"/>
        </w:rPr>
        <w:t>à</w:t>
      </w:r>
      <w:r w:rsidRPr="009454A9">
        <w:rPr>
          <w:rFonts w:ascii="Arial" w:hAnsi="Arial" w:cs="Arial"/>
          <w:spacing w:val="25"/>
        </w:rPr>
        <w:t xml:space="preserve"> </w:t>
      </w:r>
      <w:r w:rsidRPr="009454A9">
        <w:rPr>
          <w:rFonts w:ascii="Arial" w:hAnsi="Arial" w:cs="Arial"/>
        </w:rPr>
        <w:t>l’avance</w:t>
      </w:r>
      <w:r w:rsidRPr="009454A9">
        <w:rPr>
          <w:rFonts w:ascii="Arial" w:hAnsi="Arial" w:cs="Arial"/>
          <w:spacing w:val="25"/>
        </w:rPr>
        <w:t xml:space="preserve"> </w:t>
      </w:r>
      <w:r w:rsidRPr="009454A9">
        <w:rPr>
          <w:rFonts w:ascii="Arial" w:hAnsi="Arial" w:cs="Arial"/>
          <w:i/>
          <w:iCs/>
        </w:rPr>
        <w:t>[quarante 40%  et trente 30%</w:t>
      </w:r>
      <w:r w:rsidRPr="009454A9">
        <w:rPr>
          <w:rFonts w:ascii="Arial" w:hAnsi="Arial" w:cs="Arial"/>
          <w:i/>
          <w:iCs/>
          <w:spacing w:val="21"/>
        </w:rPr>
        <w:t xml:space="preserve"> </w:t>
      </w:r>
      <w:r w:rsidRPr="009454A9">
        <w:rPr>
          <w:rFonts w:ascii="Arial" w:hAnsi="Arial" w:cs="Arial"/>
          <w:i/>
          <w:iCs/>
        </w:rPr>
        <w:t xml:space="preserve">(respectivement pour les marchés de fournitures et de services connexes)  ] </w:t>
      </w:r>
      <w:r w:rsidRPr="009454A9">
        <w:rPr>
          <w:rFonts w:ascii="Arial" w:hAnsi="Arial" w:cs="Arial"/>
          <w:i/>
          <w:iCs/>
          <w:spacing w:val="-20"/>
        </w:rPr>
        <w:t xml:space="preserve"> </w:t>
      </w:r>
      <w:r w:rsidRPr="009454A9">
        <w:rPr>
          <w:rFonts w:ascii="Arial" w:hAnsi="Arial" w:cs="Arial"/>
        </w:rPr>
        <w:t>du</w:t>
      </w:r>
      <w:r w:rsidRPr="009454A9">
        <w:rPr>
          <w:rFonts w:ascii="Arial" w:hAnsi="Arial" w:cs="Arial"/>
          <w:spacing w:val="25"/>
        </w:rPr>
        <w:t xml:space="preserve"> </w:t>
      </w:r>
      <w:r w:rsidRPr="009454A9">
        <w:rPr>
          <w:rFonts w:ascii="Arial" w:hAnsi="Arial" w:cs="Arial"/>
        </w:rPr>
        <w:t>montant</w:t>
      </w:r>
      <w:r w:rsidRPr="009454A9">
        <w:rPr>
          <w:rFonts w:ascii="Arial" w:hAnsi="Arial" w:cs="Arial"/>
          <w:spacing w:val="25"/>
        </w:rPr>
        <w:t xml:space="preserve"> </w:t>
      </w:r>
      <w:r w:rsidRPr="009454A9">
        <w:rPr>
          <w:rFonts w:ascii="Arial" w:hAnsi="Arial" w:cs="Arial"/>
        </w:rPr>
        <w:t>Toutes Taxes</w:t>
      </w:r>
      <w:r w:rsidRPr="009454A9">
        <w:rPr>
          <w:rFonts w:ascii="Arial" w:hAnsi="Arial" w:cs="Arial"/>
          <w:spacing w:val="-33"/>
        </w:rPr>
        <w:t xml:space="preserve"> </w:t>
      </w:r>
      <w:r w:rsidRPr="009454A9">
        <w:rPr>
          <w:rFonts w:ascii="Arial" w:hAnsi="Arial" w:cs="Arial"/>
        </w:rPr>
        <w:t>Comprises</w:t>
      </w:r>
      <w:r w:rsidRPr="009454A9">
        <w:rPr>
          <w:rFonts w:ascii="Arial" w:hAnsi="Arial" w:cs="Arial"/>
          <w:spacing w:val="-33"/>
        </w:rPr>
        <w:t xml:space="preserve"> </w:t>
      </w:r>
      <w:r w:rsidR="009867F5" w:rsidRPr="009454A9">
        <w:rPr>
          <w:rFonts w:ascii="Arial" w:hAnsi="Arial" w:cs="Arial"/>
        </w:rPr>
        <w:t xml:space="preserve">de la lettre commande </w:t>
      </w:r>
      <w:r w:rsidR="00DE238F" w:rsidRPr="009454A9">
        <w:rPr>
          <w:rFonts w:ascii="Arial" w:hAnsi="Arial" w:cs="Arial"/>
        </w:rPr>
        <w:t xml:space="preserve"> </w:t>
      </w:r>
      <w:r w:rsidRPr="009454A9">
        <w:rPr>
          <w:rFonts w:ascii="Arial" w:hAnsi="Arial" w:cs="Arial"/>
          <w:spacing w:val="-33"/>
        </w:rPr>
        <w:t xml:space="preserve"> </w:t>
      </w:r>
      <w:r w:rsidRPr="009454A9">
        <w:rPr>
          <w:rFonts w:ascii="Arial" w:hAnsi="Arial" w:cs="Arial"/>
        </w:rPr>
        <w:t>n° …</w:t>
      </w:r>
      <w:r w:rsidRPr="009454A9">
        <w:rPr>
          <w:rFonts w:ascii="Comic Sans MS" w:hAnsi="Comic Sans MS" w:cs="Arial"/>
        </w:rPr>
        <w:t xml:space="preserve">……….......................…….., </w:t>
      </w:r>
      <w:r w:rsidRPr="009454A9">
        <w:rPr>
          <w:rFonts w:ascii="Comic Sans MS" w:hAnsi="Comic Sans MS" w:cs="Arial"/>
          <w:spacing w:val="-33"/>
        </w:rPr>
        <w:t xml:space="preserve"> </w:t>
      </w:r>
      <w:r w:rsidRPr="009454A9">
        <w:rPr>
          <w:rFonts w:ascii="Comic Sans MS" w:hAnsi="Comic Sans MS" w:cs="Arial"/>
        </w:rPr>
        <w:t>payable dès</w:t>
      </w:r>
      <w:r w:rsidRPr="009454A9">
        <w:rPr>
          <w:rFonts w:ascii="Comic Sans MS" w:hAnsi="Comic Sans MS" w:cs="Arial"/>
          <w:spacing w:val="-33"/>
        </w:rPr>
        <w:t xml:space="preserve"> </w:t>
      </w:r>
      <w:r w:rsidRPr="009454A9">
        <w:rPr>
          <w:rFonts w:ascii="Arial" w:hAnsi="Arial" w:cs="Arial"/>
        </w:rPr>
        <w:t>la notification</w:t>
      </w:r>
      <w:r w:rsidRPr="009454A9">
        <w:rPr>
          <w:rFonts w:ascii="Arial" w:hAnsi="Arial" w:cs="Arial"/>
          <w:spacing w:val="-33"/>
        </w:rPr>
        <w:t xml:space="preserve"> </w:t>
      </w:r>
      <w:r w:rsidRPr="009454A9">
        <w:rPr>
          <w:rFonts w:ascii="Arial" w:hAnsi="Arial" w:cs="Arial"/>
        </w:rPr>
        <w:t>de</w:t>
      </w:r>
      <w:r w:rsidRPr="009454A9">
        <w:rPr>
          <w:rFonts w:ascii="Arial" w:hAnsi="Arial" w:cs="Arial"/>
          <w:spacing w:val="-33"/>
        </w:rPr>
        <w:t xml:space="preserve"> </w:t>
      </w:r>
      <w:r w:rsidRPr="009454A9">
        <w:rPr>
          <w:rFonts w:ascii="Arial" w:hAnsi="Arial" w:cs="Arial"/>
        </w:rPr>
        <w:t>l’ordre</w:t>
      </w:r>
      <w:r w:rsidRPr="009454A9">
        <w:rPr>
          <w:rFonts w:ascii="Arial" w:hAnsi="Arial" w:cs="Arial"/>
          <w:spacing w:val="-33"/>
        </w:rPr>
        <w:t xml:space="preserve"> </w:t>
      </w:r>
      <w:r w:rsidRPr="009454A9">
        <w:rPr>
          <w:rFonts w:ascii="Arial" w:hAnsi="Arial" w:cs="Arial"/>
        </w:rPr>
        <w:t>de service</w:t>
      </w:r>
      <w:r w:rsidRPr="009454A9">
        <w:rPr>
          <w:rFonts w:ascii="Arial" w:hAnsi="Arial" w:cs="Arial"/>
          <w:spacing w:val="7"/>
        </w:rPr>
        <w:t xml:space="preserve"> </w:t>
      </w:r>
      <w:r w:rsidRPr="009454A9">
        <w:rPr>
          <w:rFonts w:ascii="Arial" w:hAnsi="Arial" w:cs="Arial"/>
        </w:rPr>
        <w:t>correspondant,</w:t>
      </w:r>
      <w:r w:rsidRPr="009454A9">
        <w:rPr>
          <w:rFonts w:ascii="Arial" w:hAnsi="Arial" w:cs="Arial"/>
          <w:spacing w:val="7"/>
        </w:rPr>
        <w:t xml:space="preserve"> </w:t>
      </w:r>
      <w:r w:rsidRPr="009454A9">
        <w:rPr>
          <w:rFonts w:ascii="Arial" w:hAnsi="Arial" w:cs="Arial"/>
        </w:rPr>
        <w:t>soit</w:t>
      </w:r>
      <w:r w:rsidRPr="009454A9">
        <w:rPr>
          <w:rFonts w:ascii="Arial" w:hAnsi="Arial" w:cs="Arial"/>
          <w:spacing w:val="7"/>
        </w:rPr>
        <w:t xml:space="preserve"> </w:t>
      </w:r>
      <w:r w:rsidRPr="009454A9">
        <w:rPr>
          <w:rFonts w:ascii="Arial" w:hAnsi="Arial" w:cs="Arial"/>
        </w:rPr>
        <w:t xml:space="preserve">:…………..........….. </w:t>
      </w:r>
      <w:r w:rsidRPr="009454A9">
        <w:rPr>
          <w:rFonts w:ascii="Arial" w:hAnsi="Arial" w:cs="Arial"/>
          <w:spacing w:val="6"/>
        </w:rPr>
        <w:t xml:space="preserve"> </w:t>
      </w:r>
      <w:r w:rsidRPr="009454A9">
        <w:rPr>
          <w:rFonts w:ascii="Arial" w:hAnsi="Arial" w:cs="Arial"/>
        </w:rPr>
        <w:t>francs</w:t>
      </w:r>
      <w:r w:rsidRPr="009454A9">
        <w:rPr>
          <w:rFonts w:ascii="Arial" w:hAnsi="Arial" w:cs="Arial"/>
          <w:spacing w:val="7"/>
        </w:rPr>
        <w:t xml:space="preserve"> </w:t>
      </w:r>
      <w:r w:rsidRPr="009454A9">
        <w:rPr>
          <w:rFonts w:ascii="Arial" w:hAnsi="Arial" w:cs="Arial"/>
        </w:rPr>
        <w:t>CFA</w:t>
      </w:r>
    </w:p>
    <w:p w14:paraId="6DA0293F" w14:textId="77777777" w:rsidR="007C7B7A" w:rsidRPr="009454A9" w:rsidRDefault="007C7B7A" w:rsidP="00230C15">
      <w:pPr>
        <w:widowControl w:val="0"/>
        <w:autoSpaceDE w:val="0"/>
        <w:spacing w:before="20" w:line="360" w:lineRule="auto"/>
        <w:ind w:right="-20"/>
        <w:rPr>
          <w:rFonts w:ascii="Arial" w:hAnsi="Arial" w:cs="Arial"/>
        </w:rPr>
      </w:pPr>
    </w:p>
    <w:p w14:paraId="345B368C" w14:textId="77777777" w:rsidR="007C7B7A" w:rsidRPr="009454A9" w:rsidRDefault="007C7B7A" w:rsidP="00230C15">
      <w:pPr>
        <w:widowControl w:val="0"/>
        <w:autoSpaceDE w:val="0"/>
        <w:spacing w:line="360" w:lineRule="auto"/>
        <w:ind w:right="-20"/>
        <w:rPr>
          <w:rFonts w:ascii="Arial" w:hAnsi="Arial" w:cs="Arial"/>
        </w:rPr>
      </w:pPr>
    </w:p>
    <w:p w14:paraId="2A4858A0" w14:textId="77777777" w:rsidR="007C7B7A" w:rsidRPr="009454A9" w:rsidRDefault="007C7B7A" w:rsidP="00230C15">
      <w:pPr>
        <w:widowControl w:val="0"/>
        <w:tabs>
          <w:tab w:val="left" w:pos="6420"/>
        </w:tabs>
        <w:autoSpaceDE w:val="0"/>
        <w:spacing w:line="360" w:lineRule="auto"/>
        <w:ind w:right="-20"/>
        <w:jc w:val="both"/>
        <w:rPr>
          <w:rFonts w:ascii="Arial" w:hAnsi="Arial" w:cs="Arial"/>
        </w:rPr>
      </w:pPr>
      <w:r w:rsidRPr="009454A9">
        <w:rPr>
          <w:rFonts w:ascii="Arial" w:hAnsi="Arial" w:cs="Arial"/>
        </w:rPr>
        <w:t>La</w:t>
      </w:r>
      <w:r w:rsidRPr="009454A9">
        <w:rPr>
          <w:rFonts w:ascii="Arial" w:hAnsi="Arial" w:cs="Arial"/>
          <w:spacing w:val="4"/>
        </w:rPr>
        <w:t xml:space="preserve"> </w:t>
      </w:r>
      <w:r w:rsidRPr="009454A9">
        <w:rPr>
          <w:rFonts w:ascii="Arial" w:hAnsi="Arial" w:cs="Arial"/>
        </w:rPr>
        <w:t>présente</w:t>
      </w:r>
      <w:r w:rsidRPr="009454A9">
        <w:rPr>
          <w:rFonts w:ascii="Arial" w:hAnsi="Arial" w:cs="Arial"/>
          <w:spacing w:val="4"/>
        </w:rPr>
        <w:t xml:space="preserve"> </w:t>
      </w:r>
      <w:r w:rsidRPr="009454A9">
        <w:rPr>
          <w:rFonts w:ascii="Arial" w:hAnsi="Arial" w:cs="Arial"/>
        </w:rPr>
        <w:t>garantie</w:t>
      </w:r>
      <w:r w:rsidRPr="009454A9">
        <w:rPr>
          <w:rFonts w:ascii="Arial" w:hAnsi="Arial" w:cs="Arial"/>
          <w:spacing w:val="4"/>
        </w:rPr>
        <w:t xml:space="preserve"> </w:t>
      </w:r>
      <w:r w:rsidRPr="009454A9">
        <w:rPr>
          <w:rFonts w:ascii="Arial" w:hAnsi="Arial" w:cs="Arial"/>
        </w:rPr>
        <w:t>entrera</w:t>
      </w:r>
      <w:r w:rsidRPr="009454A9">
        <w:rPr>
          <w:rFonts w:ascii="Arial" w:hAnsi="Arial" w:cs="Arial"/>
          <w:spacing w:val="4"/>
        </w:rPr>
        <w:t xml:space="preserve"> </w:t>
      </w:r>
      <w:r w:rsidRPr="009454A9">
        <w:rPr>
          <w:rFonts w:ascii="Arial" w:hAnsi="Arial" w:cs="Arial"/>
        </w:rPr>
        <w:t>en</w:t>
      </w:r>
      <w:r w:rsidRPr="009454A9">
        <w:rPr>
          <w:rFonts w:ascii="Arial" w:hAnsi="Arial" w:cs="Arial"/>
          <w:spacing w:val="4"/>
        </w:rPr>
        <w:t xml:space="preserve"> </w:t>
      </w:r>
      <w:r w:rsidRPr="009454A9">
        <w:rPr>
          <w:rFonts w:ascii="Arial" w:hAnsi="Arial" w:cs="Arial"/>
        </w:rPr>
        <w:t>vigueur</w:t>
      </w:r>
      <w:r w:rsidRPr="009454A9">
        <w:rPr>
          <w:rFonts w:ascii="Arial" w:hAnsi="Arial" w:cs="Arial"/>
          <w:spacing w:val="4"/>
        </w:rPr>
        <w:t xml:space="preserve"> </w:t>
      </w:r>
      <w:r w:rsidRPr="009454A9">
        <w:rPr>
          <w:rFonts w:ascii="Arial" w:hAnsi="Arial" w:cs="Arial"/>
        </w:rPr>
        <w:t>et</w:t>
      </w:r>
      <w:r w:rsidRPr="009454A9">
        <w:rPr>
          <w:rFonts w:ascii="Arial" w:hAnsi="Arial" w:cs="Arial"/>
          <w:spacing w:val="4"/>
        </w:rPr>
        <w:t xml:space="preserve"> </w:t>
      </w:r>
      <w:r w:rsidRPr="009454A9">
        <w:rPr>
          <w:rFonts w:ascii="Arial" w:hAnsi="Arial" w:cs="Arial"/>
        </w:rPr>
        <w:t>prendra</w:t>
      </w:r>
      <w:r w:rsidRPr="009454A9">
        <w:rPr>
          <w:rFonts w:ascii="Arial" w:hAnsi="Arial" w:cs="Arial"/>
          <w:spacing w:val="4"/>
        </w:rPr>
        <w:t xml:space="preserve"> </w:t>
      </w:r>
      <w:r w:rsidRPr="009454A9">
        <w:rPr>
          <w:rFonts w:ascii="Arial" w:hAnsi="Arial" w:cs="Arial"/>
        </w:rPr>
        <w:t>effet</w:t>
      </w:r>
      <w:r w:rsidRPr="009454A9">
        <w:rPr>
          <w:rFonts w:ascii="Arial" w:hAnsi="Arial" w:cs="Arial"/>
          <w:spacing w:val="4"/>
        </w:rPr>
        <w:t xml:space="preserve"> </w:t>
      </w:r>
      <w:r w:rsidRPr="009454A9">
        <w:rPr>
          <w:rFonts w:ascii="Arial" w:hAnsi="Arial" w:cs="Arial"/>
        </w:rPr>
        <w:t>dès</w:t>
      </w:r>
      <w:r w:rsidRPr="009454A9">
        <w:rPr>
          <w:rFonts w:ascii="Arial" w:hAnsi="Arial" w:cs="Arial"/>
          <w:spacing w:val="4"/>
        </w:rPr>
        <w:t xml:space="preserve"> </w:t>
      </w:r>
      <w:r w:rsidRPr="009454A9">
        <w:rPr>
          <w:rFonts w:ascii="Arial" w:hAnsi="Arial" w:cs="Arial"/>
        </w:rPr>
        <w:t>réception</w:t>
      </w:r>
      <w:r w:rsidRPr="009454A9">
        <w:rPr>
          <w:rFonts w:ascii="Arial" w:hAnsi="Arial" w:cs="Arial"/>
          <w:spacing w:val="4"/>
        </w:rPr>
        <w:t xml:space="preserve"> </w:t>
      </w:r>
      <w:r w:rsidRPr="009454A9">
        <w:rPr>
          <w:rFonts w:ascii="Arial" w:hAnsi="Arial" w:cs="Arial"/>
        </w:rPr>
        <w:t>des</w:t>
      </w:r>
      <w:r w:rsidRPr="009454A9">
        <w:rPr>
          <w:rFonts w:ascii="Arial" w:hAnsi="Arial" w:cs="Arial"/>
          <w:spacing w:val="4"/>
        </w:rPr>
        <w:t xml:space="preserve"> </w:t>
      </w:r>
      <w:r w:rsidRPr="009454A9">
        <w:rPr>
          <w:rFonts w:ascii="Arial" w:hAnsi="Arial" w:cs="Arial"/>
        </w:rPr>
        <w:t>parts</w:t>
      </w:r>
      <w:r w:rsidRPr="009454A9">
        <w:rPr>
          <w:rFonts w:ascii="Arial" w:hAnsi="Arial" w:cs="Arial"/>
          <w:spacing w:val="4"/>
        </w:rPr>
        <w:t xml:space="preserve"> </w:t>
      </w:r>
      <w:r w:rsidRPr="009454A9">
        <w:rPr>
          <w:rFonts w:ascii="Arial" w:hAnsi="Arial" w:cs="Arial"/>
        </w:rPr>
        <w:t>respectives</w:t>
      </w:r>
      <w:r w:rsidRPr="009454A9">
        <w:rPr>
          <w:rFonts w:ascii="Arial" w:hAnsi="Arial" w:cs="Arial"/>
          <w:spacing w:val="4"/>
        </w:rPr>
        <w:t xml:space="preserve"> </w:t>
      </w:r>
      <w:r w:rsidRPr="009454A9">
        <w:rPr>
          <w:rFonts w:ascii="Arial" w:hAnsi="Arial" w:cs="Arial"/>
        </w:rPr>
        <w:t>de</w:t>
      </w:r>
      <w:r w:rsidRPr="009454A9">
        <w:rPr>
          <w:rFonts w:ascii="Arial" w:hAnsi="Arial" w:cs="Arial"/>
          <w:spacing w:val="4"/>
        </w:rPr>
        <w:t xml:space="preserve"> </w:t>
      </w:r>
      <w:r w:rsidRPr="009454A9">
        <w:rPr>
          <w:rFonts w:ascii="Arial" w:hAnsi="Arial" w:cs="Arial"/>
        </w:rPr>
        <w:t>cette avance</w:t>
      </w:r>
      <w:r w:rsidRPr="009454A9">
        <w:rPr>
          <w:rFonts w:ascii="Arial" w:hAnsi="Arial" w:cs="Arial"/>
          <w:spacing w:val="-11"/>
        </w:rPr>
        <w:t xml:space="preserve"> </w:t>
      </w:r>
      <w:r w:rsidRPr="009454A9">
        <w:rPr>
          <w:rFonts w:ascii="Arial" w:hAnsi="Arial" w:cs="Arial"/>
        </w:rPr>
        <w:t>sur</w:t>
      </w:r>
      <w:r w:rsidRPr="009454A9">
        <w:rPr>
          <w:rFonts w:ascii="Arial" w:hAnsi="Arial" w:cs="Arial"/>
          <w:spacing w:val="-11"/>
        </w:rPr>
        <w:t xml:space="preserve"> </w:t>
      </w:r>
      <w:r w:rsidRPr="009454A9">
        <w:rPr>
          <w:rFonts w:ascii="Arial" w:hAnsi="Arial" w:cs="Arial"/>
        </w:rPr>
        <w:t>les</w:t>
      </w:r>
      <w:r w:rsidRPr="009454A9">
        <w:rPr>
          <w:rFonts w:ascii="Arial" w:hAnsi="Arial" w:cs="Arial"/>
          <w:spacing w:val="-11"/>
        </w:rPr>
        <w:t xml:space="preserve"> </w:t>
      </w:r>
      <w:r w:rsidRPr="009454A9">
        <w:rPr>
          <w:rFonts w:ascii="Arial" w:hAnsi="Arial" w:cs="Arial"/>
        </w:rPr>
        <w:t>comptes</w:t>
      </w:r>
      <w:r w:rsidRPr="009454A9">
        <w:rPr>
          <w:rFonts w:ascii="Arial" w:hAnsi="Arial" w:cs="Arial"/>
          <w:spacing w:val="-11"/>
        </w:rPr>
        <w:t xml:space="preserve"> </w:t>
      </w:r>
      <w:r w:rsidRPr="009454A9">
        <w:rPr>
          <w:rFonts w:ascii="Arial" w:hAnsi="Arial" w:cs="Arial"/>
        </w:rPr>
        <w:t>de …………..........................……..</w:t>
      </w:r>
      <w:r w:rsidRPr="009454A9">
        <w:rPr>
          <w:rFonts w:ascii="Arial" w:hAnsi="Arial" w:cs="Arial"/>
          <w:i/>
          <w:iCs/>
        </w:rPr>
        <w:t xml:space="preserve">[le titulaire] </w:t>
      </w:r>
      <w:r w:rsidRPr="009454A9">
        <w:rPr>
          <w:rFonts w:ascii="Arial" w:hAnsi="Arial" w:cs="Arial"/>
        </w:rPr>
        <w:t>ouverts auprès</w:t>
      </w:r>
      <w:r w:rsidRPr="009454A9">
        <w:rPr>
          <w:rFonts w:ascii="Arial" w:hAnsi="Arial" w:cs="Arial"/>
          <w:spacing w:val="-11"/>
        </w:rPr>
        <w:t xml:space="preserve"> </w:t>
      </w:r>
      <w:r w:rsidRPr="009454A9">
        <w:rPr>
          <w:rFonts w:ascii="Arial" w:hAnsi="Arial" w:cs="Arial"/>
        </w:rPr>
        <w:t>de</w:t>
      </w:r>
      <w:r w:rsidRPr="009454A9">
        <w:rPr>
          <w:rFonts w:ascii="Arial" w:hAnsi="Arial" w:cs="Arial"/>
          <w:spacing w:val="-11"/>
        </w:rPr>
        <w:t xml:space="preserve"> </w:t>
      </w:r>
      <w:r w:rsidRPr="009454A9">
        <w:rPr>
          <w:rFonts w:ascii="Arial" w:hAnsi="Arial" w:cs="Arial"/>
        </w:rPr>
        <w:t>la banque ………….................……...</w:t>
      </w:r>
      <w:r w:rsidRPr="009454A9">
        <w:rPr>
          <w:rFonts w:ascii="Arial" w:hAnsi="Arial" w:cs="Arial"/>
          <w:spacing w:val="5"/>
        </w:rPr>
        <w:t xml:space="preserve"> </w:t>
      </w:r>
      <w:r w:rsidRPr="009454A9">
        <w:rPr>
          <w:rFonts w:ascii="Arial" w:hAnsi="Arial" w:cs="Arial"/>
        </w:rPr>
        <w:t>sous</w:t>
      </w:r>
      <w:r w:rsidRPr="009454A9">
        <w:rPr>
          <w:rFonts w:ascii="Arial" w:hAnsi="Arial" w:cs="Arial"/>
          <w:spacing w:val="7"/>
        </w:rPr>
        <w:t xml:space="preserve"> </w:t>
      </w:r>
      <w:r w:rsidRPr="009454A9">
        <w:rPr>
          <w:rFonts w:ascii="Arial" w:hAnsi="Arial" w:cs="Arial"/>
        </w:rPr>
        <w:t>le</w:t>
      </w:r>
      <w:r w:rsidRPr="009454A9">
        <w:rPr>
          <w:rFonts w:ascii="Arial" w:hAnsi="Arial" w:cs="Arial"/>
          <w:spacing w:val="7"/>
        </w:rPr>
        <w:t xml:space="preserve"> </w:t>
      </w:r>
      <w:r w:rsidRPr="009454A9">
        <w:rPr>
          <w:rFonts w:ascii="Arial" w:hAnsi="Arial" w:cs="Arial"/>
        </w:rPr>
        <w:t>n°</w:t>
      </w:r>
      <w:r w:rsidRPr="009454A9">
        <w:rPr>
          <w:rFonts w:ascii="Arial" w:hAnsi="Arial" w:cs="Arial"/>
          <w:spacing w:val="7"/>
        </w:rPr>
        <w:t xml:space="preserve"> </w:t>
      </w:r>
      <w:r w:rsidRPr="009454A9">
        <w:rPr>
          <w:rFonts w:ascii="Arial" w:hAnsi="Arial" w:cs="Arial"/>
        </w:rPr>
        <w:t>…………....................</w:t>
      </w:r>
    </w:p>
    <w:p w14:paraId="347CBBB5" w14:textId="77777777" w:rsidR="007C7B7A" w:rsidRPr="009454A9" w:rsidRDefault="007C7B7A" w:rsidP="00230C15">
      <w:pPr>
        <w:widowControl w:val="0"/>
        <w:autoSpaceDE w:val="0"/>
        <w:spacing w:line="360" w:lineRule="auto"/>
        <w:ind w:right="-20"/>
        <w:rPr>
          <w:rFonts w:ascii="Arial" w:hAnsi="Arial" w:cs="Arial"/>
        </w:rPr>
      </w:pPr>
    </w:p>
    <w:p w14:paraId="3039D078" w14:textId="77777777" w:rsidR="007C7B7A" w:rsidRPr="009454A9" w:rsidRDefault="007C7B7A" w:rsidP="00230C15">
      <w:pPr>
        <w:widowControl w:val="0"/>
        <w:autoSpaceDE w:val="0"/>
        <w:spacing w:before="4" w:line="360" w:lineRule="auto"/>
        <w:ind w:right="-20"/>
        <w:rPr>
          <w:rFonts w:ascii="Arial" w:hAnsi="Arial" w:cs="Arial"/>
        </w:rPr>
      </w:pPr>
    </w:p>
    <w:p w14:paraId="34FF4A89" w14:textId="77777777" w:rsidR="007C7B7A" w:rsidRPr="009454A9" w:rsidRDefault="007C7B7A" w:rsidP="00230C15">
      <w:pPr>
        <w:widowControl w:val="0"/>
        <w:autoSpaceDE w:val="0"/>
        <w:spacing w:line="360" w:lineRule="auto"/>
        <w:ind w:right="-20"/>
        <w:jc w:val="both"/>
        <w:rPr>
          <w:rFonts w:ascii="Arial" w:hAnsi="Arial" w:cs="Arial"/>
        </w:rPr>
      </w:pPr>
      <w:r w:rsidRPr="009454A9">
        <w:rPr>
          <w:rFonts w:ascii="Arial" w:hAnsi="Arial" w:cs="Arial"/>
        </w:rPr>
        <w:t>Elle</w:t>
      </w:r>
      <w:r w:rsidRPr="009454A9">
        <w:rPr>
          <w:rFonts w:ascii="Arial" w:hAnsi="Arial" w:cs="Arial"/>
          <w:spacing w:val="12"/>
        </w:rPr>
        <w:t xml:space="preserve"> </w:t>
      </w:r>
      <w:r w:rsidRPr="009454A9">
        <w:rPr>
          <w:rFonts w:ascii="Arial" w:hAnsi="Arial" w:cs="Arial"/>
        </w:rPr>
        <w:t>restera</w:t>
      </w:r>
      <w:r w:rsidRPr="009454A9">
        <w:rPr>
          <w:rFonts w:ascii="Arial" w:hAnsi="Arial" w:cs="Arial"/>
          <w:spacing w:val="12"/>
        </w:rPr>
        <w:t xml:space="preserve"> </w:t>
      </w:r>
      <w:r w:rsidRPr="009454A9">
        <w:rPr>
          <w:rFonts w:ascii="Arial" w:hAnsi="Arial" w:cs="Arial"/>
        </w:rPr>
        <w:t>en</w:t>
      </w:r>
      <w:r w:rsidRPr="009454A9">
        <w:rPr>
          <w:rFonts w:ascii="Arial" w:hAnsi="Arial" w:cs="Arial"/>
          <w:spacing w:val="12"/>
        </w:rPr>
        <w:t xml:space="preserve"> </w:t>
      </w:r>
      <w:r w:rsidRPr="009454A9">
        <w:rPr>
          <w:rFonts w:ascii="Arial" w:hAnsi="Arial" w:cs="Arial"/>
        </w:rPr>
        <w:t>vigueur</w:t>
      </w:r>
      <w:r w:rsidRPr="009454A9">
        <w:rPr>
          <w:rFonts w:ascii="Arial" w:hAnsi="Arial" w:cs="Arial"/>
          <w:spacing w:val="12"/>
        </w:rPr>
        <w:t xml:space="preserve"> </w:t>
      </w:r>
      <w:r w:rsidRPr="009454A9">
        <w:rPr>
          <w:rFonts w:ascii="Arial" w:hAnsi="Arial" w:cs="Arial"/>
        </w:rPr>
        <w:t>jusqu’au</w:t>
      </w:r>
      <w:r w:rsidRPr="009454A9">
        <w:rPr>
          <w:rFonts w:ascii="Arial" w:hAnsi="Arial" w:cs="Arial"/>
          <w:spacing w:val="12"/>
        </w:rPr>
        <w:t xml:space="preserve"> </w:t>
      </w:r>
      <w:r w:rsidRPr="009454A9">
        <w:rPr>
          <w:rFonts w:ascii="Arial" w:hAnsi="Arial" w:cs="Arial"/>
        </w:rPr>
        <w:t>remboursement</w:t>
      </w:r>
      <w:r w:rsidRPr="009454A9">
        <w:rPr>
          <w:rFonts w:ascii="Arial" w:hAnsi="Arial" w:cs="Arial"/>
          <w:spacing w:val="12"/>
        </w:rPr>
        <w:t xml:space="preserve"> </w:t>
      </w:r>
      <w:r w:rsidRPr="009454A9">
        <w:rPr>
          <w:rFonts w:ascii="Arial" w:hAnsi="Arial" w:cs="Arial"/>
        </w:rPr>
        <w:t>de</w:t>
      </w:r>
      <w:r w:rsidRPr="009454A9">
        <w:rPr>
          <w:rFonts w:ascii="Arial" w:hAnsi="Arial" w:cs="Arial"/>
          <w:spacing w:val="12"/>
        </w:rPr>
        <w:t xml:space="preserve"> </w:t>
      </w:r>
      <w:r w:rsidRPr="009454A9">
        <w:rPr>
          <w:rFonts w:ascii="Arial" w:hAnsi="Arial" w:cs="Arial"/>
        </w:rPr>
        <w:t>l’avance</w:t>
      </w:r>
      <w:r w:rsidRPr="009454A9">
        <w:rPr>
          <w:rFonts w:ascii="Arial" w:hAnsi="Arial" w:cs="Arial"/>
          <w:spacing w:val="12"/>
        </w:rPr>
        <w:t xml:space="preserve"> </w:t>
      </w:r>
      <w:r w:rsidRPr="009454A9">
        <w:rPr>
          <w:rFonts w:ascii="Arial" w:hAnsi="Arial" w:cs="Arial"/>
        </w:rPr>
        <w:t>conformément</w:t>
      </w:r>
      <w:r w:rsidRPr="009454A9">
        <w:rPr>
          <w:rFonts w:ascii="Arial" w:hAnsi="Arial" w:cs="Arial"/>
          <w:spacing w:val="12"/>
        </w:rPr>
        <w:t xml:space="preserve"> </w:t>
      </w:r>
      <w:r w:rsidRPr="009454A9">
        <w:rPr>
          <w:rFonts w:ascii="Arial" w:hAnsi="Arial" w:cs="Arial"/>
        </w:rPr>
        <w:t>à</w:t>
      </w:r>
      <w:r w:rsidRPr="009454A9">
        <w:rPr>
          <w:rFonts w:ascii="Arial" w:hAnsi="Arial" w:cs="Arial"/>
          <w:spacing w:val="12"/>
        </w:rPr>
        <w:t xml:space="preserve"> </w:t>
      </w:r>
      <w:r w:rsidRPr="009454A9">
        <w:rPr>
          <w:rFonts w:ascii="Arial" w:hAnsi="Arial" w:cs="Arial"/>
        </w:rPr>
        <w:t>la</w:t>
      </w:r>
      <w:r w:rsidRPr="009454A9">
        <w:rPr>
          <w:rFonts w:ascii="Arial" w:hAnsi="Arial" w:cs="Arial"/>
          <w:spacing w:val="12"/>
        </w:rPr>
        <w:t xml:space="preserve"> </w:t>
      </w:r>
      <w:r w:rsidRPr="009454A9">
        <w:rPr>
          <w:rFonts w:ascii="Arial" w:hAnsi="Arial" w:cs="Arial"/>
        </w:rPr>
        <w:t>procédu</w:t>
      </w:r>
      <w:bookmarkStart w:id="462" w:name="_GoBack"/>
      <w:bookmarkEnd w:id="462"/>
      <w:r w:rsidRPr="009454A9">
        <w:rPr>
          <w:rFonts w:ascii="Arial" w:hAnsi="Arial" w:cs="Arial"/>
        </w:rPr>
        <w:t>re</w:t>
      </w:r>
      <w:r w:rsidRPr="009454A9">
        <w:rPr>
          <w:rFonts w:ascii="Arial" w:hAnsi="Arial" w:cs="Arial"/>
          <w:spacing w:val="12"/>
        </w:rPr>
        <w:t xml:space="preserve"> </w:t>
      </w:r>
      <w:r w:rsidRPr="009454A9">
        <w:rPr>
          <w:rFonts w:ascii="Arial" w:hAnsi="Arial" w:cs="Arial"/>
        </w:rPr>
        <w:t>fixée</w:t>
      </w:r>
      <w:r w:rsidRPr="009454A9">
        <w:rPr>
          <w:rFonts w:ascii="Arial" w:hAnsi="Arial" w:cs="Arial"/>
          <w:spacing w:val="12"/>
        </w:rPr>
        <w:t xml:space="preserve"> </w:t>
      </w:r>
      <w:r w:rsidRPr="009454A9">
        <w:rPr>
          <w:rFonts w:ascii="Arial" w:hAnsi="Arial" w:cs="Arial"/>
        </w:rPr>
        <w:t>par le</w:t>
      </w:r>
      <w:r w:rsidRPr="009454A9">
        <w:rPr>
          <w:rFonts w:ascii="Arial" w:hAnsi="Arial" w:cs="Arial"/>
          <w:spacing w:val="16"/>
        </w:rPr>
        <w:t xml:space="preserve"> </w:t>
      </w:r>
      <w:r w:rsidRPr="009454A9">
        <w:rPr>
          <w:rFonts w:ascii="Arial" w:hAnsi="Arial" w:cs="Arial"/>
        </w:rPr>
        <w:t>CCAP.</w:t>
      </w:r>
      <w:r w:rsidRPr="009454A9">
        <w:rPr>
          <w:rFonts w:ascii="Arial" w:hAnsi="Arial" w:cs="Arial"/>
          <w:spacing w:val="16"/>
        </w:rPr>
        <w:t xml:space="preserve"> </w:t>
      </w:r>
      <w:r w:rsidRPr="009454A9">
        <w:rPr>
          <w:rFonts w:ascii="Arial" w:hAnsi="Arial" w:cs="Arial"/>
        </w:rPr>
        <w:t>Toutefois,</w:t>
      </w:r>
      <w:r w:rsidRPr="009454A9">
        <w:rPr>
          <w:rFonts w:ascii="Arial" w:hAnsi="Arial" w:cs="Arial"/>
          <w:spacing w:val="16"/>
        </w:rPr>
        <w:t xml:space="preserve"> </w:t>
      </w:r>
      <w:r w:rsidRPr="009454A9">
        <w:rPr>
          <w:rFonts w:ascii="Arial" w:hAnsi="Arial" w:cs="Arial"/>
        </w:rPr>
        <w:t>le</w:t>
      </w:r>
      <w:r w:rsidRPr="009454A9">
        <w:rPr>
          <w:rFonts w:ascii="Arial" w:hAnsi="Arial" w:cs="Arial"/>
          <w:spacing w:val="16"/>
        </w:rPr>
        <w:t xml:space="preserve"> </w:t>
      </w:r>
      <w:r w:rsidRPr="009454A9">
        <w:rPr>
          <w:rFonts w:ascii="Arial" w:hAnsi="Arial" w:cs="Arial"/>
        </w:rPr>
        <w:t>montant</w:t>
      </w:r>
      <w:r w:rsidRPr="009454A9">
        <w:rPr>
          <w:rFonts w:ascii="Arial" w:hAnsi="Arial" w:cs="Arial"/>
          <w:spacing w:val="16"/>
        </w:rPr>
        <w:t xml:space="preserve"> </w:t>
      </w:r>
      <w:r w:rsidRPr="009454A9">
        <w:rPr>
          <w:rFonts w:ascii="Arial" w:hAnsi="Arial" w:cs="Arial"/>
        </w:rPr>
        <w:t>du</w:t>
      </w:r>
      <w:r w:rsidRPr="009454A9">
        <w:rPr>
          <w:rFonts w:ascii="Arial" w:hAnsi="Arial" w:cs="Arial"/>
          <w:spacing w:val="16"/>
        </w:rPr>
        <w:t xml:space="preserve">  </w:t>
      </w:r>
      <w:r w:rsidRPr="009454A9">
        <w:rPr>
          <w:rFonts w:ascii="Arial" w:hAnsi="Arial" w:cs="Arial"/>
        </w:rPr>
        <w:t>cautionnement</w:t>
      </w:r>
      <w:r w:rsidRPr="009454A9">
        <w:rPr>
          <w:rFonts w:ascii="Arial" w:hAnsi="Arial" w:cs="Arial"/>
          <w:spacing w:val="16"/>
        </w:rPr>
        <w:t xml:space="preserve"> </w:t>
      </w:r>
      <w:r w:rsidRPr="009454A9">
        <w:rPr>
          <w:rFonts w:ascii="Arial" w:hAnsi="Arial" w:cs="Arial"/>
        </w:rPr>
        <w:t>sera</w:t>
      </w:r>
      <w:r w:rsidRPr="009454A9">
        <w:rPr>
          <w:rFonts w:ascii="Arial" w:hAnsi="Arial" w:cs="Arial"/>
          <w:spacing w:val="16"/>
        </w:rPr>
        <w:t xml:space="preserve"> </w:t>
      </w:r>
      <w:r w:rsidRPr="009454A9">
        <w:rPr>
          <w:rFonts w:ascii="Arial" w:hAnsi="Arial" w:cs="Arial"/>
        </w:rPr>
        <w:t>réduit</w:t>
      </w:r>
      <w:r w:rsidRPr="009454A9">
        <w:rPr>
          <w:rFonts w:ascii="Arial" w:hAnsi="Arial" w:cs="Arial"/>
          <w:spacing w:val="16"/>
        </w:rPr>
        <w:t xml:space="preserve"> </w:t>
      </w:r>
      <w:r w:rsidRPr="009454A9">
        <w:rPr>
          <w:rFonts w:ascii="Arial" w:hAnsi="Arial" w:cs="Arial"/>
        </w:rPr>
        <w:t>proportionnellement</w:t>
      </w:r>
      <w:r w:rsidRPr="009454A9">
        <w:rPr>
          <w:rFonts w:ascii="Arial" w:hAnsi="Arial" w:cs="Arial"/>
          <w:spacing w:val="16"/>
        </w:rPr>
        <w:t xml:space="preserve"> </w:t>
      </w:r>
      <w:r w:rsidRPr="009454A9">
        <w:rPr>
          <w:rFonts w:ascii="Arial" w:hAnsi="Arial" w:cs="Arial"/>
        </w:rPr>
        <w:t>au</w:t>
      </w:r>
      <w:r w:rsidRPr="009454A9">
        <w:rPr>
          <w:rFonts w:ascii="Arial" w:hAnsi="Arial" w:cs="Arial"/>
          <w:spacing w:val="16"/>
        </w:rPr>
        <w:t xml:space="preserve"> </w:t>
      </w:r>
      <w:r w:rsidRPr="009454A9">
        <w:rPr>
          <w:rFonts w:ascii="Arial" w:hAnsi="Arial" w:cs="Arial"/>
        </w:rPr>
        <w:t>remboursement</w:t>
      </w:r>
      <w:r w:rsidRPr="009454A9">
        <w:rPr>
          <w:rFonts w:ascii="Arial" w:hAnsi="Arial" w:cs="Arial"/>
          <w:spacing w:val="16"/>
        </w:rPr>
        <w:t xml:space="preserve"> </w:t>
      </w:r>
      <w:r w:rsidRPr="009454A9">
        <w:rPr>
          <w:rFonts w:ascii="Arial" w:hAnsi="Arial" w:cs="Arial"/>
        </w:rPr>
        <w:t>de l’avance</w:t>
      </w:r>
      <w:r w:rsidRPr="009454A9">
        <w:rPr>
          <w:rFonts w:ascii="Arial" w:hAnsi="Arial" w:cs="Arial"/>
          <w:spacing w:val="7"/>
        </w:rPr>
        <w:t xml:space="preserve"> </w:t>
      </w:r>
      <w:r w:rsidRPr="009454A9">
        <w:rPr>
          <w:rFonts w:ascii="Arial" w:hAnsi="Arial" w:cs="Arial"/>
        </w:rPr>
        <w:t>au</w:t>
      </w:r>
      <w:r w:rsidRPr="009454A9">
        <w:rPr>
          <w:rFonts w:ascii="Arial" w:hAnsi="Arial" w:cs="Arial"/>
          <w:spacing w:val="7"/>
        </w:rPr>
        <w:t xml:space="preserve"> </w:t>
      </w:r>
      <w:r w:rsidRPr="009454A9">
        <w:rPr>
          <w:rFonts w:ascii="Arial" w:hAnsi="Arial" w:cs="Arial"/>
        </w:rPr>
        <w:t>fur</w:t>
      </w:r>
      <w:r w:rsidRPr="009454A9">
        <w:rPr>
          <w:rFonts w:ascii="Arial" w:hAnsi="Arial" w:cs="Arial"/>
          <w:spacing w:val="7"/>
        </w:rPr>
        <w:t xml:space="preserve"> </w:t>
      </w:r>
      <w:r w:rsidRPr="009454A9">
        <w:rPr>
          <w:rFonts w:ascii="Arial" w:hAnsi="Arial" w:cs="Arial"/>
        </w:rPr>
        <w:t>et</w:t>
      </w:r>
      <w:r w:rsidRPr="009454A9">
        <w:rPr>
          <w:rFonts w:ascii="Arial" w:hAnsi="Arial" w:cs="Arial"/>
          <w:spacing w:val="7"/>
        </w:rPr>
        <w:t xml:space="preserve"> </w:t>
      </w:r>
      <w:r w:rsidRPr="009454A9">
        <w:rPr>
          <w:rFonts w:ascii="Arial" w:hAnsi="Arial" w:cs="Arial"/>
        </w:rPr>
        <w:t>à</w:t>
      </w:r>
      <w:r w:rsidRPr="009454A9">
        <w:rPr>
          <w:rFonts w:ascii="Arial" w:hAnsi="Arial" w:cs="Arial"/>
          <w:spacing w:val="7"/>
        </w:rPr>
        <w:t xml:space="preserve"> </w:t>
      </w:r>
      <w:r w:rsidRPr="009454A9">
        <w:rPr>
          <w:rFonts w:ascii="Arial" w:hAnsi="Arial" w:cs="Arial"/>
        </w:rPr>
        <w:t>mesure</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son</w:t>
      </w:r>
      <w:r w:rsidRPr="009454A9">
        <w:rPr>
          <w:rFonts w:ascii="Arial" w:hAnsi="Arial" w:cs="Arial"/>
          <w:spacing w:val="7"/>
        </w:rPr>
        <w:t xml:space="preserve"> </w:t>
      </w:r>
      <w:r w:rsidRPr="009454A9">
        <w:rPr>
          <w:rFonts w:ascii="Arial" w:hAnsi="Arial" w:cs="Arial"/>
        </w:rPr>
        <w:t>remboursement.</w:t>
      </w:r>
    </w:p>
    <w:p w14:paraId="40DB336D" w14:textId="77777777" w:rsidR="007C7B7A" w:rsidRPr="009454A9" w:rsidRDefault="007C7B7A" w:rsidP="00230C15">
      <w:pPr>
        <w:widowControl w:val="0"/>
        <w:autoSpaceDE w:val="0"/>
        <w:spacing w:before="13" w:line="360" w:lineRule="auto"/>
        <w:ind w:right="-20"/>
        <w:jc w:val="both"/>
        <w:rPr>
          <w:rFonts w:ascii="Arial" w:hAnsi="Arial" w:cs="Arial"/>
        </w:rPr>
      </w:pPr>
    </w:p>
    <w:p w14:paraId="3450A547" w14:textId="77777777" w:rsidR="007C7B7A" w:rsidRPr="009454A9" w:rsidRDefault="007C7B7A" w:rsidP="00230C15">
      <w:pPr>
        <w:widowControl w:val="0"/>
        <w:autoSpaceDE w:val="0"/>
        <w:spacing w:line="360" w:lineRule="auto"/>
        <w:ind w:right="-20"/>
        <w:jc w:val="both"/>
        <w:rPr>
          <w:rFonts w:ascii="Arial" w:hAnsi="Arial" w:cs="Arial"/>
        </w:rPr>
      </w:pPr>
      <w:r w:rsidRPr="009454A9">
        <w:rPr>
          <w:rFonts w:ascii="Arial" w:hAnsi="Arial" w:cs="Arial"/>
        </w:rPr>
        <w:t>La</w:t>
      </w:r>
      <w:r w:rsidRPr="009454A9">
        <w:rPr>
          <w:rFonts w:ascii="Arial" w:hAnsi="Arial" w:cs="Arial"/>
          <w:spacing w:val="7"/>
        </w:rPr>
        <w:t xml:space="preserve"> </w:t>
      </w:r>
      <w:r w:rsidRPr="009454A9">
        <w:rPr>
          <w:rFonts w:ascii="Arial" w:hAnsi="Arial" w:cs="Arial"/>
        </w:rPr>
        <w:t>loi</w:t>
      </w:r>
      <w:r w:rsidRPr="009454A9">
        <w:rPr>
          <w:rFonts w:ascii="Arial" w:hAnsi="Arial" w:cs="Arial"/>
          <w:spacing w:val="7"/>
        </w:rPr>
        <w:t xml:space="preserve"> </w:t>
      </w:r>
      <w:r w:rsidRPr="009454A9">
        <w:rPr>
          <w:rFonts w:ascii="Arial" w:hAnsi="Arial" w:cs="Arial"/>
        </w:rPr>
        <w:t>et</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juridiction</w:t>
      </w:r>
      <w:r w:rsidRPr="009454A9">
        <w:rPr>
          <w:rFonts w:ascii="Arial" w:hAnsi="Arial" w:cs="Arial"/>
          <w:spacing w:val="7"/>
        </w:rPr>
        <w:t xml:space="preserve"> </w:t>
      </w:r>
      <w:r w:rsidRPr="009454A9">
        <w:rPr>
          <w:rFonts w:ascii="Arial" w:hAnsi="Arial" w:cs="Arial"/>
        </w:rPr>
        <w:t>applicables</w:t>
      </w:r>
      <w:r w:rsidRPr="009454A9">
        <w:rPr>
          <w:rFonts w:ascii="Arial" w:hAnsi="Arial" w:cs="Arial"/>
          <w:spacing w:val="7"/>
        </w:rPr>
        <w:t xml:space="preserve"> </w:t>
      </w:r>
      <w:r w:rsidRPr="009454A9">
        <w:rPr>
          <w:rFonts w:ascii="Arial" w:hAnsi="Arial" w:cs="Arial"/>
        </w:rPr>
        <w:t>à</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garantie</w:t>
      </w:r>
      <w:r w:rsidRPr="009454A9">
        <w:rPr>
          <w:rFonts w:ascii="Arial" w:hAnsi="Arial" w:cs="Arial"/>
          <w:spacing w:val="7"/>
        </w:rPr>
        <w:t xml:space="preserve"> </w:t>
      </w:r>
      <w:r w:rsidRPr="009454A9">
        <w:rPr>
          <w:rFonts w:ascii="Arial" w:hAnsi="Arial" w:cs="Arial"/>
        </w:rPr>
        <w:t>sont</w:t>
      </w:r>
      <w:r w:rsidRPr="009454A9">
        <w:rPr>
          <w:rFonts w:ascii="Arial" w:hAnsi="Arial" w:cs="Arial"/>
          <w:spacing w:val="7"/>
        </w:rPr>
        <w:t xml:space="preserve"> </w:t>
      </w:r>
      <w:r w:rsidRPr="009454A9">
        <w:rPr>
          <w:rFonts w:ascii="Arial" w:hAnsi="Arial" w:cs="Arial"/>
        </w:rPr>
        <w:t>celles</w:t>
      </w:r>
      <w:r w:rsidRPr="009454A9">
        <w:rPr>
          <w:rFonts w:ascii="Arial" w:hAnsi="Arial" w:cs="Arial"/>
          <w:spacing w:val="7"/>
        </w:rPr>
        <w:t xml:space="preserve"> </w:t>
      </w:r>
      <w:r w:rsidRPr="009454A9">
        <w:rPr>
          <w:rFonts w:ascii="Arial" w:hAnsi="Arial" w:cs="Arial"/>
        </w:rPr>
        <w:t>de</w:t>
      </w:r>
      <w:r w:rsidRPr="009454A9">
        <w:rPr>
          <w:rFonts w:ascii="Arial" w:hAnsi="Arial" w:cs="Arial"/>
          <w:spacing w:val="7"/>
        </w:rPr>
        <w:t xml:space="preserve"> </w:t>
      </w:r>
      <w:r w:rsidRPr="009454A9">
        <w:rPr>
          <w:rFonts w:ascii="Arial" w:hAnsi="Arial" w:cs="Arial"/>
        </w:rPr>
        <w:t>la</w:t>
      </w:r>
      <w:r w:rsidRPr="009454A9">
        <w:rPr>
          <w:rFonts w:ascii="Arial" w:hAnsi="Arial" w:cs="Arial"/>
          <w:spacing w:val="7"/>
        </w:rPr>
        <w:t xml:space="preserve"> </w:t>
      </w:r>
      <w:r w:rsidRPr="009454A9">
        <w:rPr>
          <w:rFonts w:ascii="Arial" w:hAnsi="Arial" w:cs="Arial"/>
        </w:rPr>
        <w:t>République</w:t>
      </w:r>
      <w:r w:rsidRPr="009454A9">
        <w:rPr>
          <w:rFonts w:ascii="Arial" w:hAnsi="Arial" w:cs="Arial"/>
          <w:spacing w:val="7"/>
        </w:rPr>
        <w:t xml:space="preserve"> </w:t>
      </w:r>
      <w:r w:rsidRPr="009454A9">
        <w:rPr>
          <w:rFonts w:ascii="Arial" w:hAnsi="Arial" w:cs="Arial"/>
        </w:rPr>
        <w:t>du</w:t>
      </w:r>
      <w:r w:rsidRPr="009454A9">
        <w:rPr>
          <w:rFonts w:ascii="Arial" w:hAnsi="Arial" w:cs="Arial"/>
          <w:spacing w:val="7"/>
        </w:rPr>
        <w:t xml:space="preserve"> </w:t>
      </w:r>
      <w:r w:rsidRPr="009454A9">
        <w:rPr>
          <w:rFonts w:ascii="Arial" w:hAnsi="Arial" w:cs="Arial"/>
        </w:rPr>
        <w:t>Cameroun.</w:t>
      </w:r>
    </w:p>
    <w:p w14:paraId="14E175FA" w14:textId="77777777" w:rsidR="007C7B7A" w:rsidRPr="009454A9" w:rsidRDefault="007C7B7A" w:rsidP="00230C15">
      <w:pPr>
        <w:widowControl w:val="0"/>
        <w:autoSpaceDE w:val="0"/>
        <w:spacing w:line="360" w:lineRule="auto"/>
        <w:ind w:right="-20"/>
        <w:jc w:val="both"/>
        <w:rPr>
          <w:rFonts w:ascii="Arial" w:hAnsi="Arial" w:cs="Arial"/>
        </w:rPr>
      </w:pPr>
    </w:p>
    <w:p w14:paraId="2877C1DA" w14:textId="77777777" w:rsidR="007C7B7A" w:rsidRPr="009454A9" w:rsidRDefault="007C7B7A" w:rsidP="00230C15">
      <w:pPr>
        <w:widowControl w:val="0"/>
        <w:autoSpaceDE w:val="0"/>
        <w:spacing w:line="360" w:lineRule="auto"/>
        <w:ind w:right="-20"/>
        <w:jc w:val="center"/>
        <w:rPr>
          <w:rFonts w:ascii="Arial" w:hAnsi="Arial" w:cs="Arial"/>
        </w:rPr>
      </w:pPr>
      <w:r w:rsidRPr="009454A9">
        <w:rPr>
          <w:rFonts w:ascii="Arial" w:hAnsi="Arial" w:cs="Arial"/>
          <w:i/>
          <w:iCs/>
        </w:rPr>
        <w:t>Signé</w:t>
      </w:r>
      <w:r w:rsidRPr="009454A9">
        <w:rPr>
          <w:rFonts w:ascii="Arial" w:hAnsi="Arial" w:cs="Arial"/>
          <w:i/>
          <w:iCs/>
          <w:spacing w:val="7"/>
        </w:rPr>
        <w:t xml:space="preserve"> </w:t>
      </w:r>
      <w:r w:rsidRPr="009454A9">
        <w:rPr>
          <w:rFonts w:ascii="Arial" w:hAnsi="Arial" w:cs="Arial"/>
          <w:i/>
          <w:iCs/>
        </w:rPr>
        <w:t>et</w:t>
      </w:r>
      <w:r w:rsidRPr="009454A9">
        <w:rPr>
          <w:rFonts w:ascii="Arial" w:hAnsi="Arial" w:cs="Arial"/>
          <w:i/>
          <w:iCs/>
          <w:spacing w:val="7"/>
        </w:rPr>
        <w:t xml:space="preserve"> </w:t>
      </w:r>
      <w:r w:rsidRPr="009454A9">
        <w:rPr>
          <w:rFonts w:ascii="Arial" w:hAnsi="Arial" w:cs="Arial"/>
          <w:i/>
          <w:iCs/>
        </w:rPr>
        <w:t>authentifié</w:t>
      </w:r>
      <w:r w:rsidRPr="009454A9">
        <w:rPr>
          <w:rFonts w:ascii="Arial" w:hAnsi="Arial" w:cs="Arial"/>
          <w:i/>
          <w:iCs/>
          <w:spacing w:val="7"/>
        </w:rPr>
        <w:t xml:space="preserve"> </w:t>
      </w:r>
      <w:r w:rsidRPr="009454A9">
        <w:rPr>
          <w:rFonts w:ascii="Arial" w:hAnsi="Arial" w:cs="Arial"/>
          <w:i/>
          <w:iCs/>
        </w:rPr>
        <w:t>par</w:t>
      </w:r>
      <w:r w:rsidRPr="009454A9">
        <w:rPr>
          <w:rFonts w:ascii="Arial" w:hAnsi="Arial" w:cs="Arial"/>
          <w:i/>
          <w:iCs/>
          <w:spacing w:val="7"/>
        </w:rPr>
        <w:t xml:space="preserve"> </w:t>
      </w:r>
      <w:r w:rsidRPr="009454A9">
        <w:rPr>
          <w:rFonts w:ascii="Arial" w:hAnsi="Arial" w:cs="Arial"/>
          <w:i/>
          <w:iCs/>
        </w:rPr>
        <w:t>l’organisme financier</w:t>
      </w:r>
    </w:p>
    <w:p w14:paraId="15548D5B" w14:textId="77777777" w:rsidR="007C7B7A" w:rsidRPr="009454A9" w:rsidRDefault="007C7B7A" w:rsidP="00230C15">
      <w:pPr>
        <w:widowControl w:val="0"/>
        <w:autoSpaceDE w:val="0"/>
        <w:spacing w:line="360" w:lineRule="auto"/>
        <w:ind w:right="-20"/>
        <w:jc w:val="center"/>
        <w:rPr>
          <w:rFonts w:ascii="Arial" w:hAnsi="Arial" w:cs="Arial"/>
        </w:rPr>
      </w:pPr>
    </w:p>
    <w:p w14:paraId="67BFA8A2" w14:textId="77777777" w:rsidR="007C7B7A" w:rsidRPr="009454A9" w:rsidRDefault="007C7B7A" w:rsidP="00230C15">
      <w:pPr>
        <w:widowControl w:val="0"/>
        <w:autoSpaceDE w:val="0"/>
        <w:spacing w:line="360" w:lineRule="auto"/>
        <w:ind w:right="-20"/>
        <w:jc w:val="center"/>
        <w:rPr>
          <w:rFonts w:ascii="Arial" w:hAnsi="Arial" w:cs="Arial"/>
        </w:rPr>
      </w:pPr>
    </w:p>
    <w:p w14:paraId="3EB5411E" w14:textId="612A135D" w:rsidR="007C7B7A" w:rsidRPr="009454A9" w:rsidRDefault="007C7B7A" w:rsidP="00230C15">
      <w:pPr>
        <w:widowControl w:val="0"/>
        <w:autoSpaceDE w:val="0"/>
        <w:spacing w:line="360" w:lineRule="auto"/>
        <w:ind w:right="-20"/>
        <w:jc w:val="center"/>
        <w:rPr>
          <w:rFonts w:ascii="Arial" w:hAnsi="Arial" w:cs="Arial"/>
        </w:rPr>
      </w:pPr>
      <w:r w:rsidRPr="009454A9">
        <w:rPr>
          <w:rFonts w:ascii="Arial" w:hAnsi="Arial" w:cs="Arial"/>
          <w:i/>
          <w:iCs/>
        </w:rPr>
        <w:t>à</w:t>
      </w:r>
      <w:r w:rsidRPr="009454A9">
        <w:rPr>
          <w:rFonts w:ascii="Arial" w:hAnsi="Arial" w:cs="Arial"/>
          <w:i/>
          <w:iCs/>
          <w:spacing w:val="7"/>
        </w:rPr>
        <w:t xml:space="preserve"> </w:t>
      </w:r>
      <w:r w:rsidRPr="009454A9">
        <w:rPr>
          <w:rFonts w:ascii="Arial" w:hAnsi="Arial" w:cs="Arial"/>
          <w:i/>
          <w:iCs/>
        </w:rPr>
        <w:t>……………..................</w:t>
      </w:r>
      <w:r w:rsidR="005016DF">
        <w:rPr>
          <w:rFonts w:ascii="Arial" w:hAnsi="Arial" w:cs="Arial"/>
          <w:i/>
          <w:iCs/>
        </w:rPr>
        <w:t>........………</w:t>
      </w:r>
      <w:r w:rsidRPr="009454A9">
        <w:rPr>
          <w:rFonts w:ascii="Arial" w:hAnsi="Arial" w:cs="Arial"/>
          <w:i/>
          <w:iCs/>
          <w:spacing w:val="-1"/>
        </w:rPr>
        <w:t>.</w:t>
      </w:r>
      <w:r w:rsidRPr="009454A9">
        <w:rPr>
          <w:rFonts w:ascii="Arial" w:hAnsi="Arial" w:cs="Arial"/>
          <w:i/>
          <w:iCs/>
        </w:rPr>
        <w:t>,</w:t>
      </w:r>
      <w:r w:rsidRPr="009454A9">
        <w:rPr>
          <w:rFonts w:ascii="Arial" w:hAnsi="Arial" w:cs="Arial"/>
          <w:i/>
          <w:iCs/>
          <w:spacing w:val="7"/>
        </w:rPr>
        <w:t xml:space="preserve"> </w:t>
      </w:r>
      <w:r w:rsidRPr="009454A9">
        <w:rPr>
          <w:rFonts w:ascii="Arial" w:hAnsi="Arial" w:cs="Arial"/>
          <w:i/>
          <w:iCs/>
        </w:rPr>
        <w:t>le</w:t>
      </w:r>
      <w:r w:rsidRPr="009454A9">
        <w:rPr>
          <w:rFonts w:ascii="Arial" w:hAnsi="Arial" w:cs="Arial"/>
          <w:i/>
          <w:iCs/>
          <w:spacing w:val="7"/>
        </w:rPr>
        <w:t xml:space="preserve"> </w:t>
      </w:r>
      <w:r w:rsidRPr="009454A9">
        <w:rPr>
          <w:rFonts w:ascii="Arial" w:hAnsi="Arial" w:cs="Arial"/>
          <w:i/>
          <w:iCs/>
        </w:rPr>
        <w:t>……………..........................………..</w:t>
      </w:r>
    </w:p>
    <w:p w14:paraId="4A8FF5D0" w14:textId="77777777" w:rsidR="007C7B7A" w:rsidRPr="009454A9" w:rsidRDefault="007C7B7A" w:rsidP="00230C15">
      <w:pPr>
        <w:widowControl w:val="0"/>
        <w:autoSpaceDE w:val="0"/>
        <w:spacing w:before="8" w:line="360" w:lineRule="auto"/>
        <w:ind w:right="-20"/>
        <w:jc w:val="center"/>
        <w:rPr>
          <w:rFonts w:ascii="Arial" w:hAnsi="Arial" w:cs="Arial"/>
        </w:rPr>
      </w:pPr>
    </w:p>
    <w:p w14:paraId="0FD60535" w14:textId="77777777" w:rsidR="007C7B7A" w:rsidRPr="009454A9" w:rsidRDefault="007C7B7A" w:rsidP="00230C15">
      <w:pPr>
        <w:widowControl w:val="0"/>
        <w:autoSpaceDE w:val="0"/>
        <w:spacing w:line="360" w:lineRule="auto"/>
        <w:ind w:right="-20"/>
        <w:jc w:val="center"/>
        <w:rPr>
          <w:rFonts w:ascii="Arial" w:hAnsi="Arial" w:cs="Arial"/>
        </w:rPr>
      </w:pPr>
      <w:r w:rsidRPr="009454A9">
        <w:rPr>
          <w:rFonts w:ascii="Arial" w:hAnsi="Arial" w:cs="Arial"/>
          <w:i/>
          <w:iCs/>
        </w:rPr>
        <w:t>[signature</w:t>
      </w:r>
      <w:r w:rsidRPr="009454A9">
        <w:rPr>
          <w:rFonts w:ascii="Arial" w:hAnsi="Arial" w:cs="Arial"/>
          <w:i/>
          <w:iCs/>
          <w:spacing w:val="6"/>
        </w:rPr>
        <w:t xml:space="preserve"> </w:t>
      </w:r>
      <w:r w:rsidRPr="009454A9">
        <w:rPr>
          <w:rFonts w:ascii="Arial" w:hAnsi="Arial" w:cs="Arial"/>
          <w:i/>
          <w:iCs/>
        </w:rPr>
        <w:t>de</w:t>
      </w:r>
      <w:r w:rsidRPr="009454A9">
        <w:rPr>
          <w:rFonts w:ascii="Arial" w:hAnsi="Arial" w:cs="Arial"/>
          <w:i/>
          <w:iCs/>
          <w:spacing w:val="6"/>
        </w:rPr>
        <w:t xml:space="preserve"> </w:t>
      </w:r>
      <w:r w:rsidRPr="009454A9">
        <w:rPr>
          <w:rFonts w:ascii="Arial" w:hAnsi="Arial" w:cs="Arial"/>
          <w:i/>
          <w:iCs/>
        </w:rPr>
        <w:t>l’organisme financier]</w:t>
      </w:r>
    </w:p>
    <w:p w14:paraId="20927129" w14:textId="77777777" w:rsidR="007C7B7A" w:rsidRPr="009454A9" w:rsidRDefault="007C7B7A" w:rsidP="00230C15">
      <w:pPr>
        <w:widowControl w:val="0"/>
        <w:autoSpaceDE w:val="0"/>
        <w:spacing w:line="360" w:lineRule="auto"/>
        <w:ind w:right="-20"/>
        <w:rPr>
          <w:rFonts w:ascii="Arial" w:hAnsi="Arial" w:cs="Arial"/>
        </w:rPr>
      </w:pPr>
    </w:p>
    <w:p w14:paraId="2D0C007F" w14:textId="7A8AD168" w:rsidR="00273DD0" w:rsidRPr="00C43528" w:rsidRDefault="00B223BE" w:rsidP="005016DF">
      <w:pPr>
        <w:pStyle w:val="DTAOtitre"/>
        <w:rPr>
          <w:i/>
          <w:szCs w:val="32"/>
        </w:rPr>
      </w:pPr>
      <w:r w:rsidRPr="009454A9">
        <w:rPr>
          <w:i/>
          <w:sz w:val="24"/>
          <w:szCs w:val="24"/>
        </w:rPr>
        <w:br w:type="page"/>
      </w:r>
      <w:bookmarkStart w:id="463" w:name="_Toc530309775"/>
      <w:bookmarkStart w:id="464" w:name="_Toc97557133"/>
      <w:r w:rsidR="00353DCC" w:rsidRPr="005016DF">
        <w:rPr>
          <w:rStyle w:val="DTAOtitreCar"/>
          <w:b/>
        </w:rPr>
        <w:t>Annexe</w:t>
      </w:r>
      <w:r w:rsidR="008169AF" w:rsidRPr="005016DF">
        <w:rPr>
          <w:rStyle w:val="DTAOtitreCar"/>
          <w:b/>
        </w:rPr>
        <w:t xml:space="preserve"> </w:t>
      </w:r>
      <w:r w:rsidR="00353DCC" w:rsidRPr="005016DF">
        <w:rPr>
          <w:rStyle w:val="DTAOtitreCar"/>
          <w:b/>
        </w:rPr>
        <w:t>n°</w:t>
      </w:r>
      <w:r w:rsidR="004F7EB4" w:rsidRPr="005016DF">
        <w:rPr>
          <w:rStyle w:val="DTAOtitreCar"/>
          <w:b/>
        </w:rPr>
        <w:t>6</w:t>
      </w:r>
      <w:r w:rsidR="00353DCC" w:rsidRPr="005016DF">
        <w:rPr>
          <w:rStyle w:val="DTAOtitreCar"/>
          <w:b/>
        </w:rPr>
        <w:t> : Modèle de caution</w:t>
      </w:r>
      <w:r w:rsidR="007C7B7A" w:rsidRPr="005016DF">
        <w:rPr>
          <w:rStyle w:val="DTAOtitreCar"/>
          <w:b/>
        </w:rPr>
        <w:t>nement de bonne exécution en remplacement de</w:t>
      </w:r>
      <w:r w:rsidR="007C7B7A" w:rsidRPr="005016DF">
        <w:rPr>
          <w:spacing w:val="10"/>
        </w:rPr>
        <w:t xml:space="preserve"> la </w:t>
      </w:r>
      <w:r w:rsidR="007C7B7A" w:rsidRPr="005016DF">
        <w:t>retenue</w:t>
      </w:r>
      <w:r w:rsidR="00353DCC" w:rsidRPr="005016DF">
        <w:rPr>
          <w:i/>
          <w:szCs w:val="32"/>
        </w:rPr>
        <w:t xml:space="preserve"> de retenue de garantie</w:t>
      </w:r>
      <w:bookmarkEnd w:id="463"/>
      <w:bookmarkEnd w:id="464"/>
    </w:p>
    <w:p w14:paraId="407BD05E"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rPr>
        <w:t>Organisme financier</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sz w:val="12"/>
          <w:szCs w:val="12"/>
        </w:rPr>
        <w:t>…………...........................……………………</w:t>
      </w:r>
    </w:p>
    <w:p w14:paraId="68F583E2" w14:textId="77777777"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2DD157DC" w14:textId="77318800"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532455D5" w14:textId="10A4A152"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33FDAE16" w14:textId="3C302FE4"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260C5670"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25CD55D" w14:textId="65C9282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Attendu que</w:t>
      </w:r>
      <w:r w:rsidRPr="00C43528">
        <w:rPr>
          <w:rFonts w:ascii="Arial" w:hAnsi="Arial" w:cs="Arial"/>
          <w:spacing w:val="-19"/>
          <w:sz w:val="22"/>
          <w:szCs w:val="22"/>
        </w:rPr>
        <w:t xml:space="preserve"> </w:t>
      </w:r>
      <w:r w:rsidRPr="00C43528">
        <w:rPr>
          <w:rFonts w:ascii="Arial" w:hAnsi="Arial" w:cs="Arial"/>
          <w:sz w:val="22"/>
          <w:szCs w:val="22"/>
        </w:rPr>
        <w:t>………….................................................................n</w:t>
      </w:r>
      <w:r w:rsidRPr="00C43528">
        <w:rPr>
          <w:rFonts w:ascii="Arial" w:hAnsi="Arial" w:cs="Arial"/>
          <w:i/>
          <w:iCs/>
          <w:sz w:val="22"/>
          <w:szCs w:val="22"/>
        </w:rPr>
        <w:t>om</w:t>
      </w:r>
      <w:r w:rsidRPr="00C43528">
        <w:rPr>
          <w:rFonts w:ascii="Arial" w:hAnsi="Arial" w:cs="Arial"/>
          <w:i/>
          <w:iCs/>
          <w:spacing w:val="-16"/>
          <w:sz w:val="22"/>
          <w:szCs w:val="22"/>
        </w:rPr>
        <w:t xml:space="preserve"> </w:t>
      </w:r>
      <w:r w:rsidRPr="00C43528">
        <w:rPr>
          <w:rFonts w:ascii="Arial" w:hAnsi="Arial" w:cs="Arial"/>
          <w:i/>
          <w:iCs/>
          <w:sz w:val="22"/>
          <w:szCs w:val="22"/>
        </w:rPr>
        <w:t>et</w:t>
      </w:r>
      <w:r w:rsidRPr="00C43528">
        <w:rPr>
          <w:rFonts w:ascii="Arial" w:hAnsi="Arial" w:cs="Arial"/>
          <w:i/>
          <w:iCs/>
          <w:spacing w:val="-16"/>
          <w:sz w:val="22"/>
          <w:szCs w:val="22"/>
        </w:rPr>
        <w:t xml:space="preserve"> </w:t>
      </w:r>
      <w:r w:rsidRPr="00C43528">
        <w:rPr>
          <w:rFonts w:ascii="Arial" w:hAnsi="Arial" w:cs="Arial"/>
          <w:i/>
          <w:iCs/>
          <w:sz w:val="22"/>
          <w:szCs w:val="22"/>
        </w:rPr>
        <w:t>adresse</w:t>
      </w:r>
      <w:r w:rsidRPr="00C43528">
        <w:rPr>
          <w:rFonts w:ascii="Arial" w:hAnsi="Arial" w:cs="Arial"/>
          <w:i/>
          <w:iCs/>
          <w:spacing w:val="-16"/>
          <w:sz w:val="22"/>
          <w:szCs w:val="22"/>
        </w:rPr>
        <w:t xml:space="preserve"> </w:t>
      </w:r>
      <w:r w:rsidRPr="00C43528">
        <w:rPr>
          <w:rFonts w:ascii="Arial" w:hAnsi="Arial" w:cs="Arial"/>
          <w:i/>
          <w:iCs/>
          <w:sz w:val="22"/>
          <w:szCs w:val="22"/>
        </w:rPr>
        <w:t>du</w:t>
      </w:r>
      <w:r w:rsidRPr="00C43528">
        <w:rPr>
          <w:rFonts w:ascii="Arial" w:hAnsi="Arial" w:cs="Arial"/>
          <w:i/>
          <w:iCs/>
          <w:spacing w:val="-16"/>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p>
    <w:p w14:paraId="7E721FFB" w14:textId="3FA1B234" w:rsidR="007C7B7A" w:rsidRPr="00C43528" w:rsidRDefault="007C7B7A" w:rsidP="00230C15">
      <w:pPr>
        <w:widowControl w:val="0"/>
        <w:autoSpaceDE w:val="0"/>
        <w:spacing w:before="12" w:line="360" w:lineRule="auto"/>
        <w:ind w:right="-20"/>
        <w:jc w:val="both"/>
        <w:rPr>
          <w:rFonts w:ascii="Arial" w:hAnsi="Arial" w:cs="Arial"/>
        </w:rPr>
      </w:pPr>
      <w:r w:rsidRPr="00C43528">
        <w:rPr>
          <w:rFonts w:ascii="Arial" w:hAnsi="Arial" w:cs="Arial"/>
          <w:sz w:val="22"/>
          <w:szCs w:val="22"/>
        </w:rPr>
        <w:t>ci-dessous</w:t>
      </w:r>
      <w:r w:rsidRPr="00C43528">
        <w:rPr>
          <w:rFonts w:ascii="Arial" w:hAnsi="Arial" w:cs="Arial"/>
          <w:spacing w:val="10"/>
          <w:sz w:val="22"/>
          <w:szCs w:val="22"/>
        </w:rPr>
        <w:t xml:space="preserve"> </w:t>
      </w:r>
      <w:r w:rsidRPr="00C43528">
        <w:rPr>
          <w:rFonts w:ascii="Arial" w:hAnsi="Arial" w:cs="Arial"/>
          <w:sz w:val="22"/>
          <w:szCs w:val="22"/>
        </w:rPr>
        <w:t>désigné</w:t>
      </w:r>
      <w:r w:rsidRPr="00C43528">
        <w:rPr>
          <w:rFonts w:ascii="Arial" w:hAnsi="Arial" w:cs="Arial"/>
          <w:spacing w:val="10"/>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spacing w:val="10"/>
          <w:sz w:val="22"/>
          <w:szCs w:val="22"/>
        </w:rPr>
        <w:t xml:space="preserve"> </w:t>
      </w:r>
      <w:r w:rsidRPr="00C43528">
        <w:rPr>
          <w:rFonts w:ascii="Arial" w:hAnsi="Arial" w:cs="Arial"/>
          <w:sz w:val="22"/>
          <w:szCs w:val="22"/>
        </w:rPr>
        <w:t>s’est</w:t>
      </w:r>
      <w:r w:rsidRPr="00C43528">
        <w:rPr>
          <w:rFonts w:ascii="Arial" w:hAnsi="Arial" w:cs="Arial"/>
          <w:spacing w:val="10"/>
          <w:sz w:val="22"/>
          <w:szCs w:val="22"/>
        </w:rPr>
        <w:t xml:space="preserve"> </w:t>
      </w:r>
      <w:r w:rsidRPr="00C43528">
        <w:rPr>
          <w:rFonts w:ascii="Arial" w:hAnsi="Arial" w:cs="Arial"/>
          <w:sz w:val="22"/>
          <w:szCs w:val="22"/>
        </w:rPr>
        <w:t>engagé,</w:t>
      </w:r>
      <w:r w:rsidRPr="00C43528">
        <w:rPr>
          <w:rFonts w:ascii="Arial" w:hAnsi="Arial" w:cs="Arial"/>
          <w:spacing w:val="10"/>
          <w:sz w:val="22"/>
          <w:szCs w:val="22"/>
        </w:rPr>
        <w:t xml:space="preserve"> </w:t>
      </w:r>
      <w:r w:rsidRPr="00C43528">
        <w:rPr>
          <w:rFonts w:ascii="Arial" w:hAnsi="Arial" w:cs="Arial"/>
          <w:sz w:val="22"/>
          <w:szCs w:val="22"/>
        </w:rPr>
        <w:t>en</w:t>
      </w:r>
      <w:r w:rsidRPr="00C43528">
        <w:rPr>
          <w:rFonts w:ascii="Arial" w:hAnsi="Arial" w:cs="Arial"/>
          <w:spacing w:val="10"/>
          <w:sz w:val="22"/>
          <w:szCs w:val="22"/>
        </w:rPr>
        <w:t xml:space="preserve"> </w:t>
      </w:r>
      <w:r w:rsidRPr="00C43528">
        <w:rPr>
          <w:rFonts w:ascii="Arial" w:hAnsi="Arial" w:cs="Arial"/>
          <w:sz w:val="22"/>
          <w:szCs w:val="22"/>
        </w:rPr>
        <w:t>exécution</w:t>
      </w:r>
      <w:r w:rsidRPr="00C43528">
        <w:rPr>
          <w:rFonts w:ascii="Arial" w:hAnsi="Arial" w:cs="Arial"/>
          <w:spacing w:val="10"/>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livrer</w:t>
      </w:r>
      <w:r w:rsidRPr="00C43528">
        <w:rPr>
          <w:rFonts w:ascii="Arial" w:hAnsi="Arial" w:cs="Arial"/>
          <w:spacing w:val="10"/>
          <w:sz w:val="22"/>
          <w:szCs w:val="22"/>
        </w:rPr>
        <w:t xml:space="preserve"> </w:t>
      </w:r>
      <w:r w:rsidRPr="00C43528">
        <w:rPr>
          <w:rFonts w:ascii="Arial" w:hAnsi="Arial" w:cs="Arial"/>
          <w:sz w:val="22"/>
          <w:szCs w:val="22"/>
        </w:rPr>
        <w:t>les</w:t>
      </w:r>
      <w:r w:rsidRPr="00C43528">
        <w:rPr>
          <w:rFonts w:ascii="Arial" w:hAnsi="Arial" w:cs="Arial"/>
          <w:spacing w:val="10"/>
          <w:sz w:val="22"/>
          <w:szCs w:val="22"/>
        </w:rPr>
        <w:t xml:space="preserve"> </w:t>
      </w:r>
      <w:r w:rsidRPr="00C43528">
        <w:rPr>
          <w:rFonts w:ascii="Arial" w:hAnsi="Arial" w:cs="Arial"/>
          <w:sz w:val="22"/>
          <w:szCs w:val="22"/>
        </w:rPr>
        <w:t xml:space="preserve"> fournitures de</w:t>
      </w:r>
      <w:r w:rsidRPr="00C43528">
        <w:rPr>
          <w:rFonts w:ascii="Arial" w:hAnsi="Arial" w:cs="Arial"/>
          <w:spacing w:val="7"/>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l’objet</w:t>
      </w:r>
      <w:r w:rsidRPr="00C43528">
        <w:rPr>
          <w:rFonts w:ascii="Arial" w:hAnsi="Arial" w:cs="Arial"/>
          <w:spacing w:val="7"/>
          <w:sz w:val="22"/>
          <w:szCs w:val="22"/>
        </w:rPr>
        <w:t xml:space="preserve"> </w:t>
      </w:r>
      <w:r w:rsidRPr="00C43528">
        <w:rPr>
          <w:rFonts w:ascii="Arial" w:hAnsi="Arial" w:cs="Arial"/>
          <w:sz w:val="22"/>
          <w:szCs w:val="22"/>
        </w:rPr>
        <w:t>des prestations]</w:t>
      </w:r>
    </w:p>
    <w:p w14:paraId="7B41E028"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29416807" w14:textId="0B624D76"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stipulé</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retenue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fixée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i/>
          <w:iCs/>
          <w:sz w:val="22"/>
          <w:szCs w:val="22"/>
        </w:rPr>
        <w:t>[pourcentage</w:t>
      </w:r>
      <w:r w:rsidRPr="00C43528">
        <w:rPr>
          <w:rFonts w:ascii="Arial" w:hAnsi="Arial" w:cs="Arial"/>
          <w:i/>
          <w:iCs/>
          <w:spacing w:val="6"/>
          <w:sz w:val="22"/>
          <w:szCs w:val="22"/>
        </w:rPr>
        <w:t xml:space="preserve"> </w:t>
      </w:r>
      <w:r w:rsidRPr="00C43528">
        <w:rPr>
          <w:rFonts w:ascii="Arial" w:hAnsi="Arial" w:cs="Arial"/>
          <w:i/>
          <w:iCs/>
          <w:sz w:val="22"/>
          <w:szCs w:val="22"/>
        </w:rPr>
        <w:t>inférieur</w:t>
      </w:r>
      <w:r w:rsidRPr="00C43528">
        <w:rPr>
          <w:rFonts w:ascii="Arial" w:hAnsi="Arial" w:cs="Arial"/>
          <w:i/>
          <w:iCs/>
          <w:spacing w:val="6"/>
          <w:sz w:val="22"/>
          <w:szCs w:val="22"/>
        </w:rPr>
        <w:t xml:space="preserve"> </w:t>
      </w:r>
      <w:r w:rsidRPr="00C43528">
        <w:rPr>
          <w:rFonts w:ascii="Arial" w:hAnsi="Arial" w:cs="Arial"/>
          <w:i/>
          <w:iCs/>
          <w:sz w:val="22"/>
          <w:szCs w:val="22"/>
        </w:rPr>
        <w:t>à</w:t>
      </w:r>
      <w:r w:rsidRPr="00C43528">
        <w:rPr>
          <w:rFonts w:ascii="Arial" w:hAnsi="Arial" w:cs="Arial"/>
          <w:i/>
          <w:iCs/>
          <w:spacing w:val="6"/>
          <w:sz w:val="22"/>
          <w:szCs w:val="22"/>
        </w:rPr>
        <w:t xml:space="preserve"> </w:t>
      </w:r>
      <w:r w:rsidRPr="00C43528">
        <w:rPr>
          <w:rFonts w:ascii="Arial" w:hAnsi="Arial" w:cs="Arial"/>
          <w:i/>
          <w:iCs/>
          <w:sz w:val="22"/>
          <w:szCs w:val="22"/>
        </w:rPr>
        <w:t>10%</w:t>
      </w:r>
      <w:r w:rsidRPr="00C43528">
        <w:rPr>
          <w:rFonts w:ascii="Arial" w:hAnsi="Arial" w:cs="Arial"/>
          <w:i/>
          <w:iCs/>
          <w:spacing w:val="6"/>
          <w:sz w:val="22"/>
          <w:szCs w:val="22"/>
        </w:rPr>
        <w:t xml:space="preserve"> </w:t>
      </w:r>
      <w:r w:rsidRPr="00C43528">
        <w:rPr>
          <w:rFonts w:ascii="Arial" w:hAnsi="Arial" w:cs="Arial"/>
          <w:i/>
          <w:iCs/>
          <w:sz w:val="22"/>
          <w:szCs w:val="22"/>
        </w:rPr>
        <w:t xml:space="preserve">à préciser] </w:t>
      </w:r>
      <w:r w:rsidRPr="00C43528">
        <w:rPr>
          <w:rFonts w:ascii="Arial" w:hAnsi="Arial" w:cs="Arial"/>
          <w:i/>
          <w:iCs/>
          <w:spacing w:val="-19"/>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TTC </w:t>
      </w:r>
      <w:r w:rsidR="009867F5">
        <w:rPr>
          <w:rFonts w:ascii="Arial" w:hAnsi="Arial" w:cs="Arial"/>
          <w:sz w:val="22"/>
          <w:szCs w:val="22"/>
        </w:rPr>
        <w:t xml:space="preserve">de la lettre commande </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peut</w:t>
      </w:r>
      <w:r w:rsidRPr="00C43528">
        <w:rPr>
          <w:rFonts w:ascii="Arial" w:hAnsi="Arial" w:cs="Arial"/>
          <w:spacing w:val="7"/>
          <w:sz w:val="22"/>
          <w:szCs w:val="22"/>
        </w:rPr>
        <w:t xml:space="preserve"> </w:t>
      </w:r>
      <w:r w:rsidRPr="00C43528">
        <w:rPr>
          <w:rFonts w:ascii="Arial" w:hAnsi="Arial" w:cs="Arial"/>
          <w:sz w:val="22"/>
          <w:szCs w:val="22"/>
        </w:rPr>
        <w:t>être</w:t>
      </w:r>
      <w:r w:rsidRPr="00C43528">
        <w:rPr>
          <w:rFonts w:ascii="Arial" w:hAnsi="Arial" w:cs="Arial"/>
          <w:spacing w:val="7"/>
          <w:sz w:val="22"/>
          <w:szCs w:val="22"/>
        </w:rPr>
        <w:t xml:space="preserve"> </w:t>
      </w:r>
      <w:r w:rsidRPr="00C43528">
        <w:rPr>
          <w:rFonts w:ascii="Arial" w:hAnsi="Arial" w:cs="Arial"/>
          <w:sz w:val="22"/>
          <w:szCs w:val="22"/>
        </w:rPr>
        <w:t>remplacée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une</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solidaire,</w:t>
      </w:r>
    </w:p>
    <w:p w14:paraId="4D409402"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17AE4CC"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22A8384F" w14:textId="5A280BD0"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organisme financier]</w:t>
      </w:r>
      <w:r w:rsidRPr="00C43528">
        <w:rPr>
          <w:rFonts w:ascii="Arial" w:hAnsi="Arial" w:cs="Arial"/>
          <w:sz w:val="22"/>
          <w:szCs w:val="22"/>
        </w:rPr>
        <w:t>, représentée par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désignée</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2A84EC24"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863F8D2" w14:textId="71070A7D"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Dès</w:t>
      </w:r>
      <w:r w:rsidRPr="00C43528">
        <w:rPr>
          <w:rFonts w:ascii="Arial" w:hAnsi="Arial" w:cs="Arial"/>
          <w:spacing w:val="8"/>
          <w:sz w:val="22"/>
          <w:szCs w:val="22"/>
        </w:rPr>
        <w:t xml:space="preserve"> </w:t>
      </w:r>
      <w:r w:rsidRPr="00C43528">
        <w:rPr>
          <w:rFonts w:ascii="Arial" w:hAnsi="Arial" w:cs="Arial"/>
          <w:sz w:val="22"/>
          <w:szCs w:val="22"/>
        </w:rPr>
        <w:t>lors,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affirmons</w:t>
      </w:r>
      <w:r w:rsidRPr="00C43528">
        <w:rPr>
          <w:rFonts w:ascii="Arial" w:hAnsi="Arial" w:cs="Arial"/>
          <w:spacing w:val="8"/>
          <w:sz w:val="22"/>
          <w:szCs w:val="22"/>
        </w:rPr>
        <w:t xml:space="preserve"> </w:t>
      </w:r>
      <w:r w:rsidRPr="00C43528">
        <w:rPr>
          <w:rFonts w:ascii="Arial" w:hAnsi="Arial" w:cs="Arial"/>
          <w:sz w:val="22"/>
          <w:szCs w:val="22"/>
        </w:rPr>
        <w:t>par</w:t>
      </w:r>
      <w:r w:rsidRPr="00C43528">
        <w:rPr>
          <w:rFonts w:ascii="Arial" w:hAnsi="Arial" w:cs="Arial"/>
          <w:spacing w:val="8"/>
          <w:sz w:val="22"/>
          <w:szCs w:val="22"/>
        </w:rPr>
        <w:t xml:space="preserve"> </w:t>
      </w:r>
      <w:r w:rsidRPr="00C43528">
        <w:rPr>
          <w:rFonts w:ascii="Arial" w:hAnsi="Arial" w:cs="Arial"/>
          <w:sz w:val="22"/>
          <w:szCs w:val="22"/>
        </w:rPr>
        <w:t>les</w:t>
      </w:r>
      <w:r w:rsidRPr="00C43528">
        <w:rPr>
          <w:rFonts w:ascii="Arial" w:hAnsi="Arial" w:cs="Arial"/>
          <w:spacing w:val="8"/>
          <w:sz w:val="22"/>
          <w:szCs w:val="22"/>
        </w:rPr>
        <w:t xml:space="preserve"> </w:t>
      </w:r>
      <w:r w:rsidRPr="00C43528">
        <w:rPr>
          <w:rFonts w:ascii="Arial" w:hAnsi="Arial" w:cs="Arial"/>
          <w:sz w:val="22"/>
          <w:szCs w:val="22"/>
        </w:rPr>
        <w:t>présentes</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portons</w:t>
      </w:r>
      <w:r w:rsidRPr="00C43528">
        <w:rPr>
          <w:rFonts w:ascii="Arial" w:hAnsi="Arial" w:cs="Arial"/>
          <w:spacing w:val="8"/>
          <w:sz w:val="22"/>
          <w:szCs w:val="22"/>
        </w:rPr>
        <w:t xml:space="preserve"> </w:t>
      </w:r>
      <w:r w:rsidRPr="00C43528">
        <w:rPr>
          <w:rFonts w:ascii="Arial" w:hAnsi="Arial" w:cs="Arial"/>
          <w:sz w:val="22"/>
          <w:szCs w:val="22"/>
        </w:rPr>
        <w:t>garants</w:t>
      </w:r>
      <w:r w:rsidRPr="00C43528">
        <w:rPr>
          <w:rFonts w:ascii="Arial" w:hAnsi="Arial" w:cs="Arial"/>
          <w:spacing w:val="8"/>
          <w:sz w:val="22"/>
          <w:szCs w:val="22"/>
        </w:rPr>
        <w:t xml:space="preserve"> </w:t>
      </w:r>
      <w:r w:rsidRPr="00C43528">
        <w:rPr>
          <w:rFonts w:ascii="Arial" w:hAnsi="Arial" w:cs="Arial"/>
          <w:sz w:val="22"/>
          <w:szCs w:val="22"/>
        </w:rPr>
        <w:t>et</w:t>
      </w:r>
      <w:r w:rsidRPr="00C43528">
        <w:rPr>
          <w:rFonts w:ascii="Arial" w:hAnsi="Arial" w:cs="Arial"/>
          <w:spacing w:val="8"/>
          <w:sz w:val="22"/>
          <w:szCs w:val="22"/>
        </w:rPr>
        <w:t xml:space="preserve"> </w:t>
      </w:r>
      <w:r w:rsidRPr="00C43528">
        <w:rPr>
          <w:rFonts w:ascii="Arial" w:hAnsi="Arial" w:cs="Arial"/>
          <w:sz w:val="22"/>
          <w:szCs w:val="22"/>
        </w:rPr>
        <w:t>responsables</w:t>
      </w:r>
      <w:r w:rsidRPr="00C43528">
        <w:rPr>
          <w:rFonts w:ascii="Arial" w:hAnsi="Arial" w:cs="Arial"/>
          <w:spacing w:val="8"/>
          <w:sz w:val="22"/>
          <w:szCs w:val="22"/>
        </w:rPr>
        <w:t xml:space="preserve"> </w:t>
      </w:r>
      <w:r w:rsidRPr="00C43528">
        <w:rPr>
          <w:rFonts w:ascii="Arial" w:hAnsi="Arial" w:cs="Arial"/>
          <w:sz w:val="22"/>
          <w:szCs w:val="22"/>
        </w:rPr>
        <w:t>à</w:t>
      </w:r>
      <w:r w:rsidRPr="00C43528">
        <w:rPr>
          <w:rFonts w:ascii="Arial" w:hAnsi="Arial" w:cs="Arial"/>
          <w:spacing w:val="8"/>
          <w:sz w:val="22"/>
          <w:szCs w:val="22"/>
        </w:rPr>
        <w:t xml:space="preserve"> </w:t>
      </w:r>
      <w:r w:rsidRPr="00C43528">
        <w:rPr>
          <w:rFonts w:ascii="Arial" w:hAnsi="Arial" w:cs="Arial"/>
          <w:sz w:val="22"/>
          <w:szCs w:val="22"/>
        </w:rPr>
        <w:t>l’égard du</w:t>
      </w:r>
      <w:r w:rsidRPr="00C43528">
        <w:rPr>
          <w:rFonts w:ascii="Arial" w:hAnsi="Arial" w:cs="Arial"/>
          <w:spacing w:val="18"/>
          <w:sz w:val="22"/>
          <w:szCs w:val="22"/>
        </w:rPr>
        <w:t xml:space="preserve"> </w:t>
      </w:r>
      <w:r w:rsidRPr="00C43528">
        <w:rPr>
          <w:rFonts w:ascii="Arial" w:hAnsi="Arial" w:cs="Arial"/>
          <w:sz w:val="22"/>
          <w:szCs w:val="22"/>
        </w:rPr>
        <w:t>Maître</w:t>
      </w:r>
      <w:r w:rsidRPr="00C43528">
        <w:rPr>
          <w:rFonts w:ascii="Arial" w:hAnsi="Arial" w:cs="Arial"/>
          <w:spacing w:val="18"/>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ou du Maître d’Ouvrage Délégué</w:t>
      </w:r>
      <w:r w:rsidRPr="00C43528">
        <w:rPr>
          <w:rFonts w:ascii="Arial" w:hAnsi="Arial" w:cs="Arial"/>
          <w:sz w:val="22"/>
          <w:szCs w:val="22"/>
        </w:rPr>
        <w:t>,</w:t>
      </w:r>
      <w:r w:rsidRPr="00C43528">
        <w:rPr>
          <w:rFonts w:ascii="Arial" w:hAnsi="Arial" w:cs="Arial"/>
          <w:spacing w:val="18"/>
          <w:sz w:val="22"/>
          <w:szCs w:val="22"/>
        </w:rPr>
        <w:t xml:space="preserve"> </w:t>
      </w:r>
      <w:r w:rsidRPr="00C43528">
        <w:rPr>
          <w:rFonts w:ascii="Arial" w:hAnsi="Arial" w:cs="Arial"/>
          <w:sz w:val="22"/>
          <w:szCs w:val="22"/>
        </w:rPr>
        <w:t>au</w:t>
      </w:r>
      <w:r w:rsidRPr="00C43528">
        <w:rPr>
          <w:rFonts w:ascii="Arial" w:hAnsi="Arial" w:cs="Arial"/>
          <w:spacing w:val="18"/>
          <w:sz w:val="22"/>
          <w:szCs w:val="22"/>
        </w:rPr>
        <w:t xml:space="preserve"> </w:t>
      </w:r>
      <w:r w:rsidRPr="00C43528">
        <w:rPr>
          <w:rFonts w:ascii="Arial" w:hAnsi="Arial" w:cs="Arial"/>
          <w:sz w:val="22"/>
          <w:szCs w:val="22"/>
        </w:rPr>
        <w:t>nom</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18"/>
          <w:sz w:val="22"/>
          <w:szCs w:val="22"/>
        </w:rPr>
        <w:t xml:space="preserve"> </w:t>
      </w:r>
      <w:r w:rsidRPr="00C43528">
        <w:rPr>
          <w:rFonts w:ascii="Arial" w:hAnsi="Arial" w:cs="Arial"/>
          <w:sz w:val="22"/>
          <w:szCs w:val="22"/>
        </w:rPr>
        <w:t>Fournisseur ou du prestataire,</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un</w:t>
      </w:r>
      <w:r w:rsidRPr="00C43528">
        <w:rPr>
          <w:rFonts w:ascii="Arial" w:hAnsi="Arial" w:cs="Arial"/>
          <w:spacing w:val="18"/>
          <w:sz w:val="22"/>
          <w:szCs w:val="22"/>
        </w:rPr>
        <w:t xml:space="preserve"> </w:t>
      </w:r>
      <w:r w:rsidRPr="00C43528">
        <w:rPr>
          <w:rFonts w:ascii="Arial" w:hAnsi="Arial" w:cs="Arial"/>
          <w:sz w:val="22"/>
          <w:szCs w:val="22"/>
        </w:rPr>
        <w:t>montant</w:t>
      </w:r>
      <w:r w:rsidRPr="00C43528">
        <w:rPr>
          <w:rFonts w:ascii="Arial" w:hAnsi="Arial" w:cs="Arial"/>
          <w:spacing w:val="18"/>
          <w:sz w:val="22"/>
          <w:szCs w:val="22"/>
        </w:rPr>
        <w:t xml:space="preserve"> </w:t>
      </w:r>
      <w:r w:rsidRPr="00C43528">
        <w:rPr>
          <w:rFonts w:ascii="Arial" w:hAnsi="Arial" w:cs="Arial"/>
          <w:sz w:val="22"/>
          <w:szCs w:val="22"/>
        </w:rPr>
        <w:t>maximum</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[pourcentage</w:t>
      </w:r>
      <w:r w:rsidRPr="00C43528">
        <w:rPr>
          <w:rFonts w:ascii="Arial" w:hAnsi="Arial" w:cs="Arial"/>
          <w:spacing w:val="6"/>
          <w:sz w:val="22"/>
          <w:szCs w:val="22"/>
        </w:rPr>
        <w:t xml:space="preserve"> </w:t>
      </w:r>
      <w:r w:rsidRPr="00C43528">
        <w:rPr>
          <w:rFonts w:ascii="Arial" w:hAnsi="Arial" w:cs="Arial"/>
          <w:sz w:val="22"/>
          <w:szCs w:val="22"/>
        </w:rPr>
        <w:t>inférieur</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10%</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préciser]</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w:t>
      </w:r>
      <w:r w:rsidR="009867F5">
        <w:rPr>
          <w:rFonts w:ascii="Arial" w:hAnsi="Arial" w:cs="Arial"/>
          <w:sz w:val="22"/>
          <w:szCs w:val="22"/>
        </w:rPr>
        <w:t xml:space="preserve">de la lettre commande </w:t>
      </w:r>
      <w:r w:rsidR="00DE238F" w:rsidRPr="00C43528">
        <w:rPr>
          <w:rFonts w:ascii="Arial" w:hAnsi="Arial" w:cs="Arial"/>
          <w:sz w:val="22"/>
          <w:szCs w:val="22"/>
        </w:rPr>
        <w:t xml:space="preserve"> </w:t>
      </w:r>
      <w:r w:rsidRPr="00C43528">
        <w:rPr>
          <w:rFonts w:ascii="Arial" w:hAnsi="Arial" w:cs="Arial"/>
          <w:position w:val="9"/>
          <w:sz w:val="22"/>
          <w:szCs w:val="22"/>
        </w:rPr>
        <w:t>(10)</w:t>
      </w:r>
    </w:p>
    <w:p w14:paraId="3E4D5EAA"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39357973" w14:textId="2A62AC3E"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 xml:space="preserve">Et </w:t>
      </w:r>
      <w:r w:rsidRPr="00C43528">
        <w:rPr>
          <w:rFonts w:ascii="Arial" w:hAnsi="Arial" w:cs="Arial"/>
          <w:spacing w:val="1"/>
          <w:sz w:val="22"/>
          <w:szCs w:val="22"/>
        </w:rPr>
        <w:t xml:space="preserve"> </w:t>
      </w:r>
      <w:r w:rsidRPr="00C43528">
        <w:rPr>
          <w:rFonts w:ascii="Arial" w:hAnsi="Arial" w:cs="Arial"/>
          <w:sz w:val="22"/>
          <w:szCs w:val="22"/>
        </w:rPr>
        <w:t xml:space="preserve">nous nous </w:t>
      </w:r>
      <w:r w:rsidRPr="00C43528">
        <w:rPr>
          <w:rFonts w:ascii="Arial" w:hAnsi="Arial" w:cs="Arial"/>
          <w:spacing w:val="1"/>
          <w:sz w:val="22"/>
          <w:szCs w:val="22"/>
        </w:rPr>
        <w:t xml:space="preserve"> </w:t>
      </w:r>
      <w:r w:rsidRPr="00C43528">
        <w:rPr>
          <w:rFonts w:ascii="Arial" w:hAnsi="Arial" w:cs="Arial"/>
          <w:sz w:val="22"/>
          <w:szCs w:val="22"/>
        </w:rPr>
        <w:t xml:space="preserve">engageons </w:t>
      </w:r>
      <w:r w:rsidRPr="00C43528">
        <w:rPr>
          <w:rFonts w:ascii="Arial" w:hAnsi="Arial" w:cs="Arial"/>
          <w:spacing w:val="1"/>
          <w:sz w:val="22"/>
          <w:szCs w:val="22"/>
        </w:rPr>
        <w:t xml:space="preserve"> </w:t>
      </w:r>
      <w:r w:rsidRPr="00C43528">
        <w:rPr>
          <w:rFonts w:ascii="Arial" w:hAnsi="Arial" w:cs="Arial"/>
          <w:sz w:val="22"/>
          <w:szCs w:val="22"/>
        </w:rPr>
        <w:t xml:space="preserve">à </w:t>
      </w:r>
      <w:r w:rsidRPr="00C43528">
        <w:rPr>
          <w:rFonts w:ascii="Arial" w:hAnsi="Arial" w:cs="Arial"/>
          <w:spacing w:val="1"/>
          <w:sz w:val="22"/>
          <w:szCs w:val="22"/>
        </w:rPr>
        <w:t xml:space="preserve"> </w:t>
      </w:r>
      <w:r w:rsidRPr="00C43528">
        <w:rPr>
          <w:rFonts w:ascii="Arial" w:hAnsi="Arial" w:cs="Arial"/>
          <w:sz w:val="22"/>
          <w:szCs w:val="22"/>
        </w:rPr>
        <w:t xml:space="preserve">payer </w:t>
      </w:r>
      <w:r w:rsidRPr="00C43528">
        <w:rPr>
          <w:rFonts w:ascii="Arial" w:hAnsi="Arial" w:cs="Arial"/>
          <w:spacing w:val="1"/>
          <w:sz w:val="22"/>
          <w:szCs w:val="22"/>
        </w:rPr>
        <w:t xml:space="preserve"> </w:t>
      </w:r>
      <w:r w:rsidRPr="00C43528">
        <w:rPr>
          <w:rFonts w:ascii="Arial" w:hAnsi="Arial" w:cs="Arial"/>
          <w:sz w:val="22"/>
          <w:szCs w:val="22"/>
        </w:rPr>
        <w:t xml:space="preserve">au </w:t>
      </w:r>
      <w:r w:rsidRPr="00C43528">
        <w:rPr>
          <w:rFonts w:ascii="Arial" w:hAnsi="Arial" w:cs="Arial"/>
          <w:spacing w:val="1"/>
          <w:sz w:val="22"/>
          <w:szCs w:val="22"/>
        </w:rPr>
        <w:t xml:space="preserve"> </w:t>
      </w:r>
      <w:r w:rsidRPr="00C43528">
        <w:rPr>
          <w:rFonts w:ascii="Arial" w:hAnsi="Arial" w:cs="Arial"/>
          <w:sz w:val="22"/>
          <w:szCs w:val="22"/>
        </w:rPr>
        <w:t xml:space="preserve">Maître </w:t>
      </w:r>
      <w:r w:rsidRPr="00C43528">
        <w:rPr>
          <w:rFonts w:ascii="Arial" w:hAnsi="Arial" w:cs="Arial"/>
          <w:spacing w:val="1"/>
          <w:sz w:val="22"/>
          <w:szCs w:val="22"/>
        </w:rPr>
        <w:t xml:space="preserve"> </w:t>
      </w:r>
      <w:r w:rsidRPr="00C43528">
        <w:rPr>
          <w:rFonts w:ascii="Arial" w:hAnsi="Arial" w:cs="Arial"/>
          <w:sz w:val="22"/>
          <w:szCs w:val="22"/>
        </w:rPr>
        <w:t>d’Ouvrage ou au Maître d’Ouvrage Délégué</w:t>
      </w:r>
      <w:r w:rsidRPr="00C43528">
        <w:rPr>
          <w:rFonts w:ascii="Arial" w:hAnsi="Arial" w:cs="Arial"/>
          <w:i/>
          <w:iCs/>
          <w:sz w:val="22"/>
          <w:szCs w:val="22"/>
        </w:rPr>
        <w:t xml:space="preserve"> </w:t>
      </w:r>
      <w:r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 xml:space="preserve">dans </w:t>
      </w:r>
      <w:r w:rsidRPr="00C43528">
        <w:rPr>
          <w:rFonts w:ascii="Arial" w:hAnsi="Arial" w:cs="Arial"/>
          <w:spacing w:val="1"/>
          <w:sz w:val="22"/>
          <w:szCs w:val="22"/>
        </w:rPr>
        <w:t xml:space="preserve"> </w:t>
      </w:r>
      <w:r w:rsidRPr="00C43528">
        <w:rPr>
          <w:rFonts w:ascii="Arial" w:hAnsi="Arial" w:cs="Arial"/>
          <w:sz w:val="22"/>
          <w:szCs w:val="22"/>
        </w:rPr>
        <w:t xml:space="preserve">un </w:t>
      </w:r>
      <w:r w:rsidRPr="00C43528">
        <w:rPr>
          <w:rFonts w:ascii="Arial" w:hAnsi="Arial" w:cs="Arial"/>
          <w:spacing w:val="1"/>
          <w:sz w:val="22"/>
          <w:szCs w:val="22"/>
        </w:rPr>
        <w:t xml:space="preserve"> </w:t>
      </w:r>
      <w:r w:rsidRPr="00C43528">
        <w:rPr>
          <w:rFonts w:ascii="Arial" w:hAnsi="Arial" w:cs="Arial"/>
          <w:sz w:val="22"/>
          <w:szCs w:val="22"/>
        </w:rPr>
        <w:t xml:space="preserve">délai </w:t>
      </w:r>
      <w:r w:rsidRPr="00C43528">
        <w:rPr>
          <w:rFonts w:ascii="Arial" w:hAnsi="Arial" w:cs="Arial"/>
          <w:spacing w:val="1"/>
          <w:sz w:val="22"/>
          <w:szCs w:val="22"/>
        </w:rPr>
        <w:t xml:space="preserve"> </w:t>
      </w:r>
      <w:r w:rsidRPr="00C43528">
        <w:rPr>
          <w:rFonts w:ascii="Arial" w:hAnsi="Arial" w:cs="Arial"/>
          <w:sz w:val="22"/>
          <w:szCs w:val="22"/>
        </w:rPr>
        <w:t xml:space="preserve">maximum </w:t>
      </w:r>
      <w:r w:rsidRPr="00C43528">
        <w:rPr>
          <w:rFonts w:ascii="Arial" w:hAnsi="Arial" w:cs="Arial"/>
          <w:spacing w:val="1"/>
          <w:sz w:val="22"/>
          <w:szCs w:val="22"/>
        </w:rPr>
        <w:t xml:space="preserve"> </w:t>
      </w:r>
      <w:r w:rsidRPr="00C43528">
        <w:rPr>
          <w:rFonts w:ascii="Arial" w:hAnsi="Arial" w:cs="Arial"/>
          <w:sz w:val="22"/>
          <w:szCs w:val="22"/>
        </w:rPr>
        <w:t xml:space="preserve">de </w:t>
      </w:r>
      <w:r w:rsidRPr="00C43528">
        <w:rPr>
          <w:rFonts w:ascii="Arial" w:hAnsi="Arial" w:cs="Arial"/>
          <w:spacing w:val="1"/>
          <w:sz w:val="22"/>
          <w:szCs w:val="22"/>
        </w:rPr>
        <w:t xml:space="preserve"> </w:t>
      </w:r>
      <w:r w:rsidRPr="00C43528">
        <w:rPr>
          <w:rFonts w:ascii="Arial" w:hAnsi="Arial" w:cs="Arial"/>
          <w:sz w:val="22"/>
          <w:szCs w:val="22"/>
        </w:rPr>
        <w:t xml:space="preserve">huit </w:t>
      </w:r>
      <w:r w:rsidRPr="00C43528">
        <w:rPr>
          <w:rFonts w:ascii="Arial" w:hAnsi="Arial" w:cs="Arial"/>
          <w:spacing w:val="1"/>
          <w:sz w:val="22"/>
          <w:szCs w:val="22"/>
        </w:rPr>
        <w:t xml:space="preserve"> </w:t>
      </w:r>
      <w:r w:rsidRPr="00C43528">
        <w:rPr>
          <w:rFonts w:ascii="Arial" w:hAnsi="Arial" w:cs="Arial"/>
          <w:sz w:val="22"/>
          <w:szCs w:val="22"/>
        </w:rPr>
        <w:t>(08) semaines,</w:t>
      </w:r>
      <w:r w:rsidRPr="00C43528">
        <w:rPr>
          <w:rFonts w:ascii="Arial" w:hAnsi="Arial" w:cs="Arial"/>
          <w:spacing w:val="10"/>
          <w:sz w:val="22"/>
          <w:szCs w:val="22"/>
        </w:rPr>
        <w:t xml:space="preserve"> </w:t>
      </w:r>
      <w:r w:rsidRPr="00C43528">
        <w:rPr>
          <w:rFonts w:ascii="Arial" w:hAnsi="Arial" w:cs="Arial"/>
          <w:sz w:val="22"/>
          <w:szCs w:val="22"/>
        </w:rPr>
        <w:t>sur</w:t>
      </w:r>
      <w:r w:rsidRPr="00C43528">
        <w:rPr>
          <w:rFonts w:ascii="Arial" w:hAnsi="Arial" w:cs="Arial"/>
          <w:spacing w:val="10"/>
          <w:sz w:val="22"/>
          <w:szCs w:val="22"/>
        </w:rPr>
        <w:t xml:space="preserve"> </w:t>
      </w:r>
      <w:r w:rsidRPr="00C43528">
        <w:rPr>
          <w:rFonts w:ascii="Arial" w:hAnsi="Arial" w:cs="Arial"/>
          <w:sz w:val="22"/>
          <w:szCs w:val="22"/>
        </w:rPr>
        <w:t>simple</w:t>
      </w:r>
      <w:r w:rsidRPr="00C43528">
        <w:rPr>
          <w:rFonts w:ascii="Arial" w:hAnsi="Arial" w:cs="Arial"/>
          <w:spacing w:val="10"/>
          <w:sz w:val="22"/>
          <w:szCs w:val="22"/>
        </w:rPr>
        <w:t xml:space="preserve"> </w:t>
      </w:r>
      <w:r w:rsidRPr="00C43528">
        <w:rPr>
          <w:rFonts w:ascii="Arial" w:hAnsi="Arial" w:cs="Arial"/>
          <w:sz w:val="22"/>
          <w:szCs w:val="22"/>
        </w:rPr>
        <w:t>demande</w:t>
      </w:r>
      <w:r w:rsidRPr="00C43528">
        <w:rPr>
          <w:rFonts w:ascii="Arial" w:hAnsi="Arial" w:cs="Arial"/>
          <w:spacing w:val="10"/>
          <w:sz w:val="22"/>
          <w:szCs w:val="22"/>
        </w:rPr>
        <w:t xml:space="preserve"> </w:t>
      </w:r>
      <w:r w:rsidRPr="00C43528">
        <w:rPr>
          <w:rFonts w:ascii="Arial" w:hAnsi="Arial" w:cs="Arial"/>
          <w:sz w:val="22"/>
          <w:szCs w:val="22"/>
        </w:rPr>
        <w:t>écrite</w:t>
      </w:r>
      <w:r w:rsidRPr="00C43528">
        <w:rPr>
          <w:rFonts w:ascii="Arial" w:hAnsi="Arial" w:cs="Arial"/>
          <w:spacing w:val="10"/>
          <w:sz w:val="22"/>
          <w:szCs w:val="22"/>
        </w:rPr>
        <w:t xml:space="preserve"> </w:t>
      </w:r>
      <w:r w:rsidRPr="00C43528">
        <w:rPr>
          <w:rFonts w:ascii="Arial" w:hAnsi="Arial" w:cs="Arial"/>
          <w:sz w:val="22"/>
          <w:szCs w:val="22"/>
        </w:rPr>
        <w:t>de</w:t>
      </w:r>
      <w:r w:rsidRPr="00C43528">
        <w:rPr>
          <w:rFonts w:ascii="Arial" w:hAnsi="Arial" w:cs="Arial"/>
          <w:spacing w:val="10"/>
          <w:sz w:val="22"/>
          <w:szCs w:val="22"/>
        </w:rPr>
        <w:t xml:space="preserve"> </w:t>
      </w:r>
      <w:r w:rsidRPr="00C43528">
        <w:rPr>
          <w:rFonts w:ascii="Arial" w:hAnsi="Arial" w:cs="Arial"/>
          <w:sz w:val="22"/>
          <w:szCs w:val="22"/>
        </w:rPr>
        <w:t>celui-ci</w:t>
      </w:r>
      <w:r w:rsidRPr="00C43528">
        <w:rPr>
          <w:rFonts w:ascii="Arial" w:hAnsi="Arial" w:cs="Arial"/>
          <w:spacing w:val="10"/>
          <w:sz w:val="22"/>
          <w:szCs w:val="22"/>
        </w:rPr>
        <w:t xml:space="preserve"> </w:t>
      </w:r>
      <w:r w:rsidRPr="00C43528">
        <w:rPr>
          <w:rFonts w:ascii="Arial" w:hAnsi="Arial" w:cs="Arial"/>
          <w:sz w:val="22"/>
          <w:szCs w:val="22"/>
        </w:rPr>
        <w:t>déclarant</w:t>
      </w:r>
      <w:r w:rsidRPr="00C43528">
        <w:rPr>
          <w:rFonts w:ascii="Arial" w:hAnsi="Arial" w:cs="Arial"/>
          <w:spacing w:val="10"/>
          <w:sz w:val="22"/>
          <w:szCs w:val="22"/>
        </w:rPr>
        <w:t xml:space="preserve"> </w:t>
      </w:r>
      <w:r w:rsidRPr="00C43528">
        <w:rPr>
          <w:rFonts w:ascii="Arial" w:hAnsi="Arial" w:cs="Arial"/>
          <w:sz w:val="22"/>
          <w:szCs w:val="22"/>
        </w:rPr>
        <w:t>que</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i/>
          <w:iCs/>
          <w:sz w:val="22"/>
          <w:szCs w:val="22"/>
        </w:rPr>
        <w:t xml:space="preserve"> </w:t>
      </w:r>
      <w:r w:rsidRPr="00C43528">
        <w:rPr>
          <w:rFonts w:ascii="Arial" w:hAnsi="Arial" w:cs="Arial"/>
          <w:sz w:val="22"/>
          <w:szCs w:val="22"/>
        </w:rPr>
        <w:t>n’a</w:t>
      </w:r>
      <w:r w:rsidRPr="00C43528">
        <w:rPr>
          <w:rFonts w:ascii="Arial" w:hAnsi="Arial" w:cs="Arial"/>
          <w:spacing w:val="10"/>
          <w:sz w:val="22"/>
          <w:szCs w:val="22"/>
        </w:rPr>
        <w:t xml:space="preserve"> </w:t>
      </w:r>
      <w:r w:rsidRPr="00C43528">
        <w:rPr>
          <w:rFonts w:ascii="Arial" w:hAnsi="Arial" w:cs="Arial"/>
          <w:sz w:val="22"/>
          <w:szCs w:val="22"/>
        </w:rPr>
        <w:t>pas</w:t>
      </w:r>
      <w:r w:rsidRPr="00C43528">
        <w:rPr>
          <w:rFonts w:ascii="Arial" w:hAnsi="Arial" w:cs="Arial"/>
          <w:spacing w:val="10"/>
          <w:sz w:val="22"/>
          <w:szCs w:val="22"/>
        </w:rPr>
        <w:t xml:space="preserve"> </w:t>
      </w:r>
      <w:r w:rsidRPr="00C43528">
        <w:rPr>
          <w:rFonts w:ascii="Arial" w:hAnsi="Arial" w:cs="Arial"/>
          <w:sz w:val="22"/>
          <w:szCs w:val="22"/>
        </w:rPr>
        <w:t>satisfait</w:t>
      </w:r>
      <w:r w:rsidRPr="00C43528">
        <w:rPr>
          <w:rFonts w:ascii="Arial" w:hAnsi="Arial" w:cs="Arial"/>
          <w:spacing w:val="10"/>
          <w:sz w:val="22"/>
          <w:szCs w:val="22"/>
        </w:rPr>
        <w:t xml:space="preserve"> </w:t>
      </w:r>
      <w:r w:rsidRPr="00C43528">
        <w:rPr>
          <w:rFonts w:ascii="Arial" w:hAnsi="Arial" w:cs="Arial"/>
          <w:sz w:val="22"/>
          <w:szCs w:val="22"/>
        </w:rPr>
        <w:t>à</w:t>
      </w:r>
      <w:r w:rsidRPr="00C43528">
        <w:rPr>
          <w:rFonts w:ascii="Arial" w:hAnsi="Arial" w:cs="Arial"/>
          <w:spacing w:val="10"/>
          <w:sz w:val="22"/>
          <w:szCs w:val="22"/>
        </w:rPr>
        <w:t xml:space="preserve"> </w:t>
      </w:r>
      <w:r w:rsidRPr="00C43528">
        <w:rPr>
          <w:rFonts w:ascii="Arial" w:hAnsi="Arial" w:cs="Arial"/>
          <w:sz w:val="22"/>
          <w:szCs w:val="22"/>
        </w:rPr>
        <w:t>ses engagements</w:t>
      </w:r>
      <w:r w:rsidRPr="00C43528">
        <w:rPr>
          <w:rFonts w:ascii="Arial" w:hAnsi="Arial" w:cs="Arial"/>
          <w:spacing w:val="13"/>
          <w:sz w:val="22"/>
          <w:szCs w:val="22"/>
        </w:rPr>
        <w:t xml:space="preserve"> </w:t>
      </w:r>
      <w:r w:rsidRPr="00C43528">
        <w:rPr>
          <w:rFonts w:ascii="Arial" w:hAnsi="Arial" w:cs="Arial"/>
          <w:sz w:val="22"/>
          <w:szCs w:val="22"/>
        </w:rPr>
        <w:t>contractuels</w:t>
      </w:r>
      <w:r w:rsidRPr="00C43528">
        <w:rPr>
          <w:rFonts w:ascii="Arial" w:hAnsi="Arial" w:cs="Arial"/>
          <w:spacing w:val="13"/>
          <w:sz w:val="22"/>
          <w:szCs w:val="22"/>
        </w:rPr>
        <w:t xml:space="preserve"> </w:t>
      </w:r>
      <w:r w:rsidRPr="00C43528">
        <w:rPr>
          <w:rFonts w:ascii="Arial" w:hAnsi="Arial" w:cs="Arial"/>
          <w:sz w:val="22"/>
          <w:szCs w:val="22"/>
        </w:rPr>
        <w:t>ou</w:t>
      </w:r>
      <w:r w:rsidRPr="00C43528">
        <w:rPr>
          <w:rFonts w:ascii="Arial" w:hAnsi="Arial" w:cs="Arial"/>
          <w:spacing w:val="13"/>
          <w:sz w:val="22"/>
          <w:szCs w:val="22"/>
        </w:rPr>
        <w:t xml:space="preserve"> </w:t>
      </w:r>
      <w:r w:rsidRPr="00C43528">
        <w:rPr>
          <w:rFonts w:ascii="Arial" w:hAnsi="Arial" w:cs="Arial"/>
          <w:sz w:val="22"/>
          <w:szCs w:val="22"/>
        </w:rPr>
        <w:t>qu’il</w:t>
      </w:r>
      <w:r w:rsidRPr="00C43528">
        <w:rPr>
          <w:rFonts w:ascii="Arial" w:hAnsi="Arial" w:cs="Arial"/>
          <w:spacing w:val="13"/>
          <w:sz w:val="22"/>
          <w:szCs w:val="22"/>
        </w:rPr>
        <w:t xml:space="preserve"> </w:t>
      </w:r>
      <w:r w:rsidRPr="00C43528">
        <w:rPr>
          <w:rFonts w:ascii="Arial" w:hAnsi="Arial" w:cs="Arial"/>
          <w:sz w:val="22"/>
          <w:szCs w:val="22"/>
        </w:rPr>
        <w:t>se</w:t>
      </w:r>
      <w:r w:rsidRPr="00C43528">
        <w:rPr>
          <w:rFonts w:ascii="Arial" w:hAnsi="Arial" w:cs="Arial"/>
          <w:spacing w:val="13"/>
          <w:sz w:val="22"/>
          <w:szCs w:val="22"/>
        </w:rPr>
        <w:t xml:space="preserve"> </w:t>
      </w:r>
      <w:r w:rsidRPr="00C43528">
        <w:rPr>
          <w:rFonts w:ascii="Arial" w:hAnsi="Arial" w:cs="Arial"/>
          <w:sz w:val="22"/>
          <w:szCs w:val="22"/>
        </w:rPr>
        <w:t>trouve</w:t>
      </w:r>
      <w:r w:rsidRPr="00C43528">
        <w:rPr>
          <w:rFonts w:ascii="Arial" w:hAnsi="Arial" w:cs="Arial"/>
          <w:spacing w:val="13"/>
          <w:sz w:val="22"/>
          <w:szCs w:val="22"/>
        </w:rPr>
        <w:t xml:space="preserve"> </w:t>
      </w:r>
      <w:r w:rsidRPr="00C43528">
        <w:rPr>
          <w:rFonts w:ascii="Arial" w:hAnsi="Arial" w:cs="Arial"/>
          <w:sz w:val="22"/>
          <w:szCs w:val="22"/>
        </w:rPr>
        <w:t>débiteur</w:t>
      </w:r>
      <w:r w:rsidRPr="00C43528">
        <w:rPr>
          <w:rFonts w:ascii="Arial" w:hAnsi="Arial" w:cs="Arial"/>
          <w:spacing w:val="13"/>
          <w:sz w:val="22"/>
          <w:szCs w:val="22"/>
        </w:rPr>
        <w:t xml:space="preserve"> </w:t>
      </w:r>
      <w:r w:rsidRPr="00C43528">
        <w:rPr>
          <w:rFonts w:ascii="Arial" w:hAnsi="Arial" w:cs="Arial"/>
          <w:sz w:val="22"/>
          <w:szCs w:val="22"/>
        </w:rPr>
        <w:t>du</w:t>
      </w:r>
      <w:r w:rsidRPr="00C43528">
        <w:rPr>
          <w:rFonts w:ascii="Arial" w:hAnsi="Arial" w:cs="Arial"/>
          <w:spacing w:val="13"/>
          <w:sz w:val="22"/>
          <w:szCs w:val="22"/>
        </w:rPr>
        <w:t xml:space="preserve"> </w:t>
      </w:r>
      <w:r w:rsidRPr="00C43528">
        <w:rPr>
          <w:rFonts w:ascii="Arial" w:hAnsi="Arial" w:cs="Arial"/>
          <w:sz w:val="22"/>
          <w:szCs w:val="22"/>
        </w:rPr>
        <w:t>Maître</w:t>
      </w:r>
      <w:r w:rsidRPr="00C43528">
        <w:rPr>
          <w:rFonts w:ascii="Arial" w:hAnsi="Arial" w:cs="Arial"/>
          <w:spacing w:val="13"/>
          <w:sz w:val="22"/>
          <w:szCs w:val="22"/>
        </w:rPr>
        <w:t xml:space="preserve"> </w:t>
      </w:r>
      <w:r w:rsidRPr="00C43528">
        <w:rPr>
          <w:rFonts w:ascii="Arial" w:hAnsi="Arial" w:cs="Arial"/>
          <w:sz w:val="22"/>
          <w:szCs w:val="22"/>
        </w:rPr>
        <w:t>d’Ouvrage au</w:t>
      </w:r>
      <w:r w:rsidRPr="00C43528">
        <w:rPr>
          <w:rFonts w:ascii="Arial" w:hAnsi="Arial" w:cs="Arial"/>
          <w:spacing w:val="13"/>
          <w:sz w:val="22"/>
          <w:szCs w:val="22"/>
        </w:rPr>
        <w:t xml:space="preserve"> </w:t>
      </w:r>
      <w:r w:rsidRPr="00C43528">
        <w:rPr>
          <w:rFonts w:ascii="Arial" w:hAnsi="Arial" w:cs="Arial"/>
          <w:sz w:val="22"/>
          <w:szCs w:val="22"/>
        </w:rPr>
        <w:t>titre</w:t>
      </w:r>
      <w:r w:rsidRPr="00C43528">
        <w:rPr>
          <w:rFonts w:ascii="Arial" w:hAnsi="Arial" w:cs="Arial"/>
          <w:spacing w:val="1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3"/>
          <w:sz w:val="22"/>
          <w:szCs w:val="22"/>
        </w:rPr>
        <w:t xml:space="preserve"> </w:t>
      </w:r>
      <w:r w:rsidRPr="00C43528">
        <w:rPr>
          <w:rFonts w:ascii="Arial" w:hAnsi="Arial" w:cs="Arial"/>
          <w:sz w:val="22"/>
          <w:szCs w:val="22"/>
        </w:rPr>
        <w:t>modifié</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cas</w:t>
      </w:r>
      <w:r w:rsidRPr="00C43528">
        <w:rPr>
          <w:rFonts w:ascii="Arial" w:hAnsi="Arial" w:cs="Arial"/>
          <w:spacing w:val="-7"/>
          <w:sz w:val="22"/>
          <w:szCs w:val="22"/>
        </w:rPr>
        <w:t xml:space="preserve"> </w:t>
      </w:r>
      <w:r w:rsidRPr="00C43528">
        <w:rPr>
          <w:rFonts w:ascii="Arial" w:hAnsi="Arial" w:cs="Arial"/>
          <w:sz w:val="22"/>
          <w:szCs w:val="22"/>
        </w:rPr>
        <w:t>échéant</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avenants,</w:t>
      </w:r>
      <w:r w:rsidRPr="00C43528">
        <w:rPr>
          <w:rFonts w:ascii="Arial" w:hAnsi="Arial" w:cs="Arial"/>
          <w:spacing w:val="-7"/>
          <w:sz w:val="22"/>
          <w:szCs w:val="22"/>
        </w:rPr>
        <w:t xml:space="preserve"> </w:t>
      </w:r>
      <w:r w:rsidRPr="00C43528">
        <w:rPr>
          <w:rFonts w:ascii="Arial" w:hAnsi="Arial" w:cs="Arial"/>
          <w:sz w:val="22"/>
          <w:szCs w:val="22"/>
        </w:rPr>
        <w:t>sans</w:t>
      </w:r>
      <w:r w:rsidRPr="00C43528">
        <w:rPr>
          <w:rFonts w:ascii="Arial" w:hAnsi="Arial" w:cs="Arial"/>
          <w:spacing w:val="-7"/>
          <w:sz w:val="22"/>
          <w:szCs w:val="22"/>
        </w:rPr>
        <w:t xml:space="preserve"> </w:t>
      </w:r>
      <w:r w:rsidRPr="00C43528">
        <w:rPr>
          <w:rFonts w:ascii="Arial" w:hAnsi="Arial" w:cs="Arial"/>
          <w:sz w:val="22"/>
          <w:szCs w:val="22"/>
        </w:rPr>
        <w:t>pouvoir</w:t>
      </w:r>
      <w:r w:rsidRPr="00C43528">
        <w:rPr>
          <w:rFonts w:ascii="Arial" w:hAnsi="Arial" w:cs="Arial"/>
          <w:spacing w:val="-7"/>
          <w:sz w:val="22"/>
          <w:szCs w:val="22"/>
        </w:rPr>
        <w:t xml:space="preserve"> </w:t>
      </w:r>
      <w:r w:rsidRPr="00C43528">
        <w:rPr>
          <w:rFonts w:ascii="Arial" w:hAnsi="Arial" w:cs="Arial"/>
          <w:sz w:val="22"/>
          <w:szCs w:val="22"/>
        </w:rPr>
        <w:t>différer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paiement</w:t>
      </w:r>
      <w:r w:rsidRPr="00C43528">
        <w:rPr>
          <w:rFonts w:ascii="Arial" w:hAnsi="Arial" w:cs="Arial"/>
          <w:spacing w:val="-7"/>
          <w:sz w:val="22"/>
          <w:szCs w:val="22"/>
        </w:rPr>
        <w:t xml:space="preserve"> </w:t>
      </w:r>
      <w:r w:rsidRPr="00C43528">
        <w:rPr>
          <w:rFonts w:ascii="Arial" w:hAnsi="Arial" w:cs="Arial"/>
          <w:sz w:val="22"/>
          <w:szCs w:val="22"/>
        </w:rPr>
        <w:t>ni</w:t>
      </w:r>
      <w:r w:rsidRPr="00C43528">
        <w:rPr>
          <w:rFonts w:ascii="Arial" w:hAnsi="Arial" w:cs="Arial"/>
          <w:spacing w:val="-7"/>
          <w:sz w:val="22"/>
          <w:szCs w:val="22"/>
        </w:rPr>
        <w:t xml:space="preserve"> </w:t>
      </w:r>
      <w:r w:rsidRPr="00C43528">
        <w:rPr>
          <w:rFonts w:ascii="Arial" w:hAnsi="Arial" w:cs="Arial"/>
          <w:sz w:val="22"/>
          <w:szCs w:val="22"/>
        </w:rPr>
        <w:t>soulever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contestation</w:t>
      </w:r>
      <w:r w:rsidRPr="00C43528">
        <w:rPr>
          <w:rFonts w:ascii="Arial" w:hAnsi="Arial" w:cs="Arial"/>
          <w:spacing w:val="-7"/>
          <w:sz w:val="22"/>
          <w:szCs w:val="22"/>
        </w:rPr>
        <w:t xml:space="preserve"> </w:t>
      </w:r>
      <w:r w:rsidRPr="00C43528">
        <w:rPr>
          <w:rFonts w:ascii="Arial" w:hAnsi="Arial" w:cs="Arial"/>
          <w:sz w:val="22"/>
          <w:szCs w:val="22"/>
        </w:rPr>
        <w:t xml:space="preserve">pour quelque </w:t>
      </w:r>
      <w:r w:rsidRPr="00C43528">
        <w:rPr>
          <w:rFonts w:ascii="Arial" w:hAnsi="Arial" w:cs="Arial"/>
          <w:spacing w:val="-23"/>
          <w:sz w:val="22"/>
          <w:szCs w:val="22"/>
        </w:rPr>
        <w:t xml:space="preserve"> </w:t>
      </w:r>
      <w:r w:rsidRPr="00C43528">
        <w:rPr>
          <w:rFonts w:ascii="Arial" w:hAnsi="Arial" w:cs="Arial"/>
          <w:sz w:val="22"/>
          <w:szCs w:val="22"/>
        </w:rPr>
        <w:t xml:space="preserve">motif </w:t>
      </w:r>
      <w:r w:rsidRPr="00C43528">
        <w:rPr>
          <w:rFonts w:ascii="Arial" w:hAnsi="Arial" w:cs="Arial"/>
          <w:spacing w:val="-23"/>
          <w:sz w:val="22"/>
          <w:szCs w:val="22"/>
        </w:rPr>
        <w:t xml:space="preserve"> </w:t>
      </w:r>
      <w:r w:rsidRPr="00C43528">
        <w:rPr>
          <w:rFonts w:ascii="Arial" w:hAnsi="Arial" w:cs="Arial"/>
          <w:sz w:val="22"/>
          <w:szCs w:val="22"/>
        </w:rPr>
        <w:t xml:space="preserve">que </w:t>
      </w:r>
      <w:r w:rsidRPr="00C43528">
        <w:rPr>
          <w:rFonts w:ascii="Arial" w:hAnsi="Arial" w:cs="Arial"/>
          <w:spacing w:val="-23"/>
          <w:sz w:val="22"/>
          <w:szCs w:val="22"/>
        </w:rPr>
        <w:t xml:space="preserve"> </w:t>
      </w:r>
      <w:r w:rsidRPr="00C43528">
        <w:rPr>
          <w:rFonts w:ascii="Arial" w:hAnsi="Arial" w:cs="Arial"/>
          <w:sz w:val="22"/>
          <w:szCs w:val="22"/>
        </w:rPr>
        <w:t xml:space="preserve">ce </w:t>
      </w:r>
      <w:r w:rsidRPr="00C43528">
        <w:rPr>
          <w:rFonts w:ascii="Arial" w:hAnsi="Arial" w:cs="Arial"/>
          <w:spacing w:val="-23"/>
          <w:sz w:val="22"/>
          <w:szCs w:val="22"/>
        </w:rPr>
        <w:t xml:space="preserve"> </w:t>
      </w:r>
      <w:r w:rsidRPr="00C43528">
        <w:rPr>
          <w:rFonts w:ascii="Arial" w:hAnsi="Arial" w:cs="Arial"/>
          <w:sz w:val="22"/>
          <w:szCs w:val="22"/>
        </w:rPr>
        <w:t xml:space="preserve">soit, </w:t>
      </w:r>
      <w:r w:rsidRPr="00C43528">
        <w:rPr>
          <w:rFonts w:ascii="Arial" w:hAnsi="Arial" w:cs="Arial"/>
          <w:spacing w:val="-23"/>
          <w:sz w:val="22"/>
          <w:szCs w:val="22"/>
        </w:rPr>
        <w:t xml:space="preserve"> </w:t>
      </w:r>
      <w:r w:rsidRPr="00C43528">
        <w:rPr>
          <w:rFonts w:ascii="Arial" w:hAnsi="Arial" w:cs="Arial"/>
          <w:sz w:val="22"/>
          <w:szCs w:val="22"/>
        </w:rPr>
        <w:t xml:space="preserve">toute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somme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dans </w:t>
      </w:r>
      <w:r w:rsidRPr="00C43528">
        <w:rPr>
          <w:rFonts w:ascii="Arial" w:hAnsi="Arial" w:cs="Arial"/>
          <w:spacing w:val="-23"/>
          <w:sz w:val="22"/>
          <w:szCs w:val="22"/>
        </w:rPr>
        <w:t xml:space="preserve"> </w:t>
      </w:r>
      <w:r w:rsidRPr="00C43528">
        <w:rPr>
          <w:rFonts w:ascii="Arial" w:hAnsi="Arial" w:cs="Arial"/>
          <w:sz w:val="22"/>
          <w:szCs w:val="22"/>
        </w:rPr>
        <w:t xml:space="preserve">les </w:t>
      </w:r>
      <w:r w:rsidRPr="00C43528">
        <w:rPr>
          <w:rFonts w:ascii="Arial" w:hAnsi="Arial" w:cs="Arial"/>
          <w:spacing w:val="-23"/>
          <w:sz w:val="22"/>
          <w:szCs w:val="22"/>
        </w:rPr>
        <w:t xml:space="preserve"> </w:t>
      </w:r>
      <w:r w:rsidRPr="00C43528">
        <w:rPr>
          <w:rFonts w:ascii="Arial" w:hAnsi="Arial" w:cs="Arial"/>
          <w:sz w:val="22"/>
          <w:szCs w:val="22"/>
        </w:rPr>
        <w:t xml:space="preserve">limites </w:t>
      </w:r>
      <w:r w:rsidRPr="00C43528">
        <w:rPr>
          <w:rFonts w:ascii="Arial" w:hAnsi="Arial" w:cs="Arial"/>
          <w:spacing w:val="-23"/>
          <w:sz w:val="22"/>
          <w:szCs w:val="22"/>
        </w:rPr>
        <w:t xml:space="preserve"> </w:t>
      </w:r>
      <w:r w:rsidRPr="00C43528">
        <w:rPr>
          <w:rFonts w:ascii="Arial" w:hAnsi="Arial" w:cs="Arial"/>
          <w:sz w:val="22"/>
          <w:szCs w:val="22"/>
        </w:rPr>
        <w:t xml:space="preserve">du </w:t>
      </w:r>
      <w:r w:rsidRPr="00C43528">
        <w:rPr>
          <w:rFonts w:ascii="Arial" w:hAnsi="Arial" w:cs="Arial"/>
          <w:spacing w:val="-23"/>
          <w:sz w:val="22"/>
          <w:szCs w:val="22"/>
        </w:rPr>
        <w:t xml:space="preserve"> </w:t>
      </w:r>
      <w:r w:rsidRPr="00C43528">
        <w:rPr>
          <w:rFonts w:ascii="Arial" w:hAnsi="Arial" w:cs="Arial"/>
          <w:sz w:val="22"/>
          <w:szCs w:val="22"/>
        </w:rPr>
        <w:t xml:space="preserve">montant </w:t>
      </w:r>
      <w:r w:rsidRPr="00C43528">
        <w:rPr>
          <w:rFonts w:ascii="Arial" w:hAnsi="Arial" w:cs="Arial"/>
          <w:spacing w:val="-23"/>
          <w:sz w:val="22"/>
          <w:szCs w:val="22"/>
        </w:rPr>
        <w:t xml:space="preserve"> </w:t>
      </w:r>
      <w:r w:rsidRPr="00C43528">
        <w:rPr>
          <w:rFonts w:ascii="Arial" w:hAnsi="Arial" w:cs="Arial"/>
          <w:sz w:val="22"/>
          <w:szCs w:val="22"/>
        </w:rPr>
        <w:t xml:space="preserve">égal </w:t>
      </w:r>
      <w:r w:rsidRPr="00C43528">
        <w:rPr>
          <w:rFonts w:ascii="Arial" w:hAnsi="Arial" w:cs="Arial"/>
          <w:spacing w:val="-23"/>
          <w:sz w:val="22"/>
          <w:szCs w:val="22"/>
        </w:rPr>
        <w:t xml:space="preserve"> </w:t>
      </w:r>
      <w:r w:rsidRPr="00C43528">
        <w:rPr>
          <w:rFonts w:ascii="Arial" w:hAnsi="Arial" w:cs="Arial"/>
          <w:sz w:val="22"/>
          <w:szCs w:val="22"/>
        </w:rPr>
        <w:t xml:space="preserve">à </w:t>
      </w:r>
      <w:r w:rsidRPr="00C43528">
        <w:rPr>
          <w:rFonts w:ascii="Arial" w:hAnsi="Arial" w:cs="Arial"/>
          <w:spacing w:val="-23"/>
          <w:sz w:val="22"/>
          <w:szCs w:val="22"/>
        </w:rPr>
        <w:t xml:space="preserve"> </w:t>
      </w:r>
      <w:r w:rsidRPr="00C43528">
        <w:rPr>
          <w:rFonts w:ascii="Arial" w:hAnsi="Arial" w:cs="Arial"/>
          <w:sz w:val="22"/>
          <w:szCs w:val="22"/>
        </w:rPr>
        <w:t>[pourcentage inférieur</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10%</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préciser]</w:t>
      </w:r>
      <w:r w:rsidRPr="00C43528">
        <w:rPr>
          <w:rFonts w:ascii="Arial" w:hAnsi="Arial" w:cs="Arial"/>
          <w:spacing w:val="15"/>
          <w:sz w:val="22"/>
          <w:szCs w:val="22"/>
        </w:rPr>
        <w:t xml:space="preserve"> </w:t>
      </w:r>
      <w:r w:rsidRPr="00C43528">
        <w:rPr>
          <w:rFonts w:ascii="Arial" w:hAnsi="Arial" w:cs="Arial"/>
          <w:sz w:val="22"/>
          <w:szCs w:val="22"/>
        </w:rPr>
        <w:t>du</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cumulé</w:t>
      </w:r>
      <w:r w:rsidRPr="00C43528">
        <w:rPr>
          <w:rFonts w:ascii="Arial" w:hAnsi="Arial" w:cs="Arial"/>
          <w:spacing w:val="15"/>
          <w:sz w:val="22"/>
          <w:szCs w:val="22"/>
        </w:rPr>
        <w:t xml:space="preserve"> </w:t>
      </w:r>
      <w:r w:rsidRPr="00C43528">
        <w:rPr>
          <w:rFonts w:ascii="Arial" w:hAnsi="Arial" w:cs="Arial"/>
          <w:sz w:val="22"/>
          <w:szCs w:val="22"/>
        </w:rPr>
        <w:t>des</w:t>
      </w:r>
      <w:r w:rsidRPr="00C43528">
        <w:rPr>
          <w:rFonts w:ascii="Arial" w:hAnsi="Arial" w:cs="Arial"/>
          <w:spacing w:val="15"/>
          <w:sz w:val="22"/>
          <w:szCs w:val="22"/>
        </w:rPr>
        <w:t xml:space="preserve"> </w:t>
      </w:r>
      <w:r w:rsidRPr="00C43528">
        <w:rPr>
          <w:rFonts w:ascii="Arial" w:hAnsi="Arial" w:cs="Arial"/>
          <w:sz w:val="22"/>
          <w:szCs w:val="22"/>
        </w:rPr>
        <w:t>travaux</w:t>
      </w:r>
      <w:r w:rsidRPr="00C43528">
        <w:rPr>
          <w:rFonts w:ascii="Arial" w:hAnsi="Arial" w:cs="Arial"/>
          <w:spacing w:val="15"/>
          <w:sz w:val="22"/>
          <w:szCs w:val="22"/>
        </w:rPr>
        <w:t xml:space="preserve"> </w:t>
      </w:r>
      <w:r w:rsidRPr="00C43528">
        <w:rPr>
          <w:rFonts w:ascii="Arial" w:hAnsi="Arial" w:cs="Arial"/>
          <w:sz w:val="22"/>
          <w:szCs w:val="22"/>
        </w:rPr>
        <w:t>figurant</w:t>
      </w:r>
      <w:r w:rsidRPr="00C43528">
        <w:rPr>
          <w:rFonts w:ascii="Arial" w:hAnsi="Arial" w:cs="Arial"/>
          <w:spacing w:val="15"/>
          <w:sz w:val="22"/>
          <w:szCs w:val="22"/>
        </w:rPr>
        <w:t xml:space="preserve"> </w:t>
      </w:r>
      <w:r w:rsidRPr="00C43528">
        <w:rPr>
          <w:rFonts w:ascii="Arial" w:hAnsi="Arial" w:cs="Arial"/>
          <w:sz w:val="22"/>
          <w:szCs w:val="22"/>
        </w:rPr>
        <w:t>dans</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décompte</w:t>
      </w:r>
      <w:r w:rsidRPr="00C43528">
        <w:rPr>
          <w:rFonts w:ascii="Arial" w:hAnsi="Arial" w:cs="Arial"/>
          <w:spacing w:val="15"/>
          <w:sz w:val="22"/>
          <w:szCs w:val="22"/>
        </w:rPr>
        <w:t xml:space="preserve"> </w:t>
      </w:r>
      <w:r w:rsidRPr="00C43528">
        <w:rPr>
          <w:rFonts w:ascii="Arial" w:hAnsi="Arial" w:cs="Arial"/>
          <w:sz w:val="22"/>
          <w:szCs w:val="22"/>
        </w:rPr>
        <w:t>définitif,</w:t>
      </w:r>
      <w:r w:rsidRPr="00C43528">
        <w:rPr>
          <w:rFonts w:ascii="Arial" w:hAnsi="Arial" w:cs="Arial"/>
          <w:spacing w:val="15"/>
          <w:sz w:val="22"/>
          <w:szCs w:val="22"/>
        </w:rPr>
        <w:t xml:space="preserve"> </w:t>
      </w:r>
      <w:r w:rsidRPr="00C43528">
        <w:rPr>
          <w:rFonts w:ascii="Arial" w:hAnsi="Arial" w:cs="Arial"/>
          <w:sz w:val="22"/>
          <w:szCs w:val="22"/>
        </w:rPr>
        <w:t>sans que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ait</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prouver</w:t>
      </w:r>
      <w:r w:rsidRPr="00C43528">
        <w:rPr>
          <w:rFonts w:ascii="Arial" w:hAnsi="Arial" w:cs="Arial"/>
          <w:spacing w:val="6"/>
          <w:sz w:val="22"/>
          <w:szCs w:val="22"/>
        </w:rPr>
        <w:t xml:space="preserve"> </w:t>
      </w:r>
      <w:r w:rsidRPr="00C43528">
        <w:rPr>
          <w:rFonts w:ascii="Arial" w:hAnsi="Arial" w:cs="Arial"/>
          <w:sz w:val="22"/>
          <w:szCs w:val="22"/>
        </w:rPr>
        <w:t>ou</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donner</w:t>
      </w:r>
      <w:r w:rsidRPr="00C43528">
        <w:rPr>
          <w:rFonts w:ascii="Arial" w:hAnsi="Arial" w:cs="Arial"/>
          <w:spacing w:val="6"/>
          <w:sz w:val="22"/>
          <w:szCs w:val="22"/>
        </w:rPr>
        <w:t xml:space="preserve"> </w:t>
      </w:r>
      <w:r w:rsidRPr="00C43528">
        <w:rPr>
          <w:rFonts w:ascii="Arial" w:hAnsi="Arial" w:cs="Arial"/>
          <w:sz w:val="22"/>
          <w:szCs w:val="22"/>
        </w:rPr>
        <w:t>les</w:t>
      </w:r>
      <w:r w:rsidRPr="00C43528">
        <w:rPr>
          <w:rFonts w:ascii="Arial" w:hAnsi="Arial" w:cs="Arial"/>
          <w:spacing w:val="6"/>
          <w:sz w:val="22"/>
          <w:szCs w:val="22"/>
        </w:rPr>
        <w:t xml:space="preserve"> </w:t>
      </w:r>
      <w:r w:rsidRPr="00C43528">
        <w:rPr>
          <w:rFonts w:ascii="Arial" w:hAnsi="Arial" w:cs="Arial"/>
          <w:sz w:val="22"/>
          <w:szCs w:val="22"/>
        </w:rPr>
        <w:t>raisons</w:t>
      </w:r>
      <w:r w:rsidRPr="00C43528">
        <w:rPr>
          <w:rFonts w:ascii="Arial" w:hAnsi="Arial" w:cs="Arial"/>
          <w:spacing w:val="6"/>
          <w:sz w:val="22"/>
          <w:szCs w:val="22"/>
        </w:rPr>
        <w:t xml:space="preserve"> </w:t>
      </w:r>
      <w:r w:rsidRPr="00C43528">
        <w:rPr>
          <w:rFonts w:ascii="Arial" w:hAnsi="Arial" w:cs="Arial"/>
          <w:sz w:val="22"/>
          <w:szCs w:val="22"/>
        </w:rPr>
        <w:t>ni</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motif</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du</w:t>
      </w:r>
      <w:r w:rsidRPr="00C43528">
        <w:rPr>
          <w:rFonts w:ascii="Arial" w:hAnsi="Arial" w:cs="Arial"/>
          <w:spacing w:val="6"/>
          <w:sz w:val="22"/>
          <w:szCs w:val="22"/>
        </w:rPr>
        <w:t xml:space="preserve"> </w:t>
      </w:r>
      <w:r w:rsidRPr="00C43528">
        <w:rPr>
          <w:rFonts w:ascii="Arial" w:hAnsi="Arial" w:cs="Arial"/>
          <w:sz w:val="22"/>
          <w:szCs w:val="22"/>
        </w:rPr>
        <w:t>montant</w:t>
      </w:r>
    </w:p>
    <w:p w14:paraId="5380F483"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somme</w:t>
      </w:r>
      <w:r w:rsidRPr="00C43528">
        <w:rPr>
          <w:rFonts w:ascii="Arial" w:hAnsi="Arial" w:cs="Arial"/>
          <w:spacing w:val="7"/>
          <w:sz w:val="22"/>
          <w:szCs w:val="22"/>
        </w:rPr>
        <w:t xml:space="preserve"> </w:t>
      </w:r>
      <w:r w:rsidRPr="00C43528">
        <w:rPr>
          <w:rFonts w:ascii="Arial" w:hAnsi="Arial" w:cs="Arial"/>
          <w:sz w:val="22"/>
          <w:szCs w:val="22"/>
        </w:rPr>
        <w:t>indiquée</w:t>
      </w:r>
      <w:r w:rsidRPr="00C43528">
        <w:rPr>
          <w:rFonts w:ascii="Arial" w:hAnsi="Arial" w:cs="Arial"/>
          <w:spacing w:val="7"/>
          <w:sz w:val="22"/>
          <w:szCs w:val="22"/>
        </w:rPr>
        <w:t xml:space="preserve"> </w:t>
      </w:r>
      <w:r w:rsidRPr="00C43528">
        <w:rPr>
          <w:rFonts w:ascii="Arial" w:hAnsi="Arial" w:cs="Arial"/>
          <w:sz w:val="22"/>
          <w:szCs w:val="22"/>
        </w:rPr>
        <w:t>ci-dessus.</w:t>
      </w:r>
    </w:p>
    <w:p w14:paraId="15312739"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19BA8330"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13"/>
          <w:sz w:val="22"/>
          <w:szCs w:val="22"/>
        </w:rPr>
        <w:t xml:space="preserve"> </w:t>
      </w:r>
      <w:r w:rsidRPr="00C43528">
        <w:rPr>
          <w:rFonts w:ascii="Arial" w:hAnsi="Arial" w:cs="Arial"/>
          <w:sz w:val="22"/>
          <w:szCs w:val="22"/>
        </w:rPr>
        <w:t>d’une</w:t>
      </w:r>
      <w:r w:rsidRPr="00C43528">
        <w:rPr>
          <w:rFonts w:ascii="Arial" w:hAnsi="Arial" w:cs="Arial"/>
          <w:spacing w:val="13"/>
          <w:sz w:val="22"/>
          <w:szCs w:val="22"/>
        </w:rPr>
        <w:t xml:space="preserve"> </w:t>
      </w:r>
      <w:r w:rsidRPr="00C43528">
        <w:rPr>
          <w:rFonts w:ascii="Arial" w:hAnsi="Arial" w:cs="Arial"/>
          <w:sz w:val="22"/>
          <w:szCs w:val="22"/>
        </w:rPr>
        <w:t>obligation</w:t>
      </w:r>
      <w:r w:rsidRPr="00C43528">
        <w:rPr>
          <w:rFonts w:ascii="Arial" w:hAnsi="Arial" w:cs="Arial"/>
          <w:spacing w:val="13"/>
          <w:sz w:val="22"/>
          <w:szCs w:val="22"/>
        </w:rPr>
        <w:t xml:space="preserve"> </w:t>
      </w:r>
      <w:r w:rsidRPr="00C43528">
        <w:rPr>
          <w:rFonts w:ascii="Arial" w:hAnsi="Arial" w:cs="Arial"/>
          <w:sz w:val="22"/>
          <w:szCs w:val="22"/>
        </w:rPr>
        <w:t>quelconque</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incombant</w:t>
      </w:r>
      <w:r w:rsidRPr="00C43528">
        <w:rPr>
          <w:rFonts w:ascii="Arial" w:hAnsi="Arial" w:cs="Arial"/>
          <w:spacing w:val="13"/>
          <w:sz w:val="22"/>
          <w:szCs w:val="22"/>
        </w:rPr>
        <w:t xml:space="preserve"> </w:t>
      </w:r>
      <w:r w:rsidRPr="00C43528">
        <w:rPr>
          <w:rFonts w:ascii="Arial" w:hAnsi="Arial" w:cs="Arial"/>
          <w:sz w:val="22"/>
          <w:szCs w:val="22"/>
        </w:rPr>
        <w:t>en</w:t>
      </w:r>
      <w:r w:rsidRPr="00C43528">
        <w:rPr>
          <w:rFonts w:ascii="Arial" w:hAnsi="Arial" w:cs="Arial"/>
          <w:spacing w:val="13"/>
          <w:sz w:val="22"/>
          <w:szCs w:val="22"/>
        </w:rPr>
        <w:t xml:space="preserve"> </w:t>
      </w:r>
      <w:r w:rsidRPr="00C43528">
        <w:rPr>
          <w:rFonts w:ascii="Arial" w:hAnsi="Arial" w:cs="Arial"/>
          <w:sz w:val="22"/>
          <w:szCs w:val="22"/>
        </w:rPr>
        <w:t>vertu</w:t>
      </w:r>
      <w:r w:rsidRPr="00C43528">
        <w:rPr>
          <w:rFonts w:ascii="Arial" w:hAnsi="Arial" w:cs="Arial"/>
          <w:spacing w:val="13"/>
          <w:sz w:val="22"/>
          <w:szCs w:val="22"/>
        </w:rPr>
        <w:t xml:space="preserve"> </w:t>
      </w:r>
      <w:r w:rsidRPr="00C43528">
        <w:rPr>
          <w:rFonts w:ascii="Arial" w:hAnsi="Arial" w:cs="Arial"/>
          <w:sz w:val="22"/>
          <w:szCs w:val="22"/>
        </w:rPr>
        <w:t>de</w:t>
      </w:r>
      <w:r w:rsidRPr="00C43528">
        <w:rPr>
          <w:rFonts w:ascii="Arial" w:hAnsi="Arial" w:cs="Arial"/>
          <w:spacing w:val="13"/>
          <w:sz w:val="22"/>
          <w:szCs w:val="22"/>
        </w:rPr>
        <w:t xml:space="preserve"> </w:t>
      </w:r>
      <w:r w:rsidRPr="00C43528">
        <w:rPr>
          <w:rFonts w:ascii="Arial" w:hAnsi="Arial" w:cs="Arial"/>
          <w:sz w:val="22"/>
          <w:szCs w:val="22"/>
        </w:rPr>
        <w:t>la</w:t>
      </w:r>
      <w:r w:rsidRPr="00C43528">
        <w:rPr>
          <w:rFonts w:ascii="Arial" w:hAnsi="Arial" w:cs="Arial"/>
          <w:spacing w:val="13"/>
          <w:sz w:val="22"/>
          <w:szCs w:val="22"/>
        </w:rPr>
        <w:t xml:space="preserve"> </w:t>
      </w:r>
      <w:r w:rsidRPr="00C43528">
        <w:rPr>
          <w:rFonts w:ascii="Arial" w:hAnsi="Arial" w:cs="Arial"/>
          <w:sz w:val="22"/>
          <w:szCs w:val="22"/>
        </w:rPr>
        <w:t>présente</w:t>
      </w:r>
      <w:r w:rsidRPr="00C43528">
        <w:rPr>
          <w:rFonts w:ascii="Arial" w:hAnsi="Arial" w:cs="Arial"/>
          <w:spacing w:val="13"/>
          <w:sz w:val="22"/>
          <w:szCs w:val="22"/>
        </w:rPr>
        <w:t xml:space="preserve"> </w:t>
      </w:r>
      <w:r w:rsidRPr="00C43528">
        <w:rPr>
          <w:rFonts w:ascii="Arial" w:hAnsi="Arial" w:cs="Arial"/>
          <w:sz w:val="22"/>
          <w:szCs w:val="22"/>
        </w:rPr>
        <w:t>garantie</w:t>
      </w:r>
      <w:r w:rsidRPr="00C43528">
        <w:rPr>
          <w:rFonts w:ascii="Arial" w:hAnsi="Arial" w:cs="Arial"/>
          <w:spacing w:val="13"/>
          <w:sz w:val="22"/>
          <w:szCs w:val="22"/>
        </w:rPr>
        <w:t xml:space="preserve"> </w:t>
      </w:r>
      <w:r w:rsidRPr="00C43528">
        <w:rPr>
          <w:rFonts w:ascii="Arial" w:hAnsi="Arial" w:cs="Arial"/>
          <w:sz w:val="22"/>
          <w:szCs w:val="22"/>
        </w:rPr>
        <w:t>et</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4774DF"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075B5DD7"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3"/>
          <w:sz w:val="22"/>
          <w:szCs w:val="22"/>
        </w:rPr>
        <w:t xml:space="preserve"> </w:t>
      </w:r>
      <w:r w:rsidRPr="00C43528">
        <w:rPr>
          <w:rFonts w:ascii="Arial" w:hAnsi="Arial" w:cs="Arial"/>
          <w:sz w:val="22"/>
          <w:szCs w:val="22"/>
        </w:rPr>
        <w:t>présente</w:t>
      </w:r>
      <w:r w:rsidRPr="00C43528">
        <w:rPr>
          <w:rFonts w:ascii="Arial" w:hAnsi="Arial" w:cs="Arial"/>
          <w:spacing w:val="3"/>
          <w:sz w:val="22"/>
          <w:szCs w:val="22"/>
        </w:rPr>
        <w:t xml:space="preserve"> </w:t>
      </w:r>
      <w:r w:rsidRPr="00C43528">
        <w:rPr>
          <w:rFonts w:ascii="Arial" w:hAnsi="Arial" w:cs="Arial"/>
          <w:sz w:val="22"/>
          <w:szCs w:val="22"/>
        </w:rPr>
        <w:t>garantie</w:t>
      </w:r>
      <w:r w:rsidRPr="00C43528">
        <w:rPr>
          <w:rFonts w:ascii="Arial" w:hAnsi="Arial" w:cs="Arial"/>
          <w:spacing w:val="3"/>
          <w:sz w:val="22"/>
          <w:szCs w:val="22"/>
        </w:rPr>
        <w:t xml:space="preserve"> </w:t>
      </w:r>
      <w:r w:rsidRPr="00C43528">
        <w:rPr>
          <w:rFonts w:ascii="Arial" w:hAnsi="Arial" w:cs="Arial"/>
          <w:sz w:val="22"/>
          <w:szCs w:val="22"/>
        </w:rPr>
        <w:t>entre</w:t>
      </w:r>
      <w:r w:rsidRPr="00C43528">
        <w:rPr>
          <w:rFonts w:ascii="Arial" w:hAnsi="Arial" w:cs="Arial"/>
          <w:spacing w:val="3"/>
          <w:sz w:val="22"/>
          <w:szCs w:val="22"/>
        </w:rPr>
        <w:t xml:space="preserve"> </w:t>
      </w:r>
      <w:r w:rsidRPr="00C43528">
        <w:rPr>
          <w:rFonts w:ascii="Arial" w:hAnsi="Arial" w:cs="Arial"/>
          <w:sz w:val="22"/>
          <w:szCs w:val="22"/>
        </w:rPr>
        <w:t>en</w:t>
      </w:r>
      <w:r w:rsidRPr="00C43528">
        <w:rPr>
          <w:rFonts w:ascii="Arial" w:hAnsi="Arial" w:cs="Arial"/>
          <w:spacing w:val="3"/>
          <w:sz w:val="22"/>
          <w:szCs w:val="22"/>
        </w:rPr>
        <w:t xml:space="preserve"> </w:t>
      </w:r>
      <w:r w:rsidRPr="00C43528">
        <w:rPr>
          <w:rFonts w:ascii="Arial" w:hAnsi="Arial" w:cs="Arial"/>
          <w:sz w:val="22"/>
          <w:szCs w:val="22"/>
        </w:rPr>
        <w:t>vigueur</w:t>
      </w:r>
      <w:r w:rsidRPr="00C43528">
        <w:rPr>
          <w:rFonts w:ascii="Arial" w:hAnsi="Arial" w:cs="Arial"/>
          <w:spacing w:val="3"/>
          <w:sz w:val="22"/>
          <w:szCs w:val="22"/>
        </w:rPr>
        <w:t xml:space="preserve"> </w:t>
      </w:r>
      <w:r w:rsidRPr="00C43528">
        <w:rPr>
          <w:rFonts w:ascii="Arial" w:hAnsi="Arial" w:cs="Arial"/>
          <w:sz w:val="22"/>
          <w:szCs w:val="22"/>
        </w:rPr>
        <w:t>dès</w:t>
      </w:r>
      <w:r w:rsidRPr="00C43528">
        <w:rPr>
          <w:rFonts w:ascii="Arial" w:hAnsi="Arial" w:cs="Arial"/>
          <w:spacing w:val="3"/>
          <w:sz w:val="22"/>
          <w:szCs w:val="22"/>
        </w:rPr>
        <w:t xml:space="preserve"> </w:t>
      </w:r>
      <w:r w:rsidRPr="00C43528">
        <w:rPr>
          <w:rFonts w:ascii="Arial" w:hAnsi="Arial" w:cs="Arial"/>
          <w:sz w:val="22"/>
          <w:szCs w:val="22"/>
        </w:rPr>
        <w:t>sa</w:t>
      </w:r>
      <w:r w:rsidRPr="00C43528">
        <w:rPr>
          <w:rFonts w:ascii="Arial" w:hAnsi="Arial" w:cs="Arial"/>
          <w:spacing w:val="3"/>
          <w:sz w:val="22"/>
          <w:szCs w:val="22"/>
        </w:rPr>
        <w:t xml:space="preserve"> </w:t>
      </w:r>
      <w:r w:rsidRPr="00C43528">
        <w:rPr>
          <w:rFonts w:ascii="Arial" w:hAnsi="Arial" w:cs="Arial"/>
          <w:sz w:val="22"/>
          <w:szCs w:val="22"/>
        </w:rPr>
        <w:t>signature.</w:t>
      </w:r>
      <w:r w:rsidRPr="00C43528">
        <w:rPr>
          <w:rFonts w:ascii="Arial" w:hAnsi="Arial" w:cs="Arial"/>
          <w:spacing w:val="3"/>
          <w:sz w:val="22"/>
          <w:szCs w:val="22"/>
        </w:rPr>
        <w:t xml:space="preserve"> </w:t>
      </w:r>
      <w:r w:rsidRPr="00C43528">
        <w:rPr>
          <w:rFonts w:ascii="Arial" w:hAnsi="Arial" w:cs="Arial"/>
          <w:sz w:val="22"/>
          <w:szCs w:val="22"/>
        </w:rPr>
        <w:t>Elle</w:t>
      </w:r>
      <w:r w:rsidRPr="00C43528">
        <w:rPr>
          <w:rFonts w:ascii="Arial" w:hAnsi="Arial" w:cs="Arial"/>
          <w:spacing w:val="3"/>
          <w:sz w:val="22"/>
          <w:szCs w:val="22"/>
        </w:rPr>
        <w:t xml:space="preserve"> </w:t>
      </w:r>
      <w:r w:rsidRPr="00C43528">
        <w:rPr>
          <w:rFonts w:ascii="Arial" w:hAnsi="Arial" w:cs="Arial"/>
          <w:sz w:val="22"/>
          <w:szCs w:val="22"/>
        </w:rPr>
        <w:t>sera</w:t>
      </w:r>
      <w:r w:rsidRPr="00C43528">
        <w:rPr>
          <w:rFonts w:ascii="Arial" w:hAnsi="Arial" w:cs="Arial"/>
          <w:spacing w:val="3"/>
          <w:sz w:val="22"/>
          <w:szCs w:val="22"/>
        </w:rPr>
        <w:t xml:space="preserve"> </w:t>
      </w:r>
      <w:r w:rsidRPr="00C43528">
        <w:rPr>
          <w:rFonts w:ascii="Arial" w:hAnsi="Arial" w:cs="Arial"/>
          <w:sz w:val="22"/>
          <w:szCs w:val="22"/>
        </w:rPr>
        <w:t>libérée</w:t>
      </w:r>
      <w:r w:rsidRPr="00C43528">
        <w:rPr>
          <w:rFonts w:ascii="Arial" w:hAnsi="Arial" w:cs="Arial"/>
          <w:spacing w:val="3"/>
          <w:sz w:val="22"/>
          <w:szCs w:val="22"/>
        </w:rPr>
        <w:t xml:space="preserve"> </w:t>
      </w:r>
      <w:r w:rsidRPr="00C43528">
        <w:rPr>
          <w:rFonts w:ascii="Arial" w:hAnsi="Arial" w:cs="Arial"/>
          <w:sz w:val="22"/>
          <w:szCs w:val="22"/>
        </w:rPr>
        <w:t>dans</w:t>
      </w:r>
      <w:r w:rsidRPr="00C43528">
        <w:rPr>
          <w:rFonts w:ascii="Arial" w:hAnsi="Arial" w:cs="Arial"/>
          <w:spacing w:val="3"/>
          <w:sz w:val="22"/>
          <w:szCs w:val="22"/>
        </w:rPr>
        <w:t xml:space="preserve"> </w:t>
      </w:r>
      <w:r w:rsidRPr="00C43528">
        <w:rPr>
          <w:rFonts w:ascii="Arial" w:hAnsi="Arial" w:cs="Arial"/>
          <w:sz w:val="22"/>
          <w:szCs w:val="22"/>
        </w:rPr>
        <w:t>un</w:t>
      </w:r>
      <w:r w:rsidRPr="00C43528">
        <w:rPr>
          <w:rFonts w:ascii="Arial" w:hAnsi="Arial" w:cs="Arial"/>
          <w:spacing w:val="3"/>
          <w:sz w:val="22"/>
          <w:szCs w:val="22"/>
        </w:rPr>
        <w:t xml:space="preserve"> </w:t>
      </w:r>
      <w:r w:rsidRPr="00C43528">
        <w:rPr>
          <w:rFonts w:ascii="Arial" w:hAnsi="Arial" w:cs="Arial"/>
          <w:sz w:val="22"/>
          <w:szCs w:val="22"/>
        </w:rPr>
        <w:t>délai</w:t>
      </w:r>
      <w:r w:rsidRPr="00C43528">
        <w:rPr>
          <w:rFonts w:ascii="Arial" w:hAnsi="Arial" w:cs="Arial"/>
          <w:spacing w:val="3"/>
          <w:sz w:val="22"/>
          <w:szCs w:val="22"/>
        </w:rPr>
        <w:t xml:space="preserve"> </w:t>
      </w:r>
      <w:r w:rsidRPr="00C43528">
        <w:rPr>
          <w:rFonts w:ascii="Arial" w:hAnsi="Arial" w:cs="Arial"/>
          <w:sz w:val="22"/>
          <w:szCs w:val="22"/>
        </w:rPr>
        <w:t>de</w:t>
      </w:r>
      <w:r w:rsidRPr="00C43528">
        <w:rPr>
          <w:rFonts w:ascii="Arial" w:hAnsi="Arial" w:cs="Arial"/>
          <w:spacing w:val="3"/>
          <w:sz w:val="22"/>
          <w:szCs w:val="22"/>
        </w:rPr>
        <w:t xml:space="preserve"> </w:t>
      </w:r>
      <w:r w:rsidRPr="00C43528">
        <w:rPr>
          <w:rFonts w:ascii="Arial" w:hAnsi="Arial" w:cs="Arial"/>
          <w:sz w:val="22"/>
          <w:szCs w:val="22"/>
        </w:rPr>
        <w:t>trente</w:t>
      </w:r>
      <w:r w:rsidRPr="00C43528">
        <w:rPr>
          <w:rFonts w:ascii="Arial" w:hAnsi="Arial" w:cs="Arial"/>
          <w:spacing w:val="3"/>
          <w:sz w:val="22"/>
          <w:szCs w:val="22"/>
        </w:rPr>
        <w:t xml:space="preserve"> </w:t>
      </w:r>
      <w:r w:rsidRPr="00C43528">
        <w:rPr>
          <w:rFonts w:ascii="Arial" w:hAnsi="Arial" w:cs="Arial"/>
          <w:sz w:val="22"/>
          <w:szCs w:val="22"/>
        </w:rPr>
        <w:t>(30) jours</w:t>
      </w:r>
      <w:r w:rsidRPr="00C43528">
        <w:rPr>
          <w:rFonts w:ascii="Arial" w:hAnsi="Arial" w:cs="Arial"/>
          <w:spacing w:val="2"/>
          <w:sz w:val="22"/>
          <w:szCs w:val="22"/>
        </w:rPr>
        <w:t xml:space="preserve"> </w:t>
      </w:r>
      <w:r w:rsidRPr="00C43528">
        <w:rPr>
          <w:rFonts w:ascii="Arial" w:hAnsi="Arial" w:cs="Arial"/>
          <w:sz w:val="22"/>
          <w:szCs w:val="22"/>
        </w:rPr>
        <w:t>à</w:t>
      </w:r>
      <w:r w:rsidRPr="00C43528">
        <w:rPr>
          <w:rFonts w:ascii="Arial" w:hAnsi="Arial" w:cs="Arial"/>
          <w:spacing w:val="2"/>
          <w:sz w:val="22"/>
          <w:szCs w:val="22"/>
        </w:rPr>
        <w:t xml:space="preserve"> </w:t>
      </w:r>
      <w:r w:rsidRPr="00C43528">
        <w:rPr>
          <w:rFonts w:ascii="Arial" w:hAnsi="Arial" w:cs="Arial"/>
          <w:sz w:val="22"/>
          <w:szCs w:val="22"/>
        </w:rPr>
        <w:t>compter</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la</w:t>
      </w:r>
      <w:r w:rsidRPr="00C43528">
        <w:rPr>
          <w:rFonts w:ascii="Arial" w:hAnsi="Arial" w:cs="Arial"/>
          <w:spacing w:val="2"/>
          <w:sz w:val="22"/>
          <w:szCs w:val="22"/>
        </w:rPr>
        <w:t xml:space="preserve"> </w:t>
      </w:r>
      <w:r w:rsidRPr="00C43528">
        <w:rPr>
          <w:rFonts w:ascii="Arial" w:hAnsi="Arial" w:cs="Arial"/>
          <w:sz w:val="22"/>
          <w:szCs w:val="22"/>
        </w:rPr>
        <w:t>date</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réception</w:t>
      </w:r>
      <w:r w:rsidRPr="00C43528">
        <w:rPr>
          <w:rFonts w:ascii="Arial" w:hAnsi="Arial" w:cs="Arial"/>
          <w:spacing w:val="2"/>
          <w:sz w:val="22"/>
          <w:szCs w:val="22"/>
        </w:rPr>
        <w:t xml:space="preserve"> </w:t>
      </w:r>
      <w:r w:rsidRPr="00C43528">
        <w:rPr>
          <w:rFonts w:ascii="Arial" w:hAnsi="Arial" w:cs="Arial"/>
          <w:sz w:val="22"/>
          <w:szCs w:val="22"/>
        </w:rPr>
        <w:t>définitive</w:t>
      </w:r>
      <w:r w:rsidRPr="00C43528">
        <w:rPr>
          <w:rFonts w:ascii="Arial" w:hAnsi="Arial" w:cs="Arial"/>
          <w:spacing w:val="2"/>
          <w:sz w:val="22"/>
          <w:szCs w:val="22"/>
        </w:rPr>
        <w:t xml:space="preserve"> </w:t>
      </w:r>
      <w:r w:rsidRPr="00C43528">
        <w:rPr>
          <w:rFonts w:ascii="Arial" w:hAnsi="Arial" w:cs="Arial"/>
          <w:sz w:val="22"/>
          <w:szCs w:val="22"/>
        </w:rPr>
        <w:t>des</w:t>
      </w:r>
      <w:r w:rsidRPr="00C43528">
        <w:rPr>
          <w:rFonts w:ascii="Arial" w:hAnsi="Arial" w:cs="Arial"/>
          <w:spacing w:val="2"/>
          <w:sz w:val="22"/>
          <w:szCs w:val="22"/>
        </w:rPr>
        <w:t xml:space="preserve"> </w:t>
      </w:r>
      <w:r w:rsidRPr="00C43528">
        <w:rPr>
          <w:rFonts w:ascii="Arial" w:hAnsi="Arial" w:cs="Arial"/>
          <w:sz w:val="22"/>
          <w:szCs w:val="22"/>
        </w:rPr>
        <w:t>travaux,</w:t>
      </w:r>
      <w:r w:rsidRPr="00C43528">
        <w:rPr>
          <w:rFonts w:ascii="Arial" w:hAnsi="Arial" w:cs="Arial"/>
          <w:spacing w:val="2"/>
          <w:sz w:val="22"/>
          <w:szCs w:val="22"/>
        </w:rPr>
        <w:t xml:space="preserve"> </w:t>
      </w:r>
      <w:r w:rsidRPr="00C43528">
        <w:rPr>
          <w:rFonts w:ascii="Arial" w:hAnsi="Arial" w:cs="Arial"/>
          <w:sz w:val="22"/>
          <w:szCs w:val="22"/>
        </w:rPr>
        <w:t>et</w:t>
      </w:r>
      <w:r w:rsidRPr="00C43528">
        <w:rPr>
          <w:rFonts w:ascii="Arial" w:hAnsi="Arial" w:cs="Arial"/>
          <w:spacing w:val="2"/>
          <w:sz w:val="22"/>
          <w:szCs w:val="22"/>
        </w:rPr>
        <w:t xml:space="preserve"> </w:t>
      </w:r>
      <w:r w:rsidRPr="00C43528">
        <w:rPr>
          <w:rFonts w:ascii="Arial" w:hAnsi="Arial" w:cs="Arial"/>
          <w:sz w:val="22"/>
          <w:szCs w:val="22"/>
        </w:rPr>
        <w:t>sur</w:t>
      </w:r>
      <w:r w:rsidRPr="00C43528">
        <w:rPr>
          <w:rFonts w:ascii="Arial" w:hAnsi="Arial" w:cs="Arial"/>
          <w:spacing w:val="2"/>
          <w:sz w:val="22"/>
          <w:szCs w:val="22"/>
        </w:rPr>
        <w:t xml:space="preserve"> </w:t>
      </w:r>
      <w:r w:rsidRPr="00C43528">
        <w:rPr>
          <w:rFonts w:ascii="Arial" w:hAnsi="Arial" w:cs="Arial"/>
          <w:sz w:val="22"/>
          <w:szCs w:val="22"/>
        </w:rPr>
        <w:t>mainlevée</w:t>
      </w:r>
      <w:r w:rsidRPr="00C43528">
        <w:rPr>
          <w:rFonts w:ascii="Arial" w:hAnsi="Arial" w:cs="Arial"/>
          <w:spacing w:val="2"/>
          <w:sz w:val="22"/>
          <w:szCs w:val="22"/>
        </w:rPr>
        <w:t xml:space="preserve"> </w:t>
      </w:r>
      <w:r w:rsidRPr="00C43528">
        <w:rPr>
          <w:rFonts w:ascii="Arial" w:hAnsi="Arial" w:cs="Arial"/>
          <w:sz w:val="22"/>
          <w:szCs w:val="22"/>
        </w:rPr>
        <w:t>délivrée</w:t>
      </w:r>
      <w:r w:rsidRPr="00C43528">
        <w:rPr>
          <w:rFonts w:ascii="Arial" w:hAnsi="Arial" w:cs="Arial"/>
          <w:spacing w:val="2"/>
          <w:sz w:val="22"/>
          <w:szCs w:val="22"/>
        </w:rPr>
        <w:t xml:space="preserve"> </w:t>
      </w:r>
      <w:r w:rsidRPr="00C43528">
        <w:rPr>
          <w:rFonts w:ascii="Arial" w:hAnsi="Arial" w:cs="Arial"/>
          <w:sz w:val="22"/>
          <w:szCs w:val="22"/>
        </w:rPr>
        <w:t>par</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Maître d’Ouvrage ou au Maître d’Ouvrage Délégué.</w:t>
      </w:r>
    </w:p>
    <w:p w14:paraId="572BB7E1"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33A041C" w14:textId="58CB6A4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devra être</w:t>
      </w:r>
      <w:r w:rsidRPr="00C43528">
        <w:rPr>
          <w:rFonts w:ascii="Arial" w:hAnsi="Arial" w:cs="Arial"/>
          <w:spacing w:val="5"/>
          <w:sz w:val="22"/>
          <w:szCs w:val="22"/>
        </w:rPr>
        <w:t xml:space="preserve"> </w:t>
      </w:r>
      <w:r w:rsidRPr="00C43528">
        <w:rPr>
          <w:rFonts w:ascii="Arial" w:hAnsi="Arial" w:cs="Arial"/>
          <w:sz w:val="22"/>
          <w:szCs w:val="22"/>
        </w:rPr>
        <w:t>faite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lettre</w:t>
      </w:r>
      <w:r w:rsidRPr="00C43528">
        <w:rPr>
          <w:rFonts w:ascii="Arial" w:hAnsi="Arial" w:cs="Arial"/>
          <w:spacing w:val="5"/>
          <w:sz w:val="22"/>
          <w:szCs w:val="22"/>
        </w:rPr>
        <w:t xml:space="preserve"> </w:t>
      </w:r>
      <w:r w:rsidRPr="00C43528">
        <w:rPr>
          <w:rFonts w:ascii="Arial" w:hAnsi="Arial" w:cs="Arial"/>
          <w:sz w:val="22"/>
          <w:szCs w:val="22"/>
        </w:rPr>
        <w:t>recommandée</w:t>
      </w:r>
      <w:r w:rsidRPr="00C43528">
        <w:rPr>
          <w:rFonts w:ascii="Arial" w:hAnsi="Arial" w:cs="Arial"/>
          <w:spacing w:val="5"/>
          <w:sz w:val="22"/>
          <w:szCs w:val="22"/>
        </w:rPr>
        <w:t xml:space="preserve"> </w:t>
      </w:r>
      <w:r w:rsidRPr="00C43528">
        <w:rPr>
          <w:rFonts w:ascii="Arial" w:hAnsi="Arial" w:cs="Arial"/>
          <w:sz w:val="22"/>
          <w:szCs w:val="22"/>
        </w:rPr>
        <w:t>avec</w:t>
      </w:r>
      <w:r w:rsidRPr="00C43528">
        <w:rPr>
          <w:rFonts w:ascii="Arial" w:hAnsi="Arial" w:cs="Arial"/>
          <w:spacing w:val="5"/>
          <w:sz w:val="22"/>
          <w:szCs w:val="22"/>
        </w:rPr>
        <w:t xml:space="preserve"> </w:t>
      </w:r>
      <w:r w:rsidRPr="00C43528">
        <w:rPr>
          <w:rFonts w:ascii="Arial" w:hAnsi="Arial" w:cs="Arial"/>
          <w:sz w:val="22"/>
          <w:szCs w:val="22"/>
        </w:rPr>
        <w:t>accusé</w:t>
      </w:r>
      <w:r w:rsidRPr="00C43528">
        <w:rPr>
          <w:rFonts w:ascii="Arial" w:hAnsi="Arial" w:cs="Arial"/>
          <w:spacing w:val="5"/>
          <w:sz w:val="22"/>
          <w:szCs w:val="22"/>
        </w:rPr>
        <w:t xml:space="preserve"> </w:t>
      </w:r>
      <w:r w:rsidRPr="00C43528">
        <w:rPr>
          <w:rFonts w:ascii="Arial" w:hAnsi="Arial" w:cs="Arial"/>
          <w:sz w:val="22"/>
          <w:szCs w:val="22"/>
        </w:rPr>
        <w:t>de</w:t>
      </w:r>
      <w:r w:rsidRPr="00C43528">
        <w:rPr>
          <w:rFonts w:ascii="Arial" w:hAnsi="Arial" w:cs="Arial"/>
          <w:spacing w:val="5"/>
          <w:sz w:val="22"/>
          <w:szCs w:val="22"/>
        </w:rPr>
        <w:t xml:space="preserve"> </w:t>
      </w:r>
      <w:r w:rsidRPr="00C43528">
        <w:rPr>
          <w:rFonts w:ascii="Arial" w:hAnsi="Arial" w:cs="Arial"/>
          <w:sz w:val="22"/>
          <w:szCs w:val="22"/>
        </w:rPr>
        <w:t>réception,</w:t>
      </w:r>
      <w:r w:rsidRPr="00C43528">
        <w:rPr>
          <w:rFonts w:ascii="Arial" w:hAnsi="Arial" w:cs="Arial"/>
          <w:spacing w:val="5"/>
          <w:sz w:val="22"/>
          <w:szCs w:val="22"/>
        </w:rPr>
        <w:t xml:space="preserve"> </w:t>
      </w:r>
      <w:r w:rsidRPr="00C43528">
        <w:rPr>
          <w:rFonts w:ascii="Arial" w:hAnsi="Arial" w:cs="Arial"/>
          <w:sz w:val="22"/>
          <w:szCs w:val="22"/>
        </w:rPr>
        <w:t>parvenue</w:t>
      </w:r>
      <w:r w:rsidRPr="00C43528">
        <w:rPr>
          <w:rFonts w:ascii="Arial" w:hAnsi="Arial" w:cs="Arial"/>
          <w:spacing w:val="5"/>
          <w:sz w:val="22"/>
          <w:szCs w:val="22"/>
        </w:rPr>
        <w:t xml:space="preserve"> </w:t>
      </w:r>
      <w:r w:rsidRPr="00C43528">
        <w:rPr>
          <w:rFonts w:ascii="Arial" w:hAnsi="Arial" w:cs="Arial"/>
          <w:sz w:val="22"/>
          <w:szCs w:val="22"/>
        </w:rPr>
        <w:t>à</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banque</w:t>
      </w:r>
      <w:r w:rsidRPr="00C43528">
        <w:rPr>
          <w:rFonts w:ascii="Arial" w:hAnsi="Arial" w:cs="Arial"/>
          <w:spacing w:val="5"/>
          <w:sz w:val="22"/>
          <w:szCs w:val="22"/>
        </w:rPr>
        <w:t xml:space="preserve"> </w:t>
      </w:r>
      <w:r w:rsidRPr="00C43528">
        <w:rPr>
          <w:rFonts w:ascii="Arial" w:hAnsi="Arial" w:cs="Arial"/>
          <w:sz w:val="22"/>
          <w:szCs w:val="22"/>
        </w:rPr>
        <w:t>pendant</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23BC8A0E" w14:textId="77777777" w:rsidR="007C7B7A" w:rsidRPr="00C43528" w:rsidRDefault="007C7B7A" w:rsidP="00230C15">
      <w:pPr>
        <w:widowControl w:val="0"/>
        <w:autoSpaceDE w:val="0"/>
        <w:spacing w:line="360" w:lineRule="auto"/>
        <w:ind w:right="-20"/>
        <w:jc w:val="both"/>
        <w:rPr>
          <w:rFonts w:ascii="Arial" w:hAnsi="Arial" w:cs="Arial"/>
          <w:sz w:val="22"/>
          <w:szCs w:val="22"/>
        </w:rPr>
      </w:pPr>
    </w:p>
    <w:p w14:paraId="1308F36F" w14:textId="2A5038E6"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présente</w:t>
      </w:r>
      <w:r w:rsidRPr="00C43528">
        <w:rPr>
          <w:rFonts w:ascii="Arial" w:hAnsi="Arial" w:cs="Arial"/>
          <w:spacing w:val="12"/>
          <w:sz w:val="22"/>
          <w:szCs w:val="22"/>
        </w:rPr>
        <w:t xml:space="preserve"> </w:t>
      </w:r>
      <w:r w:rsidRPr="00C43528">
        <w:rPr>
          <w:rFonts w:ascii="Arial" w:hAnsi="Arial" w:cs="Arial"/>
          <w:sz w:val="22"/>
          <w:szCs w:val="22"/>
        </w:rPr>
        <w:t>caution</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soumise</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 camerounais seront seuls compétents</w:t>
      </w:r>
      <w:r w:rsidRPr="00C43528">
        <w:rPr>
          <w:rFonts w:ascii="Arial" w:hAnsi="Arial" w:cs="Arial"/>
          <w:spacing w:val="-25"/>
          <w:sz w:val="22"/>
          <w:szCs w:val="22"/>
        </w:rPr>
        <w:t xml:space="preserve"> </w:t>
      </w:r>
      <w:r w:rsidRPr="00C43528">
        <w:rPr>
          <w:rFonts w:ascii="Arial" w:hAnsi="Arial" w:cs="Arial"/>
          <w:sz w:val="22"/>
          <w:szCs w:val="22"/>
        </w:rPr>
        <w:t>pour statuer</w:t>
      </w:r>
      <w:r w:rsidRPr="00C43528">
        <w:rPr>
          <w:rFonts w:ascii="Arial" w:hAnsi="Arial" w:cs="Arial"/>
          <w:spacing w:val="-25"/>
          <w:sz w:val="22"/>
          <w:szCs w:val="22"/>
        </w:rPr>
        <w:t xml:space="preserve"> </w:t>
      </w:r>
      <w:r w:rsidRPr="00C43528">
        <w:rPr>
          <w:rFonts w:ascii="Arial" w:hAnsi="Arial" w:cs="Arial"/>
          <w:sz w:val="22"/>
          <w:szCs w:val="22"/>
        </w:rPr>
        <w:t>sur tout</w:t>
      </w:r>
      <w:r w:rsidRPr="00C43528">
        <w:rPr>
          <w:rFonts w:ascii="Arial" w:hAnsi="Arial" w:cs="Arial"/>
          <w:spacing w:val="-25"/>
          <w:sz w:val="22"/>
          <w:szCs w:val="22"/>
        </w:rPr>
        <w:t xml:space="preserve"> </w:t>
      </w:r>
      <w:r w:rsidRPr="00C43528">
        <w:rPr>
          <w:rFonts w:ascii="Arial" w:hAnsi="Arial" w:cs="Arial"/>
          <w:sz w:val="22"/>
          <w:szCs w:val="22"/>
        </w:rPr>
        <w:t>ce qui concerne le</w:t>
      </w:r>
      <w:r w:rsidRPr="00C43528">
        <w:rPr>
          <w:rFonts w:ascii="Arial" w:hAnsi="Arial" w:cs="Arial"/>
          <w:spacing w:val="-25"/>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596FB394" w14:textId="77777777" w:rsidR="007C7B7A" w:rsidRPr="00C43528" w:rsidRDefault="007C7B7A" w:rsidP="00230C15">
      <w:pPr>
        <w:widowControl w:val="0"/>
        <w:autoSpaceDE w:val="0"/>
        <w:spacing w:line="360" w:lineRule="auto"/>
        <w:ind w:left="5040" w:right="-20"/>
        <w:jc w:val="both"/>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2D490ED5" w14:textId="77777777" w:rsidR="007C7B7A" w:rsidRPr="00C43528" w:rsidRDefault="007C7B7A" w:rsidP="00230C15">
      <w:pPr>
        <w:widowControl w:val="0"/>
        <w:autoSpaceDE w:val="0"/>
        <w:spacing w:line="360" w:lineRule="auto"/>
        <w:ind w:left="5613" w:right="-20"/>
        <w:rPr>
          <w:rFonts w:ascii="Arial" w:hAnsi="Arial" w:cs="Arial"/>
        </w:rPr>
      </w:pPr>
      <w:r w:rsidRPr="00C43528">
        <w:rPr>
          <w:rFonts w:ascii="Arial" w:hAnsi="Arial" w:cs="Arial"/>
          <w:i/>
          <w:iCs/>
          <w:sz w:val="22"/>
          <w:szCs w:val="22"/>
        </w:rPr>
        <w:t>à……………</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6CAC197"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i/>
          <w:iCs/>
          <w:sz w:val="22"/>
          <w:szCs w:val="22"/>
        </w:rPr>
      </w:pPr>
    </w:p>
    <w:p w14:paraId="0B71B140"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l’Organisme financier]</w:t>
      </w:r>
    </w:p>
    <w:p w14:paraId="23A98D3D" w14:textId="30269F21" w:rsidR="007C7B7A" w:rsidRPr="00C43528" w:rsidRDefault="007C7B7A" w:rsidP="00230C15">
      <w:pPr>
        <w:widowControl w:val="0"/>
        <w:autoSpaceDE w:val="0"/>
        <w:spacing w:before="94" w:line="360" w:lineRule="auto"/>
        <w:ind w:right="-20"/>
        <w:rPr>
          <w:rFonts w:ascii="Arial" w:hAnsi="Arial" w:cs="Arial"/>
          <w:i/>
          <w:iCs/>
          <w:w w:val="98"/>
          <w:sz w:val="22"/>
          <w:szCs w:val="22"/>
        </w:rPr>
      </w:pPr>
      <w:r w:rsidRPr="00C43528">
        <w:rPr>
          <w:rFonts w:ascii="Arial" w:hAnsi="Arial" w:cs="Arial"/>
          <w:i/>
          <w:iCs/>
          <w:w w:val="98"/>
          <w:position w:val="9"/>
          <w:sz w:val="22"/>
          <w:szCs w:val="22"/>
        </w:rPr>
        <w:t>(10)</w:t>
      </w:r>
      <w:r w:rsidR="004F2CFC" w:rsidRPr="00C43528">
        <w:rPr>
          <w:rFonts w:ascii="Arial" w:hAnsi="Arial" w:cs="Arial"/>
          <w:i/>
          <w:iCs/>
          <w:w w:val="98"/>
          <w:position w:val="9"/>
          <w:sz w:val="22"/>
          <w:szCs w:val="22"/>
        </w:rPr>
        <w:t xml:space="preserve"> </w:t>
      </w:r>
      <w:r w:rsidRPr="00C43528">
        <w:rPr>
          <w:rFonts w:ascii="Arial" w:hAnsi="Arial" w:cs="Arial"/>
          <w:i/>
          <w:iCs/>
          <w:w w:val="98"/>
          <w:sz w:val="22"/>
          <w:szCs w:val="22"/>
        </w:rPr>
        <w:t>Cas</w:t>
      </w:r>
      <w:r w:rsidRPr="00C43528">
        <w:rPr>
          <w:rFonts w:ascii="Arial" w:hAnsi="Arial" w:cs="Arial"/>
          <w:i/>
          <w:iCs/>
          <w:spacing w:val="4"/>
          <w:sz w:val="22"/>
          <w:szCs w:val="22"/>
        </w:rPr>
        <w:t xml:space="preserve"> </w:t>
      </w:r>
      <w:r w:rsidRPr="00C43528">
        <w:rPr>
          <w:rFonts w:ascii="Arial" w:hAnsi="Arial" w:cs="Arial"/>
          <w:i/>
          <w:iCs/>
          <w:w w:val="98"/>
          <w:sz w:val="22"/>
          <w:szCs w:val="22"/>
        </w:rPr>
        <w:t>où</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caution</w:t>
      </w:r>
      <w:r w:rsidRPr="00C43528">
        <w:rPr>
          <w:rFonts w:ascii="Arial" w:hAnsi="Arial" w:cs="Arial"/>
          <w:i/>
          <w:iCs/>
          <w:spacing w:val="4"/>
          <w:sz w:val="22"/>
          <w:szCs w:val="22"/>
        </w:rPr>
        <w:t xml:space="preserve"> </w:t>
      </w:r>
      <w:r w:rsidRPr="00C43528">
        <w:rPr>
          <w:rFonts w:ascii="Arial" w:hAnsi="Arial" w:cs="Arial"/>
          <w:i/>
          <w:iCs/>
          <w:w w:val="98"/>
          <w:sz w:val="22"/>
          <w:szCs w:val="22"/>
        </w:rPr>
        <w:t>est</w:t>
      </w:r>
      <w:r w:rsidRPr="00C43528">
        <w:rPr>
          <w:rFonts w:ascii="Arial" w:hAnsi="Arial" w:cs="Arial"/>
          <w:i/>
          <w:iCs/>
          <w:spacing w:val="4"/>
          <w:sz w:val="22"/>
          <w:szCs w:val="22"/>
        </w:rPr>
        <w:t xml:space="preserve"> </w:t>
      </w:r>
      <w:r w:rsidRPr="00C43528">
        <w:rPr>
          <w:rFonts w:ascii="Arial" w:hAnsi="Arial" w:cs="Arial"/>
          <w:i/>
          <w:iCs/>
          <w:w w:val="98"/>
          <w:sz w:val="22"/>
          <w:szCs w:val="22"/>
        </w:rPr>
        <w:t>établie</w:t>
      </w:r>
      <w:r w:rsidRPr="00C43528">
        <w:rPr>
          <w:rFonts w:ascii="Arial" w:hAnsi="Arial" w:cs="Arial"/>
          <w:i/>
          <w:iCs/>
          <w:spacing w:val="4"/>
          <w:sz w:val="22"/>
          <w:szCs w:val="22"/>
        </w:rPr>
        <w:t xml:space="preserve"> </w:t>
      </w:r>
      <w:r w:rsidRPr="00C43528">
        <w:rPr>
          <w:rFonts w:ascii="Arial" w:hAnsi="Arial" w:cs="Arial"/>
          <w:i/>
          <w:iCs/>
          <w:w w:val="98"/>
          <w:sz w:val="22"/>
          <w:szCs w:val="22"/>
        </w:rPr>
        <w:t>une</w:t>
      </w:r>
      <w:r w:rsidRPr="00C43528">
        <w:rPr>
          <w:rFonts w:ascii="Arial" w:hAnsi="Arial" w:cs="Arial"/>
          <w:i/>
          <w:iCs/>
          <w:spacing w:val="4"/>
          <w:sz w:val="22"/>
          <w:szCs w:val="22"/>
        </w:rPr>
        <w:t xml:space="preserve"> </w:t>
      </w:r>
      <w:r w:rsidRPr="00C43528">
        <w:rPr>
          <w:rFonts w:ascii="Arial" w:hAnsi="Arial" w:cs="Arial"/>
          <w:i/>
          <w:iCs/>
          <w:w w:val="98"/>
          <w:sz w:val="22"/>
          <w:szCs w:val="22"/>
        </w:rPr>
        <w:t>fois</w:t>
      </w:r>
      <w:r w:rsidRPr="00C43528">
        <w:rPr>
          <w:rFonts w:ascii="Arial" w:hAnsi="Arial" w:cs="Arial"/>
          <w:i/>
          <w:iCs/>
          <w:spacing w:val="4"/>
          <w:sz w:val="22"/>
          <w:szCs w:val="22"/>
        </w:rPr>
        <w:t xml:space="preserve"> </w:t>
      </w:r>
      <w:r w:rsidRPr="00C43528">
        <w:rPr>
          <w:rFonts w:ascii="Arial" w:hAnsi="Arial" w:cs="Arial"/>
          <w:i/>
          <w:iCs/>
          <w:w w:val="98"/>
          <w:sz w:val="22"/>
          <w:szCs w:val="22"/>
        </w:rPr>
        <w:t>au</w:t>
      </w:r>
      <w:r w:rsidRPr="00C43528">
        <w:rPr>
          <w:rFonts w:ascii="Arial" w:hAnsi="Arial" w:cs="Arial"/>
          <w:i/>
          <w:iCs/>
          <w:spacing w:val="4"/>
          <w:sz w:val="22"/>
          <w:szCs w:val="22"/>
        </w:rPr>
        <w:t xml:space="preserve"> </w:t>
      </w:r>
      <w:r w:rsidRPr="00C43528">
        <w:rPr>
          <w:rFonts w:ascii="Arial" w:hAnsi="Arial" w:cs="Arial"/>
          <w:i/>
          <w:iCs/>
          <w:w w:val="98"/>
          <w:sz w:val="22"/>
          <w:szCs w:val="22"/>
        </w:rPr>
        <w:t>démarrage</w:t>
      </w:r>
      <w:r w:rsidRPr="00C43528">
        <w:rPr>
          <w:rFonts w:ascii="Arial" w:hAnsi="Arial" w:cs="Arial"/>
          <w:i/>
          <w:iCs/>
          <w:spacing w:val="4"/>
          <w:sz w:val="22"/>
          <w:szCs w:val="22"/>
        </w:rPr>
        <w:t xml:space="preserve"> </w:t>
      </w:r>
      <w:r w:rsidRPr="00C43528">
        <w:rPr>
          <w:rFonts w:ascii="Arial" w:hAnsi="Arial" w:cs="Arial"/>
          <w:i/>
          <w:iCs/>
          <w:w w:val="98"/>
          <w:sz w:val="22"/>
          <w:szCs w:val="22"/>
        </w:rPr>
        <w:t>des</w:t>
      </w:r>
      <w:r w:rsidRPr="00C43528">
        <w:rPr>
          <w:rFonts w:ascii="Arial" w:hAnsi="Arial" w:cs="Arial"/>
          <w:i/>
          <w:iCs/>
          <w:spacing w:val="4"/>
          <w:sz w:val="22"/>
          <w:szCs w:val="22"/>
        </w:rPr>
        <w:t xml:space="preserve"> </w:t>
      </w:r>
      <w:r w:rsidRPr="00C43528">
        <w:rPr>
          <w:rFonts w:ascii="Arial" w:hAnsi="Arial" w:cs="Arial"/>
          <w:i/>
          <w:iCs/>
          <w:w w:val="98"/>
          <w:sz w:val="22"/>
          <w:szCs w:val="22"/>
        </w:rPr>
        <w:t>travaux</w:t>
      </w:r>
      <w:r w:rsidRPr="00C43528">
        <w:rPr>
          <w:rFonts w:ascii="Arial" w:hAnsi="Arial" w:cs="Arial"/>
          <w:i/>
          <w:iCs/>
          <w:spacing w:val="4"/>
          <w:sz w:val="22"/>
          <w:szCs w:val="22"/>
        </w:rPr>
        <w:t xml:space="preserve"> </w:t>
      </w:r>
      <w:r w:rsidRPr="00C43528">
        <w:rPr>
          <w:rFonts w:ascii="Arial" w:hAnsi="Arial" w:cs="Arial"/>
          <w:i/>
          <w:iCs/>
          <w:w w:val="98"/>
          <w:sz w:val="22"/>
          <w:szCs w:val="22"/>
        </w:rPr>
        <w:t>et</w:t>
      </w:r>
      <w:r w:rsidRPr="00C43528">
        <w:rPr>
          <w:rFonts w:ascii="Arial" w:hAnsi="Arial" w:cs="Arial"/>
          <w:i/>
          <w:iCs/>
          <w:spacing w:val="4"/>
          <w:sz w:val="22"/>
          <w:szCs w:val="22"/>
        </w:rPr>
        <w:t xml:space="preserve"> </w:t>
      </w:r>
      <w:r w:rsidRPr="00C43528">
        <w:rPr>
          <w:rFonts w:ascii="Arial" w:hAnsi="Arial" w:cs="Arial"/>
          <w:i/>
          <w:iCs/>
          <w:w w:val="98"/>
          <w:sz w:val="22"/>
          <w:szCs w:val="22"/>
        </w:rPr>
        <w:t>couvre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totalité</w:t>
      </w:r>
      <w:r w:rsidRPr="00C43528">
        <w:rPr>
          <w:rFonts w:ascii="Arial" w:hAnsi="Arial" w:cs="Arial"/>
          <w:i/>
          <w:iCs/>
          <w:spacing w:val="4"/>
          <w:sz w:val="22"/>
          <w:szCs w:val="22"/>
        </w:rPr>
        <w:t xml:space="preserve"> </w:t>
      </w:r>
      <w:r w:rsidRPr="00C43528">
        <w:rPr>
          <w:rFonts w:ascii="Arial" w:hAnsi="Arial" w:cs="Arial"/>
          <w:i/>
          <w:iCs/>
          <w:w w:val="98"/>
          <w:sz w:val="22"/>
          <w:szCs w:val="22"/>
        </w:rPr>
        <w:t>de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garantie,</w:t>
      </w:r>
      <w:r w:rsidRPr="00C43528">
        <w:rPr>
          <w:rFonts w:ascii="Arial" w:hAnsi="Arial" w:cs="Arial"/>
          <w:i/>
          <w:iCs/>
          <w:spacing w:val="4"/>
          <w:sz w:val="22"/>
          <w:szCs w:val="22"/>
        </w:rPr>
        <w:t xml:space="preserve"> </w:t>
      </w:r>
      <w:r w:rsidRPr="00C43528">
        <w:rPr>
          <w:rFonts w:ascii="Arial" w:hAnsi="Arial" w:cs="Arial"/>
          <w:i/>
          <w:iCs/>
          <w:w w:val="98"/>
          <w:sz w:val="22"/>
          <w:szCs w:val="22"/>
        </w:rPr>
        <w:t>soit</w:t>
      </w:r>
      <w:r w:rsidRPr="00C43528">
        <w:rPr>
          <w:rFonts w:ascii="Arial" w:hAnsi="Arial" w:cs="Arial"/>
          <w:i/>
          <w:iCs/>
          <w:spacing w:val="4"/>
          <w:sz w:val="22"/>
          <w:szCs w:val="22"/>
        </w:rPr>
        <w:t xml:space="preserve"> </w:t>
      </w:r>
      <w:r w:rsidRPr="00C43528">
        <w:rPr>
          <w:rFonts w:ascii="Arial" w:hAnsi="Arial" w:cs="Arial"/>
          <w:i/>
          <w:iCs/>
          <w:w w:val="98"/>
          <w:sz w:val="22"/>
          <w:szCs w:val="22"/>
        </w:rPr>
        <w:t>10%</w:t>
      </w:r>
      <w:r w:rsidRPr="00C43528">
        <w:rPr>
          <w:rFonts w:ascii="Arial" w:hAnsi="Arial" w:cs="Arial"/>
          <w:i/>
          <w:iCs/>
          <w:spacing w:val="4"/>
          <w:sz w:val="22"/>
          <w:szCs w:val="22"/>
        </w:rPr>
        <w:t xml:space="preserve"> </w:t>
      </w:r>
      <w:r w:rsidR="00C63B4F">
        <w:rPr>
          <w:rFonts w:ascii="Arial" w:hAnsi="Arial" w:cs="Arial"/>
          <w:i/>
          <w:iCs/>
          <w:w w:val="98"/>
          <w:sz w:val="22"/>
          <w:szCs w:val="22"/>
        </w:rPr>
        <w:t>du marché</w:t>
      </w:r>
      <w:r w:rsidR="00DE238F" w:rsidRPr="00C43528">
        <w:rPr>
          <w:rFonts w:ascii="Arial" w:hAnsi="Arial" w:cs="Arial"/>
          <w:i/>
          <w:iCs/>
          <w:w w:val="98"/>
          <w:sz w:val="22"/>
          <w:szCs w:val="22"/>
        </w:rPr>
        <w:t xml:space="preserve"> </w:t>
      </w:r>
      <w:r w:rsidRPr="00C43528">
        <w:rPr>
          <w:rFonts w:ascii="Arial" w:hAnsi="Arial" w:cs="Arial"/>
          <w:i/>
          <w:iCs/>
          <w:w w:val="98"/>
          <w:sz w:val="22"/>
          <w:szCs w:val="22"/>
        </w:rPr>
        <w:t>.</w:t>
      </w:r>
    </w:p>
    <w:p w14:paraId="67A0DFEF" w14:textId="4215F30E"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5F1A49F5" w14:textId="1CD6D31C"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786D9C87" w14:textId="18C0C5C8" w:rsidR="008434DD" w:rsidRPr="00C43528" w:rsidRDefault="008434DD" w:rsidP="00230C15">
      <w:pPr>
        <w:suppressAutoHyphens w:val="0"/>
        <w:autoSpaceDN/>
        <w:textAlignment w:val="auto"/>
        <w:rPr>
          <w:rFonts w:ascii="Arial" w:hAnsi="Arial" w:cs="Arial"/>
          <w:i/>
          <w:iCs/>
          <w:w w:val="98"/>
          <w:sz w:val="22"/>
          <w:szCs w:val="22"/>
        </w:rPr>
      </w:pPr>
      <w:r w:rsidRPr="00C43528">
        <w:rPr>
          <w:rFonts w:ascii="Arial" w:hAnsi="Arial" w:cs="Arial"/>
          <w:i/>
          <w:iCs/>
          <w:w w:val="98"/>
          <w:sz w:val="22"/>
          <w:szCs w:val="22"/>
        </w:rPr>
        <w:br w:type="page"/>
      </w:r>
    </w:p>
    <w:p w14:paraId="4EEC472A" w14:textId="4662B992" w:rsidR="004F7EB4" w:rsidRPr="00C43528" w:rsidRDefault="004F7EB4" w:rsidP="004F7EB4">
      <w:pPr>
        <w:widowControl w:val="0"/>
        <w:autoSpaceDE w:val="0"/>
        <w:spacing w:before="120" w:after="120" w:line="360" w:lineRule="auto"/>
        <w:jc w:val="both"/>
        <w:rPr>
          <w:rFonts w:ascii="Arial" w:hAnsi="Arial" w:cs="Arial"/>
          <w:b/>
          <w:bCs/>
          <w:caps/>
          <w:spacing w:val="36"/>
          <w:w w:val="80"/>
          <w:position w:val="-1"/>
          <w:sz w:val="32"/>
        </w:rPr>
      </w:pPr>
      <w:bookmarkStart w:id="465" w:name="_Toc157617479"/>
      <w:bookmarkStart w:id="466" w:name="_Toc530309776"/>
      <w:bookmarkStart w:id="467" w:name="_Toc97557134"/>
      <w:r w:rsidRPr="00C43528">
        <w:rPr>
          <w:rFonts w:ascii="Arial" w:hAnsi="Arial" w:cs="Arial"/>
          <w:b/>
          <w:bCs/>
          <w:caps/>
          <w:spacing w:val="36"/>
          <w:w w:val="80"/>
          <w:position w:val="-1"/>
          <w:sz w:val="32"/>
          <w:highlight w:val="lightGray"/>
        </w:rPr>
        <w:t xml:space="preserve">Annexen°7 : </w:t>
      </w:r>
      <w:r w:rsidRPr="00C43528">
        <w:rPr>
          <w:rFonts w:ascii="Arial" w:hAnsi="Arial" w:cs="Arial"/>
          <w:b/>
          <w:bCs/>
          <w:caps/>
          <w:spacing w:val="36"/>
          <w:w w:val="80"/>
          <w:position w:val="-1"/>
          <w:sz w:val="32"/>
        </w:rPr>
        <w:t>Lettre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soumission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la</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proposition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technique</w:t>
      </w:r>
      <w:bookmarkEnd w:id="465"/>
    </w:p>
    <w:p w14:paraId="5972EF1F" w14:textId="77777777" w:rsidR="004F7EB4" w:rsidRPr="00C43528" w:rsidRDefault="004F7EB4" w:rsidP="004F7EB4">
      <w:pPr>
        <w:widowControl w:val="0"/>
        <w:autoSpaceDE w:val="0"/>
        <w:adjustRightInd w:val="0"/>
        <w:spacing w:after="60" w:line="360" w:lineRule="auto"/>
        <w:rPr>
          <w:rFonts w:ascii="Arial" w:hAnsi="Arial" w:cs="Arial"/>
        </w:rPr>
      </w:pPr>
    </w:p>
    <w:p w14:paraId="294C6270" w14:textId="77777777" w:rsidR="004F7EB4" w:rsidRPr="00C43528" w:rsidRDefault="004F7EB4" w:rsidP="004F7EB4">
      <w:pPr>
        <w:widowControl w:val="0"/>
        <w:autoSpaceDE w:val="0"/>
        <w:adjustRightInd w:val="0"/>
        <w:spacing w:after="60" w:line="360" w:lineRule="auto"/>
        <w:ind w:left="8027" w:right="-20"/>
        <w:rPr>
          <w:rFonts w:ascii="Arial" w:hAnsi="Arial" w:cs="Arial"/>
        </w:rPr>
      </w:pPr>
      <w:r w:rsidRPr="00C43528">
        <w:rPr>
          <w:rFonts w:ascii="Arial" w:hAnsi="Arial" w:cs="Arial"/>
          <w:i/>
          <w:iCs/>
        </w:rPr>
        <w:t>[Lieu,</w:t>
      </w:r>
      <w:r w:rsidRPr="00C43528">
        <w:rPr>
          <w:rFonts w:ascii="Arial" w:hAnsi="Arial" w:cs="Arial"/>
          <w:i/>
          <w:iCs/>
          <w:spacing w:val="6"/>
        </w:rPr>
        <w:t xml:space="preserve"> </w:t>
      </w:r>
      <w:r w:rsidRPr="00C43528">
        <w:rPr>
          <w:rFonts w:ascii="Arial" w:hAnsi="Arial" w:cs="Arial"/>
          <w:i/>
          <w:iCs/>
        </w:rPr>
        <w:t>date]</w:t>
      </w:r>
    </w:p>
    <w:p w14:paraId="726924EC" w14:textId="77777777" w:rsidR="004F7EB4" w:rsidRPr="00C43528" w:rsidRDefault="004F7EB4" w:rsidP="004F7EB4">
      <w:pPr>
        <w:widowControl w:val="0"/>
        <w:autoSpaceDE w:val="0"/>
        <w:adjustRightInd w:val="0"/>
        <w:spacing w:after="60" w:line="360" w:lineRule="auto"/>
        <w:rPr>
          <w:rFonts w:ascii="Arial" w:hAnsi="Arial" w:cs="Arial"/>
        </w:rPr>
      </w:pPr>
    </w:p>
    <w:p w14:paraId="46BA6174"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À</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[Nom</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adresse</w:t>
      </w:r>
      <w:r w:rsidRPr="00C43528">
        <w:rPr>
          <w:rFonts w:ascii="Arial" w:hAnsi="Arial" w:cs="Arial"/>
          <w:i/>
          <w:iCs/>
          <w:spacing w:val="6"/>
        </w:rPr>
        <w:t xml:space="preserve"> du maître d’ouvrage </w:t>
      </w:r>
    </w:p>
    <w:p w14:paraId="77397262" w14:textId="77777777" w:rsidR="004F7EB4" w:rsidRPr="00C43528" w:rsidRDefault="004F7EB4" w:rsidP="004F7EB4">
      <w:pPr>
        <w:widowControl w:val="0"/>
        <w:autoSpaceDE w:val="0"/>
        <w:adjustRightInd w:val="0"/>
        <w:spacing w:after="60" w:line="360" w:lineRule="auto"/>
        <w:rPr>
          <w:rFonts w:ascii="Arial" w:hAnsi="Arial" w:cs="Arial"/>
        </w:rPr>
      </w:pPr>
    </w:p>
    <w:p w14:paraId="71E6123C"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Madame/Monsieur,</w:t>
      </w:r>
    </w:p>
    <w:p w14:paraId="225672B9" w14:textId="77777777" w:rsidR="004F7EB4" w:rsidRPr="00C43528" w:rsidRDefault="004F7EB4" w:rsidP="004F7EB4">
      <w:pPr>
        <w:widowControl w:val="0"/>
        <w:autoSpaceDE w:val="0"/>
        <w:adjustRightInd w:val="0"/>
        <w:spacing w:after="60" w:line="360" w:lineRule="auto"/>
        <w:rPr>
          <w:rFonts w:ascii="Arial" w:hAnsi="Arial" w:cs="Arial"/>
        </w:rPr>
      </w:pPr>
    </w:p>
    <w:p w14:paraId="697BDE79" w14:textId="77777777" w:rsidR="004F7EB4" w:rsidRPr="00C43528" w:rsidRDefault="004F7EB4" w:rsidP="004F7EB4">
      <w:pPr>
        <w:widowControl w:val="0"/>
        <w:autoSpaceDE w:val="0"/>
        <w:adjustRightInd w:val="0"/>
        <w:spacing w:after="60" w:line="360" w:lineRule="auto"/>
        <w:rPr>
          <w:rFonts w:ascii="Arial" w:hAnsi="Arial" w:cs="Arial"/>
        </w:rPr>
      </w:pPr>
    </w:p>
    <w:p w14:paraId="5012BBC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Nous,</w:t>
      </w:r>
      <w:r w:rsidRPr="00C43528">
        <w:rPr>
          <w:rFonts w:ascii="Arial" w:hAnsi="Arial" w:cs="Arial"/>
          <w:spacing w:val="-1"/>
        </w:rPr>
        <w:t xml:space="preserve"> </w:t>
      </w:r>
      <w:r w:rsidRPr="00C43528">
        <w:rPr>
          <w:rFonts w:ascii="Arial" w:hAnsi="Arial" w:cs="Arial"/>
        </w:rPr>
        <w:t>soussignés, [titre à préciser],</w:t>
      </w:r>
      <w:r w:rsidRPr="00C43528">
        <w:rPr>
          <w:rFonts w:ascii="Arial" w:hAnsi="Arial" w:cs="Arial"/>
          <w:spacing w:val="-1"/>
        </w:rPr>
        <w:t xml:space="preserve"> </w:t>
      </w:r>
      <w:r w:rsidRPr="00C43528">
        <w:rPr>
          <w:rFonts w:ascii="Arial" w:hAnsi="Arial" w:cs="Arial"/>
        </w:rPr>
        <w:t>avons</w:t>
      </w:r>
      <w:r w:rsidRPr="00C43528">
        <w:rPr>
          <w:rFonts w:ascii="Arial" w:hAnsi="Arial" w:cs="Arial"/>
          <w:spacing w:val="-1"/>
        </w:rPr>
        <w:t xml:space="preserve"> </w:t>
      </w:r>
      <w:r w:rsidRPr="00C43528">
        <w:rPr>
          <w:rFonts w:ascii="Arial" w:hAnsi="Arial" w:cs="Arial"/>
        </w:rPr>
        <w:t>l’honneur, conformément à votre DAO N° …..du…..relatif à…….., de vous soumettre ci-joint, notre proposition technique pour la fourniture objet dudit DAO.</w:t>
      </w:r>
    </w:p>
    <w:p w14:paraId="79BB53E7"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p>
    <w:p w14:paraId="3A276749"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Veuillez</w:t>
      </w:r>
      <w:r w:rsidRPr="00C43528">
        <w:rPr>
          <w:rFonts w:ascii="Arial" w:hAnsi="Arial" w:cs="Arial"/>
          <w:spacing w:val="7"/>
        </w:rPr>
        <w:t xml:space="preserve"> </w:t>
      </w:r>
      <w:r w:rsidRPr="00C43528">
        <w:rPr>
          <w:rFonts w:ascii="Arial" w:hAnsi="Arial" w:cs="Arial"/>
        </w:rPr>
        <w:t>agréer,</w:t>
      </w:r>
      <w:r w:rsidRPr="00C43528">
        <w:rPr>
          <w:rFonts w:ascii="Arial" w:hAnsi="Arial" w:cs="Arial"/>
          <w:spacing w:val="7"/>
        </w:rPr>
        <w:t xml:space="preserve"> </w:t>
      </w:r>
      <w:r w:rsidRPr="00C43528">
        <w:rPr>
          <w:rFonts w:ascii="Arial" w:hAnsi="Arial" w:cs="Arial"/>
        </w:rPr>
        <w:t>Madame/Monsieur……………..,</w:t>
      </w:r>
      <w:r w:rsidRPr="00C43528">
        <w:rPr>
          <w:rFonts w:ascii="Arial" w:hAnsi="Arial" w:cs="Arial"/>
          <w:spacing w:val="7"/>
        </w:rPr>
        <w:t xml:space="preserve"> </w:t>
      </w:r>
      <w:r w:rsidRPr="00C43528">
        <w:rPr>
          <w:rFonts w:ascii="Arial" w:hAnsi="Arial" w:cs="Arial"/>
        </w:rPr>
        <w:t>l’expression de notre parfaite</w:t>
      </w:r>
      <w:r w:rsidRPr="00C43528">
        <w:rPr>
          <w:rFonts w:ascii="Arial" w:hAnsi="Arial" w:cs="Arial"/>
          <w:spacing w:val="7"/>
        </w:rPr>
        <w:t xml:space="preserve"> </w:t>
      </w:r>
      <w:r w:rsidRPr="00C43528">
        <w:rPr>
          <w:rFonts w:ascii="Arial" w:hAnsi="Arial" w:cs="Arial"/>
        </w:rPr>
        <w:t>considération./-</w:t>
      </w:r>
    </w:p>
    <w:p w14:paraId="14B23F67" w14:textId="77777777" w:rsidR="004F7EB4" w:rsidRPr="00C43528" w:rsidRDefault="004F7EB4" w:rsidP="004F7EB4">
      <w:pPr>
        <w:widowControl w:val="0"/>
        <w:autoSpaceDE w:val="0"/>
        <w:adjustRightInd w:val="0"/>
        <w:spacing w:after="60" w:line="360" w:lineRule="auto"/>
        <w:rPr>
          <w:rFonts w:ascii="Arial" w:hAnsi="Arial" w:cs="Arial"/>
        </w:rPr>
      </w:pPr>
    </w:p>
    <w:p w14:paraId="15370AC4" w14:textId="77777777" w:rsidR="004F7EB4" w:rsidRPr="00C43528" w:rsidRDefault="004F7EB4" w:rsidP="004F7EB4">
      <w:pPr>
        <w:widowControl w:val="0"/>
        <w:autoSpaceDE w:val="0"/>
        <w:adjustRightInd w:val="0"/>
        <w:spacing w:after="60" w:line="360" w:lineRule="auto"/>
        <w:ind w:left="4049" w:right="2834" w:hanging="457"/>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titre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signataire</w:t>
      </w:r>
      <w:r w:rsidRPr="00C43528">
        <w:rPr>
          <w:rFonts w:ascii="Arial" w:hAnsi="Arial" w:cs="Arial"/>
          <w:spacing w:val="7"/>
        </w:rPr>
        <w:t xml:space="preserve"> </w:t>
      </w:r>
      <w:r w:rsidRPr="00C43528">
        <w:rPr>
          <w:rFonts w:ascii="Arial" w:hAnsi="Arial" w:cs="Arial"/>
        </w:rPr>
        <w:t>:</w:t>
      </w:r>
    </w:p>
    <w:p w14:paraId="63F51314" w14:textId="00E38108" w:rsidR="009F265C" w:rsidRPr="00E56FD1" w:rsidRDefault="004F7EB4" w:rsidP="00E56FD1">
      <w:pPr>
        <w:widowControl w:val="0"/>
        <w:autoSpaceDE w:val="0"/>
        <w:spacing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Adresse</w:t>
      </w:r>
    </w:p>
    <w:p w14:paraId="7F98A5D8" w14:textId="16CD7B04" w:rsidR="00273DD0" w:rsidRPr="00C43528" w:rsidRDefault="00353DCC" w:rsidP="005016DF">
      <w:pPr>
        <w:pStyle w:val="DTAOtitre"/>
      </w:pPr>
      <w:r w:rsidRPr="00C43528">
        <w:t>Annexe</w:t>
      </w:r>
      <w:r w:rsidR="008169AF" w:rsidRPr="00C43528">
        <w:t xml:space="preserve"> </w:t>
      </w:r>
      <w:r w:rsidRPr="00C43528">
        <w:t xml:space="preserve">n° </w:t>
      </w:r>
      <w:r w:rsidR="004F7EB4" w:rsidRPr="00C43528">
        <w:t>8</w:t>
      </w:r>
      <w:r w:rsidR="004F2CFC" w:rsidRPr="00C43528">
        <w:t xml:space="preserve"> </w:t>
      </w:r>
      <w:r w:rsidRPr="00C43528">
        <w:t>:</w:t>
      </w:r>
      <w:r w:rsidR="008169AF" w:rsidRPr="00C43528">
        <w:t xml:space="preserve"> </w:t>
      </w:r>
      <w:r w:rsidR="004F7EB4" w:rsidRPr="00C43528">
        <w:t xml:space="preserve">MODELE DE </w:t>
      </w:r>
      <w:r w:rsidRPr="00C43528">
        <w:t>Cadre</w:t>
      </w:r>
      <w:r w:rsidR="008169AF" w:rsidRPr="00C43528">
        <w:t xml:space="preserve"> </w:t>
      </w:r>
      <w:r w:rsidRPr="00C43528">
        <w:t>du</w:t>
      </w:r>
      <w:r w:rsidR="008169AF" w:rsidRPr="00C43528">
        <w:t xml:space="preserve"> </w:t>
      </w:r>
      <w:r w:rsidRPr="00C43528">
        <w:t>planning</w:t>
      </w:r>
      <w:bookmarkEnd w:id="466"/>
      <w:bookmarkEnd w:id="467"/>
    </w:p>
    <w:p w14:paraId="6E6D6BB3" w14:textId="1CFC8E08" w:rsidR="004C7E5D" w:rsidRPr="00C43528" w:rsidRDefault="004C7E5D" w:rsidP="004C7E5D">
      <w:pPr>
        <w:widowControl w:val="0"/>
        <w:autoSpaceDE w:val="0"/>
        <w:spacing w:before="120" w:after="120" w:line="360" w:lineRule="auto"/>
        <w:ind w:right="-6"/>
        <w:rPr>
          <w:rFonts w:ascii="Arial" w:hAnsi="Arial" w:cs="Arial"/>
          <w:b/>
          <w:bCs/>
          <w:caps/>
          <w:color w:val="000000" w:themeColor="text1"/>
          <w:spacing w:val="36"/>
          <w:w w:val="80"/>
          <w:position w:val="-1"/>
          <w:sz w:val="32"/>
        </w:rPr>
      </w:pPr>
      <w:bookmarkStart w:id="468" w:name="_Toc156822352"/>
      <w:bookmarkStart w:id="469" w:name="_Toc156822793"/>
      <w:bookmarkStart w:id="470" w:name="_Toc156825461"/>
      <w:bookmarkStart w:id="471" w:name="_Toc156826483"/>
      <w:bookmarkStart w:id="472" w:name="_Toc156853937"/>
      <w:bookmarkStart w:id="473" w:name="_Toc156855437"/>
      <w:bookmarkStart w:id="474" w:name="_Hlk163136133"/>
      <w:r w:rsidRPr="00C43528">
        <w:rPr>
          <w:rFonts w:ascii="Arial" w:hAnsi="Arial" w:cs="Arial"/>
          <w:b/>
          <w:bCs/>
          <w:caps/>
          <w:color w:val="000000"/>
          <w:spacing w:val="36"/>
          <w:w w:val="80"/>
          <w:position w:val="-1"/>
          <w:sz w:val="32"/>
        </w:rPr>
        <w:t xml:space="preserve"> </w:t>
      </w:r>
      <w:r w:rsidRPr="00C43528">
        <w:rPr>
          <w:rFonts w:ascii="Arial" w:hAnsi="Arial" w:cs="Arial"/>
          <w:b/>
          <w:bCs/>
          <w:caps/>
          <w:color w:val="000000" w:themeColor="text1"/>
          <w:spacing w:val="36"/>
          <w:w w:val="80"/>
          <w:position w:val="-1"/>
          <w:sz w:val="32"/>
        </w:rPr>
        <w:t>CALENDRIER des activités (programme de travail)</w:t>
      </w:r>
      <w:bookmarkEnd w:id="468"/>
      <w:bookmarkEnd w:id="469"/>
      <w:bookmarkEnd w:id="470"/>
      <w:bookmarkEnd w:id="471"/>
      <w:bookmarkEnd w:id="472"/>
      <w:bookmarkEnd w:id="473"/>
    </w:p>
    <w:p w14:paraId="76C99F0C" w14:textId="77777777" w:rsidR="004C7E5D" w:rsidRPr="00C43528" w:rsidRDefault="004C7E5D" w:rsidP="004C7E5D">
      <w:pPr>
        <w:widowControl w:val="0"/>
        <w:autoSpaceDE w:val="0"/>
        <w:adjustRightInd w:val="0"/>
        <w:spacing w:before="60" w:after="60" w:line="360" w:lineRule="auto"/>
        <w:rPr>
          <w:rFonts w:ascii="Arial" w:hAnsi="Arial" w:cs="Arial"/>
          <w:sz w:val="8"/>
        </w:rPr>
      </w:pPr>
    </w:p>
    <w:p w14:paraId="2FE7744A"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A. Préciser</w:t>
      </w:r>
      <w:r w:rsidRPr="00C43528">
        <w:rPr>
          <w:rFonts w:ascii="Arial" w:hAnsi="Arial" w:cs="Arial"/>
          <w:b/>
          <w:bCs/>
          <w:spacing w:val="7"/>
        </w:rPr>
        <w:t xml:space="preserve"> </w:t>
      </w:r>
      <w:r w:rsidRPr="00C43528">
        <w:rPr>
          <w:rFonts w:ascii="Arial" w:hAnsi="Arial" w:cs="Arial"/>
          <w:b/>
          <w:bCs/>
        </w:rPr>
        <w:t>la</w:t>
      </w:r>
      <w:r w:rsidRPr="00C43528">
        <w:rPr>
          <w:rFonts w:ascii="Arial" w:hAnsi="Arial" w:cs="Arial"/>
          <w:b/>
          <w:bCs/>
          <w:spacing w:val="7"/>
        </w:rPr>
        <w:t xml:space="preserve"> </w:t>
      </w:r>
      <w:r w:rsidRPr="00C43528">
        <w:rPr>
          <w:rFonts w:ascii="Arial" w:hAnsi="Arial" w:cs="Arial"/>
          <w:b/>
          <w:bCs/>
        </w:rPr>
        <w:t>nature</w:t>
      </w:r>
      <w:r w:rsidRPr="00C43528">
        <w:rPr>
          <w:rFonts w:ascii="Arial" w:hAnsi="Arial" w:cs="Arial"/>
          <w:b/>
          <w:bCs/>
          <w:spacing w:val="7"/>
        </w:rPr>
        <w:t xml:space="preserve"> </w:t>
      </w:r>
      <w:r w:rsidRPr="00C43528">
        <w:rPr>
          <w:rFonts w:ascii="Arial" w:hAnsi="Arial" w:cs="Arial"/>
          <w:b/>
          <w:bCs/>
        </w:rPr>
        <w:t>de</w:t>
      </w:r>
      <w:r w:rsidRPr="00C43528">
        <w:rPr>
          <w:rFonts w:ascii="Arial" w:hAnsi="Arial" w:cs="Arial"/>
          <w:b/>
          <w:bCs/>
          <w:spacing w:val="7"/>
        </w:rPr>
        <w:t xml:space="preserve"> </w:t>
      </w:r>
      <w:r w:rsidRPr="00C43528">
        <w:rPr>
          <w:rFonts w:ascii="Arial" w:hAnsi="Arial" w:cs="Arial"/>
          <w:b/>
          <w:bCs/>
        </w:rPr>
        <w:t>l’activité</w:t>
      </w:r>
    </w:p>
    <w:p w14:paraId="5D650822" w14:textId="77777777" w:rsidR="004C7E5D" w:rsidRPr="00C43528" w:rsidRDefault="004C7E5D" w:rsidP="004C7E5D">
      <w:pPr>
        <w:widowControl w:val="0"/>
        <w:autoSpaceDE w:val="0"/>
        <w:adjustRightInd w:val="0"/>
        <w:spacing w:before="60" w:after="60" w:line="360" w:lineRule="auto"/>
        <w:ind w:left="142"/>
        <w:rPr>
          <w:rFonts w:ascii="Arial" w:hAnsi="Arial"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C4352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C43528" w:rsidRDefault="004C7E5D" w:rsidP="00DE46B0">
            <w:pPr>
              <w:widowControl w:val="0"/>
              <w:autoSpaceDE w:val="0"/>
              <w:adjustRightInd w:val="0"/>
              <w:spacing w:before="60" w:after="60" w:line="360" w:lineRule="auto"/>
              <w:ind w:left="985" w:right="-20"/>
              <w:rPr>
                <w:rFonts w:ascii="Arial" w:hAnsi="Arial" w:cs="Arial"/>
              </w:rPr>
            </w:pPr>
            <w:r w:rsidRPr="00C43528">
              <w:rPr>
                <w:rFonts w:ascii="Arial" w:hAnsi="Arial" w:cs="Arial"/>
                <w:i/>
                <w:iCs/>
              </w:rPr>
              <w:t>[Mois ou semaines</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compter</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début</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mission]</w:t>
            </w:r>
          </w:p>
        </w:tc>
      </w:tr>
      <w:tr w:rsidR="004C7E5D" w:rsidRPr="00C4352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C43528" w:rsidRDefault="004C7E5D" w:rsidP="00DE46B0">
            <w:pPr>
              <w:widowControl w:val="0"/>
              <w:autoSpaceDE w:val="0"/>
              <w:adjustRightInd w:val="0"/>
              <w:spacing w:before="60" w:after="60" w:line="360" w:lineRule="auto"/>
              <w:rPr>
                <w:rFonts w:ascii="Arial" w:hAnsi="Arial" w:cs="Arial"/>
              </w:rPr>
            </w:pPr>
          </w:p>
          <w:p w14:paraId="56074483" w14:textId="77777777" w:rsidR="004C7E5D" w:rsidRPr="00C43528" w:rsidRDefault="004C7E5D" w:rsidP="00DE46B0">
            <w:pPr>
              <w:widowControl w:val="0"/>
              <w:autoSpaceDE w:val="0"/>
              <w:adjustRightInd w:val="0"/>
              <w:spacing w:before="60" w:after="60" w:line="360" w:lineRule="auto"/>
              <w:ind w:left="112" w:right="-20"/>
              <w:rPr>
                <w:rFonts w:ascii="Arial" w:hAnsi="Arial" w:cs="Arial"/>
              </w:rPr>
            </w:pPr>
            <w:r w:rsidRPr="00C43528">
              <w:rPr>
                <w:rFonts w:ascii="Arial" w:hAnsi="Arial" w:cs="Arial"/>
                <w:position w:val="-9"/>
              </w:rPr>
              <w:t>1</w:t>
            </w:r>
            <w:r w:rsidRPr="00C43528">
              <w:rPr>
                <w:rFonts w:ascii="Arial" w:hAnsi="Arial"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C43528" w:rsidRDefault="004C7E5D" w:rsidP="00DE46B0">
            <w:pPr>
              <w:widowControl w:val="0"/>
              <w:autoSpaceDE w:val="0"/>
              <w:adjustRightInd w:val="0"/>
              <w:spacing w:before="60" w:after="60" w:line="360" w:lineRule="auto"/>
              <w:rPr>
                <w:rFonts w:ascii="Arial" w:hAnsi="Arial" w:cs="Arial"/>
              </w:rPr>
            </w:pPr>
          </w:p>
          <w:p w14:paraId="6EFFEA84" w14:textId="77777777" w:rsidR="004C7E5D" w:rsidRPr="00C43528" w:rsidRDefault="004C7E5D" w:rsidP="00DE46B0">
            <w:pPr>
              <w:widowControl w:val="0"/>
              <w:autoSpaceDE w:val="0"/>
              <w:adjustRightInd w:val="0"/>
              <w:spacing w:before="60" w:after="60" w:line="360" w:lineRule="auto"/>
              <w:ind w:left="145" w:right="-20"/>
              <w:rPr>
                <w:rFonts w:ascii="Arial" w:hAnsi="Arial" w:cs="Arial"/>
              </w:rPr>
            </w:pPr>
            <w:r w:rsidRPr="00C43528">
              <w:rPr>
                <w:rFonts w:ascii="Arial" w:hAnsi="Arial" w:cs="Arial"/>
                <w:position w:val="-9"/>
              </w:rPr>
              <w:t>2</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C43528" w:rsidRDefault="004C7E5D" w:rsidP="00DE46B0">
            <w:pPr>
              <w:widowControl w:val="0"/>
              <w:autoSpaceDE w:val="0"/>
              <w:adjustRightInd w:val="0"/>
              <w:spacing w:before="60" w:after="60" w:line="360" w:lineRule="auto"/>
              <w:rPr>
                <w:rFonts w:ascii="Arial" w:hAnsi="Arial" w:cs="Arial"/>
              </w:rPr>
            </w:pPr>
          </w:p>
          <w:p w14:paraId="7E2E8B5D" w14:textId="77777777" w:rsidR="004C7E5D" w:rsidRPr="00C43528" w:rsidRDefault="004C7E5D" w:rsidP="00DE46B0">
            <w:pPr>
              <w:widowControl w:val="0"/>
              <w:autoSpaceDE w:val="0"/>
              <w:adjustRightInd w:val="0"/>
              <w:spacing w:before="60" w:after="60" w:line="360" w:lineRule="auto"/>
              <w:ind w:left="79" w:right="-20"/>
              <w:rPr>
                <w:rFonts w:ascii="Arial" w:hAnsi="Arial" w:cs="Arial"/>
              </w:rPr>
            </w:pPr>
            <w:r w:rsidRPr="00C43528">
              <w:rPr>
                <w:rFonts w:ascii="Arial" w:hAnsi="Arial" w:cs="Arial"/>
                <w:position w:val="-9"/>
              </w:rPr>
              <w:t>3</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C43528" w:rsidRDefault="004C7E5D" w:rsidP="00DE46B0">
            <w:pPr>
              <w:widowControl w:val="0"/>
              <w:autoSpaceDE w:val="0"/>
              <w:adjustRightInd w:val="0"/>
              <w:spacing w:before="60" w:after="60" w:line="360" w:lineRule="auto"/>
              <w:rPr>
                <w:rFonts w:ascii="Arial" w:hAnsi="Arial" w:cs="Arial"/>
              </w:rPr>
            </w:pPr>
          </w:p>
          <w:p w14:paraId="17B0F0E2"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4</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C43528" w:rsidRDefault="004C7E5D" w:rsidP="00DE46B0">
            <w:pPr>
              <w:widowControl w:val="0"/>
              <w:autoSpaceDE w:val="0"/>
              <w:adjustRightInd w:val="0"/>
              <w:spacing w:before="60" w:after="60" w:line="360" w:lineRule="auto"/>
              <w:rPr>
                <w:rFonts w:ascii="Arial" w:hAnsi="Arial" w:cs="Arial"/>
              </w:rPr>
            </w:pPr>
          </w:p>
          <w:p w14:paraId="32B559A6" w14:textId="77777777" w:rsidR="004C7E5D" w:rsidRPr="00C43528" w:rsidRDefault="004C7E5D" w:rsidP="00DE46B0">
            <w:pPr>
              <w:widowControl w:val="0"/>
              <w:autoSpaceDE w:val="0"/>
              <w:adjustRightInd w:val="0"/>
              <w:spacing w:before="60" w:after="60" w:line="360" w:lineRule="auto"/>
              <w:ind w:left="65" w:right="-20"/>
              <w:rPr>
                <w:rFonts w:ascii="Arial" w:hAnsi="Arial" w:cs="Arial"/>
              </w:rPr>
            </w:pPr>
            <w:r w:rsidRPr="00C43528">
              <w:rPr>
                <w:rFonts w:ascii="Arial" w:hAnsi="Arial" w:cs="Arial"/>
                <w:position w:val="-9"/>
              </w:rPr>
              <w:t>5</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C43528" w:rsidRDefault="004C7E5D" w:rsidP="00DE46B0">
            <w:pPr>
              <w:widowControl w:val="0"/>
              <w:autoSpaceDE w:val="0"/>
              <w:adjustRightInd w:val="0"/>
              <w:spacing w:before="60" w:after="60" w:line="360" w:lineRule="auto"/>
              <w:rPr>
                <w:rFonts w:ascii="Arial" w:hAnsi="Arial" w:cs="Arial"/>
              </w:rPr>
            </w:pPr>
          </w:p>
          <w:p w14:paraId="2C04C9E8" w14:textId="77777777" w:rsidR="004C7E5D" w:rsidRPr="00C43528" w:rsidRDefault="004C7E5D" w:rsidP="00DE46B0">
            <w:pPr>
              <w:widowControl w:val="0"/>
              <w:autoSpaceDE w:val="0"/>
              <w:adjustRightInd w:val="0"/>
              <w:spacing w:before="60" w:after="60" w:line="360" w:lineRule="auto"/>
              <w:ind w:left="109" w:right="-20"/>
              <w:rPr>
                <w:rFonts w:ascii="Arial" w:hAnsi="Arial" w:cs="Arial"/>
              </w:rPr>
            </w:pPr>
            <w:r w:rsidRPr="00C43528">
              <w:rPr>
                <w:rFonts w:ascii="Arial" w:hAnsi="Arial" w:cs="Arial"/>
                <w:position w:val="-9"/>
              </w:rPr>
              <w:t>6</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C43528" w:rsidRDefault="004C7E5D" w:rsidP="00DE46B0">
            <w:pPr>
              <w:widowControl w:val="0"/>
              <w:autoSpaceDE w:val="0"/>
              <w:adjustRightInd w:val="0"/>
              <w:spacing w:before="60" w:after="60" w:line="360" w:lineRule="auto"/>
              <w:rPr>
                <w:rFonts w:ascii="Arial" w:hAnsi="Arial" w:cs="Arial"/>
              </w:rPr>
            </w:pPr>
          </w:p>
          <w:p w14:paraId="1B0738CD"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7</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C43528" w:rsidRDefault="004C7E5D" w:rsidP="00DE46B0">
            <w:pPr>
              <w:widowControl w:val="0"/>
              <w:autoSpaceDE w:val="0"/>
              <w:adjustRightInd w:val="0"/>
              <w:spacing w:before="60" w:after="60" w:line="360" w:lineRule="auto"/>
              <w:rPr>
                <w:rFonts w:ascii="Arial" w:hAnsi="Arial" w:cs="Arial"/>
              </w:rPr>
            </w:pPr>
          </w:p>
          <w:p w14:paraId="40ED522C" w14:textId="77777777" w:rsidR="004C7E5D" w:rsidRPr="00C43528" w:rsidRDefault="004C7E5D" w:rsidP="00DE46B0">
            <w:pPr>
              <w:widowControl w:val="0"/>
              <w:autoSpaceDE w:val="0"/>
              <w:adjustRightInd w:val="0"/>
              <w:spacing w:before="60" w:after="60" w:line="360" w:lineRule="auto"/>
              <w:ind w:left="95" w:right="-20"/>
              <w:rPr>
                <w:rFonts w:ascii="Arial" w:hAnsi="Arial" w:cs="Arial"/>
              </w:rPr>
            </w:pPr>
            <w:r w:rsidRPr="00C43528">
              <w:rPr>
                <w:rFonts w:ascii="Arial" w:hAnsi="Arial" w:cs="Arial"/>
                <w:position w:val="-9"/>
              </w:rPr>
              <w:t>8</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C43528" w:rsidRDefault="004C7E5D" w:rsidP="00DE46B0">
            <w:pPr>
              <w:widowControl w:val="0"/>
              <w:autoSpaceDE w:val="0"/>
              <w:adjustRightInd w:val="0"/>
              <w:spacing w:before="60" w:after="60" w:line="360" w:lineRule="auto"/>
              <w:rPr>
                <w:rFonts w:ascii="Arial" w:hAnsi="Arial" w:cs="Arial"/>
              </w:rPr>
            </w:pPr>
          </w:p>
          <w:p w14:paraId="33DBC890" w14:textId="77777777" w:rsidR="004C7E5D" w:rsidRPr="00C43528" w:rsidRDefault="004C7E5D" w:rsidP="00DE46B0">
            <w:pPr>
              <w:widowControl w:val="0"/>
              <w:autoSpaceDE w:val="0"/>
              <w:adjustRightInd w:val="0"/>
              <w:spacing w:before="60" w:after="60" w:line="360" w:lineRule="auto"/>
              <w:ind w:left="99" w:right="-20"/>
              <w:rPr>
                <w:rFonts w:ascii="Arial" w:hAnsi="Arial" w:cs="Arial"/>
              </w:rPr>
            </w:pPr>
            <w:r w:rsidRPr="00C43528">
              <w:rPr>
                <w:rFonts w:ascii="Arial" w:hAnsi="Arial" w:cs="Arial"/>
                <w:position w:val="-9"/>
              </w:rPr>
              <w:t>9</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C43528" w:rsidRDefault="004C7E5D" w:rsidP="00DE46B0">
            <w:pPr>
              <w:widowControl w:val="0"/>
              <w:autoSpaceDE w:val="0"/>
              <w:adjustRightInd w:val="0"/>
              <w:spacing w:before="60" w:after="60" w:line="360" w:lineRule="auto"/>
              <w:rPr>
                <w:rFonts w:ascii="Arial" w:hAnsi="Arial" w:cs="Arial"/>
              </w:rPr>
            </w:pPr>
          </w:p>
          <w:p w14:paraId="459F2226" w14:textId="77777777" w:rsidR="004C7E5D" w:rsidRPr="00C43528" w:rsidRDefault="004C7E5D" w:rsidP="00DE46B0">
            <w:pPr>
              <w:widowControl w:val="0"/>
              <w:autoSpaceDE w:val="0"/>
              <w:adjustRightInd w:val="0"/>
              <w:spacing w:before="60" w:after="60" w:line="360" w:lineRule="auto"/>
              <w:ind w:left="35" w:right="-20"/>
              <w:rPr>
                <w:rFonts w:ascii="Arial" w:hAnsi="Arial" w:cs="Arial"/>
              </w:rPr>
            </w:pPr>
            <w:r w:rsidRPr="00C43528">
              <w:rPr>
                <w:rFonts w:ascii="Arial" w:hAnsi="Arial" w:cs="Arial"/>
              </w:rPr>
              <w:t>10</w:t>
            </w:r>
            <w:r w:rsidRPr="00C43528">
              <w:rPr>
                <w:rFonts w:ascii="Arial" w:hAnsi="Arial"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C43528" w:rsidRDefault="004C7E5D" w:rsidP="00DE46B0">
            <w:pPr>
              <w:widowControl w:val="0"/>
              <w:autoSpaceDE w:val="0"/>
              <w:adjustRightInd w:val="0"/>
              <w:spacing w:before="60" w:after="60" w:line="360" w:lineRule="auto"/>
              <w:rPr>
                <w:rFonts w:ascii="Arial" w:hAnsi="Arial" w:cs="Arial"/>
              </w:rPr>
            </w:pPr>
          </w:p>
          <w:p w14:paraId="3710EB49" w14:textId="77777777" w:rsidR="004C7E5D" w:rsidRPr="00C43528" w:rsidRDefault="004C7E5D" w:rsidP="00DE46B0">
            <w:pPr>
              <w:widowControl w:val="0"/>
              <w:autoSpaceDE w:val="0"/>
              <w:adjustRightInd w:val="0"/>
              <w:spacing w:before="60" w:after="60" w:line="360" w:lineRule="auto"/>
              <w:ind w:left="59" w:right="-25"/>
              <w:rPr>
                <w:rFonts w:ascii="Arial" w:hAnsi="Arial" w:cs="Arial"/>
              </w:rPr>
            </w:pPr>
            <w:r w:rsidRPr="00C43528">
              <w:rPr>
                <w:rFonts w:ascii="Arial" w:hAnsi="Arial" w:cs="Arial"/>
              </w:rPr>
              <w:t>11</w:t>
            </w:r>
            <w:r w:rsidRPr="00C43528">
              <w:rPr>
                <w:rFonts w:ascii="Arial" w:hAnsi="Arial"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C43528" w:rsidRDefault="004C7E5D" w:rsidP="00DE46B0">
            <w:pPr>
              <w:widowControl w:val="0"/>
              <w:autoSpaceDE w:val="0"/>
              <w:adjustRightInd w:val="0"/>
              <w:spacing w:before="60" w:after="60" w:line="360" w:lineRule="auto"/>
              <w:rPr>
                <w:rFonts w:ascii="Arial" w:hAnsi="Arial" w:cs="Arial"/>
              </w:rPr>
            </w:pPr>
          </w:p>
          <w:p w14:paraId="072C9AFF" w14:textId="77777777" w:rsidR="004C7E5D" w:rsidRPr="00C43528" w:rsidRDefault="004C7E5D" w:rsidP="00DE46B0">
            <w:pPr>
              <w:widowControl w:val="0"/>
              <w:autoSpaceDE w:val="0"/>
              <w:adjustRightInd w:val="0"/>
              <w:spacing w:before="60" w:after="60" w:line="360" w:lineRule="auto"/>
              <w:ind w:left="29" w:right="-20"/>
              <w:rPr>
                <w:rFonts w:ascii="Arial" w:hAnsi="Arial" w:cs="Arial"/>
              </w:rPr>
            </w:pPr>
            <w:r w:rsidRPr="00C43528">
              <w:rPr>
                <w:rFonts w:ascii="Arial" w:hAnsi="Arial" w:cs="Arial"/>
              </w:rPr>
              <w:t>12</w:t>
            </w:r>
            <w:r w:rsidRPr="00C43528">
              <w:rPr>
                <w:rFonts w:ascii="Arial" w:hAnsi="Arial"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C43528" w:rsidRDefault="004C7E5D" w:rsidP="00DE46B0">
            <w:pPr>
              <w:widowControl w:val="0"/>
              <w:autoSpaceDE w:val="0"/>
              <w:adjustRightInd w:val="0"/>
              <w:spacing w:before="60" w:after="60" w:line="360" w:lineRule="auto"/>
              <w:rPr>
                <w:rFonts w:ascii="Arial" w:hAnsi="Arial" w:cs="Arial"/>
              </w:rPr>
            </w:pPr>
          </w:p>
          <w:p w14:paraId="350672A4" w14:textId="77777777" w:rsidR="004C7E5D" w:rsidRPr="00C43528" w:rsidRDefault="004C7E5D" w:rsidP="00DE46B0">
            <w:pPr>
              <w:widowControl w:val="0"/>
              <w:autoSpaceDE w:val="0"/>
              <w:adjustRightInd w:val="0"/>
              <w:spacing w:before="60" w:after="60" w:line="360" w:lineRule="auto"/>
              <w:ind w:left="20" w:right="-20"/>
              <w:rPr>
                <w:rFonts w:ascii="Arial" w:hAnsi="Arial" w:cs="Arial"/>
              </w:rPr>
            </w:pPr>
            <w:r w:rsidRPr="00C43528">
              <w:rPr>
                <w:rFonts w:ascii="Arial" w:hAnsi="Arial" w:cs="Arial"/>
              </w:rPr>
              <w:t>Activité</w:t>
            </w:r>
            <w:r w:rsidRPr="00C43528">
              <w:rPr>
                <w:rFonts w:ascii="Arial" w:hAnsi="Arial" w:cs="Arial"/>
                <w:spacing w:val="7"/>
              </w:rPr>
              <w:t xml:space="preserve"> </w:t>
            </w:r>
            <w:r w:rsidRPr="00C43528">
              <w:rPr>
                <w:rFonts w:ascii="Arial" w:hAnsi="Arial"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672BCF4B" w14:textId="56F3374F" w:rsidR="004C7E5D" w:rsidRPr="00C43528" w:rsidRDefault="00AB0120" w:rsidP="004C7E5D">
      <w:pPr>
        <w:widowControl w:val="0"/>
        <w:autoSpaceDE w:val="0"/>
        <w:adjustRightInd w:val="0"/>
        <w:spacing w:before="60" w:after="60" w:line="360" w:lineRule="auto"/>
        <w:rPr>
          <w:rFonts w:ascii="Arial" w:hAnsi="Arial" w:cs="Arial"/>
        </w:rPr>
      </w:pPr>
      <w:r w:rsidRPr="00C43528">
        <w:rPr>
          <w:rFonts w:ascii="Arial" w:hAnsi="Arial" w:cs="Arial"/>
        </w:rPr>
        <w:t>*</w:t>
      </w:r>
    </w:p>
    <w:p w14:paraId="16BC51CE"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B. Achèvement</w:t>
      </w:r>
      <w:r w:rsidRPr="00C43528">
        <w:rPr>
          <w:rFonts w:ascii="Arial" w:hAnsi="Arial" w:cs="Arial"/>
          <w:b/>
          <w:bCs/>
          <w:spacing w:val="7"/>
        </w:rPr>
        <w:t xml:space="preserve"> </w:t>
      </w:r>
      <w:r w:rsidRPr="00C43528">
        <w:rPr>
          <w:rFonts w:ascii="Arial" w:hAnsi="Arial" w:cs="Arial"/>
          <w:b/>
          <w:bCs/>
        </w:rPr>
        <w:t>et</w:t>
      </w:r>
      <w:r w:rsidRPr="00C43528">
        <w:rPr>
          <w:rFonts w:ascii="Arial" w:hAnsi="Arial" w:cs="Arial"/>
          <w:b/>
          <w:bCs/>
          <w:spacing w:val="7"/>
        </w:rPr>
        <w:t xml:space="preserve"> </w:t>
      </w:r>
      <w:r w:rsidRPr="00C43528">
        <w:rPr>
          <w:rFonts w:ascii="Arial" w:hAnsi="Arial" w:cs="Arial"/>
          <w:b/>
          <w:bCs/>
        </w:rPr>
        <w:t>soumission</w:t>
      </w:r>
      <w:r w:rsidRPr="00C43528">
        <w:rPr>
          <w:rFonts w:ascii="Arial" w:hAnsi="Arial" w:cs="Arial"/>
          <w:b/>
          <w:bCs/>
          <w:spacing w:val="7"/>
        </w:rPr>
        <w:t xml:space="preserve"> </w:t>
      </w:r>
      <w:r w:rsidRPr="00C43528">
        <w:rPr>
          <w:rFonts w:ascii="Arial" w:hAnsi="Arial" w:cs="Arial"/>
          <w:b/>
          <w:bCs/>
        </w:rPr>
        <w:t>des</w:t>
      </w:r>
      <w:r w:rsidRPr="00C43528">
        <w:rPr>
          <w:rFonts w:ascii="Arial" w:hAnsi="Arial" w:cs="Arial"/>
          <w:b/>
          <w:bCs/>
          <w:spacing w:val="7"/>
        </w:rPr>
        <w:t xml:space="preserve"> </w:t>
      </w:r>
      <w:r w:rsidRPr="00C43528">
        <w:rPr>
          <w:rFonts w:ascii="Arial" w:hAnsi="Arial" w:cs="Arial"/>
          <w:b/>
          <w:bCs/>
        </w:rPr>
        <w:t>rapports</w:t>
      </w:r>
    </w:p>
    <w:p w14:paraId="519B1258" w14:textId="77777777" w:rsidR="004C7E5D" w:rsidRPr="00C43528" w:rsidRDefault="004C7E5D" w:rsidP="004C7E5D">
      <w:pPr>
        <w:widowControl w:val="0"/>
        <w:autoSpaceDE w:val="0"/>
        <w:adjustRightInd w:val="0"/>
        <w:spacing w:before="60" w:after="60" w:line="360" w:lineRule="auto"/>
        <w:rPr>
          <w:rFonts w:ascii="Arial" w:hAnsi="Arial"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C43528"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C43528" w:rsidRDefault="004C7E5D" w:rsidP="00DE46B0">
            <w:pPr>
              <w:widowControl w:val="0"/>
              <w:autoSpaceDE w:val="0"/>
              <w:adjustRightInd w:val="0"/>
              <w:spacing w:before="60" w:after="60" w:line="360" w:lineRule="auto"/>
              <w:ind w:left="257" w:right="-20"/>
              <w:rPr>
                <w:rFonts w:ascii="Arial" w:hAnsi="Arial" w:cs="Arial"/>
              </w:rPr>
            </w:pPr>
            <w:r w:rsidRPr="00C43528">
              <w:rPr>
                <w:rFonts w:ascii="Arial" w:hAnsi="Arial" w:cs="Arial"/>
              </w:rPr>
              <w:t>Date</w:t>
            </w:r>
          </w:p>
        </w:tc>
      </w:tr>
      <w:tr w:rsidR="004C7E5D" w:rsidRPr="00C43528"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1.</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C43528" w:rsidRDefault="004C7E5D" w:rsidP="00DE46B0">
            <w:pPr>
              <w:widowControl w:val="0"/>
              <w:autoSpaceDE w:val="0"/>
              <w:adjustRightInd w:val="0"/>
              <w:spacing w:before="60" w:after="60" w:line="360" w:lineRule="auto"/>
              <w:ind w:left="947" w:right="1032" w:hanging="399"/>
              <w:jc w:val="center"/>
              <w:rPr>
                <w:rFonts w:ascii="Arial" w:hAnsi="Arial" w:cs="Arial"/>
              </w:rPr>
            </w:pPr>
            <w:r w:rsidRPr="00C43528">
              <w:rPr>
                <w:rFonts w:ascii="Arial" w:hAnsi="Arial" w:cs="Arial"/>
              </w:rPr>
              <w:t>2.</w:t>
            </w:r>
            <w:r w:rsidRPr="00C43528">
              <w:rPr>
                <w:rFonts w:ascii="Arial" w:hAnsi="Arial" w:cs="Arial"/>
                <w:spacing w:val="7"/>
              </w:rPr>
              <w:t xml:space="preserve"> </w:t>
            </w:r>
            <w:r w:rsidRPr="00C43528">
              <w:rPr>
                <w:rFonts w:ascii="Arial" w:hAnsi="Arial" w:cs="Arial"/>
              </w:rPr>
              <w:t>Rapports</w:t>
            </w:r>
            <w:r w:rsidRPr="00C43528">
              <w:rPr>
                <w:rFonts w:ascii="Arial" w:hAnsi="Arial" w:cs="Arial"/>
                <w:spacing w:val="7"/>
              </w:rPr>
              <w:t xml:space="preserve"> </w:t>
            </w:r>
            <w:r w:rsidRPr="00C43528">
              <w:rPr>
                <w:rFonts w:ascii="Arial" w:hAnsi="Arial" w:cs="Arial"/>
              </w:rPr>
              <w:t>d’avancement a.</w:t>
            </w:r>
            <w:r w:rsidRPr="00C43528">
              <w:rPr>
                <w:rFonts w:ascii="Arial" w:hAnsi="Arial" w:cs="Arial"/>
                <w:spacing w:val="7"/>
              </w:rPr>
              <w:t xml:space="preserve"> </w:t>
            </w:r>
            <w:r w:rsidRPr="00C43528">
              <w:rPr>
                <w:rFonts w:ascii="Arial" w:hAnsi="Arial" w:cs="Arial"/>
              </w:rPr>
              <w:t>Premier</w:t>
            </w:r>
            <w:r w:rsidRPr="00C43528">
              <w:rPr>
                <w:rFonts w:ascii="Arial" w:hAnsi="Arial" w:cs="Arial"/>
                <w:spacing w:val="7"/>
              </w:rPr>
              <w:t xml:space="preserve"> </w:t>
            </w:r>
            <w:r w:rsidRPr="00C43528">
              <w:rPr>
                <w:rFonts w:ascii="Arial" w:hAnsi="Arial" w:cs="Arial"/>
              </w:rPr>
              <w:t>rapport d’avancement</w:t>
            </w:r>
          </w:p>
          <w:p w14:paraId="2A392697" w14:textId="77777777" w:rsidR="004C7E5D" w:rsidRPr="00C43528" w:rsidRDefault="004C7E5D" w:rsidP="00DE46B0">
            <w:pPr>
              <w:widowControl w:val="0"/>
              <w:autoSpaceDE w:val="0"/>
              <w:adjustRightInd w:val="0"/>
              <w:spacing w:before="60" w:after="60" w:line="360" w:lineRule="auto"/>
              <w:ind w:left="1513" w:right="1005" w:hanging="293"/>
              <w:rPr>
                <w:rFonts w:ascii="Arial" w:hAnsi="Arial" w:cs="Arial"/>
              </w:rPr>
            </w:pPr>
            <w:r w:rsidRPr="00C43528">
              <w:rPr>
                <w:rFonts w:ascii="Arial" w:hAnsi="Arial" w:cs="Arial"/>
              </w:rPr>
              <w:t>b.</w:t>
            </w:r>
            <w:r w:rsidRPr="00C43528">
              <w:rPr>
                <w:rFonts w:ascii="Arial" w:hAnsi="Arial" w:cs="Arial"/>
                <w:spacing w:val="7"/>
              </w:rPr>
              <w:t xml:space="preserve"> </w:t>
            </w:r>
            <w:r w:rsidRPr="00C43528">
              <w:rPr>
                <w:rFonts w:ascii="Arial" w:hAnsi="Arial" w:cs="Arial"/>
              </w:rPr>
              <w:t>Deuxième</w:t>
            </w:r>
            <w:r w:rsidRPr="00C43528">
              <w:rPr>
                <w:rFonts w:ascii="Arial" w:hAnsi="Arial" w:cs="Arial"/>
                <w:spacing w:val="7"/>
              </w:rPr>
              <w:t xml:space="preserve"> </w:t>
            </w:r>
            <w:r w:rsidRPr="00C43528">
              <w:rPr>
                <w:rFonts w:ascii="Arial" w:hAnsi="Arial"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3.</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4.</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016CB522" w14:textId="77D10ED6" w:rsidR="00AB0120" w:rsidRPr="00C43528" w:rsidRDefault="0096725E" w:rsidP="002548BD">
      <w:pPr>
        <w:suppressAutoHyphens w:val="0"/>
        <w:autoSpaceDN/>
        <w:textAlignment w:val="auto"/>
        <w:rPr>
          <w:rFonts w:ascii="Arial" w:hAnsi="Arial" w:cs="Arial"/>
        </w:rPr>
      </w:pPr>
      <w:r w:rsidRPr="00C43528">
        <w:rPr>
          <w:rFonts w:ascii="Arial" w:hAnsi="Arial" w:cs="Arial"/>
        </w:rPr>
        <w:br w:type="page"/>
      </w:r>
      <w:r w:rsidR="00AB0120" w:rsidRPr="00C43528">
        <w:rPr>
          <w:rFonts w:ascii="Arial" w:hAnsi="Arial" w:cs="Arial"/>
          <w:b/>
          <w:bCs/>
          <w:caps/>
          <w:color w:val="000000" w:themeColor="text1"/>
          <w:spacing w:val="36"/>
          <w:w w:val="80"/>
          <w:position w:val="-1"/>
          <w:sz w:val="32"/>
        </w:rPr>
        <w:t>Calendrier</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du</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personnel</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4352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C43528" w:rsidRDefault="00AB0120" w:rsidP="00DE46B0">
            <w:pPr>
              <w:spacing w:before="60" w:after="60" w:line="360" w:lineRule="auto"/>
              <w:jc w:val="center"/>
              <w:outlineLvl w:val="2"/>
              <w:rPr>
                <w:rFonts w:ascii="Arial" w:hAnsi="Arial" w:cs="Arial"/>
                <w:bCs/>
              </w:rPr>
            </w:pPr>
            <w:bookmarkStart w:id="475" w:name="_Toc64435224"/>
            <w:bookmarkStart w:id="476" w:name="_Toc64435414"/>
            <w:bookmarkStart w:id="477" w:name="_Toc64435604"/>
            <w:bookmarkStart w:id="478" w:name="_Toc72513346"/>
            <w:bookmarkStart w:id="479" w:name="_Toc72513664"/>
            <w:bookmarkStart w:id="480" w:name="_Toc72514644"/>
            <w:bookmarkStart w:id="481" w:name="_Toc72514823"/>
            <w:bookmarkStart w:id="482" w:name="_Toc72515058"/>
            <w:bookmarkStart w:id="483" w:name="_Toc156822349"/>
            <w:bookmarkStart w:id="484" w:name="_Toc156822790"/>
            <w:bookmarkStart w:id="485" w:name="_Toc156825458"/>
            <w:bookmarkStart w:id="486" w:name="_Toc156826480"/>
            <w:bookmarkStart w:id="487" w:name="_Toc156853934"/>
            <w:bookmarkStart w:id="488" w:name="_Toc156855434"/>
            <w:r w:rsidRPr="00C43528">
              <w:rPr>
                <w:rFonts w:ascii="Arial" w:hAnsi="Arial" w:cs="Arial"/>
                <w:b/>
                <w:bCs/>
              </w:rPr>
              <w:t>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tc>
        <w:tc>
          <w:tcPr>
            <w:tcW w:w="1425" w:type="dxa"/>
            <w:tcBorders>
              <w:top w:val="double" w:sz="4" w:space="0" w:color="auto"/>
              <w:left w:val="single" w:sz="6" w:space="0" w:color="auto"/>
              <w:right w:val="single" w:sz="6" w:space="0" w:color="auto"/>
            </w:tcBorders>
            <w:vAlign w:val="center"/>
          </w:tcPr>
          <w:p w14:paraId="7CB295DD" w14:textId="77777777" w:rsidR="00AB0120" w:rsidRPr="00C43528" w:rsidRDefault="00AB0120" w:rsidP="00DE46B0">
            <w:pPr>
              <w:spacing w:before="60" w:after="60" w:line="360" w:lineRule="auto"/>
              <w:jc w:val="center"/>
              <w:rPr>
                <w:rFonts w:ascii="Arial" w:hAnsi="Arial" w:cs="Arial"/>
                <w:b/>
                <w:lang w:val="en-GB"/>
              </w:rPr>
            </w:pPr>
          </w:p>
          <w:p w14:paraId="6A2C2C87" w14:textId="77777777" w:rsidR="00AB0120" w:rsidRPr="00C43528" w:rsidRDefault="00AB0120" w:rsidP="00DE46B0">
            <w:pPr>
              <w:spacing w:before="60" w:after="60" w:line="360" w:lineRule="auto"/>
              <w:jc w:val="center"/>
              <w:rPr>
                <w:rFonts w:ascii="Arial" w:hAnsi="Arial" w:cs="Arial"/>
                <w:b/>
                <w:lang w:val="en-GB"/>
              </w:rPr>
            </w:pPr>
          </w:p>
          <w:p w14:paraId="3BB530F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C43528" w:rsidRDefault="00AB0120" w:rsidP="00DE46B0">
            <w:pPr>
              <w:spacing w:before="60" w:after="60" w:line="360" w:lineRule="auto"/>
              <w:jc w:val="center"/>
              <w:rPr>
                <w:rFonts w:ascii="Arial" w:hAnsi="Arial" w:cs="Arial"/>
                <w:lang w:val="en-GB"/>
              </w:rPr>
            </w:pPr>
          </w:p>
          <w:p w14:paraId="44CCB18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C43528" w:rsidRDefault="00AB0120" w:rsidP="00DE46B0">
            <w:pPr>
              <w:keepNext/>
              <w:spacing w:before="60" w:after="60" w:line="360" w:lineRule="auto"/>
              <w:jc w:val="center"/>
              <w:outlineLvl w:val="2"/>
              <w:rPr>
                <w:rFonts w:ascii="Arial" w:hAnsi="Arial" w:cs="Arial"/>
                <w:b/>
                <w:bCs/>
              </w:rPr>
            </w:pPr>
            <w:bookmarkStart w:id="489" w:name="_Toc64435225"/>
            <w:bookmarkStart w:id="490" w:name="_Toc64435415"/>
            <w:bookmarkStart w:id="491" w:name="_Toc64435605"/>
            <w:bookmarkStart w:id="492" w:name="_Toc72513347"/>
            <w:bookmarkStart w:id="493" w:name="_Toc72513665"/>
            <w:bookmarkStart w:id="494" w:name="_Toc72514645"/>
            <w:bookmarkStart w:id="495" w:name="_Toc72514824"/>
            <w:bookmarkStart w:id="496" w:name="_Toc72515059"/>
            <w:bookmarkStart w:id="497" w:name="_Toc156822350"/>
            <w:bookmarkStart w:id="498" w:name="_Toc156822791"/>
            <w:bookmarkStart w:id="499" w:name="_Toc156825459"/>
            <w:bookmarkStart w:id="500" w:name="_Toc156826481"/>
            <w:bookmarkStart w:id="501" w:name="_Toc156853935"/>
            <w:bookmarkStart w:id="502" w:name="_Toc156855435"/>
            <w:r w:rsidRPr="00C43528">
              <w:rPr>
                <w:rFonts w:ascii="Arial" w:hAnsi="Arial" w:cs="Arial"/>
                <w:b/>
                <w:bCs/>
              </w:rPr>
              <w:t>Personnel (sous forme de graphique à barres)</w:t>
            </w:r>
            <w:bookmarkEnd w:id="489"/>
            <w:bookmarkEnd w:id="490"/>
            <w:bookmarkEnd w:id="491"/>
            <w:r w:rsidRPr="00C43528">
              <w:rPr>
                <w:rFonts w:ascii="Arial" w:hAnsi="Arial" w:cs="Arial"/>
                <w:b/>
                <w:bCs/>
                <w:vertAlign w:val="superscript"/>
              </w:rPr>
              <w:footnoteReference w:customMarkFollows="1" w:id="1"/>
              <w:t>2</w:t>
            </w:r>
            <w:bookmarkEnd w:id="492"/>
            <w:bookmarkEnd w:id="493"/>
            <w:bookmarkEnd w:id="494"/>
            <w:bookmarkEnd w:id="495"/>
            <w:bookmarkEnd w:id="496"/>
            <w:bookmarkEnd w:id="497"/>
            <w:bookmarkEnd w:id="498"/>
            <w:bookmarkEnd w:id="499"/>
            <w:bookmarkEnd w:id="500"/>
            <w:bookmarkEnd w:id="501"/>
            <w:bookmarkEnd w:id="50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C43528" w:rsidRDefault="00AB0120" w:rsidP="00DE46B0">
            <w:pPr>
              <w:keepNext/>
              <w:spacing w:before="60" w:after="60" w:line="360" w:lineRule="auto"/>
              <w:jc w:val="center"/>
              <w:outlineLvl w:val="2"/>
              <w:rPr>
                <w:rFonts w:ascii="Arial" w:hAnsi="Arial" w:cs="Arial"/>
                <w:bCs/>
              </w:rPr>
            </w:pPr>
            <w:bookmarkStart w:id="503" w:name="_Toc64435226"/>
            <w:bookmarkStart w:id="504" w:name="_Toc64435416"/>
            <w:bookmarkStart w:id="505" w:name="_Toc64435606"/>
            <w:bookmarkStart w:id="506" w:name="_Toc72513348"/>
            <w:bookmarkStart w:id="507" w:name="_Toc72513666"/>
            <w:bookmarkStart w:id="508" w:name="_Toc72514646"/>
            <w:bookmarkStart w:id="509" w:name="_Toc72514825"/>
            <w:bookmarkStart w:id="510" w:name="_Toc72515060"/>
            <w:bookmarkStart w:id="511" w:name="_Toc156822351"/>
            <w:bookmarkStart w:id="512" w:name="_Toc156822792"/>
            <w:bookmarkStart w:id="513" w:name="_Toc156825460"/>
            <w:bookmarkStart w:id="514" w:name="_Toc156826482"/>
            <w:bookmarkStart w:id="515" w:name="_Toc156853936"/>
            <w:bookmarkStart w:id="516" w:name="_Toc156855436"/>
            <w:r w:rsidRPr="00C43528">
              <w:rPr>
                <w:rFonts w:ascii="Arial" w:hAnsi="Arial" w:cs="Arial"/>
                <w:b/>
                <w:bCs/>
              </w:rPr>
              <w:t>Total personnel/mois</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r>
      <w:tr w:rsidR="00AB0120" w:rsidRPr="00C4352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C43528" w:rsidRDefault="00AB0120" w:rsidP="00DE46B0">
            <w:pPr>
              <w:spacing w:before="60" w:after="60" w:line="360" w:lineRule="auto"/>
              <w:jc w:val="center"/>
              <w:rPr>
                <w:rFonts w:ascii="Arial" w:hAnsi="Arial"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C43528" w:rsidRDefault="00AB0120" w:rsidP="00DE46B0">
            <w:pPr>
              <w:spacing w:before="60" w:after="60" w:line="360" w:lineRule="auto"/>
              <w:jc w:val="center"/>
              <w:rPr>
                <w:rFonts w:ascii="Arial" w:hAnsi="Arial"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C43528" w:rsidRDefault="00AB0120" w:rsidP="00DE46B0">
            <w:pPr>
              <w:spacing w:before="60" w:after="60" w:line="360" w:lineRule="auto"/>
              <w:jc w:val="center"/>
              <w:rPr>
                <w:rFonts w:ascii="Arial" w:hAnsi="Arial" w:cs="Arial"/>
                <w:b/>
                <w:lang w:val="en-GB"/>
              </w:rPr>
            </w:pPr>
          </w:p>
        </w:tc>
        <w:tc>
          <w:tcPr>
            <w:tcW w:w="882" w:type="dxa"/>
            <w:tcBorders>
              <w:top w:val="single" w:sz="6" w:space="0" w:color="auto"/>
              <w:bottom w:val="single" w:sz="12" w:space="0" w:color="auto"/>
            </w:tcBorders>
            <w:vAlign w:val="center"/>
          </w:tcPr>
          <w:p w14:paraId="0A50EE2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2</w:t>
            </w:r>
          </w:p>
        </w:tc>
        <w:tc>
          <w:tcPr>
            <w:tcW w:w="475" w:type="dxa"/>
            <w:tcBorders>
              <w:top w:val="single" w:sz="6" w:space="0" w:color="auto"/>
              <w:bottom w:val="single" w:sz="12" w:space="0" w:color="auto"/>
            </w:tcBorders>
            <w:vAlign w:val="center"/>
          </w:tcPr>
          <w:p w14:paraId="3B04CC3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4</w:t>
            </w:r>
          </w:p>
        </w:tc>
        <w:tc>
          <w:tcPr>
            <w:tcW w:w="475" w:type="dxa"/>
            <w:tcBorders>
              <w:top w:val="single" w:sz="6" w:space="0" w:color="auto"/>
              <w:bottom w:val="single" w:sz="12" w:space="0" w:color="auto"/>
            </w:tcBorders>
            <w:vAlign w:val="center"/>
          </w:tcPr>
          <w:p w14:paraId="208A2E1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6</w:t>
            </w:r>
          </w:p>
        </w:tc>
        <w:tc>
          <w:tcPr>
            <w:tcW w:w="475" w:type="dxa"/>
            <w:tcBorders>
              <w:top w:val="single" w:sz="6" w:space="0" w:color="auto"/>
              <w:bottom w:val="single" w:sz="12" w:space="0" w:color="auto"/>
            </w:tcBorders>
            <w:vAlign w:val="center"/>
          </w:tcPr>
          <w:p w14:paraId="28A5BC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8</w:t>
            </w:r>
          </w:p>
        </w:tc>
        <w:tc>
          <w:tcPr>
            <w:tcW w:w="475" w:type="dxa"/>
            <w:tcBorders>
              <w:top w:val="single" w:sz="6" w:space="0" w:color="auto"/>
              <w:bottom w:val="single" w:sz="12" w:space="0" w:color="auto"/>
            </w:tcBorders>
            <w:vAlign w:val="center"/>
          </w:tcPr>
          <w:p w14:paraId="75B8F9C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Terrain</w:t>
            </w:r>
            <w:r w:rsidRPr="00C43528">
              <w:rPr>
                <w:rFonts w:ascii="Arial" w:hAnsi="Arial"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Total</w:t>
            </w:r>
          </w:p>
        </w:tc>
      </w:tr>
      <w:tr w:rsidR="00AB0120" w:rsidRPr="00C4352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b/>
                <w:lang w:val="en-GB"/>
              </w:rPr>
              <w:t>Personnel</w:t>
            </w:r>
          </w:p>
        </w:tc>
      </w:tr>
      <w:tr w:rsidR="00AB0120" w:rsidRPr="00C4352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C43528" w:rsidRDefault="00AB0120" w:rsidP="00DE46B0">
            <w:pPr>
              <w:spacing w:before="60" w:after="60" w:line="360" w:lineRule="auto"/>
              <w:rPr>
                <w:rFonts w:ascii="Arial" w:hAnsi="Arial" w:cs="Arial"/>
                <w:lang w:val="en-GB"/>
              </w:rPr>
            </w:pPr>
          </w:p>
        </w:tc>
      </w:tr>
      <w:tr w:rsidR="00AB0120" w:rsidRPr="00C4352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05F4B3E8"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17A68714"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20CFE201" w14:textId="77777777" w:rsidR="00AB0120" w:rsidRPr="00C43528" w:rsidRDefault="00AB0120" w:rsidP="00DE46B0">
            <w:pPr>
              <w:spacing w:before="60" w:after="60" w:line="360" w:lineRule="auto"/>
              <w:rPr>
                <w:rFonts w:ascii="Arial" w:hAnsi="Arial" w:cs="Arial"/>
                <w:lang w:val="en-GB"/>
              </w:rPr>
            </w:pPr>
          </w:p>
        </w:tc>
      </w:tr>
      <w:tr w:rsidR="00AB0120" w:rsidRPr="00C4352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C43528" w:rsidRDefault="00AB0120" w:rsidP="00DE46B0">
            <w:pPr>
              <w:spacing w:before="60" w:after="60" w:line="360" w:lineRule="auto"/>
              <w:rPr>
                <w:rFonts w:ascii="Arial" w:hAnsi="Arial" w:cs="Arial"/>
                <w:lang w:val="en-GB"/>
              </w:rPr>
            </w:pPr>
          </w:p>
        </w:tc>
      </w:tr>
      <w:tr w:rsidR="00AB0120" w:rsidRPr="00C4352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B361FF4"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7674C24F"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09747D57" w14:textId="77777777" w:rsidR="00AB0120" w:rsidRPr="00C43528" w:rsidRDefault="00AB0120" w:rsidP="00DE46B0">
            <w:pPr>
              <w:spacing w:before="60" w:after="60" w:line="360" w:lineRule="auto"/>
              <w:rPr>
                <w:rFonts w:ascii="Arial" w:hAnsi="Arial" w:cs="Arial"/>
                <w:lang w:val="en-GB"/>
              </w:rPr>
            </w:pPr>
          </w:p>
        </w:tc>
      </w:tr>
      <w:tr w:rsidR="00AB0120" w:rsidRPr="00C4352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C43528" w:rsidRDefault="00AB0120" w:rsidP="00DE46B0">
            <w:pPr>
              <w:spacing w:before="60" w:after="60" w:line="360" w:lineRule="auto"/>
              <w:rPr>
                <w:rFonts w:ascii="Arial" w:hAnsi="Arial" w:cs="Arial"/>
                <w:lang w:val="en-GB"/>
              </w:rPr>
            </w:pPr>
          </w:p>
        </w:tc>
      </w:tr>
      <w:tr w:rsidR="00AB0120" w:rsidRPr="00C4352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08271CE"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6754C526"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574044E6" w14:textId="77777777" w:rsidR="00AB0120" w:rsidRPr="00C43528" w:rsidRDefault="00AB0120" w:rsidP="00DE46B0">
            <w:pPr>
              <w:spacing w:before="60" w:after="60" w:line="360" w:lineRule="auto"/>
              <w:rPr>
                <w:rFonts w:ascii="Arial" w:hAnsi="Arial" w:cs="Arial"/>
                <w:lang w:val="en-GB"/>
              </w:rPr>
            </w:pPr>
          </w:p>
        </w:tc>
      </w:tr>
      <w:tr w:rsidR="00AB0120" w:rsidRPr="00C4352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C43528" w:rsidRDefault="00AB0120" w:rsidP="00DE46B0">
            <w:pPr>
              <w:spacing w:before="60" w:after="60" w:line="360" w:lineRule="auto"/>
              <w:rPr>
                <w:rFonts w:ascii="Arial" w:hAnsi="Arial" w:cs="Arial"/>
                <w:lang w:val="en-GB"/>
              </w:rPr>
            </w:pPr>
          </w:p>
        </w:tc>
        <w:tc>
          <w:tcPr>
            <w:tcW w:w="1425" w:type="dxa"/>
            <w:tcBorders>
              <w:top w:val="single" w:sz="6" w:space="0" w:color="auto"/>
              <w:left w:val="nil"/>
              <w:bottom w:val="nil"/>
              <w:right w:val="nil"/>
            </w:tcBorders>
          </w:tcPr>
          <w:p w14:paraId="1A442947" w14:textId="77777777" w:rsidR="00AB0120" w:rsidRPr="00C43528" w:rsidRDefault="00AB0120" w:rsidP="00DE46B0">
            <w:pPr>
              <w:spacing w:before="60" w:after="60" w:line="360" w:lineRule="auto"/>
              <w:rPr>
                <w:rFonts w:ascii="Arial" w:hAnsi="Arial" w:cs="Arial"/>
                <w:lang w:val="en-GB"/>
              </w:rPr>
            </w:pPr>
          </w:p>
        </w:tc>
        <w:tc>
          <w:tcPr>
            <w:tcW w:w="1018" w:type="dxa"/>
            <w:tcBorders>
              <w:top w:val="single" w:sz="6" w:space="0" w:color="auto"/>
              <w:left w:val="nil"/>
              <w:bottom w:val="nil"/>
              <w:right w:val="nil"/>
            </w:tcBorders>
          </w:tcPr>
          <w:p w14:paraId="43F03680"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nil"/>
              <w:bottom w:val="nil"/>
              <w:right w:val="nil"/>
            </w:tcBorders>
          </w:tcPr>
          <w:p w14:paraId="71679E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F3FF67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3DF315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747E9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2A4D1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5DC2F17"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B0766F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5606C5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tcBorders>
          </w:tcPr>
          <w:p w14:paraId="5CCF39C2"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C43528" w:rsidRDefault="00AB0120" w:rsidP="00DE46B0">
            <w:pPr>
              <w:spacing w:before="60" w:after="60" w:line="360" w:lineRule="auto"/>
              <w:rPr>
                <w:rFonts w:ascii="Arial" w:hAnsi="Arial" w:cs="Arial"/>
              </w:rPr>
            </w:pPr>
            <w:r w:rsidRPr="00C43528">
              <w:rPr>
                <w:rFonts w:ascii="Arial" w:hAnsi="Arial" w:cs="Arial"/>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C43528" w:rsidRDefault="00AB0120" w:rsidP="00DE46B0">
            <w:pPr>
              <w:keepNext/>
              <w:keepLines/>
              <w:spacing w:before="60" w:after="60" w:line="360" w:lineRule="auto"/>
              <w:outlineLvl w:val="5"/>
              <w:rPr>
                <w:rFonts w:ascii="Arial" w:hAnsi="Arial"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C43528" w:rsidRDefault="00AB0120" w:rsidP="00DE46B0">
            <w:pPr>
              <w:spacing w:before="60" w:after="60" w:line="360" w:lineRule="auto"/>
              <w:rPr>
                <w:rFonts w:ascii="Arial" w:hAnsi="Arial" w:cs="Arial"/>
                <w:lang w:val="en-GB"/>
              </w:rPr>
            </w:pPr>
          </w:p>
        </w:tc>
      </w:tr>
      <w:tr w:rsidR="00AB0120" w:rsidRPr="00C4352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C43528" w:rsidRDefault="00AB0120" w:rsidP="00DE46B0">
            <w:pPr>
              <w:spacing w:before="60" w:after="60" w:line="360" w:lineRule="auto"/>
              <w:rPr>
                <w:rFonts w:ascii="Arial" w:hAnsi="Arial" w:cs="Arial"/>
                <w:lang w:val="en-GB"/>
              </w:rPr>
            </w:pPr>
          </w:p>
        </w:tc>
        <w:tc>
          <w:tcPr>
            <w:tcW w:w="1425" w:type="dxa"/>
            <w:tcBorders>
              <w:top w:val="nil"/>
              <w:left w:val="nil"/>
              <w:bottom w:val="double" w:sz="4" w:space="0" w:color="auto"/>
              <w:right w:val="nil"/>
            </w:tcBorders>
          </w:tcPr>
          <w:p w14:paraId="2F74FB6D" w14:textId="77777777" w:rsidR="00AB0120" w:rsidRPr="00C43528" w:rsidRDefault="00AB0120" w:rsidP="00DE46B0">
            <w:pPr>
              <w:spacing w:before="60" w:after="60" w:line="360" w:lineRule="auto"/>
              <w:rPr>
                <w:rFonts w:ascii="Arial" w:hAnsi="Arial" w:cs="Arial"/>
                <w:lang w:val="en-GB"/>
              </w:rPr>
            </w:pPr>
          </w:p>
        </w:tc>
        <w:tc>
          <w:tcPr>
            <w:tcW w:w="1018" w:type="dxa"/>
            <w:tcBorders>
              <w:top w:val="nil"/>
              <w:left w:val="nil"/>
              <w:bottom w:val="double" w:sz="4" w:space="0" w:color="auto"/>
              <w:right w:val="nil"/>
            </w:tcBorders>
          </w:tcPr>
          <w:p w14:paraId="35DE4530" w14:textId="77777777" w:rsidR="00AB0120" w:rsidRPr="00C43528" w:rsidRDefault="00AB0120" w:rsidP="00DE46B0">
            <w:pPr>
              <w:spacing w:before="60" w:after="60" w:line="360" w:lineRule="auto"/>
              <w:rPr>
                <w:rFonts w:ascii="Arial" w:hAnsi="Arial" w:cs="Arial"/>
                <w:lang w:val="en-GB"/>
              </w:rPr>
            </w:pPr>
          </w:p>
        </w:tc>
        <w:tc>
          <w:tcPr>
            <w:tcW w:w="882" w:type="dxa"/>
            <w:tcBorders>
              <w:top w:val="nil"/>
              <w:left w:val="nil"/>
              <w:bottom w:val="double" w:sz="4" w:space="0" w:color="auto"/>
              <w:right w:val="nil"/>
            </w:tcBorders>
          </w:tcPr>
          <w:p w14:paraId="2B110BF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803FDA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C26FF74"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F22F4C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B158F3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65244D21"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3CAFD98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13826FE"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tcBorders>
          </w:tcPr>
          <w:p w14:paraId="223CC527"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C43528" w:rsidRDefault="00AB0120" w:rsidP="00DE46B0">
            <w:pPr>
              <w:spacing w:before="60" w:after="60" w:line="360" w:lineRule="auto"/>
              <w:rPr>
                <w:rFonts w:ascii="Arial" w:hAnsi="Arial" w:cs="Arial"/>
                <w:b/>
                <w:lang w:val="en-GB"/>
              </w:rPr>
            </w:pPr>
            <w:r w:rsidRPr="00C43528">
              <w:rPr>
                <w:rFonts w:ascii="Arial" w:hAnsi="Arial"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C43528" w:rsidRDefault="00AB0120" w:rsidP="00DE46B0">
            <w:pPr>
              <w:spacing w:before="60" w:after="60" w:line="360" w:lineRule="auto"/>
              <w:rPr>
                <w:rFonts w:ascii="Arial" w:hAnsi="Arial" w:cs="Arial"/>
                <w:lang w:val="en-GB"/>
              </w:rPr>
            </w:pPr>
          </w:p>
        </w:tc>
      </w:tr>
    </w:tbl>
    <w:p w14:paraId="211101BD" w14:textId="77777777" w:rsidR="00AB0120" w:rsidRPr="00C43528" w:rsidRDefault="00AB0120" w:rsidP="00AB0120">
      <w:pPr>
        <w:widowControl w:val="0"/>
        <w:tabs>
          <w:tab w:val="left" w:pos="4540"/>
        </w:tabs>
        <w:autoSpaceDE w:val="0"/>
        <w:adjustRightInd w:val="0"/>
        <w:spacing w:before="60" w:line="360" w:lineRule="auto"/>
        <w:ind w:left="127" w:right="-20"/>
        <w:rPr>
          <w:rFonts w:ascii="Arial" w:hAnsi="Arial" w:cs="Arial"/>
        </w:rPr>
      </w:pPr>
      <w:r w:rsidRPr="00C43528">
        <w:rPr>
          <w:rFonts w:ascii="Arial" w:hAnsi="Arial" w:cs="Arial"/>
        </w:rPr>
        <w:t>Rapports</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fournir</w:t>
      </w:r>
      <w:r w:rsidRPr="00C43528">
        <w:rPr>
          <w:rFonts w:ascii="Arial" w:hAnsi="Arial" w:cs="Arial"/>
          <w:spacing w:val="7"/>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u w:val="single"/>
        </w:rPr>
        <w:tab/>
      </w:r>
    </w:p>
    <w:p w14:paraId="247C63D0" w14:textId="77777777" w:rsidR="00AB0120" w:rsidRPr="00C43528" w:rsidRDefault="00AB0120" w:rsidP="00AB0120">
      <w:pPr>
        <w:widowControl w:val="0"/>
        <w:autoSpaceDE w:val="0"/>
        <w:adjustRightInd w:val="0"/>
        <w:spacing w:before="60" w:line="360" w:lineRule="auto"/>
        <w:ind w:left="127" w:right="-20"/>
        <w:rPr>
          <w:rFonts w:ascii="Arial" w:hAnsi="Arial" w:cs="Arial"/>
        </w:rPr>
      </w:pPr>
      <w:r w:rsidRPr="00C43528">
        <w:rPr>
          <w:rFonts w:ascii="Arial" w:hAnsi="Arial"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43528">
        <w:rPr>
          <w:rFonts w:ascii="Arial" w:hAnsi="Arial" w:cs="Arial"/>
        </w:rPr>
        <w:t>Durée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activités</w:t>
      </w:r>
      <w:r w:rsidRPr="00C43528">
        <w:rPr>
          <w:rFonts w:ascii="Arial" w:hAnsi="Arial" w:cs="Arial"/>
          <w:spacing w:val="7"/>
        </w:rPr>
        <w:t xml:space="preserve"> </w:t>
      </w:r>
      <w:r w:rsidRPr="00C43528">
        <w:rPr>
          <w:rFonts w:ascii="Arial" w:hAnsi="Arial" w:cs="Arial"/>
        </w:rPr>
        <w:t>:</w:t>
      </w:r>
    </w:p>
    <w:p w14:paraId="530DE639"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p>
    <w:p w14:paraId="5745F35F"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3196551C" w14:textId="77777777" w:rsidR="00AB0120" w:rsidRPr="00C43528" w:rsidRDefault="00AB0120" w:rsidP="00AB0120">
      <w:pPr>
        <w:widowControl w:val="0"/>
        <w:autoSpaceDE w:val="0"/>
        <w:adjustRightInd w:val="0"/>
        <w:spacing w:before="60" w:after="60" w:line="360" w:lineRule="auto"/>
        <w:ind w:left="5887" w:right="-20"/>
        <w:rPr>
          <w:rFonts w:ascii="Arial" w:hAnsi="Arial" w:cs="Arial"/>
          <w:u w:val="single"/>
        </w:rPr>
      </w:pPr>
      <w:r w:rsidRPr="00C43528">
        <w:rPr>
          <w:rFonts w:ascii="Arial" w:hAnsi="Arial" w:cs="Arial"/>
        </w:rPr>
        <w:t>Titre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4DB3CA90" w14:textId="68E1247C" w:rsidR="00AB0120" w:rsidRPr="00C43528" w:rsidRDefault="00AB0120" w:rsidP="00E56FD1">
      <w:pPr>
        <w:widowControl w:val="0"/>
        <w:autoSpaceDE w:val="0"/>
        <w:adjustRightInd w:val="0"/>
        <w:spacing w:before="60" w:after="60" w:line="360" w:lineRule="auto"/>
        <w:ind w:left="5887" w:right="-20"/>
        <w:rPr>
          <w:rFonts w:ascii="Arial" w:hAnsi="Arial" w:cs="Arial"/>
          <w:b/>
        </w:rPr>
      </w:pPr>
      <w:r w:rsidRPr="00C43528">
        <w:rPr>
          <w:rFonts w:ascii="Arial" w:hAnsi="Arial" w:cs="Arial"/>
        </w:rPr>
        <w:t>Adresse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056EE822" w14:textId="77777777" w:rsidR="00AB0120" w:rsidRPr="00C43528" w:rsidRDefault="00AB0120" w:rsidP="00AB0120">
      <w:pPr>
        <w:spacing w:before="60" w:after="60" w:line="360" w:lineRule="auto"/>
        <w:jc w:val="center"/>
        <w:rPr>
          <w:rFonts w:ascii="Arial" w:hAnsi="Arial" w:cs="Arial"/>
          <w:b/>
        </w:rPr>
        <w:sectPr w:rsidR="00AB0120" w:rsidRPr="00C43528" w:rsidSect="00225F12">
          <w:headerReference w:type="even" r:id="rId18"/>
          <w:headerReference w:type="default" r:id="rId19"/>
          <w:pgSz w:w="12240" w:h="15840" w:code="1"/>
          <w:pgMar w:top="1417" w:right="1417" w:bottom="1417" w:left="1417" w:header="720" w:footer="720" w:gutter="0"/>
          <w:cols w:space="720"/>
          <w:titlePg/>
          <w:docGrid w:linePitch="326"/>
        </w:sectPr>
      </w:pPr>
    </w:p>
    <w:bookmarkEnd w:id="474"/>
    <w:p w14:paraId="62178F7C" w14:textId="5FF9C5F8"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9</w:t>
      </w:r>
      <w:r w:rsidRPr="00C43528">
        <w:rPr>
          <w:rFonts w:ascii="Arial" w:hAnsi="Arial" w:cs="Arial"/>
          <w:b/>
          <w:bCs/>
          <w:caps/>
          <w:spacing w:val="36"/>
          <w:w w:val="80"/>
          <w:position w:val="-1"/>
          <w:sz w:val="32"/>
          <w:szCs w:val="32"/>
        </w:rPr>
        <w:t xml:space="preserve"> : Modèle de liste du personnel à mobiliser </w:t>
      </w:r>
    </w:p>
    <w:p w14:paraId="5E6DC78C" w14:textId="4D602C0B" w:rsidR="008D200E" w:rsidRPr="00C43528" w:rsidRDefault="008D200E" w:rsidP="008D200E">
      <w:pPr>
        <w:widowControl w:val="0"/>
        <w:autoSpaceDE w:val="0"/>
        <w:spacing w:after="60" w:line="360" w:lineRule="auto"/>
        <w:jc w:val="both"/>
        <w:rPr>
          <w:rFonts w:ascii="Arial" w:hAnsi="Arial" w:cs="Arial"/>
        </w:rPr>
      </w:pPr>
      <w:r w:rsidRPr="00C43528">
        <w:rPr>
          <w:rFonts w:ascii="Arial" w:hAnsi="Arial" w:cs="Arial"/>
        </w:rPr>
        <w:t>e</w:t>
      </w:r>
      <w:r w:rsidRPr="00C43528">
        <w:rPr>
          <w:rFonts w:ascii="Arial" w:hAnsi="Arial" w:cs="Arial"/>
          <w:b/>
          <w:bCs/>
        </w:rPr>
        <w:t>1.</w:t>
      </w:r>
      <w:r w:rsidRPr="00C43528">
        <w:rPr>
          <w:rFonts w:ascii="Arial" w:hAnsi="Arial" w:cs="Arial"/>
          <w:b/>
          <w:bCs/>
          <w:spacing w:val="8"/>
        </w:rPr>
        <w:t xml:space="preserve"> </w:t>
      </w:r>
      <w:r w:rsidRPr="00C43528">
        <w:rPr>
          <w:rFonts w:ascii="Arial" w:hAnsi="Arial" w:cs="Arial"/>
          <w:b/>
          <w:bCs/>
        </w:rPr>
        <w:t>Personnel</w:t>
      </w:r>
      <w:r w:rsidRPr="00C43528">
        <w:rPr>
          <w:rFonts w:ascii="Arial" w:hAnsi="Arial" w:cs="Arial"/>
          <w:b/>
          <w:bCs/>
          <w:spacing w:val="8"/>
        </w:rPr>
        <w:t xml:space="preserve"> </w:t>
      </w:r>
      <w:r w:rsidRPr="00C43528">
        <w:rPr>
          <w:rFonts w:ascii="Arial" w:hAnsi="Arial" w:cs="Arial"/>
          <w:b/>
          <w:bCs/>
        </w:rPr>
        <w:t>technique clé /de</w:t>
      </w:r>
      <w:r w:rsidRPr="00C43528">
        <w:rPr>
          <w:rFonts w:ascii="Arial" w:hAnsi="Arial" w:cs="Arial"/>
          <w:b/>
          <w:bCs/>
          <w:spacing w:val="8"/>
        </w:rPr>
        <w:t xml:space="preserve"> </w:t>
      </w:r>
      <w:r w:rsidRPr="00C43528">
        <w:rPr>
          <w:rFonts w:ascii="Arial" w:hAnsi="Arial" w:cs="Arial"/>
          <w:b/>
          <w:bCs/>
        </w:rPr>
        <w:t>gestion</w:t>
      </w:r>
    </w:p>
    <w:p w14:paraId="348D3C66" w14:textId="77777777" w:rsidR="008D200E" w:rsidRPr="00C43528" w:rsidRDefault="008D200E" w:rsidP="008D200E">
      <w:pPr>
        <w:widowControl w:val="0"/>
        <w:autoSpaceDE w:val="0"/>
        <w:adjustRightInd w:val="0"/>
        <w:spacing w:before="60" w:after="60" w:line="360" w:lineRule="auto"/>
        <w:rPr>
          <w:rFonts w:ascii="Arial" w:hAnsi="Arial"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C4352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C43528" w:rsidRDefault="008D200E" w:rsidP="00DE46B0">
            <w:pPr>
              <w:widowControl w:val="0"/>
              <w:tabs>
                <w:tab w:val="left" w:pos="3295"/>
              </w:tabs>
              <w:autoSpaceDE w:val="0"/>
              <w:adjustRightInd w:val="0"/>
              <w:spacing w:before="60" w:after="60" w:line="360" w:lineRule="auto"/>
              <w:ind w:left="1156" w:right="993"/>
              <w:jc w:val="center"/>
              <w:rPr>
                <w:rFonts w:ascii="Arial" w:hAnsi="Arial" w:cs="Arial"/>
              </w:rPr>
            </w:pPr>
            <w:bookmarkStart w:id="517" w:name="_Hlk163136065"/>
            <w:r w:rsidRPr="00C43528">
              <w:rPr>
                <w:rFonts w:ascii="Arial" w:hAnsi="Arial"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b/>
                <w:bCs/>
                <w:sz w:val="20"/>
              </w:rPr>
            </w:pPr>
            <w:r w:rsidRPr="00C43528">
              <w:rPr>
                <w:rFonts w:ascii="Arial" w:hAnsi="Arial"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sz w:val="20"/>
              </w:rPr>
            </w:pPr>
            <w:r w:rsidRPr="00C43528">
              <w:rPr>
                <w:rFonts w:ascii="Arial" w:hAnsi="Arial"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Année</w:t>
            </w:r>
            <w:r w:rsidR="00A00C6B" w:rsidRPr="00C43528">
              <w:rPr>
                <w:rFonts w:ascii="Arial" w:hAnsi="Arial" w:cs="Arial"/>
                <w:b/>
                <w:bCs/>
                <w:sz w:val="20"/>
              </w:rPr>
              <w:t>s</w:t>
            </w:r>
          </w:p>
          <w:p w14:paraId="51CE6B29" w14:textId="3390F975"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 xml:space="preserve"> </w:t>
            </w:r>
            <w:r w:rsidR="00023214" w:rsidRPr="00C43528">
              <w:rPr>
                <w:rFonts w:ascii="Arial" w:hAnsi="Arial" w:cs="Arial"/>
                <w:b/>
                <w:bCs/>
                <w:sz w:val="20"/>
              </w:rPr>
              <w:t>D’expérience</w:t>
            </w:r>
          </w:p>
          <w:p w14:paraId="76F1DAE2" w14:textId="77777777"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C43528" w:rsidRDefault="00A00C6B" w:rsidP="00A00C6B">
            <w:pPr>
              <w:widowControl w:val="0"/>
              <w:autoSpaceDE w:val="0"/>
              <w:adjustRightInd w:val="0"/>
              <w:ind w:right="-20"/>
              <w:jc w:val="center"/>
              <w:rPr>
                <w:rFonts w:ascii="Arial" w:hAnsi="Arial" w:cs="Arial"/>
                <w:b/>
                <w:bCs/>
                <w:sz w:val="20"/>
              </w:rPr>
            </w:pPr>
            <w:r w:rsidRPr="00C43528">
              <w:rPr>
                <w:rFonts w:ascii="Arial" w:hAnsi="Arial" w:cs="Arial"/>
                <w:b/>
                <w:bCs/>
                <w:sz w:val="20"/>
              </w:rPr>
              <w:t>Années d’</w:t>
            </w:r>
            <w:r w:rsidR="008D200E" w:rsidRPr="00C43528">
              <w:rPr>
                <w:rFonts w:ascii="Arial" w:hAnsi="Arial" w:cs="Arial"/>
                <w:b/>
                <w:bCs/>
                <w:sz w:val="20"/>
              </w:rPr>
              <w:t>Expérience Spécifique</w:t>
            </w:r>
          </w:p>
          <w:p w14:paraId="073FB9A4" w14:textId="77777777"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En</w:t>
            </w:r>
          </w:p>
          <w:p w14:paraId="32C18891" w14:textId="7751DDC2"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 xml:space="preserve">Terme de projets  similaires </w:t>
            </w:r>
            <w:r w:rsidR="00A00C6B" w:rsidRPr="00C43528">
              <w:rPr>
                <w:rFonts w:ascii="Arial" w:hAnsi="Arial"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C43528" w:rsidRDefault="00A00C6B" w:rsidP="00DE46B0">
            <w:pPr>
              <w:widowControl w:val="0"/>
              <w:autoSpaceDE w:val="0"/>
              <w:adjustRightInd w:val="0"/>
              <w:spacing w:before="60" w:after="60" w:line="360" w:lineRule="auto"/>
              <w:ind w:left="572" w:right="-20" w:hanging="595"/>
              <w:jc w:val="both"/>
              <w:rPr>
                <w:rFonts w:ascii="Arial" w:hAnsi="Arial" w:cs="Arial"/>
                <w:b/>
                <w:bCs/>
                <w:sz w:val="20"/>
              </w:rPr>
            </w:pPr>
            <w:r w:rsidRPr="00C43528">
              <w:rPr>
                <w:rFonts w:ascii="Arial" w:hAnsi="Arial" w:cs="Arial"/>
                <w:b/>
                <w:bCs/>
                <w:sz w:val="20"/>
              </w:rPr>
              <w:t xml:space="preserve">    </w:t>
            </w:r>
            <w:r w:rsidR="008D200E" w:rsidRPr="00C43528">
              <w:rPr>
                <w:rFonts w:ascii="Arial" w:hAnsi="Arial" w:cs="Arial"/>
                <w:b/>
                <w:bCs/>
                <w:sz w:val="20"/>
              </w:rPr>
              <w:t xml:space="preserve">Poste ou fonction </w:t>
            </w:r>
          </w:p>
          <w:p w14:paraId="4CB65D9B" w14:textId="7193C5C0"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Occupé</w:t>
            </w:r>
            <w:r w:rsidR="00A00C6B" w:rsidRPr="00C43528">
              <w:rPr>
                <w:rFonts w:ascii="Arial" w:hAnsi="Arial" w:cs="Arial"/>
                <w:b/>
                <w:bCs/>
                <w:sz w:val="20"/>
              </w:rPr>
              <w:t xml:space="preserve"> </w:t>
            </w:r>
            <w:r w:rsidR="00023214" w:rsidRPr="00C43528">
              <w:rPr>
                <w:rFonts w:ascii="Arial" w:hAnsi="Arial" w:cs="Arial"/>
                <w:b/>
                <w:bCs/>
                <w:sz w:val="20"/>
              </w:rPr>
              <w:t>(e)</w:t>
            </w:r>
            <w:r w:rsidRPr="00C43528">
              <w:rPr>
                <w:rFonts w:ascii="Arial" w:hAnsi="Arial" w:cs="Arial"/>
                <w:b/>
                <w:bCs/>
                <w:sz w:val="20"/>
              </w:rPr>
              <w:t xml:space="preserve"> pour</w:t>
            </w:r>
          </w:p>
          <w:p w14:paraId="0B31E9BD" w14:textId="77777777"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 xml:space="preserve">Chaque projet </w:t>
            </w:r>
          </w:p>
          <w:p w14:paraId="14E0B6C1" w14:textId="77777777" w:rsidR="008D200E" w:rsidRPr="00C43528" w:rsidRDefault="008D200E" w:rsidP="00DE46B0">
            <w:pPr>
              <w:widowControl w:val="0"/>
              <w:autoSpaceDE w:val="0"/>
              <w:adjustRightInd w:val="0"/>
              <w:spacing w:before="60" w:after="60" w:line="360" w:lineRule="auto"/>
              <w:ind w:left="878" w:right="-20" w:hanging="595"/>
              <w:jc w:val="center"/>
              <w:rPr>
                <w:rFonts w:ascii="Arial" w:hAnsi="Arial" w:cs="Arial"/>
                <w:sz w:val="20"/>
              </w:rPr>
            </w:pPr>
          </w:p>
        </w:tc>
      </w:tr>
      <w:tr w:rsidR="008D200E" w:rsidRPr="00C4352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C43528" w:rsidRDefault="008D200E" w:rsidP="00DE46B0">
            <w:pPr>
              <w:widowControl w:val="0"/>
              <w:autoSpaceDE w:val="0"/>
              <w:adjustRightInd w:val="0"/>
              <w:spacing w:before="60" w:after="60" w:line="360" w:lineRule="auto"/>
              <w:rPr>
                <w:rFonts w:ascii="Arial" w:hAnsi="Arial" w:cs="Arial"/>
              </w:rPr>
            </w:pPr>
            <w:r w:rsidRPr="00C43528">
              <w:rPr>
                <w:rFonts w:ascii="Arial" w:hAnsi="Arial"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C43528" w:rsidRDefault="008D200E" w:rsidP="00DE46B0">
            <w:pPr>
              <w:widowControl w:val="0"/>
              <w:autoSpaceDE w:val="0"/>
              <w:adjustRightInd w:val="0"/>
              <w:spacing w:before="60" w:after="60" w:line="360" w:lineRule="auto"/>
              <w:rPr>
                <w:rFonts w:ascii="Arial" w:hAnsi="Arial" w:cs="Arial"/>
              </w:rPr>
            </w:pPr>
          </w:p>
        </w:tc>
      </w:tr>
      <w:bookmarkEnd w:id="517"/>
    </w:tbl>
    <w:p w14:paraId="473A244C" w14:textId="77777777" w:rsidR="000D7C7E" w:rsidRPr="00C43528" w:rsidRDefault="000D7C7E" w:rsidP="000D7C7E">
      <w:pPr>
        <w:widowControl w:val="0"/>
        <w:autoSpaceDE w:val="0"/>
        <w:spacing w:after="60" w:line="360" w:lineRule="auto"/>
        <w:rPr>
          <w:rFonts w:ascii="Arial" w:hAnsi="Arial" w:cs="Arial"/>
        </w:rPr>
      </w:pPr>
    </w:p>
    <w:p w14:paraId="20BEDD32" w14:textId="77777777" w:rsidR="000D7C7E" w:rsidRPr="00C43528" w:rsidRDefault="000D7C7E" w:rsidP="000D7C7E">
      <w:pPr>
        <w:widowControl w:val="0"/>
        <w:autoSpaceDE w:val="0"/>
        <w:spacing w:after="60" w:line="360" w:lineRule="auto"/>
        <w:jc w:val="both"/>
        <w:rPr>
          <w:rFonts w:ascii="Arial" w:hAnsi="Arial" w:cs="Arial"/>
        </w:rPr>
      </w:pPr>
    </w:p>
    <w:p w14:paraId="55387C5D" w14:textId="0F5FDDD2" w:rsidR="000D7C7E" w:rsidRPr="00C43528" w:rsidRDefault="000D7C7E" w:rsidP="007918BB">
      <w:pPr>
        <w:widowControl w:val="0"/>
        <w:numPr>
          <w:ilvl w:val="0"/>
          <w:numId w:val="36"/>
        </w:numPr>
        <w:autoSpaceDE w:val="0"/>
        <w:spacing w:after="60" w:line="360" w:lineRule="auto"/>
        <w:jc w:val="both"/>
        <w:rPr>
          <w:rFonts w:ascii="Arial" w:hAnsi="Arial" w:cs="Arial"/>
        </w:rPr>
      </w:pPr>
      <w:r w:rsidRPr="00C43528">
        <w:rPr>
          <w:rFonts w:ascii="Arial" w:hAnsi="Arial" w:cs="Arial"/>
        </w:rPr>
        <w:t>Personnel d’appui (siège et local)</w:t>
      </w:r>
      <w:r w:rsidR="00201849" w:rsidRPr="00C43528">
        <w:rPr>
          <w:rFonts w:ascii="Arial" w:hAnsi="Arial" w:cs="Arial"/>
        </w:rPr>
        <w:t xml:space="preserve"> </w:t>
      </w:r>
    </w:p>
    <w:p w14:paraId="7307D446" w14:textId="77777777" w:rsidR="000D7C7E" w:rsidRPr="00C43528" w:rsidRDefault="000D7C7E" w:rsidP="000D7C7E">
      <w:pPr>
        <w:widowControl w:val="0"/>
        <w:autoSpaceDE w:val="0"/>
        <w:spacing w:after="60" w:line="360" w:lineRule="auto"/>
        <w:jc w:val="both"/>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C43528" w14:paraId="580D85D0" w14:textId="77777777" w:rsidTr="00201849">
        <w:trPr>
          <w:trHeight w:val="491"/>
        </w:trPr>
        <w:tc>
          <w:tcPr>
            <w:tcW w:w="1988" w:type="dxa"/>
            <w:shd w:val="clear" w:color="auto" w:fill="E7E6E6"/>
          </w:tcPr>
          <w:p w14:paraId="0E676F21" w14:textId="77777777" w:rsidR="00201849" w:rsidRPr="00C43528" w:rsidRDefault="00201849" w:rsidP="000D7C7E">
            <w:pPr>
              <w:widowControl w:val="0"/>
              <w:autoSpaceDE w:val="0"/>
              <w:spacing w:after="60" w:line="360" w:lineRule="auto"/>
              <w:jc w:val="both"/>
              <w:rPr>
                <w:rFonts w:ascii="Arial" w:hAnsi="Arial" w:cs="Arial"/>
              </w:rPr>
            </w:pPr>
            <w:bookmarkStart w:id="518" w:name="_Hlk163136080"/>
            <w:r w:rsidRPr="00C43528">
              <w:rPr>
                <w:rFonts w:ascii="Arial" w:hAnsi="Arial" w:cs="Arial"/>
              </w:rPr>
              <w:t xml:space="preserve">Nom </w:t>
            </w:r>
          </w:p>
        </w:tc>
        <w:tc>
          <w:tcPr>
            <w:tcW w:w="1771" w:type="dxa"/>
            <w:shd w:val="clear" w:color="auto" w:fill="E7E6E6"/>
          </w:tcPr>
          <w:p w14:paraId="311EF578" w14:textId="3A94AD0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Spécialisation  </w:t>
            </w:r>
          </w:p>
        </w:tc>
        <w:tc>
          <w:tcPr>
            <w:tcW w:w="1881" w:type="dxa"/>
            <w:shd w:val="clear" w:color="auto" w:fill="E7E6E6"/>
          </w:tcPr>
          <w:p w14:paraId="7535F51D" w14:textId="30A5488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Poste</w:t>
            </w:r>
          </w:p>
        </w:tc>
        <w:tc>
          <w:tcPr>
            <w:tcW w:w="1881" w:type="dxa"/>
            <w:shd w:val="clear" w:color="auto" w:fill="E7E6E6"/>
          </w:tcPr>
          <w:p w14:paraId="0BBBC414" w14:textId="6BE5611C"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 Année d’Expérience </w:t>
            </w:r>
          </w:p>
        </w:tc>
        <w:tc>
          <w:tcPr>
            <w:tcW w:w="1881" w:type="dxa"/>
            <w:shd w:val="clear" w:color="auto" w:fill="E7E6E6"/>
          </w:tcPr>
          <w:p w14:paraId="3D5DF1AE" w14:textId="77777777"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Attributions</w:t>
            </w:r>
          </w:p>
        </w:tc>
      </w:tr>
      <w:tr w:rsidR="00201849" w:rsidRPr="00C43528" w14:paraId="70048759" w14:textId="77777777" w:rsidTr="00201849">
        <w:trPr>
          <w:trHeight w:val="503"/>
        </w:trPr>
        <w:tc>
          <w:tcPr>
            <w:tcW w:w="1988" w:type="dxa"/>
          </w:tcPr>
          <w:p w14:paraId="19D36218"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D66EAE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B687D8C"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504EF5B0" w14:textId="3209575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034433F"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79BCD7F4" w14:textId="77777777" w:rsidTr="00201849">
        <w:trPr>
          <w:trHeight w:val="491"/>
        </w:trPr>
        <w:tc>
          <w:tcPr>
            <w:tcW w:w="1988" w:type="dxa"/>
          </w:tcPr>
          <w:p w14:paraId="78C95BC3"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FD24EC9"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75FB07B1"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225541B" w14:textId="62A52EA3"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D18568B"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61377279" w14:textId="77777777" w:rsidTr="00201849">
        <w:trPr>
          <w:trHeight w:val="491"/>
        </w:trPr>
        <w:tc>
          <w:tcPr>
            <w:tcW w:w="1988" w:type="dxa"/>
          </w:tcPr>
          <w:p w14:paraId="5CB59417"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3CFF184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3394F58"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15391DF" w14:textId="3A630165"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1E0FDA53" w14:textId="77777777" w:rsidR="00201849" w:rsidRPr="00C43528" w:rsidRDefault="00201849" w:rsidP="000D7C7E">
            <w:pPr>
              <w:widowControl w:val="0"/>
              <w:autoSpaceDE w:val="0"/>
              <w:spacing w:after="60" w:line="360" w:lineRule="auto"/>
              <w:jc w:val="both"/>
              <w:rPr>
                <w:rFonts w:ascii="Arial" w:hAnsi="Arial" w:cs="Arial"/>
              </w:rPr>
            </w:pPr>
          </w:p>
        </w:tc>
      </w:tr>
      <w:bookmarkEnd w:id="518"/>
    </w:tbl>
    <w:p w14:paraId="26A44831" w14:textId="75E03010" w:rsidR="0038015E" w:rsidRPr="00C43528" w:rsidRDefault="0038015E" w:rsidP="00230C15">
      <w:pPr>
        <w:widowControl w:val="0"/>
        <w:tabs>
          <w:tab w:val="left" w:pos="10480"/>
        </w:tabs>
        <w:autoSpaceDE w:val="0"/>
        <w:spacing w:line="360" w:lineRule="auto"/>
        <w:jc w:val="both"/>
        <w:rPr>
          <w:rFonts w:ascii="Arial" w:hAnsi="Arial" w:cs="Arial"/>
        </w:rPr>
      </w:pPr>
    </w:p>
    <w:p w14:paraId="34A0C9E1" w14:textId="15C87DE1" w:rsidR="00C01C91" w:rsidRPr="00C43528" w:rsidRDefault="00C01C91" w:rsidP="00230C15">
      <w:pPr>
        <w:widowControl w:val="0"/>
        <w:tabs>
          <w:tab w:val="left" w:pos="10480"/>
        </w:tabs>
        <w:autoSpaceDE w:val="0"/>
        <w:spacing w:line="360" w:lineRule="auto"/>
        <w:jc w:val="both"/>
        <w:rPr>
          <w:rFonts w:ascii="Arial" w:hAnsi="Arial" w:cs="Arial"/>
        </w:rPr>
      </w:pPr>
    </w:p>
    <w:p w14:paraId="4791D603" w14:textId="0BFBA970" w:rsidR="00C01C91" w:rsidRPr="00C43528" w:rsidRDefault="00C01C91" w:rsidP="00230C15">
      <w:pPr>
        <w:widowControl w:val="0"/>
        <w:tabs>
          <w:tab w:val="left" w:pos="10480"/>
        </w:tabs>
        <w:autoSpaceDE w:val="0"/>
        <w:spacing w:line="360" w:lineRule="auto"/>
        <w:jc w:val="both"/>
        <w:rPr>
          <w:rFonts w:ascii="Arial" w:hAnsi="Arial" w:cs="Arial"/>
        </w:rPr>
      </w:pPr>
    </w:p>
    <w:p w14:paraId="0E29DC77" w14:textId="15305821"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7AB1AFAB" w14:textId="2B348231" w:rsidR="00E519B1" w:rsidRPr="00C43528" w:rsidRDefault="00E519B1"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187348E0" w14:textId="77777777" w:rsidR="00A00C6B" w:rsidRPr="00C43528" w:rsidRDefault="00A00C6B"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3C0DD232" w14:textId="23B9AC00"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10</w:t>
      </w:r>
      <w:r w:rsidRPr="00C43528">
        <w:rPr>
          <w:rFonts w:ascii="Arial" w:hAnsi="Arial" w:cs="Arial"/>
          <w:b/>
          <w:bCs/>
          <w:caps/>
          <w:spacing w:val="36"/>
          <w:w w:val="80"/>
          <w:position w:val="-1"/>
          <w:sz w:val="32"/>
          <w:szCs w:val="32"/>
        </w:rPr>
        <w:t xml:space="preserve"> : </w:t>
      </w:r>
      <w:bookmarkStart w:id="519" w:name="_Hlk143620781"/>
      <w:r w:rsidRPr="00C43528">
        <w:rPr>
          <w:rFonts w:ascii="Arial" w:hAnsi="Arial" w:cs="Arial"/>
          <w:b/>
          <w:bCs/>
          <w:caps/>
          <w:spacing w:val="36"/>
          <w:w w:val="80"/>
          <w:position w:val="-1"/>
          <w:sz w:val="32"/>
          <w:szCs w:val="32"/>
        </w:rPr>
        <w:t>Modèle fiche de prestations susceptibles d’être sous-traitées commandées</w:t>
      </w:r>
      <w:bookmarkEnd w:id="519"/>
    </w:p>
    <w:p w14:paraId="79458F6B"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C43528"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Quantité (Nombre d’unités)</w:t>
            </w:r>
          </w:p>
        </w:tc>
      </w:tr>
      <w:tr w:rsidR="000D7C7E" w:rsidRPr="00C43528"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C43528" w:rsidRDefault="000D7C7E" w:rsidP="000D7C7E">
            <w:pPr>
              <w:spacing w:after="60" w:line="360" w:lineRule="auto"/>
              <w:rPr>
                <w:rFonts w:ascii="Arial" w:hAnsi="Arial"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C43528" w:rsidRDefault="000D7C7E" w:rsidP="000D7C7E">
            <w:pPr>
              <w:spacing w:after="60" w:line="360" w:lineRule="auto"/>
              <w:rPr>
                <w:rFonts w:ascii="Arial" w:hAnsi="Arial" w:cs="Arial"/>
                <w:i/>
                <w:iCs/>
              </w:rPr>
            </w:pPr>
            <w:r w:rsidRPr="00C43528">
              <w:rPr>
                <w:rFonts w:ascii="Arial" w:hAnsi="Arial"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C43528" w:rsidRDefault="000D7C7E" w:rsidP="000D7C7E">
            <w:pPr>
              <w:spacing w:after="60" w:line="360" w:lineRule="auto"/>
              <w:rPr>
                <w:rFonts w:ascii="Arial" w:hAnsi="Arial" w:cs="Arial"/>
                <w:i/>
                <w:iCs/>
              </w:rPr>
            </w:pPr>
            <w:r w:rsidRPr="00C43528">
              <w:rPr>
                <w:rFonts w:ascii="Arial" w:hAnsi="Arial" w:cs="Arial"/>
                <w:i/>
                <w:iCs/>
              </w:rPr>
              <w:t>[insérer la quantité des articles à fournir]</w:t>
            </w:r>
          </w:p>
        </w:tc>
      </w:tr>
      <w:tr w:rsidR="000D7C7E" w:rsidRPr="00C43528"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C43528" w:rsidRDefault="000D7C7E" w:rsidP="000D7C7E">
            <w:pPr>
              <w:spacing w:after="60" w:line="360" w:lineRule="auto"/>
              <w:rPr>
                <w:rFonts w:ascii="Arial" w:hAnsi="Arial" w:cs="Arial"/>
              </w:rPr>
            </w:pPr>
          </w:p>
        </w:tc>
      </w:tr>
      <w:tr w:rsidR="000D7C7E" w:rsidRPr="00C43528"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C43528" w:rsidRDefault="000D7C7E" w:rsidP="000D7C7E">
            <w:pPr>
              <w:spacing w:after="60" w:line="360" w:lineRule="auto"/>
              <w:rPr>
                <w:rFonts w:ascii="Arial" w:hAnsi="Arial" w:cs="Arial"/>
              </w:rPr>
            </w:pPr>
          </w:p>
        </w:tc>
      </w:tr>
      <w:tr w:rsidR="000D7C7E" w:rsidRPr="00C43528"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C43528" w:rsidRDefault="000D7C7E" w:rsidP="000D7C7E">
            <w:pPr>
              <w:spacing w:after="60" w:line="360" w:lineRule="auto"/>
              <w:rPr>
                <w:rFonts w:ascii="Arial" w:hAnsi="Arial" w:cs="Arial"/>
              </w:rPr>
            </w:pPr>
          </w:p>
        </w:tc>
      </w:tr>
      <w:tr w:rsidR="000D7C7E" w:rsidRPr="00C43528"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C43528" w:rsidRDefault="000D7C7E" w:rsidP="000D7C7E">
            <w:pPr>
              <w:spacing w:after="60" w:line="360" w:lineRule="auto"/>
              <w:rPr>
                <w:rFonts w:ascii="Arial" w:hAnsi="Arial" w:cs="Arial"/>
              </w:rPr>
            </w:pPr>
          </w:p>
        </w:tc>
      </w:tr>
    </w:tbl>
    <w:p w14:paraId="7A96C5C4" w14:textId="77777777" w:rsidR="000D7C7E" w:rsidRPr="00C43528" w:rsidRDefault="000D7C7E" w:rsidP="000D7C7E">
      <w:pPr>
        <w:widowControl w:val="0"/>
        <w:tabs>
          <w:tab w:val="left" w:pos="10420"/>
        </w:tabs>
        <w:autoSpaceDE w:val="0"/>
        <w:spacing w:after="60" w:line="360" w:lineRule="auto"/>
        <w:rPr>
          <w:rFonts w:ascii="Arial" w:hAnsi="Arial" w:cs="Arial"/>
          <w:b/>
        </w:rPr>
      </w:pPr>
    </w:p>
    <w:p w14:paraId="052DFA86"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C43528"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C43528" w:rsidRDefault="000D7C7E" w:rsidP="000D7C7E">
            <w:pPr>
              <w:spacing w:after="60" w:line="360" w:lineRule="auto"/>
              <w:jc w:val="center"/>
              <w:rPr>
                <w:rFonts w:ascii="Arial" w:hAnsi="Arial" w:cs="Arial"/>
                <w:b/>
                <w:bCs/>
              </w:rPr>
            </w:pPr>
          </w:p>
          <w:p w14:paraId="73674CC9"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C43528" w:rsidRDefault="000D7C7E" w:rsidP="000D7C7E">
            <w:pPr>
              <w:spacing w:after="60" w:line="360" w:lineRule="auto"/>
              <w:jc w:val="center"/>
              <w:rPr>
                <w:rFonts w:ascii="Arial" w:hAnsi="Arial" w:cs="Arial"/>
                <w:b/>
                <w:bCs/>
              </w:rPr>
            </w:pPr>
          </w:p>
          <w:p w14:paraId="6F4EDC64"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Unité de mesure</w:t>
            </w:r>
          </w:p>
        </w:tc>
      </w:tr>
      <w:tr w:rsidR="000D7C7E" w:rsidRPr="00C43528"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C43528" w:rsidRDefault="000D7C7E" w:rsidP="000D7C7E">
            <w:pPr>
              <w:tabs>
                <w:tab w:val="left" w:pos="1559"/>
                <w:tab w:val="left" w:pos="1720"/>
              </w:tabs>
              <w:spacing w:after="60" w:line="360" w:lineRule="auto"/>
              <w:ind w:right="112"/>
              <w:jc w:val="center"/>
              <w:rPr>
                <w:rFonts w:ascii="Arial" w:hAnsi="Arial" w:cs="Arial"/>
                <w:i/>
                <w:iCs/>
              </w:rPr>
            </w:pPr>
            <w:r w:rsidRPr="00C43528">
              <w:rPr>
                <w:rFonts w:ascii="Arial" w:hAnsi="Arial"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[unité de mesure]</w:t>
            </w:r>
          </w:p>
        </w:tc>
      </w:tr>
      <w:tr w:rsidR="000D7C7E" w:rsidRPr="00C43528"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C43528" w:rsidRDefault="000D7C7E" w:rsidP="000D7C7E">
            <w:pPr>
              <w:spacing w:after="60" w:line="360" w:lineRule="auto"/>
              <w:rPr>
                <w:rFonts w:ascii="Arial" w:hAnsi="Arial" w:cs="Arial"/>
              </w:rPr>
            </w:pPr>
          </w:p>
        </w:tc>
      </w:tr>
      <w:tr w:rsidR="000D7C7E" w:rsidRPr="00C43528"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C43528" w:rsidRDefault="000D7C7E" w:rsidP="000D7C7E">
            <w:pPr>
              <w:spacing w:after="60" w:line="360" w:lineRule="auto"/>
              <w:rPr>
                <w:rFonts w:ascii="Arial" w:hAnsi="Arial" w:cs="Arial"/>
              </w:rPr>
            </w:pPr>
          </w:p>
        </w:tc>
      </w:tr>
      <w:tr w:rsidR="000D7C7E" w:rsidRPr="00C43528"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C43528" w:rsidRDefault="000D7C7E" w:rsidP="000D7C7E">
            <w:pPr>
              <w:spacing w:after="60" w:line="360" w:lineRule="auto"/>
              <w:rPr>
                <w:rFonts w:ascii="Arial" w:hAnsi="Arial" w:cs="Arial"/>
              </w:rPr>
            </w:pPr>
          </w:p>
        </w:tc>
      </w:tr>
    </w:tbl>
    <w:p w14:paraId="509FD566" w14:textId="59E004EA" w:rsidR="00C01C91" w:rsidRPr="00C43528" w:rsidRDefault="00C01C91" w:rsidP="00230C15">
      <w:pPr>
        <w:widowControl w:val="0"/>
        <w:tabs>
          <w:tab w:val="left" w:pos="10480"/>
        </w:tabs>
        <w:autoSpaceDE w:val="0"/>
        <w:spacing w:line="360" w:lineRule="auto"/>
        <w:jc w:val="both"/>
        <w:rPr>
          <w:rFonts w:ascii="Arial" w:hAnsi="Arial" w:cs="Arial"/>
        </w:rPr>
      </w:pPr>
    </w:p>
    <w:p w14:paraId="022961EC" w14:textId="3ED0A9E8" w:rsidR="00C01C91" w:rsidRPr="00C43528" w:rsidRDefault="00C01C91" w:rsidP="00230C15">
      <w:pPr>
        <w:widowControl w:val="0"/>
        <w:tabs>
          <w:tab w:val="left" w:pos="10480"/>
        </w:tabs>
        <w:autoSpaceDE w:val="0"/>
        <w:spacing w:line="360" w:lineRule="auto"/>
        <w:jc w:val="both"/>
        <w:rPr>
          <w:rFonts w:ascii="Arial" w:hAnsi="Arial" w:cs="Arial"/>
        </w:rPr>
      </w:pPr>
    </w:p>
    <w:p w14:paraId="6612ED9D" w14:textId="416D4C5D" w:rsidR="00C01C91" w:rsidRPr="00C43528" w:rsidRDefault="00C01C91" w:rsidP="00230C15">
      <w:pPr>
        <w:widowControl w:val="0"/>
        <w:tabs>
          <w:tab w:val="left" w:pos="10480"/>
        </w:tabs>
        <w:autoSpaceDE w:val="0"/>
        <w:spacing w:line="360" w:lineRule="auto"/>
        <w:jc w:val="both"/>
        <w:rPr>
          <w:rFonts w:ascii="Arial" w:hAnsi="Arial" w:cs="Arial"/>
        </w:rPr>
      </w:pPr>
    </w:p>
    <w:p w14:paraId="19175E5C" w14:textId="7EE144E4" w:rsidR="004C7E5D" w:rsidRPr="00C43528" w:rsidRDefault="004C7E5D" w:rsidP="00230C15">
      <w:pPr>
        <w:widowControl w:val="0"/>
        <w:tabs>
          <w:tab w:val="left" w:pos="10480"/>
        </w:tabs>
        <w:autoSpaceDE w:val="0"/>
        <w:spacing w:line="360" w:lineRule="auto"/>
        <w:jc w:val="both"/>
        <w:rPr>
          <w:rFonts w:ascii="Arial" w:hAnsi="Arial" w:cs="Arial"/>
        </w:rPr>
      </w:pPr>
    </w:p>
    <w:p w14:paraId="231CDBA9" w14:textId="348A0BD5" w:rsidR="004C7E5D" w:rsidRPr="00C43528" w:rsidRDefault="004C7E5D" w:rsidP="00230C15">
      <w:pPr>
        <w:widowControl w:val="0"/>
        <w:tabs>
          <w:tab w:val="left" w:pos="10480"/>
        </w:tabs>
        <w:autoSpaceDE w:val="0"/>
        <w:spacing w:line="360" w:lineRule="auto"/>
        <w:jc w:val="both"/>
        <w:rPr>
          <w:rFonts w:ascii="Arial" w:hAnsi="Arial" w:cs="Arial"/>
        </w:rPr>
      </w:pPr>
    </w:p>
    <w:p w14:paraId="2EF4BD67" w14:textId="6ED250F8" w:rsidR="004C7E5D" w:rsidRPr="00C43528" w:rsidRDefault="004C7E5D" w:rsidP="00230C15">
      <w:pPr>
        <w:widowControl w:val="0"/>
        <w:tabs>
          <w:tab w:val="left" w:pos="10480"/>
        </w:tabs>
        <w:autoSpaceDE w:val="0"/>
        <w:spacing w:line="360" w:lineRule="auto"/>
        <w:jc w:val="both"/>
        <w:rPr>
          <w:rFonts w:ascii="Arial" w:hAnsi="Arial" w:cs="Arial"/>
        </w:rPr>
      </w:pPr>
    </w:p>
    <w:p w14:paraId="15792877" w14:textId="7AF2AA9E" w:rsidR="004C7E5D" w:rsidRPr="00C43528" w:rsidRDefault="004C7E5D" w:rsidP="00230C15">
      <w:pPr>
        <w:widowControl w:val="0"/>
        <w:tabs>
          <w:tab w:val="left" w:pos="10480"/>
        </w:tabs>
        <w:autoSpaceDE w:val="0"/>
        <w:spacing w:line="360" w:lineRule="auto"/>
        <w:jc w:val="both"/>
        <w:rPr>
          <w:rFonts w:ascii="Arial" w:hAnsi="Arial" w:cs="Arial"/>
        </w:rPr>
      </w:pPr>
    </w:p>
    <w:p w14:paraId="66ED1343" w14:textId="378AA80C" w:rsidR="000D7C7E" w:rsidRPr="00C43528" w:rsidRDefault="000D7C7E" w:rsidP="00230C15">
      <w:pPr>
        <w:widowControl w:val="0"/>
        <w:autoSpaceDE w:val="0"/>
        <w:spacing w:line="360" w:lineRule="auto"/>
        <w:jc w:val="both"/>
        <w:rPr>
          <w:rFonts w:ascii="Arial" w:hAnsi="Arial" w:cs="Arial"/>
        </w:rPr>
      </w:pPr>
    </w:p>
    <w:p w14:paraId="5D5DA2BC" w14:textId="3F0DB9E3" w:rsidR="00E519B1" w:rsidRPr="00C43528" w:rsidRDefault="00E519B1" w:rsidP="00230C15">
      <w:pPr>
        <w:widowControl w:val="0"/>
        <w:autoSpaceDE w:val="0"/>
        <w:spacing w:line="360" w:lineRule="auto"/>
        <w:jc w:val="both"/>
        <w:rPr>
          <w:rFonts w:ascii="Arial" w:hAnsi="Arial" w:cs="Arial"/>
        </w:rPr>
      </w:pPr>
    </w:p>
    <w:p w14:paraId="0CA1128F" w14:textId="56D58EAD" w:rsidR="00E519B1" w:rsidRPr="00C43528" w:rsidRDefault="00E519B1" w:rsidP="00230C15">
      <w:pPr>
        <w:widowControl w:val="0"/>
        <w:autoSpaceDE w:val="0"/>
        <w:spacing w:line="360" w:lineRule="auto"/>
        <w:jc w:val="both"/>
        <w:rPr>
          <w:rFonts w:ascii="Arial" w:hAnsi="Arial" w:cs="Arial"/>
        </w:rPr>
      </w:pPr>
    </w:p>
    <w:p w14:paraId="59CF654D" w14:textId="7597C5FF" w:rsidR="00E519B1" w:rsidRPr="00C43528" w:rsidRDefault="00E519B1" w:rsidP="00230C15">
      <w:pPr>
        <w:widowControl w:val="0"/>
        <w:autoSpaceDE w:val="0"/>
        <w:spacing w:line="360" w:lineRule="auto"/>
        <w:jc w:val="both"/>
        <w:rPr>
          <w:rFonts w:ascii="Arial" w:hAnsi="Arial" w:cs="Arial"/>
        </w:rPr>
      </w:pPr>
    </w:p>
    <w:p w14:paraId="5A93C9DC" w14:textId="77777777" w:rsidR="00E519B1" w:rsidRPr="00C43528" w:rsidRDefault="00E519B1" w:rsidP="00230C15">
      <w:pPr>
        <w:widowControl w:val="0"/>
        <w:autoSpaceDE w:val="0"/>
        <w:spacing w:line="360" w:lineRule="auto"/>
        <w:jc w:val="both"/>
        <w:rPr>
          <w:rFonts w:ascii="Arial" w:hAnsi="Arial" w:cs="Arial"/>
        </w:rPr>
      </w:pPr>
    </w:p>
    <w:p w14:paraId="505E63C4" w14:textId="6B4C01F6" w:rsidR="000D7C7E" w:rsidRPr="00C43528" w:rsidRDefault="000D7C7E" w:rsidP="000D7C7E">
      <w:pPr>
        <w:widowControl w:val="0"/>
        <w:autoSpaceDE w:val="0"/>
        <w:spacing w:before="120" w:after="120" w:line="360" w:lineRule="auto"/>
        <w:jc w:val="both"/>
        <w:rPr>
          <w:rFonts w:ascii="Arial" w:hAnsi="Arial" w:cs="Arial"/>
          <w:b/>
          <w:bCs/>
          <w:caps/>
          <w:spacing w:val="36"/>
          <w:w w:val="80"/>
          <w:position w:val="-1"/>
          <w:sz w:val="32"/>
        </w:rPr>
      </w:pPr>
      <w:bookmarkStart w:id="520" w:name="_Toc157617484"/>
      <w:r w:rsidRPr="00C43528">
        <w:rPr>
          <w:rFonts w:ascii="Arial" w:hAnsi="Arial" w:cs="Arial"/>
          <w:b/>
          <w:bCs/>
          <w:caps/>
          <w:spacing w:val="36"/>
          <w:w w:val="80"/>
          <w:position w:val="-1"/>
          <w:sz w:val="32"/>
        </w:rPr>
        <w:t>ANNEXEN°</w:t>
      </w:r>
      <w:r w:rsidR="00D02F56" w:rsidRPr="00C43528">
        <w:rPr>
          <w:rFonts w:ascii="Arial" w:hAnsi="Arial" w:cs="Arial"/>
          <w:b/>
          <w:bCs/>
          <w:caps/>
          <w:spacing w:val="36"/>
          <w:w w:val="80"/>
          <w:position w:val="-1"/>
          <w:sz w:val="32"/>
        </w:rPr>
        <w:t>1</w:t>
      </w:r>
      <w:r w:rsidR="004F7EB4" w:rsidRPr="00C43528">
        <w:rPr>
          <w:rFonts w:ascii="Arial" w:hAnsi="Arial" w:cs="Arial"/>
          <w:b/>
          <w:bCs/>
          <w:caps/>
          <w:spacing w:val="36"/>
          <w:w w:val="80"/>
          <w:position w:val="-1"/>
          <w:sz w:val="32"/>
        </w:rPr>
        <w:t>1</w:t>
      </w:r>
      <w:r w:rsidRPr="00C43528">
        <w:rPr>
          <w:rFonts w:ascii="Arial" w:hAnsi="Arial" w:cs="Arial"/>
          <w:bCs/>
          <w:caps/>
          <w:spacing w:val="36"/>
          <w:w w:val="80"/>
          <w:position w:val="-1"/>
          <w:sz w:val="32"/>
        </w:rPr>
        <w:t xml:space="preserve"> : </w:t>
      </w:r>
      <w:r w:rsidRPr="00C43528">
        <w:rPr>
          <w:rFonts w:ascii="Arial" w:hAnsi="Arial" w:cs="Arial"/>
          <w:b/>
          <w:bCs/>
          <w:caps/>
          <w:spacing w:val="36"/>
          <w:w w:val="80"/>
          <w:position w:val="-1"/>
          <w:sz w:val="32"/>
        </w:rPr>
        <w:t>Modèle de Curriculum Vitae (CV) du personnel spécialisé proposé</w:t>
      </w:r>
      <w:bookmarkEnd w:id="520"/>
    </w:p>
    <w:p w14:paraId="502634D6" w14:textId="77777777" w:rsidR="000D7C7E" w:rsidRPr="00C43528" w:rsidRDefault="000D7C7E" w:rsidP="000D7C7E">
      <w:pPr>
        <w:widowControl w:val="0"/>
        <w:autoSpaceDE w:val="0"/>
        <w:adjustRightInd w:val="0"/>
        <w:spacing w:after="60" w:line="360" w:lineRule="auto"/>
        <w:rPr>
          <w:rFonts w:ascii="Arial" w:hAnsi="Arial" w:cs="Arial"/>
        </w:rPr>
      </w:pPr>
    </w:p>
    <w:p w14:paraId="64C5DF64" w14:textId="77777777" w:rsidR="000D7C7E" w:rsidRPr="00C43528" w:rsidRDefault="000D7C7E" w:rsidP="000D7C7E">
      <w:pPr>
        <w:widowControl w:val="0"/>
        <w:autoSpaceDE w:val="0"/>
        <w:adjustRightInd w:val="0"/>
        <w:spacing w:after="60" w:line="360" w:lineRule="auto"/>
        <w:ind w:left="107" w:right="211"/>
        <w:jc w:val="both"/>
        <w:rPr>
          <w:rFonts w:ascii="Arial" w:hAnsi="Arial" w:cs="Arial"/>
        </w:rPr>
      </w:pPr>
      <w:r w:rsidRPr="00C43528">
        <w:rPr>
          <w:rFonts w:ascii="Arial" w:hAnsi="Arial" w:cs="Arial"/>
        </w:rPr>
        <w:t>Poste</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 . . 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Profession</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Diplômes</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 . 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naissance</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Nombre</w:t>
      </w:r>
      <w:r w:rsidRPr="00C43528">
        <w:rPr>
          <w:rFonts w:ascii="Arial" w:hAnsi="Arial" w:cs="Arial"/>
          <w:spacing w:val="7"/>
        </w:rPr>
        <w:t xml:space="preserve"> </w:t>
      </w:r>
      <w:r w:rsidRPr="00C43528">
        <w:rPr>
          <w:rFonts w:ascii="Arial" w:hAnsi="Arial" w:cs="Arial"/>
        </w:rPr>
        <w:t>d’années</w:t>
      </w:r>
      <w:r w:rsidRPr="00C43528">
        <w:rPr>
          <w:rFonts w:ascii="Arial" w:hAnsi="Arial" w:cs="Arial"/>
          <w:spacing w:val="7"/>
        </w:rPr>
        <w:t xml:space="preserve"> </w:t>
      </w:r>
      <w:r w:rsidRPr="00C43528">
        <w:rPr>
          <w:rFonts w:ascii="Arial" w:hAnsi="Arial" w:cs="Arial"/>
        </w:rPr>
        <w:t>d’emploi</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le</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spacing w:val="1"/>
        </w:rPr>
        <w:t>:</w:t>
      </w:r>
      <w:r w:rsidRPr="00C43528">
        <w:rPr>
          <w:rFonts w:ascii="Arial" w:hAnsi="Arial" w:cs="Arial"/>
        </w:rPr>
        <w:t>................................</w:t>
      </w:r>
      <w:r w:rsidRPr="00C43528">
        <w:rPr>
          <w:rFonts w:ascii="Arial" w:hAnsi="Arial" w:cs="Arial"/>
          <w:spacing w:val="3"/>
        </w:rPr>
        <w:t xml:space="preserve"> </w:t>
      </w:r>
      <w:r w:rsidRPr="00C43528">
        <w:rPr>
          <w:rFonts w:ascii="Arial" w:hAnsi="Arial" w:cs="Arial"/>
        </w:rPr>
        <w:t>Nationalité</w:t>
      </w:r>
      <w:r w:rsidRPr="00C43528">
        <w:rPr>
          <w:rFonts w:ascii="Arial" w:hAnsi="Arial" w:cs="Arial"/>
          <w:spacing w:val="7"/>
        </w:rPr>
        <w:t xml:space="preserve"> </w:t>
      </w:r>
      <w:r w:rsidRPr="00C43528">
        <w:rPr>
          <w:rFonts w:ascii="Arial" w:hAnsi="Arial" w:cs="Arial"/>
        </w:rPr>
        <w:t>: . . . . . . . .  . . . . . . . . . . . . . . . . . . . . . . . . . . Affiliation</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associations/groupements</w:t>
      </w:r>
      <w:r w:rsidRPr="00C43528">
        <w:rPr>
          <w:rFonts w:ascii="Arial" w:hAnsi="Arial" w:cs="Arial"/>
          <w:spacing w:val="7"/>
        </w:rPr>
        <w:t xml:space="preserve"> </w:t>
      </w:r>
      <w:r w:rsidRPr="00C43528">
        <w:rPr>
          <w:rFonts w:ascii="Arial" w:hAnsi="Arial" w:cs="Arial"/>
        </w:rPr>
        <w:t>professionnels</w:t>
      </w:r>
      <w:r w:rsidRPr="00C43528">
        <w:rPr>
          <w:rFonts w:ascii="Arial" w:hAnsi="Arial" w:cs="Arial"/>
          <w:spacing w:val="7"/>
        </w:rPr>
        <w:t xml:space="preserve"> </w:t>
      </w:r>
      <w:r w:rsidRPr="00C43528">
        <w:rPr>
          <w:rFonts w:ascii="Arial" w:hAnsi="Arial" w:cs="Arial"/>
        </w:rPr>
        <w:t>: . . . . . . . . . . . . . . . . . . . . . . . . . . . . . . . . . . . . . . . . . . . . . . . .</w:t>
      </w:r>
    </w:p>
    <w:p w14:paraId="1617DD84" w14:textId="77777777" w:rsidR="000D7C7E" w:rsidRPr="00C43528" w:rsidRDefault="000D7C7E" w:rsidP="000D7C7E">
      <w:pPr>
        <w:widowControl w:val="0"/>
        <w:autoSpaceDE w:val="0"/>
        <w:adjustRightInd w:val="0"/>
        <w:spacing w:after="60" w:line="360" w:lineRule="auto"/>
        <w:rPr>
          <w:rFonts w:ascii="Arial" w:hAnsi="Arial" w:cs="Arial"/>
        </w:rPr>
      </w:pPr>
    </w:p>
    <w:p w14:paraId="2C99D0CB"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23EBCC4C" w14:textId="77777777" w:rsidR="000D7C7E" w:rsidRPr="00C43528" w:rsidRDefault="000D7C7E" w:rsidP="000D7C7E">
      <w:pPr>
        <w:widowControl w:val="0"/>
        <w:autoSpaceDE w:val="0"/>
        <w:adjustRightInd w:val="0"/>
        <w:spacing w:after="60" w:line="360" w:lineRule="auto"/>
        <w:rPr>
          <w:rFonts w:ascii="Arial" w:hAnsi="Arial" w:cs="Arial"/>
        </w:rPr>
      </w:pPr>
    </w:p>
    <w:p w14:paraId="28093D34" w14:textId="77777777" w:rsidR="000D7C7E" w:rsidRPr="00C43528" w:rsidRDefault="000D7C7E" w:rsidP="000D7C7E">
      <w:pPr>
        <w:widowControl w:val="0"/>
        <w:autoSpaceDE w:val="0"/>
        <w:adjustRightInd w:val="0"/>
        <w:spacing w:after="60" w:line="360" w:lineRule="auto"/>
        <w:ind w:left="107" w:right="-82"/>
        <w:rPr>
          <w:rFonts w:ascii="Arial" w:hAnsi="Arial" w:cs="Arial"/>
        </w:rPr>
      </w:pPr>
      <w:r w:rsidRPr="00C43528">
        <w:rPr>
          <w:rFonts w:ascii="Arial" w:hAnsi="Arial" w:cs="Arial"/>
        </w:rPr>
        <w:t>Attributions</w:t>
      </w:r>
      <w:r w:rsidRPr="00C43528">
        <w:rPr>
          <w:rFonts w:ascii="Arial" w:hAnsi="Arial" w:cs="Arial"/>
          <w:spacing w:val="7"/>
        </w:rPr>
        <w:t xml:space="preserve"> </w:t>
      </w:r>
      <w:r w:rsidRPr="00C43528">
        <w:rPr>
          <w:rFonts w:ascii="Arial" w:hAnsi="Arial" w:cs="Arial"/>
        </w:rPr>
        <w:t>spécifiques</w:t>
      </w:r>
      <w:r w:rsidRPr="00C43528">
        <w:rPr>
          <w:rFonts w:ascii="Arial" w:hAnsi="Arial" w:cs="Arial"/>
          <w:spacing w:val="7"/>
        </w:rPr>
        <w:t xml:space="preserve"> </w:t>
      </w:r>
      <w:r w:rsidRPr="00C43528">
        <w:rPr>
          <w:rFonts w:ascii="Arial" w:hAnsi="Arial" w:cs="Arial"/>
        </w:rPr>
        <w:t>: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w:t>
      </w:r>
    </w:p>
    <w:p w14:paraId="057DB335" w14:textId="77777777" w:rsidR="000D7C7E" w:rsidRPr="00C43528" w:rsidRDefault="000D7C7E" w:rsidP="000D7C7E">
      <w:pPr>
        <w:widowControl w:val="0"/>
        <w:autoSpaceDE w:val="0"/>
        <w:adjustRightInd w:val="0"/>
        <w:spacing w:after="60" w:line="360" w:lineRule="auto"/>
        <w:rPr>
          <w:rFonts w:ascii="Arial" w:hAnsi="Arial" w:cs="Arial"/>
        </w:rPr>
      </w:pPr>
    </w:p>
    <w:p w14:paraId="4250BE6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2EA4B668" w14:textId="77777777" w:rsidR="000D7C7E" w:rsidRPr="00C43528" w:rsidRDefault="000D7C7E" w:rsidP="000D7C7E">
      <w:pPr>
        <w:widowControl w:val="0"/>
        <w:autoSpaceDE w:val="0"/>
        <w:adjustRightInd w:val="0"/>
        <w:spacing w:after="60" w:line="360" w:lineRule="auto"/>
        <w:rPr>
          <w:rFonts w:ascii="Arial" w:hAnsi="Arial" w:cs="Arial"/>
        </w:rPr>
      </w:pPr>
    </w:p>
    <w:p w14:paraId="7FF6707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rPr>
        <w:t>P</w:t>
      </w:r>
      <w:r w:rsidRPr="00C43528">
        <w:rPr>
          <w:rFonts w:ascii="Arial" w:hAnsi="Arial" w:cs="Arial"/>
          <w:b/>
          <w:bCs/>
        </w:rPr>
        <w:t>rincipales</w:t>
      </w:r>
      <w:r w:rsidRPr="00C43528">
        <w:rPr>
          <w:rFonts w:ascii="Arial" w:hAnsi="Arial" w:cs="Arial"/>
          <w:b/>
          <w:bCs/>
          <w:spacing w:val="7"/>
        </w:rPr>
        <w:t xml:space="preserve"> </w:t>
      </w:r>
      <w:r w:rsidRPr="00C43528">
        <w:rPr>
          <w:rFonts w:ascii="Arial" w:hAnsi="Arial" w:cs="Arial"/>
          <w:b/>
          <w:bCs/>
        </w:rPr>
        <w:t>qualifications</w:t>
      </w:r>
      <w:r w:rsidRPr="00C43528">
        <w:rPr>
          <w:rFonts w:ascii="Arial" w:hAnsi="Arial" w:cs="Arial"/>
          <w:b/>
          <w:bCs/>
          <w:spacing w:val="7"/>
        </w:rPr>
        <w:t xml:space="preserve"> </w:t>
      </w:r>
      <w:r w:rsidRPr="00C43528">
        <w:rPr>
          <w:rFonts w:ascii="Arial" w:hAnsi="Arial" w:cs="Arial"/>
          <w:b/>
          <w:bCs/>
        </w:rPr>
        <w:t>:</w:t>
      </w:r>
    </w:p>
    <w:p w14:paraId="2C45B0BE" w14:textId="77777777" w:rsidR="000D7C7E" w:rsidRPr="00C43528" w:rsidRDefault="000D7C7E" w:rsidP="000D7C7E">
      <w:pPr>
        <w:widowControl w:val="0"/>
        <w:autoSpaceDE w:val="0"/>
        <w:adjustRightInd w:val="0"/>
        <w:spacing w:after="60" w:line="360" w:lineRule="auto"/>
        <w:ind w:left="107"/>
        <w:rPr>
          <w:rFonts w:ascii="Arial" w:hAnsi="Arial" w:cs="Arial"/>
        </w:rPr>
      </w:pPr>
      <w:r w:rsidRPr="00C43528">
        <w:rPr>
          <w:rFonts w:ascii="Arial" w:hAnsi="Arial" w:cs="Arial"/>
          <w:i/>
          <w:iCs/>
        </w:rPr>
        <w:t>[En</w:t>
      </w:r>
      <w:r w:rsidRPr="00C43528">
        <w:rPr>
          <w:rFonts w:ascii="Arial" w:hAnsi="Arial" w:cs="Arial"/>
          <w:i/>
          <w:iCs/>
          <w:spacing w:val="5"/>
        </w:rPr>
        <w:t xml:space="preserve"> </w:t>
      </w:r>
      <w:r w:rsidRPr="00C43528">
        <w:rPr>
          <w:rFonts w:ascii="Arial" w:hAnsi="Arial" w:cs="Arial"/>
          <w:i/>
          <w:iCs/>
        </w:rPr>
        <w:t>une</w:t>
      </w:r>
      <w:r w:rsidRPr="00C43528">
        <w:rPr>
          <w:rFonts w:ascii="Arial" w:hAnsi="Arial" w:cs="Arial"/>
          <w:i/>
          <w:iCs/>
          <w:spacing w:val="5"/>
        </w:rPr>
        <w:t xml:space="preserve"> </w:t>
      </w:r>
      <w:r w:rsidRPr="00C43528">
        <w:rPr>
          <w:rFonts w:ascii="Arial" w:hAnsi="Arial" w:cs="Arial"/>
          <w:i/>
          <w:iCs/>
        </w:rPr>
        <w:t>demi-page</w:t>
      </w:r>
      <w:r w:rsidRPr="00C43528">
        <w:rPr>
          <w:rFonts w:ascii="Arial" w:hAnsi="Arial" w:cs="Arial"/>
          <w:i/>
          <w:iCs/>
          <w:spacing w:val="5"/>
        </w:rPr>
        <w:t xml:space="preserve"> </w:t>
      </w:r>
      <w:r w:rsidRPr="00C43528">
        <w:rPr>
          <w:rFonts w:ascii="Arial" w:hAnsi="Arial" w:cs="Arial"/>
          <w:i/>
          <w:iCs/>
        </w:rPr>
        <w:t>environ,</w:t>
      </w:r>
      <w:r w:rsidRPr="00C43528">
        <w:rPr>
          <w:rFonts w:ascii="Arial" w:hAnsi="Arial" w:cs="Arial"/>
          <w:i/>
          <w:iCs/>
          <w:spacing w:val="5"/>
        </w:rPr>
        <w:t xml:space="preserve"> </w:t>
      </w:r>
      <w:r w:rsidRPr="00C43528">
        <w:rPr>
          <w:rFonts w:ascii="Arial" w:hAnsi="Arial" w:cs="Arial"/>
          <w:i/>
          <w:iCs/>
        </w:rPr>
        <w:t>donner</w:t>
      </w:r>
      <w:r w:rsidRPr="00C43528">
        <w:rPr>
          <w:rFonts w:ascii="Arial" w:hAnsi="Arial" w:cs="Arial"/>
          <w:i/>
          <w:iCs/>
          <w:spacing w:val="5"/>
        </w:rPr>
        <w:t xml:space="preserve"> </w:t>
      </w:r>
      <w:r w:rsidRPr="00C43528">
        <w:rPr>
          <w:rFonts w:ascii="Arial" w:hAnsi="Arial" w:cs="Arial"/>
          <w:i/>
          <w:iCs/>
        </w:rPr>
        <w:t>un</w:t>
      </w:r>
      <w:r w:rsidRPr="00C43528">
        <w:rPr>
          <w:rFonts w:ascii="Arial" w:hAnsi="Arial" w:cs="Arial"/>
          <w:i/>
          <w:iCs/>
          <w:spacing w:val="5"/>
        </w:rPr>
        <w:t xml:space="preserve"> </w:t>
      </w:r>
      <w:r w:rsidRPr="00C43528">
        <w:rPr>
          <w:rFonts w:ascii="Arial" w:hAnsi="Arial" w:cs="Arial"/>
          <w:i/>
          <w:iCs/>
        </w:rPr>
        <w:t>aperçu</w:t>
      </w:r>
      <w:r w:rsidRPr="00C43528">
        <w:rPr>
          <w:rFonts w:ascii="Arial" w:hAnsi="Arial" w:cs="Arial"/>
          <w:i/>
          <w:iCs/>
          <w:spacing w:val="5"/>
        </w:rPr>
        <w:t xml:space="preserve"> </w:t>
      </w:r>
      <w:r w:rsidRPr="00C43528">
        <w:rPr>
          <w:rFonts w:ascii="Arial" w:hAnsi="Arial" w:cs="Arial"/>
          <w:i/>
          <w:iCs/>
        </w:rPr>
        <w:t>des</w:t>
      </w:r>
      <w:r w:rsidRPr="00C43528">
        <w:rPr>
          <w:rFonts w:ascii="Arial" w:hAnsi="Arial" w:cs="Arial"/>
          <w:i/>
          <w:iCs/>
          <w:spacing w:val="5"/>
        </w:rPr>
        <w:t xml:space="preserve"> </w:t>
      </w:r>
      <w:r w:rsidRPr="00C43528">
        <w:rPr>
          <w:rFonts w:ascii="Arial" w:hAnsi="Arial" w:cs="Arial"/>
          <w:i/>
          <w:iCs/>
        </w:rPr>
        <w:t>aspects</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la</w:t>
      </w:r>
      <w:r w:rsidRPr="00C43528">
        <w:rPr>
          <w:rFonts w:ascii="Arial" w:hAnsi="Arial" w:cs="Arial"/>
          <w:i/>
          <w:iCs/>
          <w:spacing w:val="5"/>
        </w:rPr>
        <w:t xml:space="preserve"> </w:t>
      </w:r>
      <w:r w:rsidRPr="00C43528">
        <w:rPr>
          <w:rFonts w:ascii="Arial" w:hAnsi="Arial" w:cs="Arial"/>
          <w:i/>
          <w:iCs/>
        </w:rPr>
        <w:t>formation</w:t>
      </w:r>
      <w:r w:rsidRPr="00C43528">
        <w:rPr>
          <w:rFonts w:ascii="Arial" w:hAnsi="Arial" w:cs="Arial"/>
          <w:i/>
          <w:iCs/>
          <w:spacing w:val="5"/>
        </w:rPr>
        <w:t xml:space="preserve"> </w:t>
      </w:r>
      <w:r w:rsidRPr="00C43528">
        <w:rPr>
          <w:rFonts w:ascii="Arial" w:hAnsi="Arial" w:cs="Arial"/>
          <w:i/>
          <w:iCs/>
        </w:rPr>
        <w:t>et</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l’expérience</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l’employé</w:t>
      </w:r>
      <w:r w:rsidRPr="00C43528">
        <w:rPr>
          <w:rFonts w:ascii="Arial" w:hAnsi="Arial" w:cs="Arial"/>
          <w:i/>
          <w:iCs/>
          <w:spacing w:val="5"/>
        </w:rPr>
        <w:t xml:space="preserve"> </w:t>
      </w:r>
      <w:r w:rsidRPr="00C43528">
        <w:rPr>
          <w:rFonts w:ascii="Arial" w:hAnsi="Arial" w:cs="Arial"/>
          <w:i/>
          <w:iCs/>
        </w:rPr>
        <w:t>les</w:t>
      </w:r>
      <w:r w:rsidRPr="00C43528">
        <w:rPr>
          <w:rFonts w:ascii="Arial" w:hAnsi="Arial" w:cs="Arial"/>
          <w:i/>
          <w:iCs/>
          <w:spacing w:val="5"/>
        </w:rPr>
        <w:t xml:space="preserve"> </w:t>
      </w:r>
      <w:r w:rsidRPr="00C43528">
        <w:rPr>
          <w:rFonts w:ascii="Arial" w:hAnsi="Arial" w:cs="Arial"/>
          <w:i/>
          <w:iCs/>
        </w:rPr>
        <w:t>plus</w:t>
      </w:r>
      <w:r w:rsidRPr="00C43528">
        <w:rPr>
          <w:rFonts w:ascii="Arial" w:hAnsi="Arial" w:cs="Arial"/>
          <w:i/>
          <w:iCs/>
          <w:spacing w:val="5"/>
        </w:rPr>
        <w:t xml:space="preserve"> </w:t>
      </w:r>
      <w:r w:rsidRPr="00C43528">
        <w:rPr>
          <w:rFonts w:ascii="Arial" w:hAnsi="Arial" w:cs="Arial"/>
          <w:i/>
          <w:iCs/>
        </w:rPr>
        <w:t>utiles</w:t>
      </w:r>
    </w:p>
    <w:p w14:paraId="089A3A53"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à</w:t>
      </w:r>
      <w:r w:rsidRPr="00C43528">
        <w:rPr>
          <w:rFonts w:ascii="Arial" w:hAnsi="Arial" w:cs="Arial"/>
          <w:i/>
          <w:iCs/>
          <w:spacing w:val="-2"/>
        </w:rPr>
        <w:t xml:space="preserve"> </w:t>
      </w:r>
      <w:r w:rsidRPr="00C43528">
        <w:rPr>
          <w:rFonts w:ascii="Arial" w:hAnsi="Arial" w:cs="Arial"/>
          <w:i/>
          <w:iCs/>
        </w:rPr>
        <w:t>ses</w:t>
      </w:r>
      <w:r w:rsidRPr="00C43528">
        <w:rPr>
          <w:rFonts w:ascii="Arial" w:hAnsi="Arial" w:cs="Arial"/>
          <w:i/>
          <w:iCs/>
          <w:spacing w:val="-2"/>
        </w:rPr>
        <w:t xml:space="preserve"> </w:t>
      </w:r>
      <w:r w:rsidRPr="00C43528">
        <w:rPr>
          <w:rFonts w:ascii="Arial" w:hAnsi="Arial" w:cs="Arial"/>
          <w:i/>
          <w:iCs/>
        </w:rPr>
        <w:t>attributions</w:t>
      </w:r>
      <w:r w:rsidRPr="00C43528">
        <w:rPr>
          <w:rFonts w:ascii="Arial" w:hAnsi="Arial" w:cs="Arial"/>
          <w:i/>
          <w:iCs/>
          <w:spacing w:val="-2"/>
        </w:rPr>
        <w:t xml:space="preserve"> </w:t>
      </w:r>
      <w:r w:rsidRPr="00C43528">
        <w:rPr>
          <w:rFonts w:ascii="Arial" w:hAnsi="Arial" w:cs="Arial"/>
          <w:i/>
          <w:iCs/>
        </w:rPr>
        <w:t>dans</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cadre</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la</w:t>
      </w:r>
      <w:r w:rsidRPr="00C43528">
        <w:rPr>
          <w:rFonts w:ascii="Arial" w:hAnsi="Arial" w:cs="Arial"/>
          <w:i/>
          <w:iCs/>
          <w:spacing w:val="-2"/>
        </w:rPr>
        <w:t xml:space="preserve"> </w:t>
      </w:r>
      <w:r w:rsidRPr="00C43528">
        <w:rPr>
          <w:rFonts w:ascii="Arial" w:hAnsi="Arial" w:cs="Arial"/>
          <w:i/>
          <w:iCs/>
        </w:rPr>
        <w:t>mission.</w:t>
      </w:r>
      <w:r w:rsidRPr="00C43528">
        <w:rPr>
          <w:rFonts w:ascii="Arial" w:hAnsi="Arial" w:cs="Arial"/>
          <w:i/>
          <w:iCs/>
          <w:spacing w:val="-2"/>
        </w:rPr>
        <w:t xml:space="preserve"> </w:t>
      </w:r>
      <w:r w:rsidRPr="00C43528">
        <w:rPr>
          <w:rFonts w:ascii="Arial" w:hAnsi="Arial" w:cs="Arial"/>
          <w:i/>
          <w:iCs/>
        </w:rPr>
        <w:t>Indiquer</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niveau</w:t>
      </w:r>
      <w:r w:rsidRPr="00C43528">
        <w:rPr>
          <w:rFonts w:ascii="Arial" w:hAnsi="Arial" w:cs="Arial"/>
          <w:i/>
          <w:iCs/>
          <w:spacing w:val="-2"/>
        </w:rPr>
        <w:t xml:space="preserve"> </w:t>
      </w:r>
      <w:r w:rsidRPr="00C43528">
        <w:rPr>
          <w:rFonts w:ascii="Arial" w:hAnsi="Arial" w:cs="Arial"/>
          <w:i/>
          <w:iCs/>
        </w:rPr>
        <w:t>des</w:t>
      </w:r>
      <w:r w:rsidRPr="00C43528">
        <w:rPr>
          <w:rFonts w:ascii="Arial" w:hAnsi="Arial" w:cs="Arial"/>
          <w:i/>
          <w:iCs/>
          <w:spacing w:val="-2"/>
        </w:rPr>
        <w:t xml:space="preserve"> </w:t>
      </w:r>
      <w:r w:rsidRPr="00C43528">
        <w:rPr>
          <w:rFonts w:ascii="Arial" w:hAnsi="Arial" w:cs="Arial"/>
          <w:i/>
          <w:iCs/>
        </w:rPr>
        <w:t>responsabilités</w:t>
      </w:r>
      <w:r w:rsidRPr="00C43528">
        <w:rPr>
          <w:rFonts w:ascii="Arial" w:hAnsi="Arial" w:cs="Arial"/>
          <w:i/>
          <w:iCs/>
          <w:spacing w:val="-2"/>
        </w:rPr>
        <w:t xml:space="preserve"> </w:t>
      </w:r>
      <w:r w:rsidRPr="00C43528">
        <w:rPr>
          <w:rFonts w:ascii="Arial" w:hAnsi="Arial" w:cs="Arial"/>
          <w:i/>
          <w:iCs/>
        </w:rPr>
        <w:t>exercées</w:t>
      </w:r>
      <w:r w:rsidRPr="00C43528">
        <w:rPr>
          <w:rFonts w:ascii="Arial" w:hAnsi="Arial" w:cs="Arial"/>
          <w:i/>
          <w:iCs/>
          <w:spacing w:val="-2"/>
        </w:rPr>
        <w:t xml:space="preserve"> </w:t>
      </w:r>
      <w:r w:rsidRPr="00C43528">
        <w:rPr>
          <w:rFonts w:ascii="Arial" w:hAnsi="Arial" w:cs="Arial"/>
          <w:i/>
          <w:iCs/>
        </w:rPr>
        <w:t>par</w:t>
      </w:r>
      <w:r w:rsidRPr="00C43528">
        <w:rPr>
          <w:rFonts w:ascii="Arial" w:hAnsi="Arial" w:cs="Arial"/>
          <w:i/>
          <w:iCs/>
          <w:spacing w:val="-2"/>
        </w:rPr>
        <w:t xml:space="preserve"> </w:t>
      </w:r>
      <w:r w:rsidRPr="00C43528">
        <w:rPr>
          <w:rFonts w:ascii="Arial" w:hAnsi="Arial" w:cs="Arial"/>
          <w:i/>
          <w:iCs/>
        </w:rPr>
        <w:t>lui/elle</w:t>
      </w:r>
      <w:r w:rsidRPr="00C43528">
        <w:rPr>
          <w:rFonts w:ascii="Arial" w:hAnsi="Arial" w:cs="Arial"/>
          <w:i/>
          <w:iCs/>
          <w:spacing w:val="-2"/>
        </w:rPr>
        <w:t xml:space="preserve"> </w:t>
      </w:r>
      <w:r w:rsidRPr="00C43528">
        <w:rPr>
          <w:rFonts w:ascii="Arial" w:hAnsi="Arial" w:cs="Arial"/>
          <w:i/>
          <w:iCs/>
        </w:rPr>
        <w:t>lors</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missions antérieures,</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précisant</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date</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lieu.]</w:t>
      </w:r>
    </w:p>
    <w:p w14:paraId="1FBC38B4"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12D80DDC"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05987ACE" w14:textId="77777777" w:rsidR="000D7C7E" w:rsidRPr="00C43528" w:rsidRDefault="000D7C7E" w:rsidP="000D7C7E">
      <w:pPr>
        <w:widowControl w:val="0"/>
        <w:autoSpaceDE w:val="0"/>
        <w:adjustRightInd w:val="0"/>
        <w:spacing w:after="60" w:line="360" w:lineRule="auto"/>
        <w:rPr>
          <w:rFonts w:ascii="Arial" w:hAnsi="Arial" w:cs="Arial"/>
        </w:rPr>
      </w:pPr>
    </w:p>
    <w:p w14:paraId="45ABE80F"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Formation</w:t>
      </w:r>
      <w:r w:rsidRPr="00C43528">
        <w:rPr>
          <w:rFonts w:ascii="Arial" w:hAnsi="Arial" w:cs="Arial"/>
          <w:b/>
          <w:bCs/>
          <w:spacing w:val="7"/>
        </w:rPr>
        <w:t xml:space="preserve"> </w:t>
      </w:r>
      <w:r w:rsidRPr="00C43528">
        <w:rPr>
          <w:rFonts w:ascii="Arial" w:hAnsi="Arial" w:cs="Arial"/>
          <w:b/>
          <w:bCs/>
        </w:rPr>
        <w:t>:</w:t>
      </w:r>
    </w:p>
    <w:p w14:paraId="6EF25C44"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6"/>
        </w:rPr>
        <w:t xml:space="preserve"> </w:t>
      </w:r>
      <w:r w:rsidRPr="00C43528">
        <w:rPr>
          <w:rFonts w:ascii="Arial" w:hAnsi="Arial" w:cs="Arial"/>
        </w:rPr>
        <w:t>un</w:t>
      </w:r>
      <w:r w:rsidRPr="00C43528">
        <w:rPr>
          <w:rFonts w:ascii="Arial" w:hAnsi="Arial" w:cs="Arial"/>
          <w:spacing w:val="-6"/>
        </w:rPr>
        <w:t xml:space="preserve"> </w:t>
      </w:r>
      <w:r w:rsidRPr="00C43528">
        <w:rPr>
          <w:rFonts w:ascii="Arial" w:hAnsi="Arial" w:cs="Arial"/>
        </w:rPr>
        <w:t>quart</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page</w:t>
      </w:r>
      <w:r w:rsidRPr="00C43528">
        <w:rPr>
          <w:rFonts w:ascii="Arial" w:hAnsi="Arial" w:cs="Arial"/>
          <w:spacing w:val="-6"/>
        </w:rPr>
        <w:t xml:space="preserve"> </w:t>
      </w:r>
      <w:r w:rsidRPr="00C43528">
        <w:rPr>
          <w:rFonts w:ascii="Arial" w:hAnsi="Arial" w:cs="Arial"/>
        </w:rPr>
        <w:t>environ,</w:t>
      </w:r>
      <w:r w:rsidRPr="00C43528">
        <w:rPr>
          <w:rFonts w:ascii="Arial" w:hAnsi="Arial" w:cs="Arial"/>
          <w:spacing w:val="-6"/>
        </w:rPr>
        <w:t xml:space="preserve"> </w:t>
      </w:r>
      <w:r w:rsidRPr="00C43528">
        <w:rPr>
          <w:rFonts w:ascii="Arial" w:hAnsi="Arial" w:cs="Arial"/>
        </w:rPr>
        <w:t>résumer</w:t>
      </w:r>
      <w:r w:rsidRPr="00C43528">
        <w:rPr>
          <w:rFonts w:ascii="Arial" w:hAnsi="Arial" w:cs="Arial"/>
          <w:spacing w:val="-6"/>
        </w:rPr>
        <w:t xml:space="preserve"> </w:t>
      </w:r>
      <w:r w:rsidRPr="00C43528">
        <w:rPr>
          <w:rFonts w:ascii="Arial" w:hAnsi="Arial" w:cs="Arial"/>
        </w:rPr>
        <w:t>les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universitaires</w:t>
      </w:r>
      <w:r w:rsidRPr="00C43528">
        <w:rPr>
          <w:rFonts w:ascii="Arial" w:hAnsi="Arial" w:cs="Arial"/>
          <w:spacing w:val="-6"/>
        </w:rPr>
        <w:t xml:space="preserve"> </w:t>
      </w:r>
      <w:r w:rsidRPr="00C43528">
        <w:rPr>
          <w:rFonts w:ascii="Arial" w:hAnsi="Arial" w:cs="Arial"/>
        </w:rPr>
        <w:t>et</w:t>
      </w:r>
      <w:r w:rsidRPr="00C43528">
        <w:rPr>
          <w:rFonts w:ascii="Arial" w:hAnsi="Arial" w:cs="Arial"/>
          <w:spacing w:val="-6"/>
        </w:rPr>
        <w:t xml:space="preserve"> </w:t>
      </w:r>
      <w:r w:rsidRPr="00C43528">
        <w:rPr>
          <w:rFonts w:ascii="Arial" w:hAnsi="Arial" w:cs="Arial"/>
        </w:rPr>
        <w:t>autres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spécialisées</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l’employé,</w:t>
      </w:r>
      <w:r w:rsidRPr="00C43528">
        <w:rPr>
          <w:rFonts w:ascii="Arial" w:hAnsi="Arial" w:cs="Arial"/>
          <w:spacing w:val="19"/>
        </w:rPr>
        <w:t xml:space="preserve"> </w:t>
      </w:r>
      <w:r w:rsidRPr="00C43528">
        <w:rPr>
          <w:rFonts w:ascii="Arial" w:hAnsi="Arial" w:cs="Arial"/>
        </w:rPr>
        <w:t>en</w:t>
      </w:r>
      <w:r w:rsidRPr="00C43528">
        <w:rPr>
          <w:rFonts w:ascii="Arial" w:hAnsi="Arial" w:cs="Arial"/>
          <w:spacing w:val="19"/>
        </w:rPr>
        <w:t xml:space="preserve"> </w:t>
      </w:r>
      <w:r w:rsidRPr="00C43528">
        <w:rPr>
          <w:rFonts w:ascii="Arial" w:hAnsi="Arial" w:cs="Arial"/>
        </w:rPr>
        <w:t>indiquant</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noms</w:t>
      </w:r>
      <w:r w:rsidRPr="00C43528">
        <w:rPr>
          <w:rFonts w:ascii="Arial" w:hAnsi="Arial" w:cs="Arial"/>
          <w:spacing w:val="19"/>
        </w:rPr>
        <w:t xml:space="preserve"> </w:t>
      </w:r>
      <w:r w:rsidRPr="00C43528">
        <w:rPr>
          <w:rFonts w:ascii="Arial" w:hAnsi="Arial" w:cs="Arial"/>
        </w:rPr>
        <w:t>et</w:t>
      </w:r>
      <w:r w:rsidRPr="00C43528">
        <w:rPr>
          <w:rFonts w:ascii="Arial" w:hAnsi="Arial" w:cs="Arial"/>
          <w:spacing w:val="19"/>
        </w:rPr>
        <w:t xml:space="preserve"> </w:t>
      </w:r>
      <w:r w:rsidRPr="00C43528">
        <w:rPr>
          <w:rFonts w:ascii="Arial" w:hAnsi="Arial" w:cs="Arial"/>
        </w:rPr>
        <w:t>adresses</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écoles</w:t>
      </w:r>
      <w:r w:rsidRPr="00C43528">
        <w:rPr>
          <w:rFonts w:ascii="Arial" w:hAnsi="Arial" w:cs="Arial"/>
          <w:spacing w:val="19"/>
        </w:rPr>
        <w:t xml:space="preserve"> </w:t>
      </w:r>
      <w:r w:rsidRPr="00C43528">
        <w:rPr>
          <w:rFonts w:ascii="Arial" w:hAnsi="Arial" w:cs="Arial"/>
        </w:rPr>
        <w:t>ou</w:t>
      </w:r>
      <w:r w:rsidRPr="00C43528">
        <w:rPr>
          <w:rFonts w:ascii="Arial" w:hAnsi="Arial" w:cs="Arial"/>
          <w:spacing w:val="19"/>
        </w:rPr>
        <w:t xml:space="preserve"> </w:t>
      </w:r>
      <w:r w:rsidRPr="00C43528">
        <w:rPr>
          <w:rFonts w:ascii="Arial" w:hAnsi="Arial" w:cs="Arial"/>
        </w:rPr>
        <w:t>universités</w:t>
      </w:r>
      <w:r w:rsidRPr="00C43528">
        <w:rPr>
          <w:rFonts w:ascii="Arial" w:hAnsi="Arial" w:cs="Arial"/>
          <w:spacing w:val="19"/>
        </w:rPr>
        <w:t xml:space="preserve"> </w:t>
      </w:r>
      <w:r w:rsidRPr="00C43528">
        <w:rPr>
          <w:rFonts w:ascii="Arial" w:hAnsi="Arial" w:cs="Arial"/>
        </w:rPr>
        <w:t>fréquentées,</w:t>
      </w:r>
      <w:r w:rsidRPr="00C43528">
        <w:rPr>
          <w:rFonts w:ascii="Arial" w:hAnsi="Arial" w:cs="Arial"/>
          <w:spacing w:val="19"/>
        </w:rPr>
        <w:t xml:space="preserve"> </w:t>
      </w:r>
      <w:r w:rsidRPr="00C43528">
        <w:rPr>
          <w:rFonts w:ascii="Arial" w:hAnsi="Arial" w:cs="Arial"/>
        </w:rPr>
        <w:t>avec</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dates</w:t>
      </w:r>
      <w:r w:rsidRPr="00C43528">
        <w:rPr>
          <w:rFonts w:ascii="Arial" w:hAnsi="Arial" w:cs="Arial"/>
          <w:spacing w:val="19"/>
        </w:rPr>
        <w:t xml:space="preserve"> </w:t>
      </w:r>
      <w:r w:rsidRPr="00C43528">
        <w:rPr>
          <w:rFonts w:ascii="Arial" w:hAnsi="Arial" w:cs="Arial"/>
        </w:rPr>
        <w:t>de fréquentation,</w:t>
      </w:r>
      <w:r w:rsidRPr="00C43528">
        <w:rPr>
          <w:rFonts w:ascii="Arial" w:hAnsi="Arial" w:cs="Arial"/>
          <w:spacing w:val="7"/>
        </w:rPr>
        <w:t xml:space="preserve"> </w:t>
      </w:r>
      <w:r w:rsidRPr="00C43528">
        <w:rPr>
          <w:rFonts w:ascii="Arial" w:hAnsi="Arial" w:cs="Arial"/>
        </w:rPr>
        <w:t>ainsi</w:t>
      </w:r>
      <w:r w:rsidRPr="00C43528">
        <w:rPr>
          <w:rFonts w:ascii="Arial" w:hAnsi="Arial" w:cs="Arial"/>
          <w:spacing w:val="7"/>
        </w:rPr>
        <w:t xml:space="preserve"> </w:t>
      </w:r>
      <w:r w:rsidRPr="00C43528">
        <w:rPr>
          <w:rFonts w:ascii="Arial" w:hAnsi="Arial" w:cs="Arial"/>
        </w:rPr>
        <w:t>que</w:t>
      </w:r>
      <w:r w:rsidRPr="00C43528">
        <w:rPr>
          <w:rFonts w:ascii="Arial" w:hAnsi="Arial" w:cs="Arial"/>
          <w:spacing w:val="7"/>
        </w:rPr>
        <w:t xml:space="preserve"> </w:t>
      </w:r>
      <w:r w:rsidRPr="00C43528">
        <w:rPr>
          <w:rFonts w:ascii="Arial" w:hAnsi="Arial" w:cs="Arial"/>
        </w:rPr>
        <w:t>les</w:t>
      </w:r>
      <w:r w:rsidRPr="00C43528">
        <w:rPr>
          <w:rFonts w:ascii="Arial" w:hAnsi="Arial" w:cs="Arial"/>
          <w:spacing w:val="7"/>
        </w:rPr>
        <w:t xml:space="preserve"> </w:t>
      </w:r>
      <w:r w:rsidRPr="00C43528">
        <w:rPr>
          <w:rFonts w:ascii="Arial" w:hAnsi="Arial" w:cs="Arial"/>
        </w:rPr>
        <w:t>diplômes</w:t>
      </w:r>
      <w:r w:rsidRPr="00C43528">
        <w:rPr>
          <w:rFonts w:ascii="Arial" w:hAnsi="Arial" w:cs="Arial"/>
          <w:spacing w:val="7"/>
        </w:rPr>
        <w:t xml:space="preserve"> </w:t>
      </w:r>
      <w:r w:rsidRPr="00C43528">
        <w:rPr>
          <w:rFonts w:ascii="Arial" w:hAnsi="Arial" w:cs="Arial"/>
        </w:rPr>
        <w:t>obtenus.]</w:t>
      </w:r>
    </w:p>
    <w:p w14:paraId="62CA8E38" w14:textId="77777777" w:rsidR="000D7C7E" w:rsidRPr="00C43528" w:rsidRDefault="000D7C7E" w:rsidP="000D7C7E">
      <w:pPr>
        <w:widowControl w:val="0"/>
        <w:autoSpaceDE w:val="0"/>
        <w:adjustRightInd w:val="0"/>
        <w:spacing w:after="60" w:line="360" w:lineRule="auto"/>
        <w:rPr>
          <w:rFonts w:ascii="Arial" w:hAnsi="Arial" w:cs="Arial"/>
        </w:rPr>
      </w:pPr>
    </w:p>
    <w:p w14:paraId="0FBEDB6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Pièces</w:t>
      </w:r>
      <w:r w:rsidRPr="00C43528">
        <w:rPr>
          <w:rFonts w:ascii="Arial" w:hAnsi="Arial" w:cs="Arial"/>
          <w:b/>
          <w:bCs/>
          <w:spacing w:val="7"/>
        </w:rPr>
        <w:t xml:space="preserve"> </w:t>
      </w:r>
      <w:r w:rsidRPr="00C43528">
        <w:rPr>
          <w:rFonts w:ascii="Arial" w:hAnsi="Arial" w:cs="Arial"/>
          <w:b/>
          <w:bCs/>
        </w:rPr>
        <w:t>Annexes</w:t>
      </w:r>
      <w:r w:rsidRPr="00C43528">
        <w:rPr>
          <w:rFonts w:ascii="Arial" w:hAnsi="Arial" w:cs="Arial"/>
          <w:b/>
          <w:bCs/>
          <w:spacing w:val="7"/>
        </w:rPr>
        <w:t xml:space="preserve"> </w:t>
      </w:r>
      <w:r w:rsidRPr="00C43528">
        <w:rPr>
          <w:rFonts w:ascii="Arial" w:hAnsi="Arial" w:cs="Arial"/>
          <w:b/>
          <w:bCs/>
        </w:rPr>
        <w:t>:</w:t>
      </w:r>
    </w:p>
    <w:p w14:paraId="27F2D455" w14:textId="77777777" w:rsidR="000D7C7E" w:rsidRPr="00C43528" w:rsidRDefault="000D7C7E" w:rsidP="007918BB">
      <w:pPr>
        <w:widowControl w:val="0"/>
        <w:numPr>
          <w:ilvl w:val="0"/>
          <w:numId w:val="37"/>
        </w:numPr>
        <w:autoSpaceDE w:val="0"/>
        <w:adjustRightInd w:val="0"/>
        <w:spacing w:after="60" w:line="360" w:lineRule="auto"/>
        <w:ind w:right="-213"/>
        <w:rPr>
          <w:rFonts w:ascii="Arial" w:eastAsia="Calibri" w:hAnsi="Arial" w:cs="Arial"/>
          <w:lang w:eastAsia="en-US"/>
        </w:rPr>
      </w:pPr>
      <w:r w:rsidRPr="00C43528">
        <w:rPr>
          <w:rFonts w:ascii="Arial" w:eastAsia="Calibri" w:hAnsi="Arial" w:cs="Arial"/>
          <w:lang w:eastAsia="en-US"/>
        </w:rPr>
        <w:t>Copie</w:t>
      </w:r>
      <w:r w:rsidRPr="00C43528">
        <w:rPr>
          <w:rFonts w:ascii="Arial" w:eastAsia="Calibri" w:hAnsi="Arial" w:cs="Arial"/>
          <w:spacing w:val="19"/>
          <w:lang w:eastAsia="en-US"/>
        </w:rPr>
        <w:t xml:space="preserve"> </w:t>
      </w:r>
      <w:r w:rsidRPr="00C43528">
        <w:rPr>
          <w:rFonts w:ascii="Arial" w:eastAsia="Calibri" w:hAnsi="Arial" w:cs="Arial"/>
          <w:lang w:eastAsia="en-US"/>
        </w:rPr>
        <w:t>certifiée</w:t>
      </w:r>
      <w:r w:rsidRPr="00C43528">
        <w:rPr>
          <w:rFonts w:ascii="Arial" w:eastAsia="Calibri" w:hAnsi="Arial" w:cs="Arial"/>
          <w:spacing w:val="19"/>
          <w:lang w:eastAsia="en-US"/>
        </w:rPr>
        <w:t xml:space="preserve"> </w:t>
      </w:r>
      <w:r w:rsidRPr="00C43528">
        <w:rPr>
          <w:rFonts w:ascii="Arial" w:eastAsia="Calibri" w:hAnsi="Arial" w:cs="Arial"/>
          <w:lang w:eastAsia="en-US"/>
        </w:rPr>
        <w:t>conforme</w:t>
      </w:r>
      <w:r w:rsidRPr="00C43528">
        <w:rPr>
          <w:rFonts w:ascii="Arial" w:eastAsia="Calibri" w:hAnsi="Arial" w:cs="Arial"/>
          <w:spacing w:val="19"/>
          <w:lang w:eastAsia="en-US"/>
        </w:rPr>
        <w:t xml:space="preserve"> </w:t>
      </w:r>
      <w:r w:rsidRPr="00C43528">
        <w:rPr>
          <w:rFonts w:ascii="Arial" w:eastAsia="Calibri" w:hAnsi="Arial" w:cs="Arial"/>
          <w:lang w:eastAsia="en-US"/>
        </w:rPr>
        <w:t>du</w:t>
      </w:r>
      <w:r w:rsidRPr="00C43528">
        <w:rPr>
          <w:rFonts w:ascii="Arial" w:eastAsia="Calibri" w:hAnsi="Arial" w:cs="Arial"/>
          <w:spacing w:val="19"/>
          <w:lang w:eastAsia="en-US"/>
        </w:rPr>
        <w:t xml:space="preserve"> </w:t>
      </w:r>
      <w:r w:rsidRPr="00C43528">
        <w:rPr>
          <w:rFonts w:ascii="Arial" w:eastAsia="Calibri" w:hAnsi="Arial" w:cs="Arial"/>
          <w:lang w:eastAsia="en-US"/>
        </w:rPr>
        <w:t>diplôme</w:t>
      </w:r>
      <w:r w:rsidRPr="00C43528">
        <w:rPr>
          <w:rFonts w:ascii="Arial" w:eastAsia="Calibri" w:hAnsi="Arial" w:cs="Arial"/>
          <w:spacing w:val="19"/>
          <w:lang w:eastAsia="en-US"/>
        </w:rPr>
        <w:t xml:space="preserve"> </w:t>
      </w:r>
      <w:r w:rsidRPr="00C43528">
        <w:rPr>
          <w:rFonts w:ascii="Arial" w:eastAsia="Calibri" w:hAnsi="Arial" w:cs="Arial"/>
          <w:lang w:eastAsia="en-US"/>
        </w:rPr>
        <w:t>le</w:t>
      </w:r>
      <w:r w:rsidRPr="00C43528">
        <w:rPr>
          <w:rFonts w:ascii="Arial" w:eastAsia="Calibri" w:hAnsi="Arial" w:cs="Arial"/>
          <w:spacing w:val="19"/>
          <w:lang w:eastAsia="en-US"/>
        </w:rPr>
        <w:t xml:space="preserve"> </w:t>
      </w:r>
      <w:r w:rsidRPr="00C43528">
        <w:rPr>
          <w:rFonts w:ascii="Arial" w:eastAsia="Calibri" w:hAnsi="Arial" w:cs="Arial"/>
          <w:lang w:eastAsia="en-US"/>
        </w:rPr>
        <w:t>plus</w:t>
      </w:r>
      <w:r w:rsidRPr="00C43528">
        <w:rPr>
          <w:rFonts w:ascii="Arial" w:eastAsia="Calibri" w:hAnsi="Arial" w:cs="Arial"/>
          <w:spacing w:val="19"/>
          <w:lang w:eastAsia="en-US"/>
        </w:rPr>
        <w:t xml:space="preserve"> </w:t>
      </w:r>
      <w:r w:rsidRPr="00C43528">
        <w:rPr>
          <w:rFonts w:ascii="Arial" w:eastAsia="Calibri" w:hAnsi="Arial" w:cs="Arial"/>
          <w:lang w:eastAsia="en-US"/>
        </w:rPr>
        <w:t>élevé</w:t>
      </w:r>
      <w:r w:rsidRPr="00C43528">
        <w:rPr>
          <w:rFonts w:ascii="Arial" w:eastAsia="Calibri" w:hAnsi="Arial" w:cs="Arial"/>
          <w:spacing w:val="19"/>
          <w:lang w:eastAsia="en-US"/>
        </w:rPr>
        <w:t xml:space="preserve"> </w:t>
      </w:r>
      <w:r w:rsidRPr="00C43528">
        <w:rPr>
          <w:rFonts w:ascii="Arial" w:eastAsia="Calibri" w:hAnsi="Arial" w:cs="Arial"/>
          <w:lang w:eastAsia="en-US"/>
        </w:rPr>
        <w:t>et</w:t>
      </w:r>
      <w:r w:rsidRPr="00C43528">
        <w:rPr>
          <w:rFonts w:ascii="Arial" w:eastAsia="Calibri" w:hAnsi="Arial" w:cs="Arial"/>
          <w:spacing w:val="19"/>
          <w:lang w:eastAsia="en-US"/>
        </w:rPr>
        <w:t xml:space="preserve"> </w:t>
      </w:r>
      <w:r w:rsidRPr="00C43528">
        <w:rPr>
          <w:rFonts w:ascii="Arial" w:eastAsia="Calibri" w:hAnsi="Arial" w:cs="Arial"/>
          <w:lang w:eastAsia="en-US"/>
        </w:rPr>
        <w:t>éventuellement</w:t>
      </w:r>
      <w:r w:rsidRPr="00C43528">
        <w:rPr>
          <w:rFonts w:ascii="Arial" w:eastAsia="Calibri" w:hAnsi="Arial" w:cs="Arial"/>
          <w:spacing w:val="19"/>
          <w:lang w:eastAsia="en-US"/>
        </w:rPr>
        <w:t xml:space="preserve"> </w:t>
      </w:r>
      <w:r w:rsidRPr="00C43528">
        <w:rPr>
          <w:rFonts w:ascii="Arial" w:eastAsia="Calibri" w:hAnsi="Arial" w:cs="Arial"/>
          <w:lang w:eastAsia="en-US"/>
        </w:rPr>
        <w:t>une</w:t>
      </w:r>
      <w:r w:rsidRPr="00C43528">
        <w:rPr>
          <w:rFonts w:ascii="Arial" w:eastAsia="Calibri" w:hAnsi="Arial" w:cs="Arial"/>
          <w:spacing w:val="19"/>
          <w:lang w:eastAsia="en-US"/>
        </w:rPr>
        <w:t xml:space="preserve"> </w:t>
      </w:r>
      <w:r w:rsidRPr="00C43528">
        <w:rPr>
          <w:rFonts w:ascii="Arial" w:eastAsia="Calibri" w:hAnsi="Arial" w:cs="Arial"/>
          <w:lang w:eastAsia="en-US"/>
        </w:rPr>
        <w:t>attestation</w:t>
      </w:r>
      <w:r w:rsidRPr="00C43528">
        <w:rPr>
          <w:rFonts w:ascii="Arial" w:eastAsia="Calibri" w:hAnsi="Arial" w:cs="Arial"/>
          <w:spacing w:val="19"/>
          <w:lang w:eastAsia="en-US"/>
        </w:rPr>
        <w:t xml:space="preserve"> </w:t>
      </w:r>
      <w:r w:rsidRPr="00C43528">
        <w:rPr>
          <w:rFonts w:ascii="Arial" w:eastAsia="Calibri" w:hAnsi="Arial" w:cs="Arial"/>
          <w:lang w:eastAsia="en-US"/>
        </w:rPr>
        <w:t>de</w:t>
      </w:r>
      <w:r w:rsidRPr="00C43528">
        <w:rPr>
          <w:rFonts w:ascii="Arial" w:eastAsia="Calibri" w:hAnsi="Arial" w:cs="Arial"/>
          <w:spacing w:val="19"/>
          <w:lang w:eastAsia="en-US"/>
        </w:rPr>
        <w:t xml:space="preserve"> </w:t>
      </w:r>
      <w:r w:rsidRPr="00C43528">
        <w:rPr>
          <w:rFonts w:ascii="Arial" w:eastAsia="Calibri" w:hAnsi="Arial" w:cs="Arial"/>
          <w:lang w:eastAsia="en-US"/>
        </w:rPr>
        <w:t>l’ordre</w:t>
      </w:r>
      <w:r w:rsidRPr="00C43528">
        <w:rPr>
          <w:rFonts w:ascii="Arial" w:eastAsia="Calibri" w:hAnsi="Arial" w:cs="Arial"/>
          <w:spacing w:val="19"/>
          <w:lang w:eastAsia="en-US"/>
        </w:rPr>
        <w:t xml:space="preserve"> </w:t>
      </w:r>
      <w:r w:rsidRPr="00C43528">
        <w:rPr>
          <w:rFonts w:ascii="Arial" w:eastAsia="Calibri" w:hAnsi="Arial" w:cs="Arial"/>
          <w:lang w:eastAsia="en-US"/>
        </w:rPr>
        <w:t>du corps</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métier</w:t>
      </w:r>
    </w:p>
    <w:p w14:paraId="29C88E48" w14:textId="77777777" w:rsidR="000D7C7E" w:rsidRPr="00C43528" w:rsidRDefault="000D7C7E" w:rsidP="007918BB">
      <w:pPr>
        <w:widowControl w:val="0"/>
        <w:numPr>
          <w:ilvl w:val="0"/>
          <w:numId w:val="37"/>
        </w:numPr>
        <w:autoSpaceDE w:val="0"/>
        <w:adjustRightInd w:val="0"/>
        <w:spacing w:after="60" w:line="360" w:lineRule="auto"/>
        <w:ind w:right="-20"/>
        <w:rPr>
          <w:rFonts w:ascii="Arial" w:eastAsia="Calibri" w:hAnsi="Arial" w:cs="Arial"/>
          <w:lang w:eastAsia="en-US"/>
        </w:rPr>
      </w:pPr>
      <w:r w:rsidRPr="00C43528">
        <w:rPr>
          <w:rFonts w:ascii="Arial" w:eastAsia="Calibri" w:hAnsi="Arial" w:cs="Arial"/>
          <w:lang w:eastAsia="en-US"/>
        </w:rPr>
        <w:t>Attestation</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disponibilité</w:t>
      </w:r>
    </w:p>
    <w:p w14:paraId="0E072BFD"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442F357E"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6223FF88" w14:textId="77777777" w:rsidR="000D7C7E" w:rsidRPr="00C43528" w:rsidRDefault="000D7C7E" w:rsidP="000D7C7E">
      <w:pPr>
        <w:widowControl w:val="0"/>
        <w:autoSpaceDE w:val="0"/>
        <w:adjustRightInd w:val="0"/>
        <w:spacing w:after="60" w:line="360" w:lineRule="auto"/>
        <w:rPr>
          <w:rFonts w:ascii="Arial" w:hAnsi="Arial" w:cs="Arial"/>
        </w:rPr>
      </w:pPr>
    </w:p>
    <w:p w14:paraId="1A0EFFAA"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Expérience</w:t>
      </w:r>
      <w:r w:rsidRPr="00C43528">
        <w:rPr>
          <w:rFonts w:ascii="Arial" w:hAnsi="Arial" w:cs="Arial"/>
          <w:b/>
          <w:bCs/>
          <w:spacing w:val="7"/>
        </w:rPr>
        <w:t xml:space="preserve"> </w:t>
      </w:r>
      <w:r w:rsidRPr="00C43528">
        <w:rPr>
          <w:rFonts w:ascii="Arial" w:hAnsi="Arial" w:cs="Arial"/>
          <w:b/>
          <w:bCs/>
        </w:rPr>
        <w:t>professionnelle</w:t>
      </w:r>
      <w:r w:rsidRPr="00C43528">
        <w:rPr>
          <w:rFonts w:ascii="Arial" w:hAnsi="Arial" w:cs="Arial"/>
          <w:b/>
          <w:bCs/>
          <w:spacing w:val="7"/>
        </w:rPr>
        <w:t xml:space="preserve"> </w:t>
      </w:r>
      <w:r w:rsidRPr="00C43528">
        <w:rPr>
          <w:rFonts w:ascii="Arial" w:hAnsi="Arial" w:cs="Arial"/>
          <w:b/>
          <w:bCs/>
        </w:rPr>
        <w:t>:</w:t>
      </w:r>
    </w:p>
    <w:p w14:paraId="4C72EEE1"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11"/>
        </w:rPr>
        <w:t xml:space="preserve"> </w:t>
      </w:r>
      <w:r w:rsidRPr="00C43528">
        <w:rPr>
          <w:rFonts w:ascii="Arial" w:hAnsi="Arial" w:cs="Arial"/>
        </w:rPr>
        <w:t>deux</w:t>
      </w:r>
      <w:r w:rsidRPr="00C43528">
        <w:rPr>
          <w:rFonts w:ascii="Arial" w:hAnsi="Arial" w:cs="Arial"/>
          <w:spacing w:val="11"/>
        </w:rPr>
        <w:t xml:space="preserve"> </w:t>
      </w:r>
      <w:r w:rsidRPr="00C43528">
        <w:rPr>
          <w:rFonts w:ascii="Arial" w:hAnsi="Arial" w:cs="Arial"/>
        </w:rPr>
        <w:t>pages</w:t>
      </w:r>
      <w:r w:rsidRPr="00C43528">
        <w:rPr>
          <w:rFonts w:ascii="Arial" w:hAnsi="Arial" w:cs="Arial"/>
          <w:spacing w:val="11"/>
        </w:rPr>
        <w:t xml:space="preserve"> </w:t>
      </w:r>
      <w:r w:rsidRPr="00C43528">
        <w:rPr>
          <w:rFonts w:ascii="Arial" w:hAnsi="Arial" w:cs="Arial"/>
        </w:rPr>
        <w:t>environ,</w:t>
      </w:r>
      <w:r w:rsidRPr="00C43528">
        <w:rPr>
          <w:rFonts w:ascii="Arial" w:hAnsi="Arial" w:cs="Arial"/>
          <w:spacing w:val="11"/>
        </w:rPr>
        <w:t xml:space="preserve"> </w:t>
      </w:r>
      <w:r w:rsidRPr="00C43528">
        <w:rPr>
          <w:rFonts w:ascii="Arial" w:hAnsi="Arial" w:cs="Arial"/>
        </w:rPr>
        <w:t>dresser</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liste</w:t>
      </w:r>
      <w:r w:rsidRPr="00C43528">
        <w:rPr>
          <w:rFonts w:ascii="Arial" w:hAnsi="Arial" w:cs="Arial"/>
          <w:spacing w:val="11"/>
        </w:rPr>
        <w:t xml:space="preserve"> </w:t>
      </w:r>
      <w:r w:rsidRPr="00C43528">
        <w:rPr>
          <w:rFonts w:ascii="Arial" w:hAnsi="Arial" w:cs="Arial"/>
        </w:rPr>
        <w:t>des</w:t>
      </w:r>
      <w:r w:rsidRPr="00C43528">
        <w:rPr>
          <w:rFonts w:ascii="Arial" w:hAnsi="Arial" w:cs="Arial"/>
          <w:spacing w:val="11"/>
        </w:rPr>
        <w:t xml:space="preserve"> </w:t>
      </w:r>
      <w:r w:rsidRPr="00C43528">
        <w:rPr>
          <w:rFonts w:ascii="Arial" w:hAnsi="Arial" w:cs="Arial"/>
        </w:rPr>
        <w:t>emplois</w:t>
      </w:r>
      <w:r w:rsidRPr="00C43528">
        <w:rPr>
          <w:rFonts w:ascii="Arial" w:hAnsi="Arial" w:cs="Arial"/>
          <w:spacing w:val="11"/>
        </w:rPr>
        <w:t xml:space="preserve"> </w:t>
      </w:r>
      <w:r w:rsidRPr="00C43528">
        <w:rPr>
          <w:rFonts w:ascii="Arial" w:hAnsi="Arial" w:cs="Arial"/>
        </w:rPr>
        <w:t>exercés</w:t>
      </w:r>
      <w:r w:rsidRPr="00C43528">
        <w:rPr>
          <w:rFonts w:ascii="Arial" w:hAnsi="Arial" w:cs="Arial"/>
          <w:spacing w:val="11"/>
        </w:rPr>
        <w:t xml:space="preserve"> </w:t>
      </w:r>
      <w:r w:rsidRPr="00C43528">
        <w:rPr>
          <w:rFonts w:ascii="Arial" w:hAnsi="Arial" w:cs="Arial"/>
        </w:rPr>
        <w:t>par</w:t>
      </w:r>
      <w:r w:rsidRPr="00C43528">
        <w:rPr>
          <w:rFonts w:ascii="Arial" w:hAnsi="Arial" w:cs="Arial"/>
          <w:spacing w:val="11"/>
        </w:rPr>
        <w:t xml:space="preserve"> </w:t>
      </w:r>
      <w:r w:rsidRPr="00C43528">
        <w:rPr>
          <w:rFonts w:ascii="Arial" w:hAnsi="Arial" w:cs="Arial"/>
        </w:rPr>
        <w:t>l’employé</w:t>
      </w:r>
      <w:r w:rsidRPr="00C43528">
        <w:rPr>
          <w:rFonts w:ascii="Arial" w:hAnsi="Arial" w:cs="Arial"/>
          <w:spacing w:val="11"/>
        </w:rPr>
        <w:t xml:space="preserve"> </w:t>
      </w:r>
      <w:r w:rsidRPr="00C43528">
        <w:rPr>
          <w:rFonts w:ascii="Arial" w:hAnsi="Arial" w:cs="Arial"/>
        </w:rPr>
        <w:t>depuis</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fin</w:t>
      </w:r>
      <w:r w:rsidRPr="00C43528">
        <w:rPr>
          <w:rFonts w:ascii="Arial" w:hAnsi="Arial" w:cs="Arial"/>
          <w:spacing w:val="11"/>
        </w:rPr>
        <w:t xml:space="preserve"> </w:t>
      </w:r>
      <w:r w:rsidRPr="00C43528">
        <w:rPr>
          <w:rFonts w:ascii="Arial" w:hAnsi="Arial" w:cs="Arial"/>
        </w:rPr>
        <w:t>de</w:t>
      </w:r>
      <w:r w:rsidRPr="00C43528">
        <w:rPr>
          <w:rFonts w:ascii="Arial" w:hAnsi="Arial" w:cs="Arial"/>
          <w:spacing w:val="11"/>
        </w:rPr>
        <w:t xml:space="preserve"> </w:t>
      </w:r>
      <w:r w:rsidRPr="00C43528">
        <w:rPr>
          <w:rFonts w:ascii="Arial" w:hAnsi="Arial" w:cs="Arial"/>
        </w:rPr>
        <w:t>ses</w:t>
      </w:r>
      <w:r w:rsidRPr="00C43528">
        <w:rPr>
          <w:rFonts w:ascii="Arial" w:hAnsi="Arial" w:cs="Arial"/>
          <w:spacing w:val="11"/>
        </w:rPr>
        <w:t xml:space="preserve"> </w:t>
      </w:r>
      <w:r w:rsidRPr="00C43528">
        <w:rPr>
          <w:rFonts w:ascii="Arial" w:hAnsi="Arial" w:cs="Arial"/>
        </w:rPr>
        <w:t>études</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ordre</w:t>
      </w:r>
      <w:r w:rsidRPr="00C43528">
        <w:rPr>
          <w:rFonts w:ascii="Arial" w:hAnsi="Arial" w:cs="Arial"/>
          <w:spacing w:val="-1"/>
        </w:rPr>
        <w:t xml:space="preserve"> </w:t>
      </w:r>
      <w:r w:rsidRPr="00C43528">
        <w:rPr>
          <w:rFonts w:ascii="Arial" w:hAnsi="Arial" w:cs="Arial"/>
        </w:rPr>
        <w:t>chronologique</w:t>
      </w:r>
      <w:r w:rsidRPr="00C43528">
        <w:rPr>
          <w:rFonts w:ascii="Arial" w:hAnsi="Arial" w:cs="Arial"/>
          <w:spacing w:val="-1"/>
        </w:rPr>
        <w:t xml:space="preserve"> </w:t>
      </w:r>
      <w:r w:rsidRPr="00C43528">
        <w:rPr>
          <w:rFonts w:ascii="Arial" w:hAnsi="Arial" w:cs="Arial"/>
        </w:rPr>
        <w:t>inverse,</w:t>
      </w:r>
      <w:r w:rsidRPr="00C43528">
        <w:rPr>
          <w:rFonts w:ascii="Arial" w:hAnsi="Arial" w:cs="Arial"/>
          <w:spacing w:val="-1"/>
        </w:rPr>
        <w:t xml:space="preserve"> </w:t>
      </w:r>
      <w:r w:rsidRPr="00C43528">
        <w:rPr>
          <w:rFonts w:ascii="Arial" w:hAnsi="Arial" w:cs="Arial"/>
        </w:rPr>
        <w:t>en</w:t>
      </w:r>
      <w:r w:rsidRPr="00C43528">
        <w:rPr>
          <w:rFonts w:ascii="Arial" w:hAnsi="Arial" w:cs="Arial"/>
          <w:spacing w:val="-1"/>
        </w:rPr>
        <w:t xml:space="preserve"> </w:t>
      </w:r>
      <w:r w:rsidRPr="00C43528">
        <w:rPr>
          <w:rFonts w:ascii="Arial" w:hAnsi="Arial" w:cs="Arial"/>
        </w:rPr>
        <w:t>commençant</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son</w:t>
      </w:r>
      <w:r w:rsidRPr="00C43528">
        <w:rPr>
          <w:rFonts w:ascii="Arial" w:hAnsi="Arial" w:cs="Arial"/>
          <w:spacing w:val="-1"/>
        </w:rPr>
        <w:t xml:space="preserve"> </w:t>
      </w:r>
      <w:r w:rsidRPr="00C43528">
        <w:rPr>
          <w:rFonts w:ascii="Arial" w:hAnsi="Arial" w:cs="Arial"/>
        </w:rPr>
        <w:t>poste</w:t>
      </w:r>
      <w:r w:rsidRPr="00C43528">
        <w:rPr>
          <w:rFonts w:ascii="Arial" w:hAnsi="Arial" w:cs="Arial"/>
          <w:spacing w:val="-1"/>
        </w:rPr>
        <w:t xml:space="preserve"> </w:t>
      </w:r>
      <w:r w:rsidRPr="00C43528">
        <w:rPr>
          <w:rFonts w:ascii="Arial" w:hAnsi="Arial" w:cs="Arial"/>
        </w:rPr>
        <w:t>actuel.</w:t>
      </w:r>
      <w:r w:rsidRPr="00C43528">
        <w:rPr>
          <w:rFonts w:ascii="Arial" w:hAnsi="Arial" w:cs="Arial"/>
          <w:spacing w:val="-1"/>
        </w:rPr>
        <w:t xml:space="preserve"> </w:t>
      </w:r>
      <w:r w:rsidRPr="00C43528">
        <w:rPr>
          <w:rFonts w:ascii="Arial" w:hAnsi="Arial" w:cs="Arial"/>
        </w:rPr>
        <w:t>Pour</w:t>
      </w:r>
      <w:r w:rsidRPr="00C43528">
        <w:rPr>
          <w:rFonts w:ascii="Arial" w:hAnsi="Arial" w:cs="Arial"/>
          <w:spacing w:val="-1"/>
        </w:rPr>
        <w:t xml:space="preserve"> </w:t>
      </w:r>
      <w:r w:rsidRPr="00C43528">
        <w:rPr>
          <w:rFonts w:ascii="Arial" w:hAnsi="Arial" w:cs="Arial"/>
        </w:rPr>
        <w:t>chacun,</w:t>
      </w:r>
      <w:r w:rsidRPr="00C43528">
        <w:rPr>
          <w:rFonts w:ascii="Arial" w:hAnsi="Arial" w:cs="Arial"/>
          <w:spacing w:val="-1"/>
        </w:rPr>
        <w:t xml:space="preserve"> </w:t>
      </w:r>
      <w:r w:rsidRPr="00C43528">
        <w:rPr>
          <w:rFonts w:ascii="Arial" w:hAnsi="Arial" w:cs="Arial"/>
        </w:rPr>
        <w:t>indiquer</w:t>
      </w:r>
      <w:r w:rsidRPr="00C43528">
        <w:rPr>
          <w:rFonts w:ascii="Arial" w:hAnsi="Arial" w:cs="Arial"/>
          <w:spacing w:val="-1"/>
        </w:rPr>
        <w:t xml:space="preserve"> </w:t>
      </w:r>
      <w:r w:rsidRPr="00C43528">
        <w:rPr>
          <w:rFonts w:ascii="Arial" w:hAnsi="Arial" w:cs="Arial"/>
        </w:rPr>
        <w:t>les dates,</w:t>
      </w:r>
      <w:r w:rsidRPr="00C43528">
        <w:rPr>
          <w:rFonts w:ascii="Arial" w:hAnsi="Arial" w:cs="Arial"/>
          <w:spacing w:val="-3"/>
        </w:rPr>
        <w:t xml:space="preserve"> </w:t>
      </w:r>
      <w:r w:rsidRPr="00C43528">
        <w:rPr>
          <w:rFonts w:ascii="Arial" w:hAnsi="Arial" w:cs="Arial"/>
        </w:rPr>
        <w:t>nom</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l’employeur,</w:t>
      </w:r>
      <w:r w:rsidRPr="00C43528">
        <w:rPr>
          <w:rFonts w:ascii="Arial" w:hAnsi="Arial" w:cs="Arial"/>
          <w:spacing w:val="-3"/>
        </w:rPr>
        <w:t xml:space="preserve"> </w:t>
      </w:r>
      <w:r w:rsidRPr="00C43528">
        <w:rPr>
          <w:rFonts w:ascii="Arial" w:hAnsi="Arial" w:cs="Arial"/>
        </w:rPr>
        <w:t>titre</w:t>
      </w:r>
      <w:r w:rsidRPr="00C43528">
        <w:rPr>
          <w:rFonts w:ascii="Arial" w:hAnsi="Arial" w:cs="Arial"/>
          <w:spacing w:val="-3"/>
        </w:rPr>
        <w:t xml:space="preserve"> </w:t>
      </w:r>
      <w:r w:rsidRPr="00C43528">
        <w:rPr>
          <w:rFonts w:ascii="Arial" w:hAnsi="Arial" w:cs="Arial"/>
        </w:rPr>
        <w:t>du</w:t>
      </w:r>
      <w:r w:rsidRPr="00C43528">
        <w:rPr>
          <w:rFonts w:ascii="Arial" w:hAnsi="Arial" w:cs="Arial"/>
          <w:spacing w:val="-3"/>
        </w:rPr>
        <w:t xml:space="preserve"> </w:t>
      </w:r>
      <w:r w:rsidRPr="00C43528">
        <w:rPr>
          <w:rFonts w:ascii="Arial" w:hAnsi="Arial" w:cs="Arial"/>
        </w:rPr>
        <w:t>poste</w:t>
      </w:r>
      <w:r w:rsidRPr="00C43528">
        <w:rPr>
          <w:rFonts w:ascii="Arial" w:hAnsi="Arial" w:cs="Arial"/>
          <w:spacing w:val="-3"/>
        </w:rPr>
        <w:t xml:space="preserve"> </w:t>
      </w:r>
      <w:r w:rsidRPr="00C43528">
        <w:rPr>
          <w:rFonts w:ascii="Arial" w:hAnsi="Arial" w:cs="Arial"/>
        </w:rPr>
        <w:t>occupé</w:t>
      </w:r>
      <w:r w:rsidRPr="00C43528">
        <w:rPr>
          <w:rFonts w:ascii="Arial" w:hAnsi="Arial" w:cs="Arial"/>
          <w:spacing w:val="-3"/>
        </w:rPr>
        <w:t xml:space="preserve"> </w:t>
      </w:r>
      <w:r w:rsidRPr="00C43528">
        <w:rPr>
          <w:rFonts w:ascii="Arial" w:hAnsi="Arial" w:cs="Arial"/>
        </w:rPr>
        <w:t>et</w:t>
      </w:r>
      <w:r w:rsidRPr="00C43528">
        <w:rPr>
          <w:rFonts w:ascii="Arial" w:hAnsi="Arial" w:cs="Arial"/>
          <w:spacing w:val="-3"/>
        </w:rPr>
        <w:t xml:space="preserve"> </w:t>
      </w:r>
      <w:r w:rsidRPr="00C43528">
        <w:rPr>
          <w:rFonts w:ascii="Arial" w:hAnsi="Arial" w:cs="Arial"/>
        </w:rPr>
        <w:t>lieu</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travail.</w:t>
      </w:r>
      <w:r w:rsidRPr="00C43528">
        <w:rPr>
          <w:rFonts w:ascii="Arial" w:hAnsi="Arial" w:cs="Arial"/>
          <w:spacing w:val="-3"/>
        </w:rPr>
        <w:t xml:space="preserve"> </w:t>
      </w:r>
      <w:r w:rsidRPr="00C43528">
        <w:rPr>
          <w:rFonts w:ascii="Arial" w:hAnsi="Arial" w:cs="Arial"/>
        </w:rPr>
        <w:t>Pour</w:t>
      </w:r>
      <w:r w:rsidRPr="00C43528">
        <w:rPr>
          <w:rFonts w:ascii="Arial" w:hAnsi="Arial" w:cs="Arial"/>
          <w:spacing w:val="-3"/>
        </w:rPr>
        <w:t xml:space="preserve"> </w:t>
      </w:r>
      <w:r w:rsidRPr="00C43528">
        <w:rPr>
          <w:rFonts w:ascii="Arial" w:hAnsi="Arial" w:cs="Arial"/>
        </w:rPr>
        <w:t>les</w:t>
      </w:r>
      <w:r w:rsidRPr="00C43528">
        <w:rPr>
          <w:rFonts w:ascii="Arial" w:hAnsi="Arial" w:cs="Arial"/>
          <w:spacing w:val="-3"/>
        </w:rPr>
        <w:t xml:space="preserve"> </w:t>
      </w:r>
      <w:r w:rsidRPr="00C43528">
        <w:rPr>
          <w:rFonts w:ascii="Arial" w:hAnsi="Arial" w:cs="Arial"/>
        </w:rPr>
        <w:t>dix</w:t>
      </w:r>
      <w:r w:rsidRPr="00C43528">
        <w:rPr>
          <w:rFonts w:ascii="Arial" w:hAnsi="Arial" w:cs="Arial"/>
          <w:spacing w:val="-3"/>
        </w:rPr>
        <w:t xml:space="preserve"> </w:t>
      </w:r>
      <w:r w:rsidRPr="00C43528">
        <w:rPr>
          <w:rFonts w:ascii="Arial" w:hAnsi="Arial" w:cs="Arial"/>
        </w:rPr>
        <w:t>dernières</w:t>
      </w:r>
      <w:r w:rsidRPr="00C43528">
        <w:rPr>
          <w:rFonts w:ascii="Arial" w:hAnsi="Arial" w:cs="Arial"/>
          <w:spacing w:val="-3"/>
        </w:rPr>
        <w:t xml:space="preserve"> </w:t>
      </w:r>
      <w:r w:rsidRPr="00C43528">
        <w:rPr>
          <w:rFonts w:ascii="Arial" w:hAnsi="Arial" w:cs="Arial"/>
        </w:rPr>
        <w:t>années,</w:t>
      </w:r>
      <w:r w:rsidRPr="00C43528">
        <w:rPr>
          <w:rFonts w:ascii="Arial" w:hAnsi="Arial" w:cs="Arial"/>
          <w:spacing w:val="-3"/>
        </w:rPr>
        <w:t xml:space="preserve"> </w:t>
      </w:r>
      <w:r w:rsidRPr="00C43528">
        <w:rPr>
          <w:rFonts w:ascii="Arial" w:hAnsi="Arial" w:cs="Arial"/>
        </w:rPr>
        <w:t>préciser</w:t>
      </w:r>
      <w:r w:rsidRPr="00C43528">
        <w:rPr>
          <w:rFonts w:ascii="Arial" w:hAnsi="Arial" w:cs="Arial"/>
          <w:spacing w:val="14"/>
        </w:rPr>
        <w:t xml:space="preserve"> </w:t>
      </w:r>
      <w:r w:rsidRPr="00C43528">
        <w:rPr>
          <w:rFonts w:ascii="Arial" w:hAnsi="Arial" w:cs="Arial"/>
        </w:rPr>
        <w:t>en</w:t>
      </w:r>
      <w:r w:rsidRPr="00C43528">
        <w:rPr>
          <w:rFonts w:ascii="Arial" w:hAnsi="Arial" w:cs="Arial"/>
          <w:spacing w:val="14"/>
        </w:rPr>
        <w:t xml:space="preserve"> </w:t>
      </w:r>
      <w:r w:rsidRPr="00C43528">
        <w:rPr>
          <w:rFonts w:ascii="Arial" w:hAnsi="Arial" w:cs="Arial"/>
        </w:rPr>
        <w:t>outre</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type</w:t>
      </w:r>
      <w:r w:rsidRPr="00C43528">
        <w:rPr>
          <w:rFonts w:ascii="Arial" w:hAnsi="Arial" w:cs="Arial"/>
          <w:spacing w:val="14"/>
        </w:rPr>
        <w:t xml:space="preserve"> </w:t>
      </w:r>
      <w:r w:rsidRPr="00C43528">
        <w:rPr>
          <w:rFonts w:ascii="Arial" w:hAnsi="Arial" w:cs="Arial"/>
        </w:rPr>
        <w:t>d’activité</w:t>
      </w:r>
      <w:r w:rsidRPr="00C43528">
        <w:rPr>
          <w:rFonts w:ascii="Arial" w:hAnsi="Arial" w:cs="Arial"/>
          <w:spacing w:val="14"/>
        </w:rPr>
        <w:t xml:space="preserve"> </w:t>
      </w:r>
      <w:r w:rsidRPr="00C43528">
        <w:rPr>
          <w:rFonts w:ascii="Arial" w:hAnsi="Arial" w:cs="Arial"/>
        </w:rPr>
        <w:t>exercée</w:t>
      </w:r>
      <w:r w:rsidRPr="00C43528">
        <w:rPr>
          <w:rFonts w:ascii="Arial" w:hAnsi="Arial" w:cs="Arial"/>
          <w:spacing w:val="14"/>
        </w:rPr>
        <w:t xml:space="preserve"> </w:t>
      </w:r>
      <w:r w:rsidRPr="00C43528">
        <w:rPr>
          <w:rFonts w:ascii="Arial" w:hAnsi="Arial" w:cs="Arial"/>
        </w:rPr>
        <w:t>et,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cas</w:t>
      </w:r>
      <w:r w:rsidRPr="00C43528">
        <w:rPr>
          <w:rFonts w:ascii="Arial" w:hAnsi="Arial" w:cs="Arial"/>
          <w:spacing w:val="14"/>
        </w:rPr>
        <w:t xml:space="preserve"> </w:t>
      </w:r>
      <w:r w:rsidRPr="00C43528">
        <w:rPr>
          <w:rFonts w:ascii="Arial" w:hAnsi="Arial" w:cs="Arial"/>
        </w:rPr>
        <w:t>échéant,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nom</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clients</w:t>
      </w:r>
      <w:r w:rsidRPr="00C43528">
        <w:rPr>
          <w:rFonts w:ascii="Arial" w:hAnsi="Arial" w:cs="Arial"/>
          <w:spacing w:val="14"/>
        </w:rPr>
        <w:t xml:space="preserve"> </w:t>
      </w:r>
      <w:r w:rsidRPr="00C43528">
        <w:rPr>
          <w:rFonts w:ascii="Arial" w:hAnsi="Arial" w:cs="Arial"/>
        </w:rPr>
        <w:t>susceptibles</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fournir des</w:t>
      </w:r>
      <w:r w:rsidRPr="00C43528">
        <w:rPr>
          <w:rFonts w:ascii="Arial" w:hAnsi="Arial" w:cs="Arial"/>
          <w:spacing w:val="7"/>
        </w:rPr>
        <w:t xml:space="preserve"> </w:t>
      </w:r>
      <w:r w:rsidRPr="00C43528">
        <w:rPr>
          <w:rFonts w:ascii="Arial" w:hAnsi="Arial" w:cs="Arial"/>
        </w:rPr>
        <w:t>références.]</w:t>
      </w:r>
    </w:p>
    <w:p w14:paraId="70430A92"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56F9854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3D7A4FDB" w14:textId="77777777" w:rsidR="000D7C7E" w:rsidRPr="00C43528" w:rsidRDefault="000D7C7E" w:rsidP="000D7C7E">
      <w:pPr>
        <w:widowControl w:val="0"/>
        <w:autoSpaceDE w:val="0"/>
        <w:adjustRightInd w:val="0"/>
        <w:spacing w:after="60" w:line="360" w:lineRule="auto"/>
        <w:rPr>
          <w:rFonts w:ascii="Arial" w:hAnsi="Arial" w:cs="Arial"/>
        </w:rPr>
      </w:pPr>
    </w:p>
    <w:p w14:paraId="1856495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Connaissances</w:t>
      </w:r>
      <w:r w:rsidRPr="00C43528">
        <w:rPr>
          <w:rFonts w:ascii="Arial" w:hAnsi="Arial" w:cs="Arial"/>
          <w:b/>
          <w:bCs/>
          <w:spacing w:val="7"/>
        </w:rPr>
        <w:t xml:space="preserve"> </w:t>
      </w:r>
      <w:r w:rsidRPr="00C43528">
        <w:rPr>
          <w:rFonts w:ascii="Arial" w:hAnsi="Arial" w:cs="Arial"/>
          <w:b/>
          <w:bCs/>
        </w:rPr>
        <w:t>informatiques</w:t>
      </w:r>
      <w:r w:rsidRPr="00C43528">
        <w:rPr>
          <w:rFonts w:ascii="Arial" w:hAnsi="Arial" w:cs="Arial"/>
          <w:b/>
          <w:bCs/>
          <w:spacing w:val="7"/>
        </w:rPr>
        <w:t xml:space="preserve"> </w:t>
      </w:r>
      <w:r w:rsidRPr="00C43528">
        <w:rPr>
          <w:rFonts w:ascii="Arial" w:hAnsi="Arial" w:cs="Arial"/>
          <w:b/>
          <w:bCs/>
        </w:rPr>
        <w:t>:</w:t>
      </w:r>
    </w:p>
    <w:p w14:paraId="4148851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niveau</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connaissance]</w:t>
      </w:r>
    </w:p>
    <w:p w14:paraId="1625BDB0" w14:textId="77777777" w:rsidR="000D7C7E" w:rsidRPr="00C43528" w:rsidRDefault="000D7C7E" w:rsidP="000D7C7E">
      <w:pPr>
        <w:widowControl w:val="0"/>
        <w:autoSpaceDE w:val="0"/>
        <w:adjustRightInd w:val="0"/>
        <w:spacing w:after="60" w:line="360" w:lineRule="auto"/>
        <w:rPr>
          <w:rFonts w:ascii="Arial" w:hAnsi="Arial" w:cs="Arial"/>
        </w:rPr>
      </w:pPr>
    </w:p>
    <w:p w14:paraId="40EABA9D"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0806034A" w14:textId="77777777" w:rsidR="000D7C7E" w:rsidRPr="00C43528" w:rsidRDefault="000D7C7E" w:rsidP="000D7C7E">
      <w:pPr>
        <w:widowControl w:val="0"/>
        <w:autoSpaceDE w:val="0"/>
        <w:adjustRightInd w:val="0"/>
        <w:spacing w:after="60" w:line="360" w:lineRule="auto"/>
        <w:rPr>
          <w:rFonts w:ascii="Arial" w:hAnsi="Arial" w:cs="Arial"/>
        </w:rPr>
      </w:pPr>
    </w:p>
    <w:p w14:paraId="69B8D0B9"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Langues</w:t>
      </w:r>
      <w:r w:rsidRPr="00C43528">
        <w:rPr>
          <w:rFonts w:ascii="Arial" w:hAnsi="Arial" w:cs="Arial"/>
          <w:b/>
          <w:bCs/>
          <w:spacing w:val="7"/>
        </w:rPr>
        <w:t xml:space="preserve"> </w:t>
      </w:r>
      <w:r w:rsidRPr="00C43528">
        <w:rPr>
          <w:rFonts w:ascii="Arial" w:hAnsi="Arial" w:cs="Arial"/>
          <w:b/>
          <w:bCs/>
        </w:rPr>
        <w:t>:</w:t>
      </w:r>
    </w:p>
    <w:p w14:paraId="722C34CD"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[Indiquer, pour chacune, le niveau de connaissance : médiocre/moyen/ bon/excellent, en ce qui concerne la langue lue/écrite/</w:t>
      </w:r>
      <w:r w:rsidRPr="00C43528">
        <w:rPr>
          <w:rFonts w:ascii="Arial" w:hAnsi="Arial" w:cs="Arial"/>
          <w:i/>
          <w:iCs/>
          <w:spacing w:val="6"/>
        </w:rPr>
        <w:t xml:space="preserve"> </w:t>
      </w:r>
      <w:r w:rsidRPr="00C43528">
        <w:rPr>
          <w:rFonts w:ascii="Arial" w:hAnsi="Arial" w:cs="Arial"/>
          <w:i/>
          <w:iCs/>
        </w:rPr>
        <w:t>parlée.]</w:t>
      </w:r>
    </w:p>
    <w:p w14:paraId="24F29662" w14:textId="77777777" w:rsidR="000D7C7E" w:rsidRPr="00C43528" w:rsidRDefault="000D7C7E" w:rsidP="000D7C7E">
      <w:pPr>
        <w:widowControl w:val="0"/>
        <w:autoSpaceDE w:val="0"/>
        <w:adjustRightInd w:val="0"/>
        <w:spacing w:after="60" w:line="360" w:lineRule="auto"/>
        <w:rPr>
          <w:rFonts w:ascii="Arial" w:hAnsi="Arial" w:cs="Arial"/>
        </w:rPr>
      </w:pPr>
    </w:p>
    <w:p w14:paraId="097FF576"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0CF86AC4" w14:textId="77777777" w:rsidR="000D7C7E" w:rsidRPr="00C43528" w:rsidRDefault="000D7C7E" w:rsidP="000D7C7E">
      <w:pPr>
        <w:widowControl w:val="0"/>
        <w:autoSpaceDE w:val="0"/>
        <w:adjustRightInd w:val="0"/>
        <w:spacing w:after="60" w:line="360" w:lineRule="auto"/>
        <w:rPr>
          <w:rFonts w:ascii="Arial" w:hAnsi="Arial" w:cs="Arial"/>
        </w:rPr>
      </w:pPr>
    </w:p>
    <w:p w14:paraId="31248BD7"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Attestation</w:t>
      </w:r>
      <w:r w:rsidRPr="00C43528">
        <w:rPr>
          <w:rFonts w:ascii="Arial" w:hAnsi="Arial" w:cs="Arial"/>
          <w:b/>
          <w:bCs/>
          <w:spacing w:val="7"/>
        </w:rPr>
        <w:t xml:space="preserve"> </w:t>
      </w:r>
      <w:r w:rsidRPr="00C43528">
        <w:rPr>
          <w:rFonts w:ascii="Arial" w:hAnsi="Arial" w:cs="Arial"/>
          <w:b/>
          <w:bCs/>
        </w:rPr>
        <w:t>:</w:t>
      </w:r>
    </w:p>
    <w:p w14:paraId="62157824" w14:textId="77777777" w:rsidR="000D7C7E" w:rsidRPr="00C43528" w:rsidRDefault="000D7C7E" w:rsidP="000D7C7E">
      <w:pPr>
        <w:widowControl w:val="0"/>
        <w:autoSpaceDE w:val="0"/>
        <w:adjustRightInd w:val="0"/>
        <w:spacing w:after="60" w:line="360" w:lineRule="auto"/>
        <w:ind w:left="107" w:right="-214"/>
        <w:rPr>
          <w:rFonts w:ascii="Arial" w:hAnsi="Arial" w:cs="Arial"/>
        </w:rPr>
      </w:pPr>
      <w:r w:rsidRPr="00C43528">
        <w:rPr>
          <w:rFonts w:ascii="Arial" w:hAnsi="Arial" w:cs="Arial"/>
        </w:rPr>
        <w:t>Je,</w:t>
      </w:r>
      <w:r w:rsidRPr="00C43528">
        <w:rPr>
          <w:rFonts w:ascii="Arial" w:hAnsi="Arial" w:cs="Arial"/>
          <w:spacing w:val="31"/>
        </w:rPr>
        <w:t xml:space="preserve"> </w:t>
      </w:r>
      <w:r w:rsidRPr="00C43528">
        <w:rPr>
          <w:rFonts w:ascii="Arial" w:hAnsi="Arial" w:cs="Arial"/>
        </w:rPr>
        <w:t>soussigné,</w:t>
      </w:r>
      <w:r w:rsidRPr="00C43528">
        <w:rPr>
          <w:rFonts w:ascii="Arial" w:hAnsi="Arial" w:cs="Arial"/>
          <w:spacing w:val="31"/>
        </w:rPr>
        <w:t xml:space="preserve"> </w:t>
      </w:r>
      <w:r w:rsidRPr="00C43528">
        <w:rPr>
          <w:rFonts w:ascii="Arial" w:hAnsi="Arial" w:cs="Arial"/>
        </w:rPr>
        <w:t>certifie,</w:t>
      </w:r>
      <w:r w:rsidRPr="00C43528">
        <w:rPr>
          <w:rFonts w:ascii="Arial" w:hAnsi="Arial" w:cs="Arial"/>
          <w:spacing w:val="31"/>
        </w:rPr>
        <w:t xml:space="preserve"> </w:t>
      </w:r>
      <w:r w:rsidRPr="00C43528">
        <w:rPr>
          <w:rFonts w:ascii="Arial" w:hAnsi="Arial" w:cs="Arial"/>
        </w:rPr>
        <w:t>en</w:t>
      </w:r>
      <w:r w:rsidRPr="00C43528">
        <w:rPr>
          <w:rFonts w:ascii="Arial" w:hAnsi="Arial" w:cs="Arial"/>
          <w:spacing w:val="31"/>
        </w:rPr>
        <w:t xml:space="preserve"> </w:t>
      </w:r>
      <w:r w:rsidRPr="00C43528">
        <w:rPr>
          <w:rFonts w:ascii="Arial" w:hAnsi="Arial" w:cs="Arial"/>
        </w:rPr>
        <w:t>toute</w:t>
      </w:r>
      <w:r w:rsidRPr="00C43528">
        <w:rPr>
          <w:rFonts w:ascii="Arial" w:hAnsi="Arial" w:cs="Arial"/>
          <w:spacing w:val="31"/>
        </w:rPr>
        <w:t xml:space="preserve"> </w:t>
      </w:r>
      <w:r w:rsidRPr="00C43528">
        <w:rPr>
          <w:rFonts w:ascii="Arial" w:hAnsi="Arial" w:cs="Arial"/>
        </w:rPr>
        <w:t>conscience,</w:t>
      </w:r>
      <w:r w:rsidRPr="00C43528">
        <w:rPr>
          <w:rFonts w:ascii="Arial" w:hAnsi="Arial" w:cs="Arial"/>
          <w:spacing w:val="31"/>
        </w:rPr>
        <w:t xml:space="preserve"> </w:t>
      </w:r>
      <w:r w:rsidRPr="00C43528">
        <w:rPr>
          <w:rFonts w:ascii="Arial" w:hAnsi="Arial" w:cs="Arial"/>
        </w:rPr>
        <w:t>que</w:t>
      </w:r>
      <w:r w:rsidRPr="00C43528">
        <w:rPr>
          <w:rFonts w:ascii="Arial" w:hAnsi="Arial" w:cs="Arial"/>
          <w:spacing w:val="31"/>
        </w:rPr>
        <w:t xml:space="preserve"> </w:t>
      </w:r>
      <w:r w:rsidRPr="00C43528">
        <w:rPr>
          <w:rFonts w:ascii="Arial" w:hAnsi="Arial" w:cs="Arial"/>
        </w:rPr>
        <w:t>les</w:t>
      </w:r>
      <w:r w:rsidRPr="00C43528">
        <w:rPr>
          <w:rFonts w:ascii="Arial" w:hAnsi="Arial" w:cs="Arial"/>
          <w:spacing w:val="31"/>
        </w:rPr>
        <w:t xml:space="preserve"> </w:t>
      </w:r>
      <w:r w:rsidRPr="00C43528">
        <w:rPr>
          <w:rFonts w:ascii="Arial" w:hAnsi="Arial" w:cs="Arial"/>
        </w:rPr>
        <w:t>renseignements</w:t>
      </w:r>
      <w:r w:rsidRPr="00C43528">
        <w:rPr>
          <w:rFonts w:ascii="Arial" w:hAnsi="Arial" w:cs="Arial"/>
          <w:spacing w:val="31"/>
        </w:rPr>
        <w:t xml:space="preserve"> </w:t>
      </w:r>
      <w:r w:rsidRPr="00C43528">
        <w:rPr>
          <w:rFonts w:ascii="Arial" w:hAnsi="Arial" w:cs="Arial"/>
        </w:rPr>
        <w:t>ci-dessus</w:t>
      </w:r>
      <w:r w:rsidRPr="00C43528">
        <w:rPr>
          <w:rFonts w:ascii="Arial" w:hAnsi="Arial" w:cs="Arial"/>
          <w:spacing w:val="31"/>
        </w:rPr>
        <w:t xml:space="preserve"> </w:t>
      </w:r>
      <w:r w:rsidRPr="00C43528">
        <w:rPr>
          <w:rFonts w:ascii="Arial" w:hAnsi="Arial" w:cs="Arial"/>
        </w:rPr>
        <w:t>rendent</w:t>
      </w:r>
      <w:r w:rsidRPr="00C43528">
        <w:rPr>
          <w:rFonts w:ascii="Arial" w:hAnsi="Arial" w:cs="Arial"/>
          <w:spacing w:val="31"/>
        </w:rPr>
        <w:t xml:space="preserve"> </w:t>
      </w:r>
      <w:r w:rsidRPr="00C43528">
        <w:rPr>
          <w:rFonts w:ascii="Arial" w:hAnsi="Arial" w:cs="Arial"/>
        </w:rPr>
        <w:t>fidèlement compte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ma</w:t>
      </w:r>
      <w:r w:rsidRPr="00C43528">
        <w:rPr>
          <w:rFonts w:ascii="Arial" w:hAnsi="Arial" w:cs="Arial"/>
          <w:spacing w:val="7"/>
        </w:rPr>
        <w:t xml:space="preserve"> </w:t>
      </w:r>
      <w:r w:rsidRPr="00C43528">
        <w:rPr>
          <w:rFonts w:ascii="Arial" w:hAnsi="Arial" w:cs="Arial"/>
        </w:rPr>
        <w:t>situation,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mes</w:t>
      </w:r>
      <w:r w:rsidRPr="00C43528">
        <w:rPr>
          <w:rFonts w:ascii="Arial" w:hAnsi="Arial" w:cs="Arial"/>
          <w:spacing w:val="7"/>
        </w:rPr>
        <w:t xml:space="preserve"> </w:t>
      </w:r>
      <w:r w:rsidRPr="00C43528">
        <w:rPr>
          <w:rFonts w:ascii="Arial" w:hAnsi="Arial" w:cs="Arial"/>
        </w:rPr>
        <w:t>qualifications</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mon</w:t>
      </w:r>
      <w:r w:rsidRPr="00C43528">
        <w:rPr>
          <w:rFonts w:ascii="Arial" w:hAnsi="Arial" w:cs="Arial"/>
          <w:spacing w:val="7"/>
        </w:rPr>
        <w:t xml:space="preserve"> </w:t>
      </w:r>
      <w:r w:rsidRPr="00C43528">
        <w:rPr>
          <w:rFonts w:ascii="Arial" w:hAnsi="Arial" w:cs="Arial"/>
        </w:rPr>
        <w:t>expérience.</w:t>
      </w:r>
    </w:p>
    <w:p w14:paraId="6CAEF064" w14:textId="77777777" w:rsidR="000D7C7E" w:rsidRPr="00C43528" w:rsidRDefault="000D7C7E" w:rsidP="000D7C7E">
      <w:pPr>
        <w:widowControl w:val="0"/>
        <w:autoSpaceDE w:val="0"/>
        <w:adjustRightInd w:val="0"/>
        <w:spacing w:after="60" w:line="360" w:lineRule="auto"/>
        <w:ind w:left="109" w:right="-81"/>
        <w:rPr>
          <w:rFonts w:ascii="Arial" w:hAnsi="Arial" w:cs="Arial"/>
        </w:rPr>
      </w:pPr>
    </w:p>
    <w:p w14:paraId="0E491B13" w14:textId="77777777" w:rsidR="000D7C7E" w:rsidRPr="00C43528" w:rsidRDefault="000D7C7E" w:rsidP="000D7C7E">
      <w:pPr>
        <w:widowControl w:val="0"/>
        <w:autoSpaceDE w:val="0"/>
        <w:adjustRightInd w:val="0"/>
        <w:spacing w:after="60" w:line="360" w:lineRule="auto"/>
        <w:ind w:left="109" w:right="-81"/>
        <w:rPr>
          <w:rFonts w:ascii="Arial" w:hAnsi="Arial" w:cs="Arial"/>
        </w:rPr>
      </w:pP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Date</w:t>
      </w:r>
      <w:r w:rsidRPr="00C43528">
        <w:rPr>
          <w:rFonts w:ascii="Arial" w:hAnsi="Arial" w:cs="Arial"/>
          <w:spacing w:val="7"/>
        </w:rPr>
        <w:t xml:space="preserve"> </w:t>
      </w:r>
      <w:r w:rsidRPr="00C43528">
        <w:rPr>
          <w:rFonts w:ascii="Arial" w:hAnsi="Arial" w:cs="Arial"/>
        </w:rPr>
        <w:t xml:space="preserve">: . . . . . . . . . . . . . . . . . . . . . . . . . . . . </w:t>
      </w:r>
    </w:p>
    <w:p w14:paraId="25A06D5D"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l’employé</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consultant]</w:t>
      </w:r>
    </w:p>
    <w:p w14:paraId="16904AE0" w14:textId="77777777" w:rsidR="000D7C7E" w:rsidRPr="00C43528" w:rsidRDefault="000D7C7E" w:rsidP="000D7C7E">
      <w:pPr>
        <w:widowControl w:val="0"/>
        <w:autoSpaceDE w:val="0"/>
        <w:adjustRightInd w:val="0"/>
        <w:spacing w:after="60" w:line="360" w:lineRule="auto"/>
        <w:ind w:left="6910" w:right="-20"/>
        <w:rPr>
          <w:rFonts w:ascii="Arial" w:hAnsi="Arial" w:cs="Arial"/>
        </w:rPr>
      </w:pPr>
      <w:r w:rsidRPr="00C43528">
        <w:rPr>
          <w:rFonts w:ascii="Arial" w:hAnsi="Arial" w:cs="Arial"/>
          <w:i/>
          <w:iCs/>
        </w:rPr>
        <w:t>Jour/mois/année</w:t>
      </w:r>
    </w:p>
    <w:p w14:paraId="38952ECB" w14:textId="77777777" w:rsidR="000D7C7E" w:rsidRPr="00C43528" w:rsidRDefault="000D7C7E" w:rsidP="000D7C7E">
      <w:pPr>
        <w:widowControl w:val="0"/>
        <w:autoSpaceDE w:val="0"/>
        <w:adjustRightInd w:val="0"/>
        <w:spacing w:after="60" w:line="360" w:lineRule="auto"/>
        <w:rPr>
          <w:rFonts w:ascii="Arial" w:hAnsi="Arial" w:cs="Arial"/>
        </w:rPr>
      </w:pPr>
    </w:p>
    <w:p w14:paraId="4E30FD28" w14:textId="77777777" w:rsidR="000D7C7E" w:rsidRPr="00C43528" w:rsidRDefault="000D7C7E" w:rsidP="000D7C7E">
      <w:pPr>
        <w:widowControl w:val="0"/>
        <w:autoSpaceDE w:val="0"/>
        <w:adjustRightInd w:val="0"/>
        <w:spacing w:after="60" w:line="360" w:lineRule="auto"/>
        <w:ind w:left="107" w:right="-126"/>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 . . . . . . . . . . . . . . . . . </w:t>
      </w:r>
    </w:p>
    <w:p w14:paraId="486CD873" w14:textId="77777777" w:rsidR="000D7C7E" w:rsidRPr="00C43528" w:rsidRDefault="000D7C7E" w:rsidP="000D7C7E">
      <w:pPr>
        <w:widowControl w:val="0"/>
        <w:autoSpaceDE w:val="0"/>
        <w:adjustRightInd w:val="0"/>
        <w:spacing w:after="60" w:line="360" w:lineRule="auto"/>
        <w:rPr>
          <w:rFonts w:ascii="Arial" w:hAnsi="Arial" w:cs="Arial"/>
        </w:rPr>
      </w:pPr>
    </w:p>
    <w:p w14:paraId="12B8835B" w14:textId="77777777" w:rsidR="000D7C7E" w:rsidRPr="00C43528" w:rsidRDefault="000D7C7E" w:rsidP="000D7C7E">
      <w:pPr>
        <w:widowControl w:val="0"/>
        <w:autoSpaceDE w:val="0"/>
        <w:adjustRightInd w:val="0"/>
        <w:spacing w:after="60" w:line="360" w:lineRule="auto"/>
        <w:ind w:left="107" w:right="-81"/>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w:t>
      </w:r>
    </w:p>
    <w:p w14:paraId="4B93E9CA" w14:textId="7844BE50" w:rsidR="004C677A" w:rsidRPr="00C43528" w:rsidRDefault="004C677A">
      <w:pPr>
        <w:suppressAutoHyphens w:val="0"/>
        <w:autoSpaceDN/>
        <w:textAlignment w:val="auto"/>
        <w:rPr>
          <w:rFonts w:ascii="Arial" w:hAnsi="Arial" w:cs="Arial"/>
        </w:rPr>
      </w:pPr>
      <w:r w:rsidRPr="00C43528">
        <w:rPr>
          <w:rFonts w:ascii="Arial" w:hAnsi="Arial" w:cs="Arial"/>
        </w:rPr>
        <w:br w:type="page"/>
      </w:r>
    </w:p>
    <w:p w14:paraId="1F5012DD" w14:textId="74A0D486"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21" w:name="_Toc156822342"/>
      <w:bookmarkStart w:id="522" w:name="_Toc156822783"/>
      <w:bookmarkStart w:id="523" w:name="_Toc156825451"/>
      <w:bookmarkStart w:id="524" w:name="_Toc156826473"/>
      <w:bookmarkStart w:id="525" w:name="_Toc156853927"/>
      <w:bookmarkStart w:id="526" w:name="_Toc156855427"/>
      <w:bookmarkStart w:id="527" w:name="_Hlk163136202"/>
      <w:r w:rsidRPr="00C43528">
        <w:rPr>
          <w:rFonts w:ascii="Arial" w:hAnsi="Arial" w:cs="Arial"/>
          <w:b/>
          <w:bCs/>
          <w:caps/>
          <w:color w:val="000000" w:themeColor="text1"/>
          <w:spacing w:val="36"/>
          <w:w w:val="80"/>
          <w:position w:val="-1"/>
          <w:sz w:val="32"/>
        </w:rPr>
        <w:t>ANNEXEN°12 :</w:t>
      </w:r>
      <w:r w:rsidR="00225F12" w:rsidRPr="00C43528">
        <w:rPr>
          <w:rFonts w:ascii="Arial" w:hAnsi="Arial" w:cs="Arial"/>
          <w:b/>
          <w:bCs/>
          <w:caps/>
          <w:color w:val="000000" w:themeColor="text1"/>
          <w:spacing w:val="36"/>
          <w:w w:val="80"/>
          <w:position w:val="-1"/>
          <w:sz w:val="32"/>
        </w:rPr>
        <w:t>. Références du Candidat</w:t>
      </w:r>
      <w:bookmarkEnd w:id="521"/>
      <w:bookmarkEnd w:id="522"/>
      <w:bookmarkEnd w:id="523"/>
      <w:bookmarkEnd w:id="524"/>
      <w:bookmarkEnd w:id="525"/>
      <w:bookmarkEnd w:id="526"/>
    </w:p>
    <w:p w14:paraId="5DF0698C" w14:textId="77777777" w:rsidR="00225F12" w:rsidRPr="00C43528" w:rsidRDefault="00225F12" w:rsidP="00225F12">
      <w:pPr>
        <w:widowControl w:val="0"/>
        <w:autoSpaceDE w:val="0"/>
        <w:adjustRightInd w:val="0"/>
        <w:spacing w:before="60" w:after="60" w:line="360" w:lineRule="auto"/>
        <w:ind w:left="127" w:right="-194"/>
        <w:rPr>
          <w:rFonts w:ascii="Arial" w:hAnsi="Arial" w:cs="Arial"/>
        </w:rPr>
      </w:pPr>
      <w:r w:rsidRPr="00C43528">
        <w:rPr>
          <w:rFonts w:ascii="Arial" w:hAnsi="Arial" w:cs="Arial"/>
        </w:rPr>
        <w:t>Services</w:t>
      </w:r>
      <w:r w:rsidRPr="00C43528">
        <w:rPr>
          <w:rFonts w:ascii="Arial" w:hAnsi="Arial" w:cs="Arial"/>
          <w:spacing w:val="-5"/>
        </w:rPr>
        <w:t xml:space="preserve"> </w:t>
      </w:r>
      <w:r w:rsidRPr="00C43528">
        <w:rPr>
          <w:rFonts w:ascii="Arial" w:hAnsi="Arial" w:cs="Arial"/>
        </w:rPr>
        <w:t>rendus</w:t>
      </w:r>
      <w:r w:rsidRPr="00C43528">
        <w:rPr>
          <w:rFonts w:ascii="Arial" w:hAnsi="Arial" w:cs="Arial"/>
          <w:spacing w:val="-5"/>
        </w:rPr>
        <w:t xml:space="preserve"> </w:t>
      </w:r>
      <w:r w:rsidRPr="00C43528">
        <w:rPr>
          <w:rFonts w:ascii="Arial" w:hAnsi="Arial" w:cs="Arial"/>
        </w:rPr>
        <w:t>pendant</w:t>
      </w:r>
      <w:r w:rsidRPr="00C43528">
        <w:rPr>
          <w:rFonts w:ascii="Arial" w:hAnsi="Arial" w:cs="Arial"/>
          <w:spacing w:val="-5"/>
        </w:rPr>
        <w:t xml:space="preserve"> </w:t>
      </w:r>
      <w:r w:rsidRPr="00C43528">
        <w:rPr>
          <w:rFonts w:ascii="Arial" w:hAnsi="Arial" w:cs="Arial"/>
        </w:rPr>
        <w:t>les</w:t>
      </w:r>
      <w:r w:rsidRPr="00C43528">
        <w:rPr>
          <w:rFonts w:ascii="Arial" w:hAnsi="Arial" w:cs="Arial"/>
          <w:spacing w:val="-5"/>
        </w:rPr>
        <w:t xml:space="preserve"> </w:t>
      </w:r>
      <w:r w:rsidRPr="00C43528">
        <w:rPr>
          <w:rFonts w:ascii="Arial" w:hAnsi="Arial" w:cs="Arial"/>
        </w:rPr>
        <w:t>[indiquer</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nombre</w:t>
      </w:r>
      <w:r w:rsidRPr="00C43528">
        <w:rPr>
          <w:rFonts w:ascii="Arial" w:hAnsi="Arial" w:cs="Arial"/>
          <w:spacing w:val="-5"/>
        </w:rPr>
        <w:t xml:space="preserve"> </w:t>
      </w:r>
      <w:r w:rsidRPr="00C43528">
        <w:rPr>
          <w:rFonts w:ascii="Arial" w:hAnsi="Arial" w:cs="Arial"/>
        </w:rPr>
        <w:t>de</w:t>
      </w:r>
      <w:r w:rsidRPr="00C43528">
        <w:rPr>
          <w:rFonts w:ascii="Arial" w:hAnsi="Arial" w:cs="Arial"/>
          <w:spacing w:val="-5"/>
        </w:rPr>
        <w:t xml:space="preserve"> </w:t>
      </w:r>
      <w:r w:rsidRPr="00C43528">
        <w:rPr>
          <w:rFonts w:ascii="Arial" w:hAnsi="Arial" w:cs="Arial"/>
        </w:rPr>
        <w:t>1</w:t>
      </w:r>
      <w:r w:rsidRPr="00C43528">
        <w:rPr>
          <w:rFonts w:ascii="Arial" w:hAnsi="Arial" w:cs="Arial"/>
          <w:spacing w:val="-5"/>
        </w:rPr>
        <w:t xml:space="preserve"> </w:t>
      </w:r>
      <w:r w:rsidRPr="00C43528">
        <w:rPr>
          <w:rFonts w:ascii="Arial" w:hAnsi="Arial" w:cs="Arial"/>
        </w:rPr>
        <w:t>à</w:t>
      </w:r>
      <w:r w:rsidRPr="00C43528">
        <w:rPr>
          <w:rFonts w:ascii="Arial" w:hAnsi="Arial" w:cs="Arial"/>
          <w:spacing w:val="-5"/>
        </w:rPr>
        <w:t xml:space="preserve"> </w:t>
      </w:r>
      <w:r w:rsidRPr="00C43528">
        <w:rPr>
          <w:rFonts w:ascii="Arial" w:hAnsi="Arial" w:cs="Arial"/>
        </w:rPr>
        <w:t>5]</w:t>
      </w:r>
      <w:r w:rsidRPr="00C43528">
        <w:rPr>
          <w:rFonts w:ascii="Arial" w:hAnsi="Arial" w:cs="Arial"/>
          <w:spacing w:val="-5"/>
        </w:rPr>
        <w:t xml:space="preserve"> </w:t>
      </w:r>
      <w:r w:rsidRPr="00C43528">
        <w:rPr>
          <w:rFonts w:ascii="Arial" w:hAnsi="Arial" w:cs="Arial"/>
        </w:rPr>
        <w:t>dernières</w:t>
      </w:r>
      <w:r w:rsidRPr="00C43528">
        <w:rPr>
          <w:rFonts w:ascii="Arial" w:hAnsi="Arial" w:cs="Arial"/>
          <w:spacing w:val="-5"/>
        </w:rPr>
        <w:t xml:space="preserve"> </w:t>
      </w:r>
      <w:r w:rsidRPr="00C43528">
        <w:rPr>
          <w:rFonts w:ascii="Arial" w:hAnsi="Arial" w:cs="Arial"/>
        </w:rPr>
        <w:t>années</w:t>
      </w:r>
      <w:r w:rsidRPr="00C43528">
        <w:rPr>
          <w:rFonts w:ascii="Arial" w:hAnsi="Arial" w:cs="Arial"/>
          <w:spacing w:val="-5"/>
        </w:rPr>
        <w:t xml:space="preserve"> </w:t>
      </w:r>
      <w:r w:rsidRPr="00C43528">
        <w:rPr>
          <w:rFonts w:ascii="Arial" w:hAnsi="Arial" w:cs="Arial"/>
        </w:rPr>
        <w:t>qui</w:t>
      </w:r>
      <w:r w:rsidRPr="00C43528">
        <w:rPr>
          <w:rFonts w:ascii="Arial" w:hAnsi="Arial" w:cs="Arial"/>
          <w:spacing w:val="-5"/>
        </w:rPr>
        <w:t xml:space="preserve"> </w:t>
      </w:r>
      <w:r w:rsidRPr="00C43528">
        <w:rPr>
          <w:rFonts w:ascii="Arial" w:hAnsi="Arial" w:cs="Arial"/>
        </w:rPr>
        <w:t>illustrent</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mieux</w:t>
      </w:r>
      <w:r w:rsidRPr="00C43528">
        <w:rPr>
          <w:rFonts w:ascii="Arial" w:hAnsi="Arial" w:cs="Arial"/>
          <w:spacing w:val="-5"/>
        </w:rPr>
        <w:t xml:space="preserve"> </w:t>
      </w:r>
      <w:r w:rsidRPr="00C43528">
        <w:rPr>
          <w:rFonts w:ascii="Arial" w:hAnsi="Arial" w:cs="Arial"/>
        </w:rPr>
        <w:t>vos qualifications</w:t>
      </w:r>
    </w:p>
    <w:p w14:paraId="6B0E01B7" w14:textId="77777777" w:rsidR="00225F12" w:rsidRPr="00C43528" w:rsidRDefault="00225F12" w:rsidP="00225F12">
      <w:pPr>
        <w:widowControl w:val="0"/>
        <w:autoSpaceDE w:val="0"/>
        <w:adjustRightInd w:val="0"/>
        <w:spacing w:before="60" w:after="60" w:line="360" w:lineRule="auto"/>
        <w:ind w:left="127" w:right="102"/>
        <w:jc w:val="both"/>
        <w:rPr>
          <w:rFonts w:ascii="Arial" w:hAnsi="Arial" w:cs="Arial"/>
        </w:rPr>
      </w:pPr>
      <w:r w:rsidRPr="00C43528">
        <w:rPr>
          <w:rFonts w:ascii="Arial" w:hAnsi="Arial" w:cs="Arial"/>
        </w:rPr>
        <w:t>À l’aide du formulaire ci-dessous, indiquez les renseignements demandés pour chaque mission pertinente que votre société/organisme a obtenue par contrat, soit en tant que seule société, soit comme</w:t>
      </w:r>
      <w:r w:rsidRPr="00C43528">
        <w:rPr>
          <w:rFonts w:ascii="Arial" w:hAnsi="Arial" w:cs="Arial"/>
          <w:spacing w:val="7"/>
        </w:rPr>
        <w:t xml:space="preserve"> </w:t>
      </w:r>
      <w:r w:rsidRPr="00C43528">
        <w:rPr>
          <w:rFonts w:ascii="Arial" w:hAnsi="Arial" w:cs="Arial"/>
        </w:rPr>
        <w:t>l’un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principaux</w:t>
      </w:r>
      <w:r w:rsidRPr="00C43528">
        <w:rPr>
          <w:rFonts w:ascii="Arial" w:hAnsi="Arial" w:cs="Arial"/>
          <w:spacing w:val="7"/>
        </w:rPr>
        <w:t xml:space="preserve"> </w:t>
      </w:r>
      <w:r w:rsidRPr="00C43528">
        <w:rPr>
          <w:rFonts w:ascii="Arial" w:hAnsi="Arial" w:cs="Arial"/>
        </w:rPr>
        <w:t>partenaires</w:t>
      </w:r>
      <w:r w:rsidRPr="00C43528">
        <w:rPr>
          <w:rFonts w:ascii="Arial" w:hAnsi="Arial" w:cs="Arial"/>
          <w:spacing w:val="7"/>
        </w:rPr>
        <w:t xml:space="preserve"> </w:t>
      </w:r>
      <w:r w:rsidRPr="00C43528">
        <w:rPr>
          <w:rFonts w:ascii="Arial" w:hAnsi="Arial" w:cs="Arial"/>
        </w:rPr>
        <w:t>d’un</w:t>
      </w:r>
      <w:r w:rsidRPr="00C43528">
        <w:rPr>
          <w:rFonts w:ascii="Arial" w:hAnsi="Arial" w:cs="Arial"/>
          <w:spacing w:val="7"/>
        </w:rPr>
        <w:t xml:space="preserve"> </w:t>
      </w:r>
      <w:r w:rsidRPr="00C43528">
        <w:rPr>
          <w:rFonts w:ascii="Arial" w:hAnsi="Arial"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C43528"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Mission</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Pays :</w:t>
            </w:r>
          </w:p>
        </w:tc>
      </w:tr>
      <w:tr w:rsidR="00225F12" w:rsidRPr="00C43528"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5160E2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Personnel spécialisé fourni par votre société/organisme (profils) :</w:t>
            </w:r>
          </w:p>
        </w:tc>
      </w:tr>
      <w:tr w:rsidR="00225F12" w:rsidRPr="00C43528"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3E4FA9F"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d’employés ayant participé à la Mission :</w:t>
            </w:r>
          </w:p>
        </w:tc>
      </w:tr>
      <w:tr w:rsidR="00225F12" w:rsidRPr="00C43528"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25DCB722"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4DAD07D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 mois de travail ;</w:t>
            </w:r>
          </w:p>
          <w:p w14:paraId="0212EAF3"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durée de la Mission :</w:t>
            </w:r>
          </w:p>
        </w:tc>
      </w:tr>
      <w:tr w:rsidR="00225F12" w:rsidRPr="00C43528"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7EF966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C43528" w:rsidRDefault="00225F12" w:rsidP="00225F12">
            <w:pPr>
              <w:widowControl w:val="0"/>
              <w:autoSpaceDE w:val="0"/>
              <w:adjustRightInd w:val="0"/>
              <w:spacing w:before="60" w:after="60" w:line="360" w:lineRule="auto"/>
              <w:ind w:left="300" w:right="-20"/>
              <w:rPr>
                <w:rFonts w:ascii="Arial" w:hAnsi="Arial" w:cs="Arial"/>
              </w:rPr>
            </w:pPr>
          </w:p>
        </w:tc>
      </w:tr>
      <w:tr w:rsidR="00225F12" w:rsidRPr="00C43528"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C43528" w:rsidRDefault="00225F12" w:rsidP="00225F12">
            <w:pPr>
              <w:widowControl w:val="0"/>
              <w:autoSpaceDE w:val="0"/>
              <w:adjustRightInd w:val="0"/>
              <w:spacing w:before="60" w:after="60" w:line="360" w:lineRule="auto"/>
              <w:rPr>
                <w:rFonts w:ascii="Arial" w:hAnsi="Arial" w:cs="Arial"/>
              </w:rPr>
            </w:pPr>
          </w:p>
          <w:p w14:paraId="2C862E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démarrage :</w:t>
            </w:r>
            <w:r w:rsidRPr="00C43528">
              <w:rPr>
                <w:rFonts w:ascii="Arial" w:hAnsi="Arial" w:cs="Arial"/>
              </w:rPr>
              <w:tab/>
              <w:t xml:space="preserve">  Date</w:t>
            </w:r>
            <w:r w:rsidRPr="00C43528">
              <w:rPr>
                <w:rFonts w:ascii="Arial" w:hAnsi="Arial" w:cs="Arial"/>
                <w:spacing w:val="7"/>
              </w:rPr>
              <w:t xml:space="preserve"> </w:t>
            </w:r>
            <w:r w:rsidRPr="00C43528">
              <w:rPr>
                <w:rFonts w:ascii="Arial" w:hAnsi="Arial" w:cs="Arial"/>
              </w:rPr>
              <w:t>d’achèvement</w:t>
            </w:r>
            <w:r w:rsidRPr="00C43528">
              <w:rPr>
                <w:rFonts w:ascii="Arial" w:hAnsi="Arial" w:cs="Arial"/>
                <w:spacing w:val="7"/>
              </w:rPr>
              <w:t xml:space="preserve"> </w:t>
            </w:r>
            <w:r w:rsidRPr="00C43528">
              <w:rPr>
                <w:rFonts w:ascii="Arial" w:hAnsi="Arial" w:cs="Arial"/>
              </w:rPr>
              <w:t>:</w:t>
            </w:r>
          </w:p>
          <w:p w14:paraId="32B25870" w14:textId="77777777" w:rsidR="00225F12" w:rsidRPr="00C43528" w:rsidRDefault="00225F12" w:rsidP="00225F12">
            <w:pPr>
              <w:widowControl w:val="0"/>
              <w:tabs>
                <w:tab w:val="left" w:pos="4020"/>
              </w:tabs>
              <w:autoSpaceDE w:val="0"/>
              <w:adjustRightInd w:val="0"/>
              <w:spacing w:before="60" w:after="60" w:line="360" w:lineRule="auto"/>
              <w:ind w:left="300" w:right="-20"/>
              <w:rPr>
                <w:rFonts w:ascii="Arial" w:hAnsi="Arial" w:cs="Arial"/>
              </w:rPr>
            </w:pPr>
            <w:r w:rsidRPr="00C43528">
              <w:rPr>
                <w:rFonts w:ascii="Arial" w:hAnsi="Arial" w:cs="Arial"/>
                <w:i/>
                <w:iCs/>
              </w:rPr>
              <w:t>(mois/année)</w:t>
            </w:r>
            <w:r w:rsidRPr="00C43528">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C43528" w:rsidRDefault="00225F12" w:rsidP="00225F12">
            <w:pPr>
              <w:widowControl w:val="0"/>
              <w:autoSpaceDE w:val="0"/>
              <w:adjustRightInd w:val="0"/>
              <w:spacing w:before="60" w:after="60" w:line="360" w:lineRule="auto"/>
              <w:rPr>
                <w:rFonts w:ascii="Arial" w:hAnsi="Arial" w:cs="Arial"/>
              </w:rPr>
            </w:pPr>
          </w:p>
          <w:p w14:paraId="7A88AEE1"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Valeur</w:t>
            </w:r>
            <w:r w:rsidRPr="00C43528">
              <w:rPr>
                <w:rFonts w:ascii="Arial" w:hAnsi="Arial" w:cs="Arial"/>
                <w:spacing w:val="7"/>
              </w:rPr>
              <w:t xml:space="preserve"> </w:t>
            </w:r>
            <w:r w:rsidRPr="00C43528">
              <w:rPr>
                <w:rFonts w:ascii="Arial" w:hAnsi="Arial" w:cs="Arial"/>
              </w:rPr>
              <w:t>approximative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p>
          <w:p w14:paraId="68A9D79C" w14:textId="77777777" w:rsidR="00225F12" w:rsidRPr="00C43528" w:rsidRDefault="00225F12" w:rsidP="00225F12">
            <w:pPr>
              <w:widowControl w:val="0"/>
              <w:autoSpaceDE w:val="0"/>
              <w:adjustRightInd w:val="0"/>
              <w:spacing w:before="60" w:after="60" w:line="360" w:lineRule="auto"/>
              <w:ind w:right="-20"/>
              <w:rPr>
                <w:rFonts w:ascii="Arial" w:hAnsi="Arial" w:cs="Arial"/>
              </w:rPr>
            </w:pPr>
            <w:r w:rsidRPr="00C43528">
              <w:rPr>
                <w:rFonts w:ascii="Arial" w:hAnsi="Arial" w:cs="Arial"/>
              </w:rPr>
              <w:t>(en</w:t>
            </w:r>
            <w:r w:rsidRPr="00C43528">
              <w:rPr>
                <w:rFonts w:ascii="Arial" w:hAnsi="Arial" w:cs="Arial"/>
                <w:spacing w:val="7"/>
              </w:rPr>
              <w:t xml:space="preserve"> </w:t>
            </w:r>
            <w:r w:rsidRPr="00C43528">
              <w:rPr>
                <w:rFonts w:ascii="Arial" w:hAnsi="Arial" w:cs="Arial"/>
              </w:rPr>
              <w:t>francs</w:t>
            </w:r>
            <w:r w:rsidRPr="00C43528">
              <w:rPr>
                <w:rFonts w:ascii="Arial" w:hAnsi="Arial" w:cs="Arial"/>
                <w:spacing w:val="7"/>
              </w:rPr>
              <w:t xml:space="preserve"> </w:t>
            </w:r>
            <w:r w:rsidRPr="00C43528">
              <w:rPr>
                <w:rFonts w:ascii="Arial" w:hAnsi="Arial" w:cs="Arial"/>
              </w:rPr>
              <w:t>CFA</w:t>
            </w:r>
            <w:r w:rsidRPr="00C43528">
              <w:rPr>
                <w:rFonts w:ascii="Arial" w:hAnsi="Arial" w:cs="Arial"/>
                <w:spacing w:val="7"/>
              </w:rPr>
              <w:t xml:space="preserve"> </w:t>
            </w:r>
            <w:r w:rsidRPr="00C43528">
              <w:rPr>
                <w:rFonts w:ascii="Arial" w:hAnsi="Arial" w:cs="Arial"/>
              </w:rPr>
              <w:t>HT)</w:t>
            </w:r>
            <w:r w:rsidRPr="00C43528">
              <w:rPr>
                <w:rFonts w:ascii="Arial" w:hAnsi="Arial" w:cs="Arial"/>
                <w:spacing w:val="7"/>
              </w:rPr>
              <w:t xml:space="preserve"> </w:t>
            </w:r>
            <w:r w:rsidRPr="00C43528">
              <w:rPr>
                <w:rFonts w:ascii="Arial" w:hAnsi="Arial" w:cs="Arial"/>
              </w:rPr>
              <w:t>:</w:t>
            </w:r>
          </w:p>
        </w:tc>
      </w:tr>
      <w:tr w:rsidR="00225F12" w:rsidRPr="00C43528"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C43528" w:rsidRDefault="00225F12" w:rsidP="00225F12">
            <w:pPr>
              <w:widowControl w:val="0"/>
              <w:autoSpaceDE w:val="0"/>
              <w:adjustRightInd w:val="0"/>
              <w:spacing w:before="60" w:after="60" w:line="360" w:lineRule="auto"/>
              <w:rPr>
                <w:rFonts w:ascii="Arial" w:hAnsi="Arial" w:cs="Arial"/>
              </w:rPr>
            </w:pPr>
          </w:p>
          <w:p w14:paraId="247736C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associés/partenaires</w:t>
            </w:r>
            <w:r w:rsidRPr="00C43528">
              <w:rPr>
                <w:rFonts w:ascii="Arial" w:hAnsi="Arial" w:cs="Arial"/>
                <w:spacing w:val="7"/>
              </w:rPr>
              <w:t xml:space="preserve"> </w:t>
            </w:r>
            <w:r w:rsidRPr="00C43528">
              <w:rPr>
                <w:rFonts w:ascii="Arial" w:hAnsi="Arial" w:cs="Arial"/>
              </w:rPr>
              <w:t>éventuels</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C43528" w:rsidRDefault="00225F12" w:rsidP="00225F12">
            <w:pPr>
              <w:widowControl w:val="0"/>
              <w:autoSpaceDE w:val="0"/>
              <w:adjustRightInd w:val="0"/>
              <w:spacing w:before="60" w:after="60" w:line="360" w:lineRule="auto"/>
              <w:rPr>
                <w:rFonts w:ascii="Arial" w:hAnsi="Arial" w:cs="Arial"/>
              </w:rPr>
            </w:pPr>
          </w:p>
          <w:p w14:paraId="37CF2E5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mois</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travail de</w:t>
            </w:r>
            <w:r w:rsidRPr="00C43528">
              <w:rPr>
                <w:rFonts w:ascii="Arial" w:hAnsi="Arial" w:cs="Arial"/>
                <w:spacing w:val="7"/>
              </w:rPr>
              <w:t xml:space="preserve"> </w:t>
            </w:r>
            <w:r w:rsidRPr="00C43528">
              <w:rPr>
                <w:rFonts w:ascii="Arial" w:hAnsi="Arial" w:cs="Arial"/>
              </w:rPr>
              <w:t>spécialistes</w:t>
            </w:r>
            <w:r w:rsidRPr="00C43528">
              <w:rPr>
                <w:rFonts w:ascii="Arial" w:hAnsi="Arial" w:cs="Arial"/>
                <w:spacing w:val="7"/>
              </w:rPr>
              <w:t xml:space="preserve"> </w:t>
            </w:r>
            <w:r w:rsidRPr="00C43528">
              <w:rPr>
                <w:rFonts w:ascii="Arial" w:hAnsi="Arial" w:cs="Arial"/>
              </w:rPr>
              <w:t>fournis</w:t>
            </w:r>
            <w:r w:rsidRPr="00C43528">
              <w:rPr>
                <w:rFonts w:ascii="Arial" w:hAnsi="Arial" w:cs="Arial"/>
                <w:spacing w:val="7"/>
              </w:rPr>
              <w:t xml:space="preserve"> </w:t>
            </w:r>
            <w:r w:rsidRPr="00C43528">
              <w:rPr>
                <w:rFonts w:ascii="Arial" w:hAnsi="Arial" w:cs="Arial"/>
              </w:rPr>
              <w:t>par les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w:t>
            </w:r>
            <w:r w:rsidRPr="00C43528">
              <w:rPr>
                <w:rFonts w:ascii="Arial" w:hAnsi="Arial" w:cs="Arial"/>
                <w:spacing w:val="7"/>
              </w:rPr>
              <w:t xml:space="preserve"> </w:t>
            </w:r>
            <w:r w:rsidRPr="00C43528">
              <w:rPr>
                <w:rFonts w:ascii="Arial" w:hAnsi="Arial" w:cs="Arial"/>
              </w:rPr>
              <w:t>:</w:t>
            </w:r>
          </w:p>
        </w:tc>
      </w:tr>
      <w:tr w:rsidR="00225F12" w:rsidRPr="00C43528"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C43528" w:rsidRDefault="00225F12" w:rsidP="00225F12">
            <w:pPr>
              <w:widowControl w:val="0"/>
              <w:autoSpaceDE w:val="0"/>
              <w:adjustRightInd w:val="0"/>
              <w:spacing w:before="60" w:after="60" w:line="360" w:lineRule="auto"/>
              <w:rPr>
                <w:rFonts w:ascii="Arial" w:hAnsi="Arial" w:cs="Arial"/>
              </w:rPr>
            </w:pPr>
          </w:p>
          <w:p w14:paraId="7861EE28"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fonctions</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responsables</w:t>
            </w:r>
            <w:r w:rsidRPr="00C43528">
              <w:rPr>
                <w:rFonts w:ascii="Arial" w:hAnsi="Arial" w:cs="Arial"/>
                <w:spacing w:val="7"/>
              </w:rPr>
              <w:t xml:space="preserve"> </w:t>
            </w:r>
            <w:r w:rsidRPr="00C43528">
              <w:rPr>
                <w:rFonts w:ascii="Arial" w:hAnsi="Arial" w:cs="Arial"/>
              </w:rPr>
              <w:t>(Directeur/Coordinateur</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Responsable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l’équipe)</w:t>
            </w:r>
            <w:r w:rsidRPr="00C43528">
              <w:rPr>
                <w:rFonts w:ascii="Arial" w:hAnsi="Arial" w:cs="Arial"/>
                <w:spacing w:val="7"/>
              </w:rPr>
              <w:t xml:space="preserve"> </w:t>
            </w:r>
            <w:r w:rsidRPr="00C43528">
              <w:rPr>
                <w:rFonts w:ascii="Arial" w:hAnsi="Arial" w:cs="Arial"/>
              </w:rPr>
              <w:t>:</w:t>
            </w:r>
          </w:p>
        </w:tc>
      </w:tr>
      <w:tr w:rsidR="00225F12" w:rsidRPr="00C43528"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C43528" w:rsidRDefault="00225F12" w:rsidP="00225F12">
            <w:pPr>
              <w:widowControl w:val="0"/>
              <w:autoSpaceDE w:val="0"/>
              <w:adjustRightInd w:val="0"/>
              <w:spacing w:before="60" w:after="60" w:line="360" w:lineRule="auto"/>
              <w:rPr>
                <w:rFonts w:ascii="Arial" w:hAnsi="Arial" w:cs="Arial"/>
              </w:rPr>
            </w:pPr>
          </w:p>
          <w:p w14:paraId="22B11A84"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Descriptif</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w:t>
            </w:r>
          </w:p>
        </w:tc>
      </w:tr>
      <w:tr w:rsidR="00225F12" w:rsidRPr="00C43528"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C43528" w:rsidRDefault="00225F12" w:rsidP="00225F12">
            <w:pPr>
              <w:widowControl w:val="0"/>
              <w:autoSpaceDE w:val="0"/>
              <w:adjustRightInd w:val="0"/>
              <w:spacing w:before="60" w:after="60" w:line="360" w:lineRule="auto"/>
              <w:rPr>
                <w:rFonts w:ascii="Arial" w:hAnsi="Arial" w:cs="Arial"/>
              </w:rPr>
            </w:pPr>
          </w:p>
          <w:p w14:paraId="3450742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Description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r w:rsidRPr="00C43528">
              <w:rPr>
                <w:rFonts w:ascii="Arial" w:hAnsi="Arial" w:cs="Arial"/>
                <w:spacing w:val="7"/>
              </w:rPr>
              <w:t xml:space="preserve"> </w:t>
            </w:r>
            <w:r w:rsidRPr="00C43528">
              <w:rPr>
                <w:rFonts w:ascii="Arial" w:hAnsi="Arial" w:cs="Arial"/>
              </w:rPr>
              <w:t>effectivement</w:t>
            </w:r>
            <w:r w:rsidRPr="00C43528">
              <w:rPr>
                <w:rFonts w:ascii="Arial" w:hAnsi="Arial" w:cs="Arial"/>
                <w:spacing w:val="7"/>
              </w:rPr>
              <w:t xml:space="preserve"> </w:t>
            </w:r>
            <w:r w:rsidRPr="00C43528">
              <w:rPr>
                <w:rFonts w:ascii="Arial" w:hAnsi="Arial" w:cs="Arial"/>
              </w:rPr>
              <w:t>rendus</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votre</w:t>
            </w:r>
            <w:r w:rsidRPr="00C43528">
              <w:rPr>
                <w:rFonts w:ascii="Arial" w:hAnsi="Arial" w:cs="Arial"/>
                <w:spacing w:val="7"/>
              </w:rPr>
              <w:t xml:space="preserve"> </w:t>
            </w:r>
            <w:r w:rsidRPr="00C43528">
              <w:rPr>
                <w:rFonts w:ascii="Arial" w:hAnsi="Arial" w:cs="Arial"/>
              </w:rPr>
              <w:t>personnel</w:t>
            </w:r>
            <w:r w:rsidRPr="00C43528">
              <w:rPr>
                <w:rFonts w:ascii="Arial" w:hAnsi="Arial" w:cs="Arial"/>
                <w:spacing w:val="7"/>
              </w:rPr>
              <w:t xml:space="preserve"> </w:t>
            </w:r>
            <w:r w:rsidRPr="00C43528">
              <w:rPr>
                <w:rFonts w:ascii="Arial" w:hAnsi="Arial" w:cs="Arial"/>
              </w:rPr>
              <w:t>:</w:t>
            </w:r>
          </w:p>
        </w:tc>
      </w:tr>
    </w:tbl>
    <w:p w14:paraId="38A623D8" w14:textId="77777777" w:rsidR="00225F12" w:rsidRPr="00C43528" w:rsidRDefault="00225F12" w:rsidP="00225F12">
      <w:pPr>
        <w:widowControl w:val="0"/>
        <w:autoSpaceDE w:val="0"/>
        <w:adjustRightInd w:val="0"/>
        <w:spacing w:before="60" w:after="60" w:line="360" w:lineRule="auto"/>
        <w:rPr>
          <w:rFonts w:ascii="Arial" w:hAnsi="Arial" w:cs="Arial"/>
          <w:sz w:val="12"/>
        </w:rPr>
      </w:pPr>
    </w:p>
    <w:p w14:paraId="58B9E5CA" w14:textId="58C6E9F9" w:rsidR="00225F12" w:rsidRPr="00C43528" w:rsidRDefault="00225F12" w:rsidP="00225F12">
      <w:pPr>
        <w:spacing w:before="60" w:after="60"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w:t>
      </w:r>
    </w:p>
    <w:p w14:paraId="620AD224" w14:textId="62F11D15" w:rsidR="00D0333E" w:rsidRPr="00C43528" w:rsidRDefault="00D0333E" w:rsidP="00225F12">
      <w:pPr>
        <w:spacing w:before="60" w:after="60" w:line="360" w:lineRule="auto"/>
        <w:jc w:val="both"/>
        <w:rPr>
          <w:rFonts w:ascii="Arial" w:hAnsi="Arial" w:cs="Arial"/>
        </w:rPr>
      </w:pPr>
    </w:p>
    <w:p w14:paraId="56F5A550" w14:textId="6C1D1065" w:rsidR="00D0333E" w:rsidRPr="00C43528" w:rsidRDefault="00D0333E" w:rsidP="00225F12">
      <w:pPr>
        <w:spacing w:before="60" w:after="60" w:line="360" w:lineRule="auto"/>
        <w:jc w:val="both"/>
        <w:rPr>
          <w:rFonts w:ascii="Arial" w:hAnsi="Arial" w:cs="Arial"/>
        </w:rPr>
      </w:pPr>
    </w:p>
    <w:p w14:paraId="320AE076" w14:textId="77777777" w:rsidR="00D0333E" w:rsidRPr="00C43528" w:rsidRDefault="00D0333E" w:rsidP="00225F12">
      <w:pPr>
        <w:spacing w:before="60" w:after="60" w:line="360" w:lineRule="auto"/>
        <w:jc w:val="both"/>
        <w:rPr>
          <w:rFonts w:ascii="Arial" w:hAnsi="Arial" w:cs="Arial"/>
        </w:rPr>
      </w:pPr>
    </w:p>
    <w:p w14:paraId="27813CCA" w14:textId="2A7FE037"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28" w:name="_Toc156822344"/>
      <w:bookmarkStart w:id="529" w:name="_Toc156822785"/>
      <w:bookmarkStart w:id="530" w:name="_Toc156825453"/>
      <w:bookmarkStart w:id="531" w:name="_Toc156826475"/>
      <w:bookmarkStart w:id="532" w:name="_Toc156853929"/>
      <w:bookmarkStart w:id="533" w:name="_Toc156855429"/>
      <w:r w:rsidRPr="00C43528">
        <w:rPr>
          <w:rFonts w:ascii="Arial" w:hAnsi="Arial" w:cs="Arial"/>
          <w:b/>
          <w:bCs/>
          <w:caps/>
          <w:color w:val="000000"/>
          <w:spacing w:val="36"/>
          <w:w w:val="80"/>
          <w:position w:val="-1"/>
          <w:sz w:val="32"/>
        </w:rPr>
        <w:t>ANNEXEN°13</w:t>
      </w:r>
      <w:r w:rsidR="00225F12" w:rsidRPr="00C43528">
        <w:rPr>
          <w:rFonts w:ascii="Arial" w:hAnsi="Arial" w:cs="Arial"/>
          <w:b/>
          <w:bCs/>
          <w:caps/>
          <w:color w:val="000000"/>
          <w:spacing w:val="36"/>
          <w:w w:val="80"/>
          <w:position w:val="-1"/>
          <w:sz w:val="32"/>
        </w:rPr>
        <w:t>.</w:t>
      </w:r>
      <w:r w:rsidR="00225F12" w:rsidRPr="00C43528">
        <w:rPr>
          <w:rFonts w:ascii="Arial" w:hAnsi="Arial" w:cs="Arial"/>
          <w:b/>
          <w:bCs/>
          <w:caps/>
          <w:color w:val="000000" w:themeColor="text1"/>
          <w:spacing w:val="36"/>
          <w:w w:val="80"/>
          <w:position w:val="-1"/>
          <w:sz w:val="32"/>
        </w:rPr>
        <w:t xml:space="preserve"> Descriptif de la</w:t>
      </w:r>
      <w:bookmarkEnd w:id="528"/>
      <w:bookmarkEnd w:id="529"/>
      <w:bookmarkEnd w:id="530"/>
      <w:bookmarkEnd w:id="531"/>
      <w:bookmarkEnd w:id="532"/>
      <w:bookmarkEnd w:id="533"/>
      <w:r w:rsidR="00225F12" w:rsidRPr="00C43528">
        <w:rPr>
          <w:rFonts w:ascii="Arial" w:hAnsi="Arial" w:cs="Arial"/>
          <w:b/>
          <w:bCs/>
          <w:caps/>
          <w:color w:val="000000" w:themeColor="text1"/>
          <w:spacing w:val="36"/>
          <w:w w:val="80"/>
          <w:position w:val="-1"/>
          <w:sz w:val="32"/>
        </w:rPr>
        <w:t xml:space="preserve"> </w:t>
      </w:r>
      <w:bookmarkStart w:id="534" w:name="_Toc156822345"/>
      <w:bookmarkStart w:id="535" w:name="_Toc156822786"/>
      <w:bookmarkStart w:id="536" w:name="_Toc156825454"/>
      <w:bookmarkStart w:id="537" w:name="_Toc156826476"/>
      <w:bookmarkStart w:id="538" w:name="_Toc156853930"/>
      <w:bookmarkStart w:id="539" w:name="_Toc156855430"/>
      <w:r w:rsidR="00225F12" w:rsidRPr="00C43528">
        <w:rPr>
          <w:rFonts w:ascii="Arial" w:hAnsi="Arial" w:cs="Arial"/>
          <w:b/>
          <w:bCs/>
          <w:caps/>
          <w:color w:val="000000" w:themeColor="text1"/>
          <w:spacing w:val="36"/>
          <w:w w:val="80"/>
          <w:position w:val="-1"/>
          <w:sz w:val="32"/>
        </w:rPr>
        <w:t>méthodologie et du plan de travail proposés pour accomplir la mission</w:t>
      </w:r>
      <w:bookmarkEnd w:id="534"/>
      <w:bookmarkEnd w:id="535"/>
      <w:bookmarkEnd w:id="536"/>
      <w:bookmarkEnd w:id="537"/>
      <w:bookmarkEnd w:id="538"/>
      <w:bookmarkEnd w:id="539"/>
    </w:p>
    <w:p w14:paraId="2405D68B" w14:textId="77777777" w:rsidR="00225F12" w:rsidRPr="00C43528" w:rsidRDefault="00225F12" w:rsidP="00225F12">
      <w:pPr>
        <w:widowControl w:val="0"/>
        <w:autoSpaceDE w:val="0"/>
        <w:adjustRightInd w:val="0"/>
        <w:spacing w:before="60" w:after="60" w:line="360" w:lineRule="auto"/>
        <w:rPr>
          <w:rFonts w:ascii="Arial" w:hAnsi="Arial" w:cs="Arial"/>
        </w:rPr>
      </w:pPr>
    </w:p>
    <w:p w14:paraId="0F045F13"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C43528" w:rsidRDefault="00225F12" w:rsidP="00225F12">
      <w:pPr>
        <w:spacing w:before="60" w:after="60" w:line="360" w:lineRule="auto"/>
        <w:jc w:val="both"/>
        <w:rPr>
          <w:rFonts w:ascii="Arial" w:hAnsi="Arial" w:cs="Arial"/>
          <w:i/>
        </w:rPr>
      </w:pPr>
    </w:p>
    <w:p w14:paraId="27C3E3C0"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Conception technique et méthodologie,</w:t>
      </w:r>
    </w:p>
    <w:p w14:paraId="21051564"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Plan de travail, et</w:t>
      </w:r>
    </w:p>
    <w:p w14:paraId="5B127298"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Organisation et personnel</w:t>
      </w:r>
    </w:p>
    <w:p w14:paraId="6DC3262E" w14:textId="77777777" w:rsidR="00225F12" w:rsidRPr="00C43528" w:rsidRDefault="00225F12" w:rsidP="00225F12">
      <w:pPr>
        <w:spacing w:before="60" w:after="60" w:line="360" w:lineRule="auto"/>
        <w:jc w:val="both"/>
        <w:rPr>
          <w:rFonts w:ascii="Arial" w:hAnsi="Arial" w:cs="Arial"/>
          <w:i/>
        </w:rPr>
      </w:pPr>
    </w:p>
    <w:p w14:paraId="729CA14D"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a)</w:t>
      </w:r>
      <w:r w:rsidRPr="00C43528">
        <w:rPr>
          <w:rFonts w:ascii="Arial" w:hAnsi="Arial" w:cs="Arial"/>
          <w:i/>
        </w:rPr>
        <w:tab/>
      </w:r>
      <w:r w:rsidRPr="00C43528">
        <w:rPr>
          <w:rFonts w:ascii="Arial" w:hAnsi="Arial" w:cs="Arial"/>
          <w:i/>
          <w:u w:val="single"/>
        </w:rPr>
        <w:t>Conception technique et méthodologie</w:t>
      </w:r>
      <w:r w:rsidRPr="00C43528">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C43528" w:rsidRDefault="00225F12" w:rsidP="00225F12">
      <w:pPr>
        <w:spacing w:before="60" w:after="60" w:line="360" w:lineRule="auto"/>
        <w:rPr>
          <w:rFonts w:ascii="Arial" w:hAnsi="Arial" w:cs="Arial"/>
          <w:i/>
        </w:rPr>
      </w:pPr>
    </w:p>
    <w:p w14:paraId="56E6945E"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 xml:space="preserve">b) </w:t>
      </w:r>
      <w:r w:rsidRPr="00C43528">
        <w:rPr>
          <w:rFonts w:ascii="Arial" w:hAnsi="Arial" w:cs="Arial"/>
          <w:i/>
        </w:rPr>
        <w:tab/>
      </w:r>
      <w:r w:rsidRPr="00C43528">
        <w:rPr>
          <w:rFonts w:ascii="Arial" w:hAnsi="Arial" w:cs="Arial"/>
          <w:i/>
          <w:u w:val="single"/>
        </w:rPr>
        <w:t>Plan de travail</w:t>
      </w:r>
      <w:r w:rsidRPr="00C43528">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C43528" w:rsidRDefault="00225F12" w:rsidP="00225F12">
      <w:pPr>
        <w:spacing w:before="60" w:after="60" w:line="360" w:lineRule="auto"/>
        <w:rPr>
          <w:rFonts w:ascii="Arial" w:hAnsi="Arial" w:cs="Arial"/>
        </w:rPr>
      </w:pPr>
    </w:p>
    <w:p w14:paraId="59221BC8" w14:textId="5043CB28" w:rsidR="00225F12" w:rsidRPr="00C43528" w:rsidRDefault="00225F12" w:rsidP="007918BB">
      <w:pPr>
        <w:pStyle w:val="Paragraphedeliste"/>
        <w:numPr>
          <w:ilvl w:val="0"/>
          <w:numId w:val="59"/>
        </w:numPr>
        <w:spacing w:before="60" w:after="60" w:line="360" w:lineRule="auto"/>
        <w:jc w:val="both"/>
        <w:rPr>
          <w:rFonts w:ascii="Arial" w:hAnsi="Arial" w:cs="Arial"/>
          <w:i/>
        </w:rPr>
      </w:pPr>
      <w:r w:rsidRPr="00C43528">
        <w:rPr>
          <w:rFonts w:ascii="Arial" w:hAnsi="Arial" w:cs="Arial"/>
          <w:i/>
          <w:u w:val="single"/>
        </w:rPr>
        <w:t>Organisation et personnel</w:t>
      </w:r>
      <w:r w:rsidRPr="00C43528">
        <w:rPr>
          <w:rFonts w:ascii="Arial" w:hAnsi="Arial"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C43528" w:rsidRDefault="00AB0120" w:rsidP="00AB0120">
      <w:pPr>
        <w:spacing w:before="60" w:after="60" w:line="360" w:lineRule="auto"/>
        <w:jc w:val="both"/>
        <w:rPr>
          <w:rFonts w:ascii="Arial" w:hAnsi="Arial" w:cs="Arial"/>
        </w:rPr>
      </w:pPr>
    </w:p>
    <w:p w14:paraId="7957D364" w14:textId="089EE140" w:rsidR="00AB0120" w:rsidRPr="00C43528" w:rsidRDefault="00AB0120" w:rsidP="00AB0120">
      <w:pPr>
        <w:spacing w:before="60" w:after="60" w:line="360" w:lineRule="auto"/>
        <w:jc w:val="both"/>
        <w:rPr>
          <w:rFonts w:ascii="Arial" w:hAnsi="Arial" w:cs="Arial"/>
        </w:rPr>
      </w:pPr>
    </w:p>
    <w:p w14:paraId="52341909" w14:textId="08BF1EDA" w:rsidR="00AB0120" w:rsidRPr="00C43528" w:rsidRDefault="00AB0120" w:rsidP="00AB0120">
      <w:pPr>
        <w:spacing w:before="60" w:after="60" w:line="360" w:lineRule="auto"/>
        <w:jc w:val="both"/>
        <w:rPr>
          <w:rFonts w:ascii="Arial" w:hAnsi="Arial" w:cs="Arial"/>
        </w:rPr>
      </w:pPr>
    </w:p>
    <w:p w14:paraId="198DADD1" w14:textId="256EA18D"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40" w:name="_Toc4398465"/>
      <w:bookmarkStart w:id="541" w:name="_Toc4400468"/>
      <w:bookmarkStart w:id="542" w:name="_Toc4400739"/>
      <w:bookmarkStart w:id="543" w:name="_Toc4400997"/>
      <w:bookmarkStart w:id="544" w:name="_Toc4401163"/>
      <w:bookmarkStart w:id="545" w:name="_Toc102984783"/>
      <w:bookmarkStart w:id="546" w:name="_Toc156822354"/>
      <w:bookmarkStart w:id="547" w:name="_Toc156822795"/>
      <w:bookmarkStart w:id="548" w:name="_Toc156825463"/>
      <w:bookmarkStart w:id="549" w:name="_Toc156826485"/>
      <w:bookmarkStart w:id="550" w:name="_Toc156853939"/>
      <w:bookmarkStart w:id="551" w:name="_Toc156855439"/>
      <w:r w:rsidRPr="00C43528">
        <w:rPr>
          <w:rFonts w:ascii="Arial" w:hAnsi="Arial" w:cs="Arial"/>
          <w:b/>
          <w:bCs/>
          <w:caps/>
          <w:color w:val="000000"/>
          <w:spacing w:val="36"/>
          <w:w w:val="80"/>
          <w:position w:val="-1"/>
          <w:sz w:val="32"/>
        </w:rPr>
        <w:t>ANNEXEN°</w:t>
      </w:r>
      <w:r w:rsidR="00CD7C19" w:rsidRPr="00C43528">
        <w:rPr>
          <w:rFonts w:ascii="Arial" w:hAnsi="Arial" w:cs="Arial"/>
          <w:b/>
          <w:bCs/>
          <w:caps/>
          <w:color w:val="000000"/>
          <w:spacing w:val="36"/>
          <w:w w:val="80"/>
          <w:position w:val="-1"/>
          <w:sz w:val="32"/>
        </w:rPr>
        <w:t>1</w:t>
      </w:r>
      <w:r w:rsidR="00D0333E" w:rsidRPr="00C43528">
        <w:rPr>
          <w:rFonts w:ascii="Arial" w:hAnsi="Arial" w:cs="Arial"/>
          <w:b/>
          <w:bCs/>
          <w:caps/>
          <w:color w:val="000000"/>
          <w:spacing w:val="36"/>
          <w:w w:val="80"/>
          <w:position w:val="-1"/>
          <w:sz w:val="32"/>
        </w:rPr>
        <w:t>4</w:t>
      </w:r>
      <w:r w:rsidR="00CD7C19" w:rsidRPr="00C43528">
        <w:rPr>
          <w:rFonts w:ascii="Arial" w:hAnsi="Arial" w:cs="Arial"/>
          <w:b/>
          <w:bCs/>
          <w:caps/>
          <w:color w:val="000000"/>
          <w:spacing w:val="36"/>
          <w:w w:val="80"/>
          <w:position w:val="-1"/>
          <w:sz w:val="32"/>
        </w:rPr>
        <w:t xml:space="preserve"> MODELE</w:t>
      </w:r>
      <w:r w:rsidR="00225F12" w:rsidRPr="00C43528">
        <w:rPr>
          <w:rFonts w:ascii="Arial" w:hAnsi="Arial" w:cs="Arial"/>
          <w:b/>
          <w:bCs/>
          <w:caps/>
          <w:color w:val="000000" w:themeColor="text1"/>
          <w:spacing w:val="36"/>
          <w:w w:val="80"/>
          <w:position w:val="-1"/>
          <w:sz w:val="32"/>
        </w:rPr>
        <w:t xml:space="preserve"> de </w:t>
      </w:r>
      <w:bookmarkStart w:id="552" w:name="_Hlk152231933"/>
      <w:r w:rsidR="00225F12" w:rsidRPr="00C43528">
        <w:rPr>
          <w:rFonts w:ascii="Arial" w:hAnsi="Arial" w:cs="Arial"/>
          <w:b/>
          <w:bCs/>
          <w:caps/>
          <w:color w:val="000000" w:themeColor="text1"/>
          <w:spacing w:val="36"/>
          <w:w w:val="80"/>
          <w:position w:val="-1"/>
          <w:sz w:val="32"/>
        </w:rPr>
        <w:t>Fiche d’information relative au matériel essentiel</w:t>
      </w:r>
      <w:bookmarkEnd w:id="540"/>
      <w:bookmarkEnd w:id="541"/>
      <w:bookmarkEnd w:id="542"/>
      <w:bookmarkEnd w:id="543"/>
      <w:bookmarkEnd w:id="544"/>
      <w:bookmarkEnd w:id="552"/>
      <w:r w:rsidR="00225F12" w:rsidRPr="00C43528">
        <w:rPr>
          <w:rFonts w:ascii="Arial" w:hAnsi="Arial" w:cs="Arial"/>
          <w:b/>
          <w:bCs/>
          <w:caps/>
          <w:color w:val="000000" w:themeColor="text1"/>
          <w:spacing w:val="36"/>
          <w:w w:val="80"/>
          <w:position w:val="-1"/>
          <w:sz w:val="32"/>
        </w:rPr>
        <w:t>, le cas échéant</w:t>
      </w:r>
      <w:bookmarkEnd w:id="545"/>
      <w:bookmarkEnd w:id="546"/>
      <w:bookmarkEnd w:id="547"/>
      <w:bookmarkEnd w:id="548"/>
      <w:bookmarkEnd w:id="549"/>
      <w:bookmarkEnd w:id="550"/>
      <w:bookmarkEnd w:id="551"/>
      <w:r w:rsidR="00225F12" w:rsidRPr="00C43528" w:rsidDel="0018560E">
        <w:rPr>
          <w:rFonts w:ascii="Arial" w:hAnsi="Arial" w:cs="Arial"/>
          <w:b/>
          <w:bCs/>
          <w:caps/>
          <w:color w:val="000000" w:themeColor="text1"/>
          <w:spacing w:val="36"/>
          <w:w w:val="80"/>
          <w:position w:val="-1"/>
          <w:sz w:val="32"/>
        </w:rPr>
        <w:t xml:space="preserve"> </w:t>
      </w:r>
      <w:r w:rsidR="007D5BA1" w:rsidRPr="00C43528">
        <w:rPr>
          <w:rFonts w:ascii="Arial" w:hAnsi="Arial" w:cs="Arial"/>
          <w:b/>
          <w:bCs/>
          <w:caps/>
          <w:color w:val="000000" w:themeColor="text1"/>
          <w:spacing w:val="36"/>
          <w:w w:val="80"/>
          <w:position w:val="-1"/>
          <w:sz w:val="32"/>
        </w:rPr>
        <w:t xml:space="preserve"> </w:t>
      </w:r>
    </w:p>
    <w:p w14:paraId="6B51FB3F" w14:textId="77777777" w:rsidR="00225F12" w:rsidRPr="00C43528" w:rsidRDefault="00225F12" w:rsidP="00225F12">
      <w:pPr>
        <w:spacing w:before="60" w:after="60" w:line="360" w:lineRule="auto"/>
        <w:rPr>
          <w:rFonts w:ascii="Arial" w:hAnsi="Arial"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C43528"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C43528" w:rsidRDefault="007D5BA1" w:rsidP="00311C2C">
            <w:pPr>
              <w:spacing w:before="60" w:after="60" w:line="360" w:lineRule="auto"/>
              <w:jc w:val="center"/>
              <w:rPr>
                <w:rFonts w:ascii="Arial" w:eastAsia="Calibri" w:hAnsi="Arial" w:cs="Arial"/>
                <w:b/>
              </w:rPr>
            </w:pPr>
            <w:bookmarkStart w:id="553" w:name="_Hlk163134743"/>
            <w:r w:rsidRPr="00C43528">
              <w:rPr>
                <w:rFonts w:ascii="Arial" w:hAnsi="Arial"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C43528" w:rsidRDefault="007D5BA1" w:rsidP="00311C2C">
            <w:pPr>
              <w:spacing w:before="60" w:after="60" w:line="360" w:lineRule="auto"/>
              <w:jc w:val="center"/>
              <w:rPr>
                <w:rFonts w:ascii="Arial" w:eastAsia="Calibri" w:hAnsi="Arial" w:cs="Arial"/>
                <w:b/>
              </w:rPr>
            </w:pPr>
            <w:r w:rsidRPr="00C43528">
              <w:rPr>
                <w:rFonts w:ascii="Arial" w:hAnsi="Arial"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C43528" w:rsidRDefault="007D5BA1" w:rsidP="007D5BA1">
            <w:pPr>
              <w:spacing w:before="60" w:after="60" w:line="360" w:lineRule="auto"/>
              <w:jc w:val="center"/>
              <w:rPr>
                <w:rFonts w:ascii="Arial" w:hAnsi="Arial" w:cs="Arial"/>
                <w:b/>
              </w:rPr>
            </w:pPr>
            <w:r w:rsidRPr="00C43528">
              <w:rPr>
                <w:rFonts w:ascii="Arial" w:hAnsi="Arial" w:cs="Arial"/>
                <w:b/>
              </w:rPr>
              <w:t>Nombre minimal Requis</w:t>
            </w:r>
          </w:p>
          <w:p w14:paraId="6F1EA748" w14:textId="52FA3B50" w:rsidR="007D5BA1" w:rsidRPr="00C43528" w:rsidRDefault="007D5BA1" w:rsidP="00311C2C">
            <w:pPr>
              <w:spacing w:before="60" w:after="60" w:line="360" w:lineRule="auto"/>
              <w:jc w:val="center"/>
              <w:rPr>
                <w:rFonts w:ascii="Arial" w:hAnsi="Arial" w:cs="Arial"/>
              </w:rPr>
            </w:pPr>
            <w:r w:rsidRPr="00C43528">
              <w:rPr>
                <w:rFonts w:ascii="Arial" w:hAnsi="Arial"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Propriétaire/</w:t>
            </w:r>
          </w:p>
          <w:p w14:paraId="06046E8B" w14:textId="21ACB406" w:rsidR="007D5BA1" w:rsidRPr="00C43528" w:rsidRDefault="007D5BA1" w:rsidP="00311C2C">
            <w:pPr>
              <w:spacing w:before="60" w:after="60" w:line="360" w:lineRule="auto"/>
              <w:jc w:val="center"/>
              <w:rPr>
                <w:rFonts w:ascii="Arial" w:eastAsia="Calibri" w:hAnsi="Arial" w:cs="Arial"/>
                <w:b/>
              </w:rPr>
            </w:pPr>
            <w:r w:rsidRPr="00C43528">
              <w:rPr>
                <w:rFonts w:ascii="Arial" w:eastAsia="Calibri" w:hAnsi="Arial"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Justificatif </w:t>
            </w:r>
          </w:p>
        </w:tc>
      </w:tr>
      <w:tr w:rsidR="007D5BA1" w:rsidRPr="00C43528"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C43528" w:rsidRDefault="007D5BA1" w:rsidP="00311C2C">
            <w:pPr>
              <w:spacing w:before="60" w:after="60" w:line="360" w:lineRule="auto"/>
              <w:rPr>
                <w:rFonts w:ascii="Arial" w:eastAsia="Calibri" w:hAnsi="Arial" w:cs="Arial"/>
              </w:rPr>
            </w:pPr>
          </w:p>
        </w:tc>
      </w:tr>
      <w:tr w:rsidR="007D5BA1" w:rsidRPr="00C43528"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C43528" w:rsidRDefault="007D5BA1" w:rsidP="00311C2C">
            <w:pPr>
              <w:spacing w:before="60" w:after="60" w:line="360" w:lineRule="auto"/>
              <w:rPr>
                <w:rFonts w:ascii="Arial" w:eastAsia="Calibri" w:hAnsi="Arial" w:cs="Arial"/>
              </w:rPr>
            </w:pPr>
          </w:p>
        </w:tc>
      </w:tr>
      <w:tr w:rsidR="007D5BA1" w:rsidRPr="00C43528"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C43528" w:rsidRDefault="007D5BA1" w:rsidP="00311C2C">
            <w:pPr>
              <w:spacing w:before="60" w:after="60" w:line="360" w:lineRule="auto"/>
              <w:rPr>
                <w:rFonts w:ascii="Arial" w:eastAsia="Calibri" w:hAnsi="Arial" w:cs="Arial"/>
              </w:rPr>
            </w:pPr>
          </w:p>
        </w:tc>
      </w:tr>
      <w:tr w:rsidR="007D5BA1" w:rsidRPr="00C43528"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C43528" w:rsidRDefault="007D5BA1" w:rsidP="00311C2C">
            <w:pPr>
              <w:spacing w:before="60" w:after="60" w:line="360" w:lineRule="auto"/>
              <w:rPr>
                <w:rFonts w:ascii="Arial" w:eastAsia="Calibri" w:hAnsi="Arial" w:cs="Arial"/>
              </w:rPr>
            </w:pPr>
          </w:p>
        </w:tc>
      </w:tr>
      <w:bookmarkEnd w:id="553"/>
    </w:tbl>
    <w:p w14:paraId="190E5509" w14:textId="77777777" w:rsidR="00225F12" w:rsidRPr="00C43528" w:rsidRDefault="00225F12" w:rsidP="00225F12">
      <w:pPr>
        <w:spacing w:before="60" w:after="60" w:line="360" w:lineRule="auto"/>
        <w:rPr>
          <w:rFonts w:ascii="Arial" w:hAnsi="Arial" w:cs="Arial"/>
        </w:rPr>
      </w:pPr>
    </w:p>
    <w:p w14:paraId="55E10054" w14:textId="77777777" w:rsidR="00225F12" w:rsidRPr="00C43528" w:rsidRDefault="00225F12" w:rsidP="00225F12">
      <w:pPr>
        <w:spacing w:before="60" w:after="60" w:line="360" w:lineRule="auto"/>
        <w:rPr>
          <w:rFonts w:ascii="Arial" w:eastAsia="Calibri" w:hAnsi="Arial" w:cs="Arial"/>
          <w:i/>
          <w:lang w:eastAsia="en-US"/>
        </w:rPr>
      </w:pPr>
      <w:r w:rsidRPr="00C43528">
        <w:rPr>
          <w:rFonts w:ascii="Arial" w:eastAsia="Calibri" w:hAnsi="Arial"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C43528" w:rsidRDefault="00225F12" w:rsidP="00225F12">
      <w:pPr>
        <w:autoSpaceDN/>
        <w:spacing w:before="60" w:after="60" w:line="360" w:lineRule="auto"/>
        <w:ind w:left="578" w:hanging="578"/>
        <w:textAlignment w:val="auto"/>
        <w:rPr>
          <w:rFonts w:ascii="Arial" w:hAnsi="Arial" w:cs="Arial"/>
        </w:rPr>
      </w:pPr>
    </w:p>
    <w:p w14:paraId="43ACCFB9" w14:textId="77777777" w:rsidR="00225F12" w:rsidRPr="00C43528" w:rsidRDefault="00225F12" w:rsidP="00225F12">
      <w:pPr>
        <w:spacing w:before="60" w:after="60" w:line="360" w:lineRule="auto"/>
        <w:rPr>
          <w:rFonts w:ascii="Arial" w:hAnsi="Arial" w:cs="Arial"/>
        </w:rPr>
      </w:pPr>
      <w:r w:rsidRPr="00C43528">
        <w:rPr>
          <w:rFonts w:ascii="Arial" w:hAnsi="Arial" w:cs="Arial"/>
        </w:rPr>
        <w:t>Note : Pour chaque matériel, joindre la copie certifiée de la facture ou de la carte grise, le cas échéant</w:t>
      </w:r>
    </w:p>
    <w:p w14:paraId="57A9CA9E" w14:textId="77777777" w:rsidR="00225F12" w:rsidRPr="00C43528" w:rsidRDefault="00225F12" w:rsidP="00225F12">
      <w:pPr>
        <w:spacing w:before="60" w:after="60" w:line="360" w:lineRule="auto"/>
        <w:rPr>
          <w:rFonts w:ascii="Arial" w:hAnsi="Arial" w:cs="Arial"/>
        </w:rPr>
      </w:pPr>
    </w:p>
    <w:p w14:paraId="27CEE425" w14:textId="77777777" w:rsidR="00225F12" w:rsidRPr="00C43528" w:rsidRDefault="00225F12" w:rsidP="00225F12">
      <w:pPr>
        <w:autoSpaceDN/>
        <w:spacing w:before="60" w:after="60" w:line="360" w:lineRule="auto"/>
        <w:ind w:left="578" w:hanging="578"/>
        <w:textAlignment w:val="auto"/>
        <w:rPr>
          <w:rFonts w:ascii="Arial" w:hAnsi="Arial" w:cs="Arial"/>
        </w:rPr>
      </w:pPr>
    </w:p>
    <w:p w14:paraId="471323A0" w14:textId="77777777" w:rsidR="00225F12" w:rsidRPr="00C43528" w:rsidRDefault="00225F12" w:rsidP="00225F12">
      <w:pPr>
        <w:autoSpaceDN/>
        <w:spacing w:before="60" w:after="60" w:line="360" w:lineRule="auto"/>
        <w:ind w:left="578" w:hanging="578"/>
        <w:textAlignment w:val="auto"/>
        <w:rPr>
          <w:rFonts w:ascii="Arial" w:hAnsi="Arial" w:cs="Arial"/>
        </w:rPr>
      </w:pPr>
    </w:p>
    <w:p w14:paraId="444A9634" w14:textId="77777777" w:rsidR="00225F12" w:rsidRPr="00C43528" w:rsidRDefault="00225F12" w:rsidP="00225F12">
      <w:pPr>
        <w:autoSpaceDN/>
        <w:spacing w:before="60" w:after="60" w:line="360" w:lineRule="auto"/>
        <w:ind w:left="578" w:hanging="578"/>
        <w:textAlignment w:val="auto"/>
        <w:rPr>
          <w:rFonts w:ascii="Arial" w:hAnsi="Arial" w:cs="Arial"/>
        </w:rPr>
      </w:pPr>
    </w:p>
    <w:p w14:paraId="7C712400" w14:textId="77777777" w:rsidR="00225F12" w:rsidRPr="00C43528" w:rsidRDefault="00225F12" w:rsidP="00225F12">
      <w:pPr>
        <w:autoSpaceDN/>
        <w:spacing w:before="60" w:after="60" w:line="360" w:lineRule="auto"/>
        <w:ind w:left="578" w:hanging="578"/>
        <w:textAlignment w:val="auto"/>
        <w:rPr>
          <w:rFonts w:ascii="Arial" w:hAnsi="Arial" w:cs="Arial"/>
        </w:rPr>
      </w:pPr>
      <w:r w:rsidRPr="00C43528">
        <w:rPr>
          <w:rFonts w:ascii="Arial" w:hAnsi="Arial" w:cs="Arial"/>
        </w:rPr>
        <w:br w:type="page"/>
      </w:r>
    </w:p>
    <w:p w14:paraId="747EE8E9" w14:textId="2041A398" w:rsidR="00225F12" w:rsidRPr="00E56FD1" w:rsidRDefault="003A4594" w:rsidP="00E56FD1">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54" w:name="_Toc102984784"/>
      <w:bookmarkStart w:id="555" w:name="_Toc156855440"/>
      <w:r w:rsidRPr="00C43528">
        <w:rPr>
          <w:rFonts w:ascii="Arial" w:hAnsi="Arial" w:cs="Arial"/>
          <w:b/>
          <w:bCs/>
          <w:caps/>
          <w:color w:val="000000"/>
          <w:spacing w:val="36"/>
          <w:w w:val="80"/>
          <w:position w:val="-1"/>
          <w:sz w:val="32"/>
        </w:rPr>
        <w:t>ANNEXEN°1</w:t>
      </w:r>
      <w:r w:rsidR="00D0333E" w:rsidRPr="00C43528">
        <w:rPr>
          <w:rFonts w:ascii="Arial" w:hAnsi="Arial" w:cs="Arial"/>
          <w:b/>
          <w:bCs/>
          <w:caps/>
          <w:color w:val="000000"/>
          <w:spacing w:val="36"/>
          <w:w w:val="80"/>
          <w:position w:val="-1"/>
          <w:sz w:val="32"/>
        </w:rPr>
        <w:t>5</w:t>
      </w:r>
      <w:r w:rsidRPr="00C43528">
        <w:rPr>
          <w:rFonts w:ascii="Arial" w:hAnsi="Arial" w:cs="Arial"/>
          <w:b/>
          <w:bCs/>
          <w:caps/>
          <w:color w:val="000000"/>
          <w:spacing w:val="36"/>
          <w:w w:val="80"/>
          <w:position w:val="-1"/>
          <w:sz w:val="32"/>
        </w:rPr>
        <w:t xml:space="preserve"> </w:t>
      </w:r>
      <w:r w:rsidR="00225F12" w:rsidRPr="00C43528">
        <w:rPr>
          <w:rFonts w:ascii="Arial" w:hAnsi="Arial" w:cs="Arial"/>
          <w:b/>
          <w:bCs/>
          <w:caps/>
          <w:color w:val="000000" w:themeColor="text1"/>
          <w:spacing w:val="36"/>
          <w:w w:val="80"/>
          <w:position w:val="-1"/>
          <w:sz w:val="32"/>
        </w:rPr>
        <w:t>Modèle de Déclaration sur l'honneur de visite du site</w:t>
      </w:r>
      <w:bookmarkEnd w:id="554"/>
      <w:bookmarkEnd w:id="555"/>
    </w:p>
    <w:p w14:paraId="597F9DAE" w14:textId="112DC7A7" w:rsidR="00225F12" w:rsidRPr="00C43528" w:rsidRDefault="00225F12" w:rsidP="00225F12">
      <w:pPr>
        <w:spacing w:before="60" w:after="60" w:line="360" w:lineRule="auto"/>
        <w:rPr>
          <w:rFonts w:ascii="Arial" w:hAnsi="Arial" w:cs="Arial"/>
        </w:rPr>
      </w:pPr>
      <w:r w:rsidRPr="00C43528">
        <w:rPr>
          <w:rFonts w:ascii="Arial" w:hAnsi="Arial" w:cs="Arial"/>
        </w:rPr>
        <w:t>Je soussigné M.__________________________________________________________</w:t>
      </w:r>
    </w:p>
    <w:p w14:paraId="0FD0F17C"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Représentant l’Entreprise__________________________________________________</w:t>
      </w:r>
    </w:p>
    <w:p w14:paraId="5DCCCA48" w14:textId="77777777" w:rsidR="00225F12" w:rsidRPr="00C43528" w:rsidRDefault="00225F12" w:rsidP="00225F12">
      <w:pPr>
        <w:spacing w:before="60" w:after="60" w:line="360" w:lineRule="auto"/>
        <w:rPr>
          <w:rFonts w:ascii="Arial" w:hAnsi="Arial" w:cs="Arial"/>
        </w:rPr>
      </w:pPr>
    </w:p>
    <w:p w14:paraId="14791AC1"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Reconnais avoir visité ce jour le ________ du mois de ______________de l’année_______</w:t>
      </w:r>
    </w:p>
    <w:p w14:paraId="0504157D" w14:textId="77777777" w:rsidR="00225F12" w:rsidRPr="00C43528" w:rsidRDefault="00225F12" w:rsidP="00225F12">
      <w:pPr>
        <w:spacing w:before="60" w:after="60" w:line="360" w:lineRule="auto"/>
        <w:rPr>
          <w:rFonts w:ascii="Arial" w:hAnsi="Arial" w:cs="Arial"/>
        </w:rPr>
      </w:pPr>
    </w:p>
    <w:p w14:paraId="08B918CE"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En compagnie de M._______________________________________________________</w:t>
      </w:r>
    </w:p>
    <w:p w14:paraId="3FF959BF" w14:textId="77777777" w:rsidR="00225F12" w:rsidRPr="00C43528" w:rsidRDefault="00225F12" w:rsidP="00225F12">
      <w:pPr>
        <w:spacing w:before="60" w:after="60" w:line="360" w:lineRule="auto"/>
        <w:rPr>
          <w:rFonts w:ascii="Arial" w:hAnsi="Arial" w:cs="Arial"/>
        </w:rPr>
      </w:pPr>
    </w:p>
    <w:p w14:paraId="5AC62B29" w14:textId="2435A331" w:rsidR="00225F12" w:rsidRPr="00C43528" w:rsidRDefault="00225F12" w:rsidP="00225F12">
      <w:pPr>
        <w:spacing w:before="60" w:after="60" w:line="360" w:lineRule="auto"/>
        <w:rPr>
          <w:rFonts w:ascii="Arial" w:hAnsi="Arial" w:cs="Arial"/>
        </w:rPr>
      </w:pPr>
      <w:r w:rsidRPr="00C43528">
        <w:rPr>
          <w:rFonts w:ascii="Arial" w:hAnsi="Arial" w:cs="Arial"/>
        </w:rPr>
        <w:t xml:space="preserve">        Agissant en lieu et place de l’utilisateur, le site du Projet de ________________________________________________________________________________________________________________________________________________</w:t>
      </w:r>
    </w:p>
    <w:p w14:paraId="6F2D7805" w14:textId="747AC071" w:rsidR="00225F12" w:rsidRPr="00C43528" w:rsidRDefault="00225F12" w:rsidP="00225F12">
      <w:pPr>
        <w:spacing w:before="60" w:after="60" w:line="360" w:lineRule="auto"/>
        <w:rPr>
          <w:rFonts w:ascii="Arial" w:hAnsi="Arial" w:cs="Arial"/>
        </w:rPr>
      </w:pPr>
      <w:r w:rsidRPr="00C43528">
        <w:rPr>
          <w:rFonts w:ascii="Arial" w:hAnsi="Arial" w:cs="Arial"/>
        </w:rPr>
        <w:t xml:space="preserve">        Pour lequel mon entreprise veut soumissionner.</w:t>
      </w:r>
    </w:p>
    <w:p w14:paraId="3E6257DF" w14:textId="77777777" w:rsidR="00225F12" w:rsidRPr="00C43528" w:rsidRDefault="00225F12" w:rsidP="00225F12">
      <w:pPr>
        <w:spacing w:before="60" w:after="60" w:line="360" w:lineRule="auto"/>
        <w:rPr>
          <w:rFonts w:ascii="Arial" w:hAnsi="Arial" w:cs="Arial"/>
        </w:rPr>
      </w:pPr>
      <w:r w:rsidRPr="00C43528">
        <w:rPr>
          <w:rFonts w:ascii="Arial" w:hAnsi="Arial" w:cs="Arial"/>
        </w:rPr>
        <w:tab/>
        <w:t>M’étant rendu sur les lieux, les observations suivantes ont été relevées :</w:t>
      </w:r>
    </w:p>
    <w:p w14:paraId="5DD1C9D2" w14:textId="77777777" w:rsidR="00225F12" w:rsidRPr="00C43528" w:rsidRDefault="00225F12" w:rsidP="00225F12">
      <w:pPr>
        <w:spacing w:before="60" w:after="60" w:line="360" w:lineRule="auto"/>
        <w:rPr>
          <w:rFonts w:ascii="Arial" w:hAnsi="Arial" w:cs="Arial"/>
        </w:rPr>
      </w:pPr>
      <w:r w:rsidRPr="00C43528">
        <w:rPr>
          <w:rFonts w:ascii="Arial" w:hAnsi="Arial" w:cs="Arial"/>
        </w:rPr>
        <w:t>…………………………………………………………………………………………………………………………………………………………………………………………………………………………………………………………………………………………………………………………………………………………………………………………………………………………………………………………………………………………………………………………………………………………………………………………………………………………</w:t>
      </w:r>
    </w:p>
    <w:p w14:paraId="543865E3" w14:textId="77777777" w:rsidR="00225F12" w:rsidRPr="00C43528" w:rsidRDefault="00225F12" w:rsidP="00225F12">
      <w:pPr>
        <w:spacing w:before="60" w:after="60" w:line="360" w:lineRule="auto"/>
        <w:rPr>
          <w:rFonts w:ascii="Arial" w:hAnsi="Arial" w:cs="Arial"/>
        </w:rPr>
      </w:pPr>
    </w:p>
    <w:p w14:paraId="12A9A530" w14:textId="77777777" w:rsidR="00225F12" w:rsidRPr="00C43528" w:rsidRDefault="00225F12" w:rsidP="00225F12">
      <w:pPr>
        <w:spacing w:before="60" w:after="60" w:line="360" w:lineRule="auto"/>
        <w:rPr>
          <w:rFonts w:ascii="Arial" w:hAnsi="Arial" w:cs="Arial"/>
          <w:b/>
          <w:i/>
        </w:rPr>
      </w:pPr>
      <w:r w:rsidRPr="00C43528">
        <w:rPr>
          <w:rFonts w:ascii="Arial" w:hAnsi="Arial" w:cs="Arial"/>
          <w:b/>
          <w:i/>
        </w:rPr>
        <w:t>N.B : le prestataire doit soumettre pour chaque site de projet une déclaration de visite de site.</w:t>
      </w:r>
    </w:p>
    <w:p w14:paraId="1132CF3F" w14:textId="77777777" w:rsidR="00225F12" w:rsidRPr="00C43528" w:rsidRDefault="00225F12" w:rsidP="00225F12">
      <w:pPr>
        <w:autoSpaceDN/>
        <w:spacing w:before="60" w:after="60" w:line="360" w:lineRule="auto"/>
        <w:ind w:left="578" w:hanging="578"/>
        <w:jc w:val="center"/>
        <w:textAlignment w:val="auto"/>
        <w:rPr>
          <w:rFonts w:ascii="Arial" w:hAnsi="Arial" w:cs="Arial"/>
          <w:b/>
        </w:rPr>
      </w:pPr>
    </w:p>
    <w:p w14:paraId="65456F30" w14:textId="77777777" w:rsidR="00225F12" w:rsidRPr="00C43528" w:rsidRDefault="00225F12" w:rsidP="00225F12">
      <w:pPr>
        <w:tabs>
          <w:tab w:val="center" w:pos="4536"/>
          <w:tab w:val="right" w:pos="9072"/>
        </w:tabs>
        <w:spacing w:before="60" w:after="60" w:line="360" w:lineRule="auto"/>
        <w:ind w:left="708"/>
        <w:jc w:val="center"/>
        <w:rPr>
          <w:rFonts w:ascii="Arial" w:hAnsi="Arial" w:cs="Arial"/>
        </w:rPr>
      </w:pPr>
      <w:r w:rsidRPr="00C43528">
        <w:rPr>
          <w:rFonts w:ascii="Arial" w:hAnsi="Arial" w:cs="Arial"/>
        </w:rPr>
        <w:t>Fait à ………………………., le …………………………</w:t>
      </w:r>
    </w:p>
    <w:p w14:paraId="33C77355" w14:textId="77777777" w:rsidR="00225F12" w:rsidRPr="00C43528" w:rsidRDefault="00225F12" w:rsidP="00225F12">
      <w:pPr>
        <w:spacing w:before="60" w:after="60" w:line="360" w:lineRule="auto"/>
        <w:ind w:left="708"/>
        <w:jc w:val="center"/>
        <w:rPr>
          <w:rFonts w:ascii="Arial" w:hAnsi="Arial" w:cs="Arial"/>
        </w:rPr>
      </w:pPr>
    </w:p>
    <w:p w14:paraId="05A05721"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Le soumissionnaire</w:t>
      </w:r>
    </w:p>
    <w:p w14:paraId="733B38E5"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(Nom, prénom, signature et cachet)</w:t>
      </w:r>
    </w:p>
    <w:p w14:paraId="420293F7" w14:textId="77777777" w:rsidR="00225F12" w:rsidRPr="00C43528" w:rsidRDefault="00225F12" w:rsidP="00225F12">
      <w:pPr>
        <w:autoSpaceDN/>
        <w:spacing w:before="60" w:after="60" w:line="360" w:lineRule="auto"/>
        <w:ind w:left="578" w:hanging="578"/>
        <w:textAlignment w:val="auto"/>
        <w:rPr>
          <w:rFonts w:ascii="Arial" w:hAnsi="Arial" w:cs="Arial"/>
        </w:rPr>
      </w:pPr>
    </w:p>
    <w:p w14:paraId="6A815701" w14:textId="77777777" w:rsidR="00D0333E" w:rsidRPr="00C43528" w:rsidRDefault="00D0333E" w:rsidP="00D77369">
      <w:pPr>
        <w:pStyle w:val="DTAOpices"/>
        <w:rPr>
          <w:rFonts w:ascii="Arial" w:hAnsi="Arial"/>
        </w:rPr>
      </w:pPr>
      <w:bookmarkStart w:id="556" w:name="_Toc97543368"/>
      <w:bookmarkStart w:id="557" w:name="_Toc157306472"/>
      <w:bookmarkEnd w:id="527"/>
    </w:p>
    <w:p w14:paraId="24827D0F" w14:textId="77777777" w:rsidR="00D0333E" w:rsidRPr="00C43528" w:rsidRDefault="00D0333E" w:rsidP="00D77369">
      <w:pPr>
        <w:pStyle w:val="DTAOpices"/>
        <w:rPr>
          <w:rFonts w:ascii="Arial" w:hAnsi="Arial"/>
        </w:rPr>
      </w:pPr>
    </w:p>
    <w:p w14:paraId="6F474B5B" w14:textId="77777777" w:rsidR="00D0333E" w:rsidRPr="00C43528" w:rsidRDefault="00D0333E" w:rsidP="00D77369">
      <w:pPr>
        <w:pStyle w:val="DTAOpices"/>
        <w:rPr>
          <w:rFonts w:ascii="Arial" w:hAnsi="Arial"/>
        </w:rPr>
      </w:pPr>
    </w:p>
    <w:p w14:paraId="7F95FB65" w14:textId="77777777" w:rsidR="00D0333E" w:rsidRPr="00C43528" w:rsidRDefault="00D0333E" w:rsidP="00D77369">
      <w:pPr>
        <w:pStyle w:val="DTAOpices"/>
        <w:rPr>
          <w:rFonts w:ascii="Arial" w:hAnsi="Arial"/>
        </w:rPr>
      </w:pPr>
    </w:p>
    <w:p w14:paraId="3263A102" w14:textId="77777777" w:rsidR="00D0333E" w:rsidRPr="00C43528" w:rsidRDefault="00D0333E" w:rsidP="00D77369">
      <w:pPr>
        <w:pStyle w:val="DTAOpices"/>
        <w:rPr>
          <w:rFonts w:ascii="Arial" w:hAnsi="Arial"/>
        </w:rPr>
      </w:pPr>
    </w:p>
    <w:p w14:paraId="417FE52E" w14:textId="77777777" w:rsidR="00F17CD8" w:rsidRPr="00C43528" w:rsidRDefault="00F17CD8" w:rsidP="00D77369">
      <w:pPr>
        <w:pStyle w:val="DTAOpices"/>
        <w:rPr>
          <w:rFonts w:ascii="Arial" w:hAnsi="Arial"/>
        </w:rPr>
      </w:pPr>
      <w:r w:rsidRPr="00C43528">
        <w:rPr>
          <w:rFonts w:ascii="Arial" w:hAnsi="Arial"/>
        </w:rPr>
        <w:t xml:space="preserve">piece n°11 </w:t>
      </w:r>
    </w:p>
    <w:p w14:paraId="04DDAF87" w14:textId="6E0E9BE7" w:rsidR="00C01C91" w:rsidRPr="00C43528" w:rsidRDefault="00C01C91" w:rsidP="00D77369">
      <w:pPr>
        <w:pStyle w:val="DTAOpices"/>
        <w:rPr>
          <w:rFonts w:ascii="Arial" w:hAnsi="Arial"/>
        </w:rPr>
      </w:pPr>
      <w:r w:rsidRPr="00C43528">
        <w:rPr>
          <w:rFonts w:ascii="Arial" w:hAnsi="Arial"/>
        </w:rPr>
        <w:t>Charte d’Intégrité</w:t>
      </w:r>
      <w:bookmarkEnd w:id="556"/>
      <w:bookmarkEnd w:id="557"/>
    </w:p>
    <w:p w14:paraId="7AE0F451" w14:textId="4EB895C7" w:rsidR="00C01C91" w:rsidRPr="00C43528" w:rsidRDefault="00C01C91" w:rsidP="00230C15">
      <w:pPr>
        <w:widowControl w:val="0"/>
        <w:tabs>
          <w:tab w:val="left" w:pos="10480"/>
        </w:tabs>
        <w:autoSpaceDE w:val="0"/>
        <w:spacing w:line="360" w:lineRule="auto"/>
        <w:jc w:val="both"/>
        <w:rPr>
          <w:rFonts w:ascii="Arial" w:hAnsi="Arial" w:cs="Arial"/>
        </w:rPr>
      </w:pPr>
    </w:p>
    <w:p w14:paraId="1A56DEDB" w14:textId="2ADF1B74" w:rsidR="00C01C91" w:rsidRPr="00C43528" w:rsidRDefault="00C01C91" w:rsidP="00230C15">
      <w:pPr>
        <w:widowControl w:val="0"/>
        <w:tabs>
          <w:tab w:val="left" w:pos="10480"/>
        </w:tabs>
        <w:autoSpaceDE w:val="0"/>
        <w:spacing w:line="360" w:lineRule="auto"/>
        <w:jc w:val="both"/>
        <w:rPr>
          <w:rFonts w:ascii="Arial" w:hAnsi="Arial" w:cs="Arial"/>
        </w:rPr>
      </w:pPr>
    </w:p>
    <w:p w14:paraId="4C2CFC8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6B43B1F" w14:textId="59E71E96" w:rsidR="00C01C91" w:rsidRPr="00C43528" w:rsidRDefault="00C01C91" w:rsidP="00230C15">
      <w:pPr>
        <w:widowControl w:val="0"/>
        <w:tabs>
          <w:tab w:val="left" w:pos="10480"/>
        </w:tabs>
        <w:autoSpaceDE w:val="0"/>
        <w:spacing w:line="360" w:lineRule="auto"/>
        <w:jc w:val="both"/>
        <w:rPr>
          <w:rFonts w:ascii="Arial" w:hAnsi="Arial" w:cs="Arial"/>
        </w:rPr>
      </w:pPr>
    </w:p>
    <w:p w14:paraId="128D54C9" w14:textId="73C292EC" w:rsidR="00C01C91" w:rsidRPr="00C43528" w:rsidRDefault="00C01C91" w:rsidP="00230C15">
      <w:pPr>
        <w:widowControl w:val="0"/>
        <w:tabs>
          <w:tab w:val="left" w:pos="10480"/>
        </w:tabs>
        <w:autoSpaceDE w:val="0"/>
        <w:spacing w:line="360" w:lineRule="auto"/>
        <w:jc w:val="both"/>
        <w:rPr>
          <w:rFonts w:ascii="Arial" w:hAnsi="Arial" w:cs="Arial"/>
        </w:rPr>
      </w:pPr>
    </w:p>
    <w:p w14:paraId="0A8B531C" w14:textId="2542995E" w:rsidR="00C01C91" w:rsidRPr="00C43528" w:rsidRDefault="00C01C91" w:rsidP="00230C15">
      <w:pPr>
        <w:widowControl w:val="0"/>
        <w:tabs>
          <w:tab w:val="left" w:pos="10480"/>
        </w:tabs>
        <w:autoSpaceDE w:val="0"/>
        <w:spacing w:line="360" w:lineRule="auto"/>
        <w:jc w:val="both"/>
        <w:rPr>
          <w:rFonts w:ascii="Arial" w:hAnsi="Arial" w:cs="Arial"/>
        </w:rPr>
      </w:pPr>
    </w:p>
    <w:p w14:paraId="070267B2" w14:textId="7E9D93FC"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6ED116A3" w14:textId="77777777" w:rsidR="002E3EBC" w:rsidRPr="00C43528" w:rsidRDefault="002E3EBC" w:rsidP="005016DF">
      <w:pPr>
        <w:pStyle w:val="DTAOtitre"/>
      </w:pPr>
      <w:r w:rsidRPr="00C43528">
        <w:t>charte d’intégrité</w:t>
      </w:r>
    </w:p>
    <w:p w14:paraId="665E6652" w14:textId="77777777" w:rsidR="002E3EBC" w:rsidRPr="00C43528" w:rsidRDefault="002E3EBC" w:rsidP="00230C15">
      <w:pPr>
        <w:spacing w:line="360" w:lineRule="auto"/>
        <w:jc w:val="center"/>
        <w:rPr>
          <w:rFonts w:ascii="Arial" w:hAnsi="Arial" w:cs="Arial"/>
        </w:rPr>
      </w:pPr>
    </w:p>
    <w:p w14:paraId="1C15292B" w14:textId="1E01D7B1" w:rsidR="002E3EBC" w:rsidRPr="00C651DF" w:rsidRDefault="00C651DF" w:rsidP="00353BC4">
      <w:pPr>
        <w:widowControl w:val="0"/>
        <w:autoSpaceDE w:val="0"/>
        <w:spacing w:line="360" w:lineRule="auto"/>
        <w:jc w:val="both"/>
        <w:rPr>
          <w:rFonts w:ascii="Arial" w:hAnsi="Arial" w:cs="Arial"/>
        </w:rPr>
      </w:pPr>
      <w:r>
        <w:rPr>
          <w:rFonts w:ascii="Arial" w:hAnsi="Arial" w:cs="Arial"/>
        </w:rPr>
        <w:t xml:space="preserve">Dossier </w:t>
      </w:r>
      <w:r w:rsidR="00247A82">
        <w:rPr>
          <w:rFonts w:ascii="Arial" w:hAnsi="Arial" w:cs="Arial"/>
        </w:rPr>
        <w:t>d’</w:t>
      </w:r>
      <w:r w:rsidR="00247A82" w:rsidRPr="00B81639">
        <w:rPr>
          <w:rFonts w:ascii="Arial" w:hAnsi="Arial" w:cs="Arial"/>
        </w:rPr>
        <w:t>appel</w:t>
      </w:r>
      <w:r w:rsidRPr="005A4009">
        <w:rPr>
          <w:rFonts w:ascii="Arial" w:eastAsia="Arial Narrow" w:hAnsi="Arial" w:cs="Arial"/>
          <w:lang w:val="fr-LU" w:eastAsia="en-US"/>
        </w:rPr>
        <w:t xml:space="preserve"> d'offres national ouvert en procédure d’urgence N°08/AONO/PU/C-LOLO / SIGAMP / CIPM /2025 DU 17/02/2025 pour les </w:t>
      </w:r>
      <w:r w:rsidRPr="005A4009">
        <w:rPr>
          <w:rFonts w:ascii="Arial" w:eastAsia="Arial Narrow" w:hAnsi="Arial" w:cs="Arial"/>
          <w:bCs/>
          <w:lang w:val="fr-LU" w:eastAsia="en-US"/>
        </w:rPr>
        <w:t xml:space="preserve">travaux d’extension de L’AEP  CENTRE URBAIN-CARREFOUR BANDOLO-STADE BIGBALLY, </w:t>
      </w:r>
      <w:r w:rsidRPr="005A4009">
        <w:rPr>
          <w:rFonts w:ascii="Arial" w:eastAsia="Calibri" w:hAnsi="Arial" w:cs="Arial"/>
          <w:bCs/>
          <w:lang w:val="fr-LU" w:eastAsia="en-US"/>
        </w:rPr>
        <w:t>Dans La Commune De Lolodorf, Département</w:t>
      </w:r>
      <w:r>
        <w:rPr>
          <w:rFonts w:ascii="Arial" w:eastAsia="Calibri" w:hAnsi="Arial" w:cs="Arial"/>
          <w:bCs/>
          <w:lang w:val="fr-LU" w:eastAsia="en-US"/>
        </w:rPr>
        <w:t xml:space="preserve"> De L’O</w:t>
      </w:r>
      <w:r w:rsidRPr="005A4009">
        <w:rPr>
          <w:rFonts w:ascii="Arial" w:eastAsia="Calibri" w:hAnsi="Arial" w:cs="Arial"/>
          <w:bCs/>
          <w:lang w:val="fr-LU" w:eastAsia="en-US"/>
        </w:rPr>
        <w:t>céan, Région</w:t>
      </w:r>
      <w:r>
        <w:rPr>
          <w:rFonts w:ascii="Arial" w:eastAsia="Calibri" w:hAnsi="Arial" w:cs="Arial"/>
          <w:bCs/>
          <w:lang w:val="fr-LU" w:eastAsia="en-US"/>
        </w:rPr>
        <w:t xml:space="preserve"> d</w:t>
      </w:r>
      <w:r w:rsidRPr="005A4009">
        <w:rPr>
          <w:rFonts w:ascii="Arial" w:eastAsia="Calibri" w:hAnsi="Arial" w:cs="Arial"/>
          <w:bCs/>
          <w:lang w:val="fr-LU" w:eastAsia="en-US"/>
        </w:rPr>
        <w:t>u Sud</w:t>
      </w:r>
      <w:r>
        <w:rPr>
          <w:rFonts w:ascii="Arial" w:eastAsia="Calibri" w:hAnsi="Arial" w:cs="Arial"/>
          <w:bCs/>
          <w:lang w:val="fr-LU" w:eastAsia="en-US"/>
        </w:rPr>
        <w:t>.</w:t>
      </w:r>
    </w:p>
    <w:p w14:paraId="72D90CCB" w14:textId="2719FA26" w:rsidR="002E3EBC" w:rsidRPr="00C43528" w:rsidRDefault="002E3EBC" w:rsidP="00230C15">
      <w:pPr>
        <w:spacing w:line="360" w:lineRule="auto"/>
        <w:rPr>
          <w:rFonts w:ascii="Arial" w:hAnsi="Arial" w:cs="Arial"/>
          <w:b/>
        </w:rPr>
      </w:pPr>
      <w:r w:rsidRPr="00C43528">
        <w:rPr>
          <w:rFonts w:ascii="Arial" w:hAnsi="Arial" w:cs="Arial"/>
          <w:b/>
        </w:rPr>
        <w:t xml:space="preserve">LE « </w:t>
      </w:r>
      <w:r w:rsidR="005B1A7A" w:rsidRPr="00C43528">
        <w:rPr>
          <w:rFonts w:ascii="Arial" w:hAnsi="Arial" w:cs="Arial"/>
          <w:b/>
        </w:rPr>
        <w:t>…….</w:t>
      </w:r>
      <w:r w:rsidRPr="00C43528">
        <w:rPr>
          <w:rFonts w:ascii="Arial" w:hAnsi="Arial" w:cs="Arial"/>
          <w:b/>
        </w:rPr>
        <w:t>SOUMISSIONNAIRE</w:t>
      </w:r>
      <w:r w:rsidR="005B1A7A" w:rsidRPr="00C43528">
        <w:rPr>
          <w:rFonts w:ascii="Arial" w:hAnsi="Arial" w:cs="Arial"/>
          <w:b/>
        </w:rPr>
        <w:t>……</w:t>
      </w:r>
      <w:r w:rsidRPr="00C43528">
        <w:rPr>
          <w:rFonts w:ascii="Arial" w:hAnsi="Arial" w:cs="Arial"/>
          <w:b/>
        </w:rPr>
        <w:t xml:space="preserve"> » </w:t>
      </w:r>
      <w:r w:rsidR="00875AD3" w:rsidRPr="00C43528">
        <w:rPr>
          <w:rFonts w:ascii="Arial" w:hAnsi="Arial" w:cs="Arial"/>
          <w:b/>
        </w:rPr>
        <w:t>S’engage</w:t>
      </w:r>
      <w:r w:rsidRPr="00C43528">
        <w:rPr>
          <w:rFonts w:ascii="Arial" w:hAnsi="Arial" w:cs="Arial"/>
          <w:b/>
        </w:rPr>
        <w:t xml:space="preserve"> à respecter les termes de la présente charte d’intégrité</w:t>
      </w:r>
    </w:p>
    <w:p w14:paraId="4376A8EB" w14:textId="7B6FC78A" w:rsidR="007C4ADB" w:rsidRPr="00C43528" w:rsidRDefault="007C4ADB" w:rsidP="007C4ADB">
      <w:pPr>
        <w:spacing w:line="360" w:lineRule="auto"/>
        <w:rPr>
          <w:rFonts w:ascii="Arial" w:hAnsi="Arial" w:cs="Arial"/>
        </w:rPr>
      </w:pPr>
      <w:r w:rsidRPr="00C43528">
        <w:rPr>
          <w:rFonts w:ascii="Arial" w:hAnsi="Arial" w:cs="Arial"/>
        </w:rPr>
        <w:tab/>
      </w:r>
      <w:r w:rsidRPr="00C43528">
        <w:rPr>
          <w:rFonts w:ascii="Arial" w:hAnsi="Arial" w:cs="Arial"/>
        </w:rPr>
        <w:tab/>
        <w:t xml:space="preserve">                                             </w:t>
      </w:r>
      <w:r w:rsidR="00524D17">
        <w:rPr>
          <w:rFonts w:ascii="Arial" w:hAnsi="Arial" w:cs="Arial"/>
        </w:rPr>
        <w:t xml:space="preserve">    </w:t>
      </w:r>
      <w:r w:rsidRPr="00C43528">
        <w:rPr>
          <w:rFonts w:ascii="Arial" w:hAnsi="Arial" w:cs="Arial"/>
        </w:rPr>
        <w:t xml:space="preserve">                             </w:t>
      </w:r>
      <w:r w:rsidR="00524D17">
        <w:rPr>
          <w:rFonts w:ascii="Arial" w:hAnsi="Arial" w:cs="Arial"/>
          <w:b/>
        </w:rPr>
        <w:t>A</w:t>
      </w:r>
      <w:r w:rsidR="00524D17">
        <w:rPr>
          <w:rFonts w:ascii="Arial" w:hAnsi="Arial" w:cs="Arial"/>
          <w:b/>
        </w:rPr>
        <w:tab/>
      </w:r>
      <w:r w:rsidR="00524D17">
        <w:rPr>
          <w:rFonts w:ascii="Arial" w:hAnsi="Arial" w:cs="Arial"/>
          <w:b/>
        </w:rPr>
        <w:tab/>
      </w:r>
      <w:r w:rsidR="00524D17">
        <w:rPr>
          <w:rFonts w:ascii="Arial" w:hAnsi="Arial" w:cs="Arial"/>
          <w:b/>
        </w:rPr>
        <w:tab/>
      </w:r>
      <w:r w:rsidR="00524D17">
        <w:rPr>
          <w:rFonts w:ascii="Arial" w:hAnsi="Arial" w:cs="Arial"/>
          <w:b/>
        </w:rPr>
        <w:tab/>
      </w:r>
      <w:r w:rsidR="00524D17">
        <w:rPr>
          <w:rFonts w:ascii="Arial" w:hAnsi="Arial" w:cs="Arial"/>
          <w:b/>
        </w:rPr>
        <w:tab/>
      </w:r>
      <w:r w:rsidR="00524D17">
        <w:rPr>
          <w:rFonts w:ascii="Arial" w:hAnsi="Arial" w:cs="Arial"/>
          <w:b/>
        </w:rPr>
        <w:tab/>
      </w:r>
      <w:r w:rsidR="00524D17">
        <w:rPr>
          <w:rFonts w:ascii="Arial" w:hAnsi="Arial" w:cs="Arial"/>
          <w:b/>
        </w:rPr>
        <w:tab/>
      </w:r>
      <w:r w:rsidR="00524D17">
        <w:rPr>
          <w:rFonts w:ascii="Arial" w:hAnsi="Arial" w:cs="Arial"/>
          <w:b/>
        </w:rPr>
        <w:tab/>
      </w:r>
      <w:r w:rsidR="00524D17">
        <w:rPr>
          <w:rFonts w:ascii="Arial" w:hAnsi="Arial" w:cs="Arial"/>
          <w:b/>
        </w:rPr>
        <w:tab/>
        <w:t xml:space="preserve">             </w:t>
      </w:r>
      <w:r w:rsidRPr="00C43528">
        <w:rPr>
          <w:rFonts w:ascii="Arial" w:hAnsi="Arial" w:cs="Arial"/>
          <w:b/>
        </w:rPr>
        <w:t xml:space="preserve"> MONSIEUR</w:t>
      </w:r>
      <w:r w:rsidRPr="00C43528">
        <w:rPr>
          <w:rFonts w:ascii="Arial" w:hAnsi="Arial" w:cs="Arial"/>
        </w:rPr>
        <w:t xml:space="preserve"> L</w:t>
      </w:r>
      <w:r w:rsidRPr="00C43528">
        <w:rPr>
          <w:rFonts w:ascii="Arial" w:hAnsi="Arial" w:cs="Arial"/>
          <w:b/>
        </w:rPr>
        <w:t>E «</w:t>
      </w:r>
      <w:r w:rsidRPr="00C43528">
        <w:rPr>
          <w:rFonts w:ascii="Arial" w:hAnsi="Arial" w:cs="Arial"/>
        </w:rPr>
        <w:t> </w:t>
      </w:r>
      <w:r w:rsidRPr="00C43528">
        <w:rPr>
          <w:rFonts w:ascii="Arial" w:hAnsi="Arial" w:cs="Arial"/>
          <w:b/>
        </w:rPr>
        <w:t xml:space="preserve">MAITRE D’OUVRAGE </w:t>
      </w:r>
      <w:r w:rsidRPr="00C43528">
        <w:rPr>
          <w:rFonts w:ascii="Arial" w:hAnsi="Arial" w:cs="Arial"/>
        </w:rPr>
        <w:t>»</w:t>
      </w:r>
    </w:p>
    <w:p w14:paraId="38FE8152" w14:textId="015044EE" w:rsidR="007C4ADB" w:rsidRPr="00C43528" w:rsidRDefault="007C4ADB" w:rsidP="007C4ADB">
      <w:pPr>
        <w:spacing w:line="360" w:lineRule="auto"/>
        <w:jc w:val="both"/>
        <w:rPr>
          <w:rFonts w:ascii="Arial" w:hAnsi="Arial" w:cs="Arial"/>
        </w:rPr>
      </w:pPr>
    </w:p>
    <w:p w14:paraId="463FD3B7" w14:textId="77777777" w:rsidR="002E3EBC" w:rsidRPr="00C43528" w:rsidRDefault="002E3EBC" w:rsidP="00230C15">
      <w:pPr>
        <w:spacing w:line="360" w:lineRule="auto"/>
        <w:ind w:left="705" w:hanging="705"/>
        <w:jc w:val="both"/>
        <w:rPr>
          <w:rFonts w:ascii="Arial" w:hAnsi="Arial" w:cs="Arial"/>
        </w:rPr>
      </w:pPr>
      <w:r w:rsidRPr="00C43528">
        <w:rPr>
          <w:rFonts w:ascii="Arial" w:hAnsi="Arial" w:cs="Arial"/>
        </w:rPr>
        <w:t>1.</w:t>
      </w:r>
      <w:r w:rsidRPr="00C43528">
        <w:rPr>
          <w:rFonts w:ascii="Arial" w:hAnsi="Arial" w:cs="Arial"/>
        </w:rPr>
        <w:tab/>
        <w:t>Nous reconnaissons et attestons que nous ne sommes pas, et qu’aucun des membres de notre groupement et de nos sous-traitants n’est, dans l’un des cas suivants :</w:t>
      </w:r>
    </w:p>
    <w:p w14:paraId="19A9FD22"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1.1)</w:t>
      </w:r>
      <w:r w:rsidRPr="00C43528">
        <w:rPr>
          <w:rFonts w:ascii="Arial" w:hAnsi="Arial"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1.5)</w:t>
      </w:r>
      <w:r w:rsidRPr="00C43528">
        <w:rPr>
          <w:rFonts w:ascii="Arial" w:hAnsi="Arial"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1.6)</w:t>
      </w:r>
      <w:r w:rsidRPr="00C43528">
        <w:rPr>
          <w:rFonts w:ascii="Arial" w:hAnsi="Arial" w:cs="Arial"/>
        </w:rPr>
        <w:tab/>
        <w:t>avoir produit de fausses informations ou fourni de faux documents exigés dans le cadre de la présente consultation.</w:t>
      </w:r>
    </w:p>
    <w:p w14:paraId="426308FC" w14:textId="77777777" w:rsidR="002E3EBC" w:rsidRPr="00C43528" w:rsidRDefault="002E3EBC" w:rsidP="00230C15">
      <w:pPr>
        <w:spacing w:line="360" w:lineRule="auto"/>
        <w:ind w:left="1416" w:hanging="711"/>
        <w:jc w:val="both"/>
        <w:rPr>
          <w:rFonts w:ascii="Arial" w:hAnsi="Arial" w:cs="Arial"/>
        </w:rPr>
      </w:pPr>
    </w:p>
    <w:p w14:paraId="6C5C8F93" w14:textId="77777777" w:rsidR="002E3EBC" w:rsidRPr="00C43528" w:rsidRDefault="002E3EBC" w:rsidP="00230C15">
      <w:pPr>
        <w:spacing w:line="360" w:lineRule="auto"/>
        <w:ind w:left="705" w:hanging="705"/>
        <w:rPr>
          <w:rFonts w:ascii="Arial" w:hAnsi="Arial" w:cs="Arial"/>
        </w:rPr>
      </w:pPr>
      <w:r w:rsidRPr="00C43528">
        <w:rPr>
          <w:rFonts w:ascii="Arial" w:hAnsi="Arial" w:cs="Arial"/>
        </w:rPr>
        <w:t>2.</w:t>
      </w:r>
      <w:r w:rsidRPr="00C43528">
        <w:rPr>
          <w:rFonts w:ascii="Arial" w:hAnsi="Arial" w:cs="Arial"/>
        </w:rPr>
        <w:tab/>
        <w:t xml:space="preserve">Nous </w:t>
      </w:r>
      <w:r w:rsidRPr="00C43528">
        <w:rPr>
          <w:rFonts w:ascii="Arial" w:hAnsi="Arial" w:cs="Arial"/>
        </w:rPr>
        <w:tab/>
        <w:t>attestons que nous ne sommes pas, et qu’aucun des membres de notre groupement et de nos sous-traitants n’est, dans l’une des situations de conflit d’intérêt suivantes :</w:t>
      </w:r>
    </w:p>
    <w:p w14:paraId="35FCE70D"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2.1)</w:t>
      </w:r>
      <w:r w:rsidRPr="00C43528">
        <w:rPr>
          <w:rFonts w:ascii="Arial" w:hAnsi="Arial"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07CBA912" w:rsidR="002E3EBC" w:rsidRPr="00C43528" w:rsidRDefault="002E3EBC" w:rsidP="00230C15">
      <w:pPr>
        <w:spacing w:line="360" w:lineRule="auto"/>
        <w:ind w:left="1416" w:hanging="711"/>
        <w:jc w:val="both"/>
        <w:rPr>
          <w:rFonts w:ascii="Arial" w:hAnsi="Arial" w:cs="Arial"/>
        </w:rPr>
      </w:pPr>
      <w:r w:rsidRPr="00C43528">
        <w:rPr>
          <w:rFonts w:ascii="Arial" w:hAnsi="Arial" w:cs="Arial"/>
        </w:rPr>
        <w:t>2.2)</w:t>
      </w:r>
      <w:r w:rsidRPr="00C43528">
        <w:rPr>
          <w:rFonts w:ascii="Arial" w:hAnsi="Arial" w:cs="Arial"/>
        </w:rPr>
        <w:tab/>
        <w:t xml:space="preserve">avoir des relations d’affaires ou familiales avec un membre des services du Maître d’Ouvrage impliqué dans le processus de passation ou de contrôle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en résultant, à moins que le conflit en découlant ait été porté à la connaissance de l’Autorité chargé des marchés publics et résolu à sa satisfaction ;</w:t>
      </w:r>
    </w:p>
    <w:p w14:paraId="115A89DB"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2.3)</w:t>
      </w:r>
      <w:r w:rsidRPr="00C43528">
        <w:rPr>
          <w:rFonts w:ascii="Arial" w:hAnsi="Arial"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2.4)</w:t>
      </w:r>
      <w:r w:rsidRPr="00C43528">
        <w:rPr>
          <w:rFonts w:ascii="Arial" w:hAnsi="Arial" w:cs="Arial"/>
        </w:rPr>
        <w:tab/>
        <w:t>être engagé pour une mission de conseil qui, par sa nature, risque de s’avérer incompatible avec nos obligations vis à vis du Maître d’Ouvrage ;</w:t>
      </w:r>
    </w:p>
    <w:p w14:paraId="6A2E5156"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2 .5)</w:t>
      </w:r>
      <w:r w:rsidRPr="00C43528">
        <w:rPr>
          <w:rFonts w:ascii="Arial" w:hAnsi="Arial" w:cs="Arial"/>
        </w:rPr>
        <w:tab/>
        <w:t>dans le cas d’une procédure ayant pour objet la passation d’un marché de travaux ou de fournitures :</w:t>
      </w:r>
    </w:p>
    <w:p w14:paraId="0DF342A9" w14:textId="77777777" w:rsidR="002E3EBC" w:rsidRPr="00C43528" w:rsidRDefault="002E3EBC" w:rsidP="00230C15">
      <w:pPr>
        <w:spacing w:line="360" w:lineRule="auto"/>
        <w:ind w:left="2832" w:hanging="702"/>
        <w:jc w:val="both"/>
        <w:rPr>
          <w:rFonts w:ascii="Arial" w:hAnsi="Arial" w:cs="Arial"/>
        </w:rPr>
      </w:pPr>
      <w:r w:rsidRPr="00C43528">
        <w:rPr>
          <w:rFonts w:ascii="Arial" w:hAnsi="Arial" w:cs="Arial"/>
        </w:rPr>
        <w:t>i)</w:t>
      </w:r>
      <w:r w:rsidRPr="00C43528">
        <w:rPr>
          <w:rFonts w:ascii="Arial" w:hAnsi="Arial" w:cs="Arial"/>
        </w:rPr>
        <w:tab/>
        <w:t>avoir préparé nous-mêmes ou avoir été associés à un consultant qui a préparé des spécifications, plan, calculs et autres documents utilisés dans le cadre du processus de mise en concurrence considérée ;</w:t>
      </w:r>
    </w:p>
    <w:p w14:paraId="48510EE2" w14:textId="4A596B6B" w:rsidR="002E3EBC" w:rsidRPr="00C43528" w:rsidRDefault="002E3EBC" w:rsidP="00230C15">
      <w:pPr>
        <w:spacing w:line="360" w:lineRule="auto"/>
        <w:ind w:left="2832" w:hanging="702"/>
        <w:jc w:val="both"/>
        <w:rPr>
          <w:rFonts w:ascii="Arial" w:hAnsi="Arial" w:cs="Arial"/>
        </w:rPr>
      </w:pPr>
      <w:r w:rsidRPr="00C43528">
        <w:rPr>
          <w:rFonts w:ascii="Arial" w:hAnsi="Arial" w:cs="Arial"/>
        </w:rPr>
        <w:t>ii)</w:t>
      </w:r>
      <w:r w:rsidRPr="00C43528">
        <w:rPr>
          <w:rFonts w:ascii="Arial" w:hAnsi="Arial" w:cs="Arial"/>
        </w:rPr>
        <w:tab/>
        <w:t xml:space="preserve">être nous-mêmes ou l’une des firmes auxquelles nous sommes affiliées, recrutés, ou devant l’être, par le Maître d’Ouvrage pour effectuer la supervision où le contrôle des travaux dans le cadre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p>
    <w:p w14:paraId="68B4C47F" w14:textId="77777777" w:rsidR="002E3EBC" w:rsidRPr="00C43528" w:rsidRDefault="002E3EBC" w:rsidP="00230C15">
      <w:pPr>
        <w:spacing w:line="360" w:lineRule="auto"/>
        <w:ind w:left="2832" w:hanging="702"/>
        <w:jc w:val="both"/>
        <w:rPr>
          <w:rFonts w:ascii="Arial" w:hAnsi="Arial" w:cs="Arial"/>
        </w:rPr>
      </w:pPr>
    </w:p>
    <w:p w14:paraId="79E33884" w14:textId="7F53FD89" w:rsidR="002E3EBC" w:rsidRPr="00C43528" w:rsidRDefault="002E3EBC" w:rsidP="00230C15">
      <w:pPr>
        <w:spacing w:line="360" w:lineRule="auto"/>
        <w:ind w:left="705" w:hanging="705"/>
        <w:jc w:val="both"/>
        <w:rPr>
          <w:rFonts w:ascii="Arial" w:hAnsi="Arial" w:cs="Arial"/>
        </w:rPr>
      </w:pPr>
      <w:r w:rsidRPr="00C43528">
        <w:rPr>
          <w:rFonts w:ascii="Arial" w:hAnsi="Arial" w:cs="Arial"/>
        </w:rPr>
        <w:t>3.</w:t>
      </w:r>
      <w:r w:rsidRPr="00C43528">
        <w:rPr>
          <w:rFonts w:ascii="Arial" w:hAnsi="Arial"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C43528" w:rsidRDefault="002E3EBC" w:rsidP="00230C15">
      <w:pPr>
        <w:spacing w:line="360" w:lineRule="auto"/>
        <w:ind w:left="705" w:hanging="705"/>
        <w:jc w:val="both"/>
        <w:rPr>
          <w:rFonts w:ascii="Arial" w:hAnsi="Arial" w:cs="Arial"/>
        </w:rPr>
      </w:pPr>
    </w:p>
    <w:p w14:paraId="0CAD0FD6" w14:textId="77777777" w:rsidR="002E3EBC" w:rsidRPr="00C43528" w:rsidRDefault="002E3EBC" w:rsidP="00230C15">
      <w:pPr>
        <w:spacing w:line="360" w:lineRule="auto"/>
        <w:ind w:left="705" w:hanging="705"/>
        <w:jc w:val="both"/>
        <w:rPr>
          <w:rFonts w:ascii="Arial" w:hAnsi="Arial" w:cs="Arial"/>
        </w:rPr>
      </w:pPr>
      <w:r w:rsidRPr="00C43528">
        <w:rPr>
          <w:rFonts w:ascii="Arial" w:hAnsi="Arial" w:cs="Arial"/>
        </w:rPr>
        <w:t>4.</w:t>
      </w:r>
      <w:r w:rsidRPr="00C43528">
        <w:rPr>
          <w:rFonts w:ascii="Arial" w:hAnsi="Arial"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C43528" w:rsidRDefault="002E3EBC" w:rsidP="00230C15">
      <w:pPr>
        <w:spacing w:line="360" w:lineRule="auto"/>
        <w:ind w:left="705" w:hanging="705"/>
        <w:jc w:val="both"/>
        <w:rPr>
          <w:rFonts w:ascii="Arial" w:hAnsi="Arial" w:cs="Arial"/>
        </w:rPr>
      </w:pPr>
    </w:p>
    <w:p w14:paraId="0ABB14CD" w14:textId="77C230A6" w:rsidR="002E3EBC" w:rsidRPr="00C43528" w:rsidRDefault="002E3EBC" w:rsidP="00230C15">
      <w:pPr>
        <w:spacing w:line="360" w:lineRule="auto"/>
        <w:ind w:left="705" w:hanging="705"/>
        <w:rPr>
          <w:rFonts w:ascii="Arial" w:hAnsi="Arial" w:cs="Arial"/>
        </w:rPr>
      </w:pPr>
      <w:r w:rsidRPr="00C43528">
        <w:rPr>
          <w:rFonts w:ascii="Arial" w:hAnsi="Arial" w:cs="Arial"/>
        </w:rPr>
        <w:t>5.</w:t>
      </w:r>
      <w:r w:rsidRPr="00C43528">
        <w:rPr>
          <w:rFonts w:ascii="Arial" w:hAnsi="Arial" w:cs="Arial"/>
        </w:rPr>
        <w:tab/>
        <w:t xml:space="preserve">Dans le cadre de la passation et de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w:t>
      </w:r>
    </w:p>
    <w:p w14:paraId="4619B186"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5.1)</w:t>
      </w:r>
      <w:r w:rsidRPr="00C43528">
        <w:rPr>
          <w:rFonts w:ascii="Arial" w:hAnsi="Arial"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5.2)</w:t>
      </w:r>
      <w:r w:rsidRPr="00C43528">
        <w:rPr>
          <w:rFonts w:ascii="Arial" w:hAnsi="Arial"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5.3)</w:t>
      </w:r>
      <w:r w:rsidRPr="00C43528">
        <w:rPr>
          <w:rFonts w:ascii="Arial" w:hAnsi="Arial"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5.4)</w:t>
      </w:r>
      <w:r w:rsidRPr="00C43528">
        <w:rPr>
          <w:rFonts w:ascii="Arial" w:hAnsi="Arial"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49753AB8" w:rsidR="002E3EBC" w:rsidRPr="00C43528" w:rsidRDefault="002E3EBC" w:rsidP="00230C15">
      <w:pPr>
        <w:spacing w:line="360" w:lineRule="auto"/>
        <w:ind w:left="1410" w:hanging="705"/>
        <w:jc w:val="both"/>
        <w:rPr>
          <w:rFonts w:ascii="Arial" w:hAnsi="Arial" w:cs="Arial"/>
        </w:rPr>
      </w:pPr>
      <w:r w:rsidRPr="00C43528">
        <w:rPr>
          <w:rFonts w:ascii="Arial" w:hAnsi="Arial" w:cs="Arial"/>
        </w:rPr>
        <w:t>5.5)</w:t>
      </w:r>
      <w:r w:rsidRPr="00C43528">
        <w:rPr>
          <w:rFonts w:ascii="Arial" w:hAnsi="Arial" w:cs="Arial"/>
        </w:rPr>
        <w:tab/>
        <w:t xml:space="preserve">Nous n’avons pas promis offert ou accordé et nous ne promettrons pas au Maître d’Ouvrage, à ses collaborateurs, aux Présidents aux Acteurs en charge du contrôle de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qui résulterait de la consultation, un avantage indu de toute nature susceptible d’influencer leur objectivité.</w:t>
      </w:r>
    </w:p>
    <w:p w14:paraId="5AE7CA01" w14:textId="77089943" w:rsidR="002E3EBC" w:rsidRPr="00C43528" w:rsidRDefault="002E3EBC" w:rsidP="00230C15">
      <w:pPr>
        <w:spacing w:line="360" w:lineRule="auto"/>
        <w:ind w:left="1410" w:hanging="705"/>
        <w:jc w:val="both"/>
        <w:rPr>
          <w:rFonts w:ascii="Arial" w:hAnsi="Arial" w:cs="Arial"/>
        </w:rPr>
      </w:pPr>
      <w:r w:rsidRPr="00C43528">
        <w:rPr>
          <w:rFonts w:ascii="Arial" w:hAnsi="Arial" w:cs="Arial"/>
        </w:rPr>
        <w:t>5.6)</w:t>
      </w:r>
      <w:r w:rsidRPr="00C43528">
        <w:rPr>
          <w:rFonts w:ascii="Arial" w:hAnsi="Arial" w:cs="Arial"/>
        </w:rPr>
        <w:tab/>
        <w:t>Nous n’avons pas promis, offert ou accordé et nous ne promettrons pas au Maître d’ouvrage, à ses collaborateurs, aux Présidents et membres de Commissions des marchés et de sous-commission d’analyse, un avantage indu de toute nature</w:t>
      </w:r>
      <w:r w:rsidRPr="00C43528" w:rsidDel="00617ACC">
        <w:rPr>
          <w:rFonts w:ascii="Arial" w:hAnsi="Arial" w:cs="Arial"/>
        </w:rPr>
        <w:t xml:space="preserve"> </w:t>
      </w:r>
      <w:r w:rsidRPr="00C43528">
        <w:rPr>
          <w:rFonts w:ascii="Arial" w:hAnsi="Arial" w:cs="Arial"/>
        </w:rPr>
        <w:t xml:space="preserve">susceptible d’influencer le processus de passation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p>
    <w:p w14:paraId="093D6A4C" w14:textId="77777777" w:rsidR="002E3EBC" w:rsidRPr="00C43528" w:rsidRDefault="002E3EBC" w:rsidP="00230C15">
      <w:pPr>
        <w:spacing w:line="360" w:lineRule="auto"/>
        <w:ind w:left="1410" w:hanging="705"/>
        <w:jc w:val="both"/>
        <w:rPr>
          <w:rFonts w:ascii="Arial" w:hAnsi="Arial" w:cs="Arial"/>
        </w:rPr>
      </w:pPr>
      <w:r w:rsidRPr="00C43528">
        <w:rPr>
          <w:rFonts w:ascii="Arial" w:hAnsi="Arial" w:cs="Arial"/>
        </w:rPr>
        <w:t>5.7)</w:t>
      </w:r>
      <w:r w:rsidRPr="00C43528">
        <w:rPr>
          <w:rFonts w:ascii="Arial" w:hAnsi="Arial"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C43528" w:rsidRDefault="002E3EBC" w:rsidP="00230C15">
      <w:pPr>
        <w:spacing w:line="360" w:lineRule="auto"/>
        <w:ind w:left="1410" w:hanging="705"/>
        <w:jc w:val="both"/>
        <w:rPr>
          <w:rFonts w:ascii="Arial" w:hAnsi="Arial" w:cs="Arial"/>
        </w:rPr>
      </w:pPr>
    </w:p>
    <w:p w14:paraId="3707B7E5" w14:textId="51AC0085" w:rsidR="002E3EBC" w:rsidRPr="00C43528" w:rsidRDefault="002E3EBC" w:rsidP="00230C15">
      <w:pPr>
        <w:spacing w:line="360" w:lineRule="auto"/>
        <w:ind w:left="709" w:hanging="709"/>
        <w:jc w:val="both"/>
        <w:rPr>
          <w:rFonts w:ascii="Arial" w:hAnsi="Arial" w:cs="Arial"/>
        </w:rPr>
      </w:pPr>
      <w:r w:rsidRPr="00C43528">
        <w:rPr>
          <w:rFonts w:ascii="Arial" w:hAnsi="Arial" w:cs="Arial"/>
        </w:rPr>
        <w:t>6.</w:t>
      </w:r>
      <w:r w:rsidRPr="00C43528">
        <w:rPr>
          <w:rFonts w:ascii="Arial" w:hAnsi="Arial" w:cs="Arial"/>
        </w:rPr>
        <w:tab/>
        <w:t xml:space="preserve">Nous-mêmes, les membres de notre groupement et nos sous-traitants autorisons, le Maître d’ouvrage et les Commissions des Marchés à examiner les documents et pièces comptables relatifs à la passation et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et à les soumettre pour vérification par l’ARMP ou par tout autre corps de contrôle de l’Etat.</w:t>
      </w:r>
    </w:p>
    <w:p w14:paraId="3E269C84" w14:textId="77777777" w:rsidR="002E3EBC" w:rsidRPr="00C43528" w:rsidRDefault="002E3EBC" w:rsidP="00230C15">
      <w:pPr>
        <w:spacing w:line="360" w:lineRule="auto"/>
        <w:ind w:left="709" w:hanging="709"/>
        <w:jc w:val="both"/>
        <w:rPr>
          <w:rFonts w:ascii="Arial" w:hAnsi="Arial" w:cs="Arial"/>
        </w:rPr>
      </w:pPr>
    </w:p>
    <w:p w14:paraId="6A4F4300" w14:textId="77777777" w:rsidR="002E3EBC" w:rsidRPr="00C43528" w:rsidRDefault="002E3EBC" w:rsidP="00230C15">
      <w:pPr>
        <w:spacing w:line="360" w:lineRule="auto"/>
        <w:ind w:left="709" w:hanging="709"/>
        <w:jc w:val="both"/>
        <w:rPr>
          <w:rFonts w:ascii="Arial" w:hAnsi="Arial" w:cs="Arial"/>
        </w:rPr>
      </w:pPr>
      <w:r w:rsidRPr="00C43528">
        <w:rPr>
          <w:rFonts w:ascii="Arial" w:hAnsi="Arial" w:cs="Arial"/>
        </w:rPr>
        <w:t>7.</w:t>
      </w:r>
      <w:r w:rsidRPr="00C43528">
        <w:rPr>
          <w:rFonts w:ascii="Arial" w:hAnsi="Arial" w:cs="Arial"/>
        </w:rPr>
        <w:tab/>
        <w:t>Faute pour Nous, de nous conformer aux règles régissant la présente charte, nous reconnaissons que nous nous exposons aux sanctions prévues par les lois et règlements en vigueur.</w:t>
      </w:r>
    </w:p>
    <w:p w14:paraId="4B1067A4" w14:textId="77777777" w:rsidR="007A73C7" w:rsidRPr="00C43528" w:rsidRDefault="007A73C7" w:rsidP="007A73C7">
      <w:pPr>
        <w:spacing w:line="276" w:lineRule="auto"/>
        <w:ind w:left="1410" w:hanging="705"/>
        <w:jc w:val="both"/>
        <w:rPr>
          <w:rFonts w:ascii="Arial" w:hAnsi="Arial" w:cs="Arial"/>
        </w:rPr>
      </w:pPr>
      <w:r w:rsidRPr="00C43528">
        <w:rPr>
          <w:rFonts w:ascii="Arial" w:hAnsi="Arial" w:cs="Arial"/>
          <w:b/>
        </w:rPr>
        <w:t>Nom</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sz w:val="10"/>
        </w:rPr>
        <w:tab/>
      </w:r>
      <w:r w:rsidRPr="00C43528">
        <w:rPr>
          <w:rFonts w:ascii="Arial" w:hAnsi="Arial" w:cs="Arial"/>
          <w:sz w:val="18"/>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F64E262" w14:textId="77777777" w:rsidR="007A73C7" w:rsidRPr="00C43528" w:rsidRDefault="007A73C7" w:rsidP="007A73C7">
      <w:pPr>
        <w:spacing w:line="276" w:lineRule="auto"/>
        <w:ind w:left="1410" w:hanging="705"/>
        <w:jc w:val="both"/>
        <w:rPr>
          <w:rFonts w:ascii="Arial" w:hAnsi="Arial" w:cs="Arial"/>
          <w:b/>
        </w:rPr>
      </w:pPr>
      <w:r w:rsidRPr="00C43528">
        <w:rPr>
          <w:rFonts w:ascii="Arial" w:hAnsi="Arial" w:cs="Arial"/>
          <w:b/>
        </w:rPr>
        <w:t>Signature</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6C4DA157" w14:textId="080FBA4A" w:rsidR="007A73C7" w:rsidRPr="00C43528" w:rsidRDefault="007A73C7" w:rsidP="007A73C7">
      <w:pPr>
        <w:spacing w:line="276" w:lineRule="auto"/>
        <w:ind w:left="1410" w:hanging="705"/>
        <w:jc w:val="both"/>
        <w:rPr>
          <w:rFonts w:ascii="Arial" w:hAnsi="Arial" w:cs="Arial"/>
        </w:rPr>
      </w:pPr>
      <w:r w:rsidRPr="00C43528">
        <w:rPr>
          <w:rFonts w:ascii="Arial" w:hAnsi="Arial" w:cs="Arial"/>
        </w:rPr>
        <w:t>Dûment habilité à signer l’offre pour et au nom de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7DCA490A" w14:textId="3FCED7ED" w:rsidR="002E3EBC" w:rsidRPr="00C43528" w:rsidRDefault="007A73C7" w:rsidP="007A73C7">
      <w:pPr>
        <w:widowControl w:val="0"/>
        <w:autoSpaceDE w:val="0"/>
        <w:spacing w:line="276" w:lineRule="auto"/>
        <w:jc w:val="both"/>
        <w:rPr>
          <w:rFonts w:ascii="Arial" w:hAnsi="Arial" w:cs="Arial"/>
        </w:rPr>
      </w:pPr>
      <w:r w:rsidRPr="00C43528">
        <w:rPr>
          <w:rFonts w:ascii="Arial" w:hAnsi="Arial" w:cs="Arial"/>
          <w:b/>
        </w:rPr>
        <w:t xml:space="preserve">             En date du</w:t>
      </w:r>
      <w:r w:rsidRPr="00C43528">
        <w:rPr>
          <w:rFonts w:ascii="Arial" w:hAnsi="Arial" w:cs="Arial"/>
        </w:rPr>
        <w:t>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p>
    <w:p w14:paraId="5460F001" w14:textId="77777777" w:rsidR="002E3EBC" w:rsidRPr="00C43528" w:rsidRDefault="002E3EBC" w:rsidP="00230C15">
      <w:pPr>
        <w:widowControl w:val="0"/>
        <w:autoSpaceDE w:val="0"/>
        <w:spacing w:line="360" w:lineRule="auto"/>
        <w:jc w:val="both"/>
        <w:rPr>
          <w:rFonts w:ascii="Arial" w:hAnsi="Arial" w:cs="Arial"/>
        </w:rPr>
      </w:pPr>
    </w:p>
    <w:p w14:paraId="494187DB"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751FFB01" w14:textId="40ADF754" w:rsidR="00C01C91" w:rsidRPr="00C43528" w:rsidRDefault="00C01C91" w:rsidP="00230C15">
      <w:pPr>
        <w:widowControl w:val="0"/>
        <w:tabs>
          <w:tab w:val="left" w:pos="10480"/>
        </w:tabs>
        <w:autoSpaceDE w:val="0"/>
        <w:spacing w:line="360" w:lineRule="auto"/>
        <w:jc w:val="both"/>
        <w:rPr>
          <w:rFonts w:ascii="Arial" w:hAnsi="Arial" w:cs="Arial"/>
        </w:rPr>
      </w:pPr>
    </w:p>
    <w:p w14:paraId="6CF634B8" w14:textId="57664429" w:rsidR="00C01C91" w:rsidRPr="00C43528" w:rsidRDefault="00C01C91" w:rsidP="00230C15">
      <w:pPr>
        <w:widowControl w:val="0"/>
        <w:tabs>
          <w:tab w:val="left" w:pos="10480"/>
        </w:tabs>
        <w:autoSpaceDE w:val="0"/>
        <w:spacing w:line="360" w:lineRule="auto"/>
        <w:jc w:val="both"/>
        <w:rPr>
          <w:rFonts w:ascii="Arial" w:hAnsi="Arial" w:cs="Arial"/>
        </w:rPr>
      </w:pPr>
    </w:p>
    <w:p w14:paraId="0951C817" w14:textId="04CA59A9" w:rsidR="00C01C91" w:rsidRPr="00C43528" w:rsidRDefault="00C01C91" w:rsidP="00230C15">
      <w:pPr>
        <w:widowControl w:val="0"/>
        <w:tabs>
          <w:tab w:val="left" w:pos="10480"/>
        </w:tabs>
        <w:autoSpaceDE w:val="0"/>
        <w:spacing w:line="360" w:lineRule="auto"/>
        <w:jc w:val="both"/>
        <w:rPr>
          <w:rFonts w:ascii="Arial" w:hAnsi="Arial" w:cs="Arial"/>
        </w:rPr>
      </w:pPr>
    </w:p>
    <w:p w14:paraId="09767BE1" w14:textId="2A7FFA3B" w:rsidR="00C01C91" w:rsidRPr="00C43528" w:rsidRDefault="00C01C91" w:rsidP="00230C15">
      <w:pPr>
        <w:widowControl w:val="0"/>
        <w:tabs>
          <w:tab w:val="left" w:pos="10480"/>
        </w:tabs>
        <w:autoSpaceDE w:val="0"/>
        <w:spacing w:line="360" w:lineRule="auto"/>
        <w:jc w:val="both"/>
        <w:rPr>
          <w:rFonts w:ascii="Arial" w:hAnsi="Arial" w:cs="Arial"/>
        </w:rPr>
      </w:pPr>
    </w:p>
    <w:p w14:paraId="0AAF7198" w14:textId="145AE868" w:rsidR="00C01C91" w:rsidRPr="00C43528" w:rsidRDefault="00C01C91" w:rsidP="00230C15">
      <w:pPr>
        <w:widowControl w:val="0"/>
        <w:tabs>
          <w:tab w:val="left" w:pos="10480"/>
        </w:tabs>
        <w:autoSpaceDE w:val="0"/>
        <w:spacing w:line="360" w:lineRule="auto"/>
        <w:jc w:val="both"/>
        <w:rPr>
          <w:rFonts w:ascii="Arial" w:hAnsi="Arial" w:cs="Arial"/>
        </w:rPr>
      </w:pPr>
    </w:p>
    <w:p w14:paraId="7E928710" w14:textId="0DA63CE3" w:rsidR="00C01C91" w:rsidRPr="00C43528" w:rsidRDefault="00C01C91" w:rsidP="00230C15">
      <w:pPr>
        <w:widowControl w:val="0"/>
        <w:tabs>
          <w:tab w:val="left" w:pos="10480"/>
        </w:tabs>
        <w:autoSpaceDE w:val="0"/>
        <w:spacing w:line="360" w:lineRule="auto"/>
        <w:jc w:val="both"/>
        <w:rPr>
          <w:rFonts w:ascii="Arial" w:hAnsi="Arial" w:cs="Arial"/>
        </w:rPr>
      </w:pPr>
    </w:p>
    <w:p w14:paraId="3D7A8BBC" w14:textId="6B86761E" w:rsidR="00C01C91" w:rsidRPr="00C43528" w:rsidRDefault="00C01C91" w:rsidP="00230C15">
      <w:pPr>
        <w:widowControl w:val="0"/>
        <w:tabs>
          <w:tab w:val="left" w:pos="10480"/>
        </w:tabs>
        <w:autoSpaceDE w:val="0"/>
        <w:spacing w:line="360" w:lineRule="auto"/>
        <w:jc w:val="both"/>
        <w:rPr>
          <w:rFonts w:ascii="Arial" w:hAnsi="Arial" w:cs="Arial"/>
        </w:rPr>
      </w:pPr>
    </w:p>
    <w:p w14:paraId="4BA88065" w14:textId="77777777" w:rsidR="00C01C91" w:rsidRPr="00C43528" w:rsidRDefault="00C01C91" w:rsidP="00230C15">
      <w:pPr>
        <w:widowControl w:val="0"/>
        <w:autoSpaceDE w:val="0"/>
        <w:spacing w:line="360" w:lineRule="auto"/>
        <w:jc w:val="both"/>
        <w:rPr>
          <w:rFonts w:ascii="Arial" w:hAnsi="Arial" w:cs="Arial"/>
        </w:rPr>
      </w:pPr>
    </w:p>
    <w:p w14:paraId="1A5281DA" w14:textId="77777777" w:rsidR="00C01C91" w:rsidRDefault="00C01C91" w:rsidP="00230C15">
      <w:pPr>
        <w:widowControl w:val="0"/>
        <w:autoSpaceDE w:val="0"/>
        <w:spacing w:line="360" w:lineRule="auto"/>
        <w:jc w:val="both"/>
        <w:rPr>
          <w:rFonts w:ascii="Arial" w:hAnsi="Arial" w:cs="Arial"/>
        </w:rPr>
      </w:pPr>
    </w:p>
    <w:p w14:paraId="7B37313C" w14:textId="77777777" w:rsidR="003433EB" w:rsidRDefault="003433EB" w:rsidP="00230C15">
      <w:pPr>
        <w:widowControl w:val="0"/>
        <w:autoSpaceDE w:val="0"/>
        <w:spacing w:line="360" w:lineRule="auto"/>
        <w:jc w:val="both"/>
        <w:rPr>
          <w:rFonts w:ascii="Arial" w:hAnsi="Arial" w:cs="Arial"/>
        </w:rPr>
      </w:pPr>
    </w:p>
    <w:p w14:paraId="0F68B20D" w14:textId="77777777" w:rsidR="003433EB" w:rsidRDefault="003433EB" w:rsidP="00230C15">
      <w:pPr>
        <w:widowControl w:val="0"/>
        <w:autoSpaceDE w:val="0"/>
        <w:spacing w:line="360" w:lineRule="auto"/>
        <w:jc w:val="both"/>
        <w:rPr>
          <w:rFonts w:ascii="Arial" w:hAnsi="Arial" w:cs="Arial"/>
        </w:rPr>
      </w:pPr>
    </w:p>
    <w:p w14:paraId="3E835BE3" w14:textId="77777777" w:rsidR="003433EB" w:rsidRDefault="003433EB" w:rsidP="00230C15">
      <w:pPr>
        <w:widowControl w:val="0"/>
        <w:autoSpaceDE w:val="0"/>
        <w:spacing w:line="360" w:lineRule="auto"/>
        <w:jc w:val="both"/>
        <w:rPr>
          <w:rFonts w:ascii="Arial" w:hAnsi="Arial" w:cs="Arial"/>
        </w:rPr>
      </w:pPr>
    </w:p>
    <w:p w14:paraId="25EF843B" w14:textId="77777777" w:rsidR="003433EB" w:rsidRDefault="003433EB" w:rsidP="00230C15">
      <w:pPr>
        <w:widowControl w:val="0"/>
        <w:autoSpaceDE w:val="0"/>
        <w:spacing w:line="360" w:lineRule="auto"/>
        <w:jc w:val="both"/>
        <w:rPr>
          <w:rFonts w:ascii="Arial" w:hAnsi="Arial" w:cs="Arial"/>
        </w:rPr>
      </w:pPr>
    </w:p>
    <w:p w14:paraId="70B08AE5" w14:textId="77777777" w:rsidR="003433EB" w:rsidRDefault="003433EB" w:rsidP="00230C15">
      <w:pPr>
        <w:widowControl w:val="0"/>
        <w:autoSpaceDE w:val="0"/>
        <w:spacing w:line="360" w:lineRule="auto"/>
        <w:jc w:val="both"/>
        <w:rPr>
          <w:rFonts w:ascii="Arial" w:hAnsi="Arial" w:cs="Arial"/>
        </w:rPr>
      </w:pPr>
    </w:p>
    <w:p w14:paraId="3FCD6DA0" w14:textId="77777777" w:rsidR="003433EB" w:rsidRDefault="003433EB" w:rsidP="00230C15">
      <w:pPr>
        <w:widowControl w:val="0"/>
        <w:autoSpaceDE w:val="0"/>
        <w:spacing w:line="360" w:lineRule="auto"/>
        <w:jc w:val="both"/>
        <w:rPr>
          <w:rFonts w:ascii="Arial" w:hAnsi="Arial" w:cs="Arial"/>
        </w:rPr>
      </w:pPr>
    </w:p>
    <w:p w14:paraId="46F36579" w14:textId="77777777" w:rsidR="003433EB" w:rsidRDefault="003433EB" w:rsidP="00230C15">
      <w:pPr>
        <w:widowControl w:val="0"/>
        <w:autoSpaceDE w:val="0"/>
        <w:spacing w:line="360" w:lineRule="auto"/>
        <w:jc w:val="both"/>
        <w:rPr>
          <w:rFonts w:ascii="Arial" w:hAnsi="Arial" w:cs="Arial"/>
        </w:rPr>
      </w:pPr>
    </w:p>
    <w:p w14:paraId="02889E57" w14:textId="77777777" w:rsidR="003433EB" w:rsidRDefault="003433EB" w:rsidP="00230C15">
      <w:pPr>
        <w:widowControl w:val="0"/>
        <w:autoSpaceDE w:val="0"/>
        <w:spacing w:line="360" w:lineRule="auto"/>
        <w:jc w:val="both"/>
        <w:rPr>
          <w:rFonts w:ascii="Arial" w:hAnsi="Arial" w:cs="Arial"/>
        </w:rPr>
      </w:pPr>
    </w:p>
    <w:p w14:paraId="4E2F18BE" w14:textId="77777777" w:rsidR="003433EB" w:rsidRDefault="003433EB" w:rsidP="00230C15">
      <w:pPr>
        <w:widowControl w:val="0"/>
        <w:autoSpaceDE w:val="0"/>
        <w:spacing w:line="360" w:lineRule="auto"/>
        <w:jc w:val="both"/>
        <w:rPr>
          <w:rFonts w:ascii="Arial" w:hAnsi="Arial" w:cs="Arial"/>
        </w:rPr>
      </w:pPr>
    </w:p>
    <w:p w14:paraId="7FD50026" w14:textId="77777777" w:rsidR="003433EB" w:rsidRDefault="003433EB" w:rsidP="00230C15">
      <w:pPr>
        <w:widowControl w:val="0"/>
        <w:autoSpaceDE w:val="0"/>
        <w:spacing w:line="360" w:lineRule="auto"/>
        <w:jc w:val="both"/>
        <w:rPr>
          <w:rFonts w:ascii="Arial" w:hAnsi="Arial" w:cs="Arial"/>
        </w:rPr>
      </w:pPr>
    </w:p>
    <w:p w14:paraId="29739B75" w14:textId="77777777" w:rsidR="003433EB" w:rsidRDefault="003433EB" w:rsidP="00230C15">
      <w:pPr>
        <w:widowControl w:val="0"/>
        <w:autoSpaceDE w:val="0"/>
        <w:spacing w:line="360" w:lineRule="auto"/>
        <w:jc w:val="both"/>
        <w:rPr>
          <w:rFonts w:ascii="Arial" w:hAnsi="Arial" w:cs="Arial"/>
        </w:rPr>
      </w:pPr>
    </w:p>
    <w:p w14:paraId="53F9CC63" w14:textId="77777777" w:rsidR="003433EB" w:rsidRPr="00C43528" w:rsidRDefault="003433EB" w:rsidP="00230C15">
      <w:pPr>
        <w:widowControl w:val="0"/>
        <w:autoSpaceDE w:val="0"/>
        <w:spacing w:line="360" w:lineRule="auto"/>
        <w:jc w:val="both"/>
        <w:rPr>
          <w:rFonts w:ascii="Arial" w:hAnsi="Arial" w:cs="Arial"/>
        </w:rPr>
      </w:pPr>
    </w:p>
    <w:p w14:paraId="4314B471" w14:textId="24FD8F78" w:rsidR="00F17CD8" w:rsidRPr="00C43528" w:rsidRDefault="00F17CD8" w:rsidP="00D77369">
      <w:pPr>
        <w:pStyle w:val="DTAOpices"/>
        <w:rPr>
          <w:rFonts w:ascii="Arial" w:hAnsi="Arial"/>
        </w:rPr>
      </w:pPr>
      <w:bookmarkStart w:id="558" w:name="_Toc97543369"/>
      <w:bookmarkStart w:id="559" w:name="_Toc157306473"/>
      <w:r w:rsidRPr="00C43528">
        <w:rPr>
          <w:rFonts w:ascii="Arial" w:hAnsi="Arial"/>
        </w:rPr>
        <w:t xml:space="preserve">piece n°12 </w:t>
      </w:r>
    </w:p>
    <w:p w14:paraId="6A4C55E5" w14:textId="65DBFA0D" w:rsidR="00C01C91" w:rsidRPr="00C43528" w:rsidRDefault="00C01C91" w:rsidP="00D77369">
      <w:pPr>
        <w:pStyle w:val="DTAOpices"/>
        <w:rPr>
          <w:rFonts w:ascii="Arial" w:hAnsi="Arial"/>
        </w:rPr>
      </w:pPr>
      <w:r w:rsidRPr="00C43528">
        <w:rPr>
          <w:rFonts w:ascii="Arial" w:hAnsi="Arial"/>
        </w:rPr>
        <w:t>Déclaration d’engagement au respect des clauses sociales et environnementales</w:t>
      </w:r>
      <w:bookmarkEnd w:id="558"/>
      <w:bookmarkEnd w:id="559"/>
    </w:p>
    <w:p w14:paraId="0D8819E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5628A7"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626CEE"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206E45F3" w14:textId="10B2105D" w:rsidR="00C01C91" w:rsidRPr="00C43528" w:rsidRDefault="00C01C91" w:rsidP="00230C15">
      <w:pPr>
        <w:widowControl w:val="0"/>
        <w:tabs>
          <w:tab w:val="left" w:pos="10480"/>
        </w:tabs>
        <w:autoSpaceDE w:val="0"/>
        <w:spacing w:line="360" w:lineRule="auto"/>
        <w:jc w:val="both"/>
        <w:rPr>
          <w:rFonts w:ascii="Arial" w:hAnsi="Arial" w:cs="Arial"/>
        </w:rPr>
      </w:pPr>
    </w:p>
    <w:p w14:paraId="1A2A7CC8" w14:textId="46063FCE" w:rsidR="00C01C91" w:rsidRPr="00C43528" w:rsidRDefault="00C01C91" w:rsidP="00230C15">
      <w:pPr>
        <w:widowControl w:val="0"/>
        <w:tabs>
          <w:tab w:val="left" w:pos="10480"/>
        </w:tabs>
        <w:autoSpaceDE w:val="0"/>
        <w:spacing w:line="360" w:lineRule="auto"/>
        <w:jc w:val="both"/>
        <w:rPr>
          <w:rFonts w:ascii="Arial" w:hAnsi="Arial" w:cs="Arial"/>
        </w:rPr>
      </w:pPr>
    </w:p>
    <w:p w14:paraId="78CAA556" w14:textId="2BA61C11" w:rsidR="00C01C91" w:rsidRPr="00C43528" w:rsidRDefault="00C01C91" w:rsidP="00230C15">
      <w:pPr>
        <w:widowControl w:val="0"/>
        <w:tabs>
          <w:tab w:val="left" w:pos="10480"/>
        </w:tabs>
        <w:autoSpaceDE w:val="0"/>
        <w:spacing w:line="360" w:lineRule="auto"/>
        <w:jc w:val="both"/>
        <w:rPr>
          <w:rFonts w:ascii="Arial" w:hAnsi="Arial" w:cs="Arial"/>
        </w:rPr>
      </w:pPr>
    </w:p>
    <w:p w14:paraId="1E8F8129" w14:textId="27E3424A"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3A7BBBBE" w14:textId="77777777" w:rsidR="002E3EBC" w:rsidRPr="0083185C" w:rsidRDefault="002E3EBC" w:rsidP="005016DF">
      <w:pPr>
        <w:pStyle w:val="DTAOtitre"/>
      </w:pPr>
      <w:r w:rsidRPr="0083185C">
        <w:t>Déclaration d’engagement environnemental et social</w:t>
      </w:r>
    </w:p>
    <w:p w14:paraId="37DE325A" w14:textId="77777777" w:rsidR="002E3EBC" w:rsidRPr="0083185C" w:rsidRDefault="002E3EBC" w:rsidP="00230C15">
      <w:pPr>
        <w:spacing w:line="360" w:lineRule="auto"/>
        <w:jc w:val="center"/>
        <w:rPr>
          <w:rFonts w:ascii="Arial" w:hAnsi="Arial" w:cs="Arial"/>
          <w:b/>
        </w:rPr>
      </w:pPr>
    </w:p>
    <w:p w14:paraId="250320F9" w14:textId="12BABE27" w:rsidR="002E3EBC" w:rsidRPr="0083185C" w:rsidRDefault="00BE7B45" w:rsidP="00BE7B45">
      <w:pPr>
        <w:pStyle w:val="ParagrapheNormalDAO"/>
        <w:spacing w:after="120" w:line="360" w:lineRule="auto"/>
        <w:rPr>
          <w:i/>
          <w:sz w:val="24"/>
          <w:szCs w:val="24"/>
        </w:rPr>
      </w:pPr>
      <w:r w:rsidRPr="0083185C">
        <w:rPr>
          <w:sz w:val="24"/>
          <w:szCs w:val="24"/>
        </w:rPr>
        <w:t xml:space="preserve">Après </w:t>
      </w:r>
      <w:r w:rsidRPr="0083185C">
        <w:rPr>
          <w:rFonts w:eastAsia="Arial Narrow"/>
          <w:sz w:val="24"/>
          <w:szCs w:val="24"/>
          <w:lang w:val="fr-LU" w:eastAsia="en-US"/>
        </w:rPr>
        <w:t xml:space="preserve">appel d'offres national ouvert en procédure d’urgence N°08/AONO/PU/C-LOLO / SIGAMP / CIPM /2025 DU 17/02/2025 pour les </w:t>
      </w:r>
      <w:r w:rsidRPr="0083185C">
        <w:rPr>
          <w:rFonts w:eastAsia="Arial Narrow"/>
          <w:bCs w:val="0"/>
          <w:sz w:val="24"/>
          <w:szCs w:val="24"/>
          <w:lang w:val="fr-LU" w:eastAsia="en-US"/>
        </w:rPr>
        <w:t xml:space="preserve">travaux d’extension de L’AEP  CENTRE URBAIN-CARREFOUR BANDOLO-STADE BIGBALLY, </w:t>
      </w:r>
      <w:r w:rsidRPr="0083185C">
        <w:rPr>
          <w:rFonts w:eastAsia="Calibri"/>
          <w:bCs w:val="0"/>
          <w:sz w:val="24"/>
          <w:szCs w:val="24"/>
          <w:lang w:val="fr-LU" w:eastAsia="en-US"/>
        </w:rPr>
        <w:t>Dans La Commune De Lolodorf, Département De L’Océan, Région du Sud</w:t>
      </w:r>
      <w:r w:rsidRPr="0083185C">
        <w:rPr>
          <w:i/>
          <w:sz w:val="24"/>
          <w:szCs w:val="24"/>
        </w:rPr>
        <w:t>.</w:t>
      </w:r>
    </w:p>
    <w:p w14:paraId="0414A6DC" w14:textId="1B055946" w:rsidR="002E3EBC" w:rsidRPr="0083185C" w:rsidRDefault="002E3EBC" w:rsidP="00230C15">
      <w:pPr>
        <w:spacing w:line="360" w:lineRule="auto"/>
        <w:rPr>
          <w:rFonts w:ascii="Arial" w:hAnsi="Arial" w:cs="Arial"/>
          <w:b/>
        </w:rPr>
      </w:pPr>
      <w:r w:rsidRPr="0083185C">
        <w:rPr>
          <w:rFonts w:ascii="Arial" w:hAnsi="Arial" w:cs="Arial"/>
          <w:b/>
        </w:rPr>
        <w:t xml:space="preserve">LE « </w:t>
      </w:r>
      <w:r w:rsidR="005B1A7A" w:rsidRPr="0083185C">
        <w:rPr>
          <w:rFonts w:ascii="Arial" w:hAnsi="Arial" w:cs="Arial"/>
          <w:b/>
        </w:rPr>
        <w:t>…..</w:t>
      </w:r>
      <w:r w:rsidRPr="0083185C">
        <w:rPr>
          <w:rFonts w:ascii="Arial" w:hAnsi="Arial" w:cs="Arial"/>
          <w:b/>
        </w:rPr>
        <w:t>SOUMISSIONNAIRE</w:t>
      </w:r>
      <w:r w:rsidR="005B1A7A" w:rsidRPr="0083185C">
        <w:rPr>
          <w:rFonts w:ascii="Arial" w:hAnsi="Arial" w:cs="Arial"/>
          <w:b/>
        </w:rPr>
        <w:t>……</w:t>
      </w:r>
      <w:r w:rsidRPr="0083185C">
        <w:rPr>
          <w:rFonts w:ascii="Arial" w:hAnsi="Arial" w:cs="Arial"/>
          <w:b/>
        </w:rPr>
        <w:t> » s’engage à respecter les termes de la présente Déclaration d’engagement environnemental et social</w:t>
      </w:r>
    </w:p>
    <w:p w14:paraId="373E83A9" w14:textId="4E2DC498" w:rsidR="007A73C7" w:rsidRPr="0083185C" w:rsidRDefault="007A73C7" w:rsidP="00230C15">
      <w:pPr>
        <w:spacing w:line="360" w:lineRule="auto"/>
        <w:rPr>
          <w:rFonts w:ascii="Arial" w:hAnsi="Arial" w:cs="Arial"/>
          <w:b/>
        </w:rPr>
      </w:pPr>
    </w:p>
    <w:p w14:paraId="4CDBD475" w14:textId="77777777" w:rsidR="007A73C7" w:rsidRPr="0083185C" w:rsidRDefault="007A73C7" w:rsidP="00230C15">
      <w:pPr>
        <w:spacing w:line="360" w:lineRule="auto"/>
        <w:rPr>
          <w:rFonts w:ascii="Arial" w:hAnsi="Arial" w:cs="Arial"/>
          <w:b/>
        </w:rPr>
      </w:pPr>
    </w:p>
    <w:p w14:paraId="09944110" w14:textId="77777777" w:rsidR="007A73C7" w:rsidRPr="0083185C" w:rsidRDefault="007A73C7" w:rsidP="007A73C7">
      <w:pPr>
        <w:spacing w:line="360" w:lineRule="auto"/>
        <w:jc w:val="both"/>
        <w:rPr>
          <w:rFonts w:ascii="Arial" w:hAnsi="Arial" w:cs="Arial"/>
        </w:rPr>
      </w:pPr>
      <w:r w:rsidRPr="0083185C">
        <w:rPr>
          <w:rFonts w:ascii="Arial" w:hAnsi="Arial" w:cs="Arial"/>
        </w:rPr>
        <w:t xml:space="preserve">                                                                                                                                  A</w:t>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p>
    <w:p w14:paraId="0E1BD844" w14:textId="0D08FB13" w:rsidR="002E3EBC" w:rsidRPr="0083185C" w:rsidRDefault="007A73C7" w:rsidP="007A73C7">
      <w:pPr>
        <w:spacing w:line="360" w:lineRule="auto"/>
        <w:ind w:left="5040" w:firstLine="720"/>
        <w:jc w:val="both"/>
        <w:rPr>
          <w:rFonts w:ascii="Arial" w:hAnsi="Arial" w:cs="Arial"/>
        </w:rPr>
      </w:pPr>
      <w:r w:rsidRPr="0083185C">
        <w:rPr>
          <w:rFonts w:ascii="Arial" w:hAnsi="Arial" w:cs="Arial"/>
        </w:rPr>
        <w:t>MONSIEUR LE « </w:t>
      </w:r>
      <w:r w:rsidRPr="0083185C">
        <w:rPr>
          <w:rFonts w:ascii="Arial" w:hAnsi="Arial" w:cs="Arial"/>
          <w:b/>
        </w:rPr>
        <w:t>Maître d’Ouvrage</w:t>
      </w:r>
      <w:r w:rsidRPr="0083185C">
        <w:rPr>
          <w:rFonts w:ascii="Arial" w:hAnsi="Arial" w:cs="Arial"/>
        </w:rPr>
        <w:t>»</w:t>
      </w:r>
    </w:p>
    <w:p w14:paraId="5D445F2D" w14:textId="505B5D01" w:rsidR="002E3EBC" w:rsidRPr="0083185C" w:rsidRDefault="002E3EBC" w:rsidP="00230C15">
      <w:pPr>
        <w:spacing w:line="360" w:lineRule="auto"/>
        <w:ind w:left="567"/>
        <w:jc w:val="both"/>
        <w:rPr>
          <w:rFonts w:ascii="Arial" w:hAnsi="Arial" w:cs="Arial"/>
        </w:rPr>
      </w:pPr>
      <w:r w:rsidRPr="0083185C">
        <w:rPr>
          <w:rFonts w:ascii="Arial" w:hAnsi="Arial" w:cs="Arial"/>
        </w:rPr>
        <w:t xml:space="preserve">Dans le cadre de la passation et de l’exécution </w:t>
      </w:r>
      <w:r w:rsidR="00C63B4F" w:rsidRPr="0083185C">
        <w:rPr>
          <w:rFonts w:ascii="Arial" w:hAnsi="Arial" w:cs="Arial"/>
        </w:rPr>
        <w:t xml:space="preserve">du </w:t>
      </w:r>
      <w:r w:rsidR="001D59AD" w:rsidRPr="0083185C">
        <w:rPr>
          <w:rFonts w:ascii="Arial" w:hAnsi="Arial" w:cs="Arial"/>
        </w:rPr>
        <w:t>marché :</w:t>
      </w:r>
    </w:p>
    <w:p w14:paraId="23041D36" w14:textId="77777777" w:rsidR="002E3EBC" w:rsidRPr="0083185C" w:rsidRDefault="002E3EBC" w:rsidP="00230C15">
      <w:pPr>
        <w:spacing w:line="360" w:lineRule="auto"/>
        <w:ind w:left="1416" w:hanging="711"/>
        <w:jc w:val="both"/>
        <w:rPr>
          <w:rFonts w:ascii="Arial" w:hAnsi="Arial" w:cs="Arial"/>
        </w:rPr>
      </w:pPr>
    </w:p>
    <w:p w14:paraId="6FE16E9D" w14:textId="77777777" w:rsidR="002E3EBC" w:rsidRPr="0083185C" w:rsidRDefault="002E3EBC" w:rsidP="00230C15">
      <w:pPr>
        <w:spacing w:line="360" w:lineRule="auto"/>
        <w:ind w:left="851" w:hanging="567"/>
        <w:jc w:val="both"/>
        <w:rPr>
          <w:rFonts w:ascii="Arial" w:hAnsi="Arial" w:cs="Arial"/>
        </w:rPr>
      </w:pPr>
      <w:r w:rsidRPr="0083185C">
        <w:rPr>
          <w:rFonts w:ascii="Arial" w:hAnsi="Arial" w:cs="Arial"/>
        </w:rPr>
        <w:t>1)</w:t>
      </w:r>
      <w:r w:rsidRPr="0083185C">
        <w:rPr>
          <w:rFonts w:ascii="Arial" w:hAnsi="Arial" w:cs="Arial"/>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83185C" w:rsidRDefault="002E3EBC" w:rsidP="00230C15">
      <w:pPr>
        <w:spacing w:line="360" w:lineRule="auto"/>
        <w:ind w:left="851" w:hanging="567"/>
        <w:jc w:val="both"/>
        <w:rPr>
          <w:rFonts w:ascii="Arial" w:hAnsi="Arial" w:cs="Arial"/>
        </w:rPr>
      </w:pPr>
    </w:p>
    <w:p w14:paraId="3C1BB903" w14:textId="77777777" w:rsidR="002E3EBC" w:rsidRPr="0083185C" w:rsidRDefault="002E3EBC" w:rsidP="00230C15">
      <w:pPr>
        <w:spacing w:line="360" w:lineRule="auto"/>
        <w:ind w:left="851" w:hanging="567"/>
        <w:jc w:val="both"/>
        <w:rPr>
          <w:rFonts w:ascii="Arial" w:hAnsi="Arial" w:cs="Arial"/>
        </w:rPr>
      </w:pPr>
      <w:r w:rsidRPr="0083185C">
        <w:rPr>
          <w:rFonts w:ascii="Arial" w:hAnsi="Arial" w:cs="Arial"/>
        </w:rPr>
        <w:t>2)</w:t>
      </w:r>
      <w:r w:rsidRPr="0083185C">
        <w:rPr>
          <w:rFonts w:ascii="Arial" w:hAnsi="Arial" w:cs="Arial"/>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83185C" w:rsidRDefault="002E3EBC" w:rsidP="00230C15">
      <w:pPr>
        <w:spacing w:line="360" w:lineRule="auto"/>
        <w:ind w:left="851" w:hanging="567"/>
        <w:jc w:val="both"/>
        <w:rPr>
          <w:rFonts w:ascii="Arial" w:hAnsi="Arial" w:cs="Arial"/>
        </w:rPr>
      </w:pPr>
    </w:p>
    <w:p w14:paraId="19896EEB" w14:textId="0AC988E7" w:rsidR="002E3EBC" w:rsidRPr="0083185C" w:rsidRDefault="002E3EBC" w:rsidP="00230C15">
      <w:pPr>
        <w:spacing w:line="360" w:lineRule="auto"/>
        <w:ind w:left="851" w:hanging="567"/>
        <w:jc w:val="both"/>
        <w:rPr>
          <w:rFonts w:ascii="Arial" w:hAnsi="Arial" w:cs="Arial"/>
        </w:rPr>
      </w:pPr>
      <w:r w:rsidRPr="0083185C">
        <w:rPr>
          <w:rFonts w:ascii="Arial" w:hAnsi="Arial" w:cs="Arial"/>
        </w:rPr>
        <w:t>3)</w:t>
      </w:r>
      <w:r w:rsidRPr="0083185C">
        <w:rPr>
          <w:rFonts w:ascii="Arial" w:hAnsi="Arial" w:cs="Arial"/>
        </w:rPr>
        <w:tab/>
        <w:t xml:space="preserve">Nous-mêmes, les membres de notre groupement et nos sous-traitants autorisons, le Maître d’ouvrage, les Commissions des marchés à examiner les documents et pièces comptables relatifs à la passation et l’exécution </w:t>
      </w:r>
      <w:r w:rsidR="00C63B4F" w:rsidRPr="0083185C">
        <w:rPr>
          <w:rFonts w:ascii="Arial" w:hAnsi="Arial" w:cs="Arial"/>
        </w:rPr>
        <w:t>du marché</w:t>
      </w:r>
      <w:r w:rsidR="00DE238F" w:rsidRPr="0083185C">
        <w:rPr>
          <w:rFonts w:ascii="Arial" w:hAnsi="Arial" w:cs="Arial"/>
        </w:rPr>
        <w:t xml:space="preserve"> </w:t>
      </w:r>
      <w:r w:rsidRPr="0083185C">
        <w:rPr>
          <w:rFonts w:ascii="Arial" w:hAnsi="Arial" w:cs="Arial"/>
        </w:rPr>
        <w:t xml:space="preserve"> et à les soumettre pour vérification par l’ARMP ou par tout autre corps de contrôle de l’Etat.</w:t>
      </w:r>
    </w:p>
    <w:p w14:paraId="4870F41A" w14:textId="77777777" w:rsidR="002E3EBC" w:rsidRPr="0083185C" w:rsidRDefault="002E3EBC" w:rsidP="00230C15">
      <w:pPr>
        <w:spacing w:line="360" w:lineRule="auto"/>
        <w:ind w:left="851" w:hanging="567"/>
        <w:jc w:val="both"/>
        <w:rPr>
          <w:rFonts w:ascii="Arial" w:hAnsi="Arial" w:cs="Arial"/>
        </w:rPr>
      </w:pPr>
    </w:p>
    <w:p w14:paraId="30517545" w14:textId="77777777" w:rsidR="002E3EBC" w:rsidRPr="0083185C" w:rsidRDefault="002E3EBC" w:rsidP="00230C15">
      <w:pPr>
        <w:spacing w:line="360" w:lineRule="auto"/>
        <w:ind w:left="851" w:hanging="567"/>
        <w:jc w:val="both"/>
        <w:rPr>
          <w:rFonts w:ascii="Arial" w:hAnsi="Arial" w:cs="Arial"/>
        </w:rPr>
      </w:pPr>
      <w:r w:rsidRPr="0083185C">
        <w:rPr>
          <w:rFonts w:ascii="Arial" w:hAnsi="Arial" w:cs="Arial"/>
        </w:rPr>
        <w:t>4)</w:t>
      </w:r>
      <w:r w:rsidRPr="0083185C">
        <w:rPr>
          <w:rFonts w:ascii="Arial" w:hAnsi="Arial" w:cs="Arial"/>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83185C" w:rsidRDefault="007A73C7" w:rsidP="007A73C7">
      <w:pPr>
        <w:spacing w:line="360" w:lineRule="auto"/>
        <w:ind w:left="1410" w:hanging="705"/>
        <w:jc w:val="both"/>
        <w:rPr>
          <w:rFonts w:ascii="Arial" w:hAnsi="Arial" w:cs="Arial"/>
        </w:rPr>
      </w:pPr>
      <w:r w:rsidRPr="0083185C">
        <w:rPr>
          <w:rFonts w:ascii="Arial" w:hAnsi="Arial" w:cs="Arial"/>
          <w:b/>
        </w:rPr>
        <w:t>Nom :</w:t>
      </w:r>
      <w:r w:rsidRPr="0083185C">
        <w:rPr>
          <w:rFonts w:ascii="Arial" w:hAnsi="Arial" w:cs="Arial"/>
          <w:u w:val="single"/>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p>
    <w:p w14:paraId="48702D13" w14:textId="77777777" w:rsidR="007A73C7" w:rsidRPr="0083185C" w:rsidRDefault="007A73C7" w:rsidP="007A73C7">
      <w:pPr>
        <w:spacing w:line="360" w:lineRule="auto"/>
        <w:ind w:left="1410" w:hanging="705"/>
        <w:jc w:val="both"/>
        <w:rPr>
          <w:rFonts w:ascii="Arial" w:hAnsi="Arial" w:cs="Arial"/>
          <w:b/>
        </w:rPr>
      </w:pPr>
      <w:r w:rsidRPr="0083185C">
        <w:rPr>
          <w:rFonts w:ascii="Arial" w:hAnsi="Arial" w:cs="Arial"/>
          <w:b/>
        </w:rPr>
        <w:t>Signature</w:t>
      </w:r>
      <w:r w:rsidRPr="0083185C">
        <w:rPr>
          <w:rFonts w:ascii="Arial" w:hAnsi="Arial" w:cs="Arial"/>
          <w:u w:val="single"/>
        </w:rPr>
        <w:t xml:space="preserve"> :  </w:t>
      </w:r>
      <w:r w:rsidRPr="0083185C">
        <w:rPr>
          <w:rFonts w:ascii="Arial" w:hAnsi="Arial" w:cs="Arial"/>
          <w:u w:val="single"/>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p>
    <w:p w14:paraId="127E1243" w14:textId="77777777" w:rsidR="007A73C7" w:rsidRPr="0083185C" w:rsidRDefault="007A73C7" w:rsidP="007A73C7">
      <w:pPr>
        <w:spacing w:line="360" w:lineRule="auto"/>
        <w:ind w:left="1410" w:hanging="705"/>
        <w:jc w:val="both"/>
        <w:rPr>
          <w:rFonts w:ascii="Arial" w:hAnsi="Arial" w:cs="Arial"/>
        </w:rPr>
      </w:pPr>
    </w:p>
    <w:p w14:paraId="098F5E73" w14:textId="77777777" w:rsidR="007A73C7" w:rsidRPr="0083185C" w:rsidRDefault="007A73C7" w:rsidP="007A73C7">
      <w:pPr>
        <w:spacing w:line="360" w:lineRule="auto"/>
        <w:ind w:left="1410" w:hanging="705"/>
        <w:jc w:val="both"/>
        <w:rPr>
          <w:rFonts w:ascii="Arial" w:hAnsi="Arial" w:cs="Arial"/>
        </w:rPr>
      </w:pPr>
      <w:r w:rsidRPr="0083185C">
        <w:rPr>
          <w:rFonts w:ascii="Arial" w:hAnsi="Arial" w:cs="Arial"/>
        </w:rPr>
        <w:t>Dûment habilité à signer l’offre pour et au nom de :</w:t>
      </w:r>
      <w:r w:rsidRPr="0083185C">
        <w:rPr>
          <w:rFonts w:ascii="Arial" w:hAnsi="Arial" w:cs="Arial"/>
          <w:u w:val="single"/>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r w:rsidRPr="0083185C">
        <w:rPr>
          <w:rFonts w:ascii="Arial" w:hAnsi="Arial" w:cs="Arial"/>
        </w:rPr>
        <w:tab/>
      </w:r>
    </w:p>
    <w:p w14:paraId="400C9A27" w14:textId="090428EC" w:rsidR="002E3EBC" w:rsidRPr="0083185C" w:rsidRDefault="007A73C7" w:rsidP="007A73C7">
      <w:pPr>
        <w:spacing w:line="360" w:lineRule="auto"/>
        <w:ind w:left="851" w:hanging="567"/>
        <w:jc w:val="both"/>
        <w:rPr>
          <w:rFonts w:ascii="Arial" w:hAnsi="Arial" w:cs="Arial"/>
        </w:rPr>
      </w:pPr>
      <w:r w:rsidRPr="0083185C">
        <w:rPr>
          <w:rFonts w:ascii="Arial" w:hAnsi="Arial" w:cs="Arial"/>
          <w:b/>
        </w:rPr>
        <w:t xml:space="preserve">     En date du</w:t>
      </w:r>
      <w:r w:rsidRPr="0083185C">
        <w:rPr>
          <w:rFonts w:ascii="Arial" w:hAnsi="Arial" w:cs="Arial"/>
        </w:rPr>
        <w:t> </w:t>
      </w:r>
      <w:r w:rsidRPr="0083185C">
        <w:rPr>
          <w:rFonts w:ascii="Arial" w:hAnsi="Arial" w:cs="Arial"/>
          <w:u w:val="single"/>
        </w:rPr>
        <w:tab/>
      </w:r>
    </w:p>
    <w:p w14:paraId="308378B9" w14:textId="027E9A48" w:rsidR="00C01C91" w:rsidRPr="0083185C" w:rsidRDefault="00C01C91" w:rsidP="00230C15">
      <w:pPr>
        <w:suppressAutoHyphens w:val="0"/>
        <w:autoSpaceDN/>
        <w:spacing w:line="360" w:lineRule="auto"/>
        <w:textAlignment w:val="auto"/>
        <w:rPr>
          <w:rFonts w:ascii="Arial" w:hAnsi="Arial" w:cs="Arial"/>
        </w:rPr>
      </w:pPr>
      <w:r w:rsidRPr="0083185C">
        <w:rPr>
          <w:rFonts w:ascii="Arial" w:hAnsi="Arial" w:cs="Arial"/>
        </w:rPr>
        <w:br w:type="page"/>
      </w:r>
    </w:p>
    <w:p w14:paraId="4DF1751A" w14:textId="77777777" w:rsidR="00C01C91" w:rsidRPr="0083185C" w:rsidRDefault="00C01C91" w:rsidP="00230C15">
      <w:pPr>
        <w:widowControl w:val="0"/>
        <w:tabs>
          <w:tab w:val="left" w:pos="10480"/>
        </w:tabs>
        <w:autoSpaceDE w:val="0"/>
        <w:spacing w:line="360" w:lineRule="auto"/>
        <w:jc w:val="both"/>
        <w:rPr>
          <w:rFonts w:ascii="Arial" w:hAnsi="Arial" w:cs="Arial"/>
        </w:rPr>
      </w:pPr>
    </w:p>
    <w:p w14:paraId="7B3F5456" w14:textId="77777777" w:rsidR="00273DD0" w:rsidRPr="0083185C" w:rsidRDefault="00273DD0" w:rsidP="00230C15">
      <w:pPr>
        <w:widowControl w:val="0"/>
        <w:autoSpaceDE w:val="0"/>
        <w:spacing w:line="360" w:lineRule="auto"/>
        <w:jc w:val="both"/>
        <w:rPr>
          <w:rFonts w:ascii="Arial" w:hAnsi="Arial" w:cs="Arial"/>
        </w:rPr>
      </w:pPr>
    </w:p>
    <w:p w14:paraId="76D9830F" w14:textId="77777777" w:rsidR="00131667" w:rsidRPr="0083185C" w:rsidRDefault="00131667" w:rsidP="00230C15">
      <w:pPr>
        <w:widowControl w:val="0"/>
        <w:autoSpaceDE w:val="0"/>
        <w:spacing w:line="360" w:lineRule="auto"/>
        <w:jc w:val="both"/>
        <w:rPr>
          <w:rFonts w:ascii="Arial" w:hAnsi="Arial" w:cs="Arial"/>
        </w:rPr>
      </w:pPr>
    </w:p>
    <w:p w14:paraId="1185E065" w14:textId="77777777" w:rsidR="00131667" w:rsidRPr="0083185C" w:rsidRDefault="00131667" w:rsidP="00230C15">
      <w:pPr>
        <w:widowControl w:val="0"/>
        <w:autoSpaceDE w:val="0"/>
        <w:spacing w:line="360" w:lineRule="auto"/>
        <w:jc w:val="both"/>
        <w:rPr>
          <w:rFonts w:ascii="Arial" w:hAnsi="Arial" w:cs="Arial"/>
        </w:rPr>
      </w:pPr>
    </w:p>
    <w:p w14:paraId="57FE459A" w14:textId="77777777" w:rsidR="00131667" w:rsidRPr="0083185C" w:rsidRDefault="00131667" w:rsidP="00230C15">
      <w:pPr>
        <w:widowControl w:val="0"/>
        <w:autoSpaceDE w:val="0"/>
        <w:spacing w:line="360" w:lineRule="auto"/>
        <w:jc w:val="both"/>
        <w:rPr>
          <w:rFonts w:ascii="Arial" w:hAnsi="Arial" w:cs="Arial"/>
        </w:rPr>
      </w:pPr>
    </w:p>
    <w:p w14:paraId="42B5C235" w14:textId="77777777" w:rsidR="00131667" w:rsidRPr="0083185C" w:rsidRDefault="00131667" w:rsidP="00230C15">
      <w:pPr>
        <w:widowControl w:val="0"/>
        <w:autoSpaceDE w:val="0"/>
        <w:spacing w:line="360" w:lineRule="auto"/>
        <w:jc w:val="both"/>
        <w:rPr>
          <w:rFonts w:ascii="Arial" w:hAnsi="Arial" w:cs="Arial"/>
        </w:rPr>
      </w:pPr>
    </w:p>
    <w:p w14:paraId="47936FD6" w14:textId="77777777" w:rsidR="00273DD0" w:rsidRPr="0083185C" w:rsidRDefault="00273DD0" w:rsidP="00230C15">
      <w:pPr>
        <w:widowControl w:val="0"/>
        <w:autoSpaceDE w:val="0"/>
        <w:spacing w:line="360" w:lineRule="auto"/>
        <w:jc w:val="both"/>
        <w:rPr>
          <w:rFonts w:ascii="Arial" w:hAnsi="Arial" w:cs="Arial"/>
        </w:rPr>
      </w:pPr>
    </w:p>
    <w:p w14:paraId="7E3643AC" w14:textId="77777777" w:rsidR="00273DD0" w:rsidRPr="0083185C" w:rsidRDefault="00273DD0" w:rsidP="00230C15">
      <w:pPr>
        <w:widowControl w:val="0"/>
        <w:autoSpaceDE w:val="0"/>
        <w:spacing w:line="360" w:lineRule="auto"/>
        <w:jc w:val="both"/>
        <w:rPr>
          <w:rFonts w:ascii="Arial" w:hAnsi="Arial" w:cs="Arial"/>
        </w:rPr>
      </w:pPr>
    </w:p>
    <w:p w14:paraId="02CF2303" w14:textId="77777777" w:rsidR="00273DD0" w:rsidRPr="0083185C" w:rsidRDefault="00273DD0" w:rsidP="00230C15">
      <w:pPr>
        <w:widowControl w:val="0"/>
        <w:autoSpaceDE w:val="0"/>
        <w:spacing w:line="360" w:lineRule="auto"/>
        <w:jc w:val="both"/>
        <w:rPr>
          <w:rFonts w:ascii="Arial" w:hAnsi="Arial" w:cs="Arial"/>
        </w:rPr>
      </w:pPr>
    </w:p>
    <w:p w14:paraId="5F7ED193" w14:textId="77777777" w:rsidR="00273DD0" w:rsidRPr="00C43528" w:rsidRDefault="00273DD0" w:rsidP="00230C15">
      <w:pPr>
        <w:widowControl w:val="0"/>
        <w:autoSpaceDE w:val="0"/>
        <w:spacing w:line="360" w:lineRule="auto"/>
        <w:jc w:val="both"/>
        <w:rPr>
          <w:rFonts w:ascii="Arial" w:hAnsi="Arial" w:cs="Arial"/>
        </w:rPr>
      </w:pPr>
    </w:p>
    <w:p w14:paraId="1F3AEA0B" w14:textId="77777777" w:rsidR="00273DD0" w:rsidRPr="00C43528" w:rsidRDefault="00273DD0" w:rsidP="00230C15">
      <w:pPr>
        <w:widowControl w:val="0"/>
        <w:autoSpaceDE w:val="0"/>
        <w:spacing w:line="360" w:lineRule="auto"/>
        <w:jc w:val="both"/>
        <w:rPr>
          <w:rFonts w:ascii="Arial" w:hAnsi="Arial" w:cs="Arial"/>
        </w:rPr>
      </w:pPr>
    </w:p>
    <w:p w14:paraId="32317938" w14:textId="77777777" w:rsidR="00273DD0" w:rsidRPr="00C43528" w:rsidRDefault="00273DD0" w:rsidP="00230C15">
      <w:pPr>
        <w:widowControl w:val="0"/>
        <w:autoSpaceDE w:val="0"/>
        <w:spacing w:line="360" w:lineRule="auto"/>
        <w:jc w:val="both"/>
        <w:rPr>
          <w:rFonts w:ascii="Arial" w:hAnsi="Arial" w:cs="Arial"/>
        </w:rPr>
      </w:pPr>
    </w:p>
    <w:p w14:paraId="45666D20" w14:textId="77777777" w:rsidR="00F17CD8" w:rsidRPr="00C43528" w:rsidRDefault="00F17CD8" w:rsidP="00D77369">
      <w:pPr>
        <w:pStyle w:val="DTAOpices"/>
        <w:rPr>
          <w:rFonts w:ascii="Arial" w:hAnsi="Arial"/>
        </w:rPr>
      </w:pPr>
      <w:bookmarkStart w:id="560" w:name="_Toc97543370"/>
      <w:bookmarkStart w:id="561" w:name="_Toc97557136"/>
      <w:bookmarkStart w:id="562" w:name="_Toc157306474"/>
      <w:r w:rsidRPr="00C43528">
        <w:rPr>
          <w:rFonts w:ascii="Arial" w:hAnsi="Arial"/>
        </w:rPr>
        <w:t xml:space="preserve">piece n°13 </w:t>
      </w:r>
    </w:p>
    <w:p w14:paraId="2F042F4A" w14:textId="11E626AD" w:rsidR="00273DD0" w:rsidRPr="00C43528" w:rsidRDefault="007C7B7A" w:rsidP="00D77369">
      <w:pPr>
        <w:pStyle w:val="DTAOpices"/>
        <w:rPr>
          <w:rFonts w:ascii="Arial" w:hAnsi="Arial"/>
        </w:rPr>
      </w:pPr>
      <w:r w:rsidRPr="00C43528">
        <w:rPr>
          <w:rFonts w:ascii="Arial" w:hAnsi="Arial"/>
        </w:rPr>
        <w:t>Visa de maturité ou</w:t>
      </w:r>
      <w:bookmarkStart w:id="563" w:name="_Toc390335372"/>
      <w:bookmarkStart w:id="564" w:name="_Toc390418131"/>
      <w:r w:rsidRPr="00C43528">
        <w:rPr>
          <w:rFonts w:ascii="Arial" w:hAnsi="Arial"/>
        </w:rPr>
        <w:t xml:space="preserve"> </w:t>
      </w:r>
      <w:r w:rsidR="00353DCC" w:rsidRPr="00C43528">
        <w:rPr>
          <w:rFonts w:ascii="Arial" w:hAnsi="Arial"/>
        </w:rPr>
        <w:t>Justificatifs des études préalables</w:t>
      </w:r>
      <w:bookmarkEnd w:id="560"/>
      <w:bookmarkEnd w:id="561"/>
      <w:bookmarkEnd w:id="562"/>
      <w:bookmarkEnd w:id="563"/>
      <w:bookmarkEnd w:id="564"/>
    </w:p>
    <w:p w14:paraId="4E96EA78" w14:textId="77777777" w:rsidR="00273DD0" w:rsidRPr="00C43528" w:rsidRDefault="00273DD0" w:rsidP="00230C15">
      <w:pPr>
        <w:widowControl w:val="0"/>
        <w:autoSpaceDE w:val="0"/>
        <w:spacing w:line="360" w:lineRule="auto"/>
        <w:jc w:val="both"/>
        <w:rPr>
          <w:rFonts w:ascii="Arial" w:hAnsi="Arial" w:cs="Arial"/>
          <w:spacing w:val="39"/>
        </w:rPr>
      </w:pPr>
    </w:p>
    <w:p w14:paraId="0EADED77" w14:textId="77777777" w:rsidR="00273DD0" w:rsidRPr="00C43528" w:rsidRDefault="00273DD0" w:rsidP="00230C15">
      <w:pPr>
        <w:widowControl w:val="0"/>
        <w:autoSpaceDE w:val="0"/>
        <w:spacing w:line="360" w:lineRule="auto"/>
        <w:jc w:val="both"/>
        <w:rPr>
          <w:rFonts w:ascii="Arial" w:hAnsi="Arial" w:cs="Arial"/>
          <w:spacing w:val="39"/>
        </w:rPr>
      </w:pPr>
    </w:p>
    <w:p w14:paraId="417BA8F9" w14:textId="77777777" w:rsidR="00273DD0" w:rsidRPr="00C43528" w:rsidRDefault="00273DD0" w:rsidP="00230C15">
      <w:pPr>
        <w:widowControl w:val="0"/>
        <w:autoSpaceDE w:val="0"/>
        <w:spacing w:line="360" w:lineRule="auto"/>
        <w:jc w:val="both"/>
        <w:rPr>
          <w:rFonts w:ascii="Arial" w:hAnsi="Arial" w:cs="Arial"/>
          <w:spacing w:val="39"/>
        </w:rPr>
      </w:pPr>
    </w:p>
    <w:p w14:paraId="400E41E2" w14:textId="77777777" w:rsidR="00273DD0" w:rsidRPr="00C43528" w:rsidRDefault="00273DD0" w:rsidP="00230C15">
      <w:pPr>
        <w:widowControl w:val="0"/>
        <w:autoSpaceDE w:val="0"/>
        <w:spacing w:line="360" w:lineRule="auto"/>
        <w:jc w:val="both"/>
        <w:rPr>
          <w:rFonts w:ascii="Arial" w:hAnsi="Arial" w:cs="Arial"/>
          <w:spacing w:val="39"/>
        </w:rPr>
      </w:pPr>
    </w:p>
    <w:p w14:paraId="38062FCE" w14:textId="77777777" w:rsidR="00273DD0" w:rsidRPr="00C43528" w:rsidRDefault="00273DD0" w:rsidP="00230C15">
      <w:pPr>
        <w:widowControl w:val="0"/>
        <w:autoSpaceDE w:val="0"/>
        <w:spacing w:line="360" w:lineRule="auto"/>
        <w:jc w:val="both"/>
        <w:rPr>
          <w:rFonts w:ascii="Arial" w:hAnsi="Arial" w:cs="Arial"/>
          <w:spacing w:val="39"/>
        </w:rPr>
      </w:pPr>
    </w:p>
    <w:p w14:paraId="6064C155" w14:textId="77777777" w:rsidR="00273DD0" w:rsidRPr="00C43528" w:rsidRDefault="00273DD0" w:rsidP="00230C15">
      <w:pPr>
        <w:widowControl w:val="0"/>
        <w:autoSpaceDE w:val="0"/>
        <w:spacing w:line="360" w:lineRule="auto"/>
        <w:jc w:val="both"/>
        <w:rPr>
          <w:rFonts w:ascii="Arial" w:hAnsi="Arial" w:cs="Arial"/>
          <w:spacing w:val="39"/>
        </w:rPr>
      </w:pPr>
    </w:p>
    <w:p w14:paraId="1459CF5F" w14:textId="6C542402" w:rsidR="008434DD" w:rsidRPr="00C43528" w:rsidRDefault="008434DD" w:rsidP="00230C15">
      <w:pPr>
        <w:suppressAutoHyphens w:val="0"/>
        <w:autoSpaceDN/>
        <w:textAlignment w:val="auto"/>
        <w:rPr>
          <w:rFonts w:ascii="Arial" w:hAnsi="Arial" w:cs="Arial"/>
          <w:spacing w:val="39"/>
        </w:rPr>
      </w:pPr>
      <w:r w:rsidRPr="00C43528">
        <w:rPr>
          <w:rFonts w:ascii="Arial" w:hAnsi="Arial" w:cs="Arial"/>
          <w:spacing w:val="39"/>
        </w:rPr>
        <w:br w:type="page"/>
      </w:r>
    </w:p>
    <w:p w14:paraId="40443CD8" w14:textId="4270D2AE" w:rsidR="00F654CD" w:rsidRPr="00C43528" w:rsidRDefault="00781565" w:rsidP="005016DF">
      <w:pPr>
        <w:pStyle w:val="DTAOtitre"/>
      </w:pPr>
      <w:bookmarkStart w:id="565" w:name="_Toc530309781"/>
      <w:bookmarkStart w:id="566" w:name="_Toc97557138"/>
      <w:r w:rsidRPr="00C43528">
        <w:t xml:space="preserve">PIECE N°14 : </w:t>
      </w:r>
      <w:r w:rsidR="007C7B7A" w:rsidRPr="00C43528">
        <w:rPr>
          <w:spacing w:val="10"/>
        </w:rPr>
        <w:t xml:space="preserve">Visa de maturité ou </w:t>
      </w:r>
      <w:r w:rsidR="00F654CD" w:rsidRPr="00C43528">
        <w:t>Justificatif des études préalables</w:t>
      </w:r>
      <w:bookmarkEnd w:id="565"/>
      <w:bookmarkEnd w:id="566"/>
    </w:p>
    <w:p w14:paraId="14DF0715" w14:textId="77777777" w:rsidR="00F654CD" w:rsidRPr="00C43528" w:rsidRDefault="00F654CD" w:rsidP="00230C15">
      <w:pPr>
        <w:widowControl w:val="0"/>
        <w:autoSpaceDE w:val="0"/>
        <w:spacing w:line="360" w:lineRule="auto"/>
        <w:jc w:val="both"/>
        <w:rPr>
          <w:rFonts w:ascii="Arial" w:hAnsi="Arial" w:cs="Arial"/>
        </w:rPr>
      </w:pPr>
    </w:p>
    <w:bookmarkEnd w:id="455"/>
    <w:p w14:paraId="4B1F7796" w14:textId="77777777" w:rsidR="007C7B7A" w:rsidRPr="00C43528" w:rsidRDefault="007C7B7A" w:rsidP="00230C15">
      <w:pPr>
        <w:widowControl w:val="0"/>
        <w:autoSpaceDE w:val="0"/>
        <w:spacing w:before="2" w:line="360" w:lineRule="auto"/>
        <w:rPr>
          <w:rFonts w:ascii="Arial" w:hAnsi="Arial" w:cs="Arial"/>
        </w:rPr>
      </w:pPr>
    </w:p>
    <w:p w14:paraId="113B8FDC" w14:textId="39EABC91"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1.</w:t>
      </w:r>
      <w:r w:rsidRPr="00C43528">
        <w:rPr>
          <w:rFonts w:ascii="Arial" w:hAnsi="Arial" w:cs="Arial"/>
          <w:spacing w:val="29"/>
        </w:rPr>
        <w:t xml:space="preserve"> </w:t>
      </w:r>
      <w:r w:rsidRPr="00C43528">
        <w:rPr>
          <w:rFonts w:ascii="Arial" w:hAnsi="Arial" w:cs="Arial"/>
        </w:rPr>
        <w:t>Joindre l’</w:t>
      </w:r>
      <w:r w:rsidRPr="00C43528">
        <w:rPr>
          <w:rFonts w:ascii="Arial" w:hAnsi="Arial" w:cs="Arial"/>
          <w:spacing w:val="8"/>
        </w:rPr>
        <w:t xml:space="preserve">étude </w:t>
      </w:r>
      <w:r w:rsidR="004F2CFC" w:rsidRPr="00C43528">
        <w:rPr>
          <w:rFonts w:ascii="Arial" w:hAnsi="Arial" w:cs="Arial"/>
        </w:rPr>
        <w:t>préalable :</w:t>
      </w:r>
    </w:p>
    <w:p w14:paraId="350AA0A5" w14:textId="77777777" w:rsidR="007C7B7A" w:rsidRPr="00C43528" w:rsidRDefault="007C7B7A" w:rsidP="00230C15">
      <w:pPr>
        <w:widowControl w:val="0"/>
        <w:autoSpaceDE w:val="0"/>
        <w:spacing w:before="10" w:line="360" w:lineRule="auto"/>
        <w:rPr>
          <w:rFonts w:ascii="Arial" w:hAnsi="Arial" w:cs="Arial"/>
        </w:rPr>
      </w:pPr>
    </w:p>
    <w:p w14:paraId="73C1BCD8" w14:textId="77777777" w:rsidR="007C7B7A" w:rsidRPr="00C43528" w:rsidRDefault="007C7B7A" w:rsidP="00230C15">
      <w:pPr>
        <w:widowControl w:val="0"/>
        <w:autoSpaceDE w:val="0"/>
        <w:spacing w:line="360" w:lineRule="auto"/>
        <w:rPr>
          <w:rFonts w:ascii="Arial" w:hAnsi="Arial" w:cs="Arial"/>
        </w:rPr>
      </w:pPr>
    </w:p>
    <w:p w14:paraId="6A76A1AD"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2.</w:t>
      </w:r>
      <w:r w:rsidRPr="00C43528">
        <w:rPr>
          <w:rFonts w:ascii="Arial" w:hAnsi="Arial" w:cs="Arial"/>
          <w:spacing w:val="29"/>
        </w:rPr>
        <w:t xml:space="preserve"> </w:t>
      </w:r>
      <w:r w:rsidRPr="00C43528">
        <w:rPr>
          <w:rFonts w:ascii="Arial" w:hAnsi="Arial" w:cs="Arial"/>
        </w:rPr>
        <w:t>Indiquer</w:t>
      </w:r>
      <w:r w:rsidRPr="00C43528">
        <w:rPr>
          <w:rFonts w:ascii="Arial" w:hAnsi="Arial" w:cs="Arial"/>
          <w:spacing w:val="8"/>
        </w:rPr>
        <w:t xml:space="preserve"> </w:t>
      </w:r>
      <w:r w:rsidRPr="00C43528">
        <w:rPr>
          <w:rFonts w:ascii="Arial" w:hAnsi="Arial" w:cs="Arial"/>
        </w:rPr>
        <w:t>:</w:t>
      </w:r>
    </w:p>
    <w:p w14:paraId="642569C0" w14:textId="77777777" w:rsidR="007C7B7A" w:rsidRPr="00C43528" w:rsidRDefault="007C7B7A" w:rsidP="00230C15">
      <w:pPr>
        <w:widowControl w:val="0"/>
        <w:autoSpaceDE w:val="0"/>
        <w:spacing w:before="10" w:line="360" w:lineRule="auto"/>
        <w:rPr>
          <w:rFonts w:ascii="Arial" w:hAnsi="Arial" w:cs="Arial"/>
        </w:rPr>
      </w:pPr>
    </w:p>
    <w:p w14:paraId="0A56C6EA" w14:textId="77777777" w:rsidR="007C7B7A" w:rsidRPr="00C43528" w:rsidRDefault="007C7B7A" w:rsidP="00230C15">
      <w:pPr>
        <w:widowControl w:val="0"/>
        <w:autoSpaceDE w:val="0"/>
        <w:spacing w:line="360" w:lineRule="auto"/>
        <w:rPr>
          <w:rFonts w:ascii="Arial" w:hAnsi="Arial" w:cs="Arial"/>
        </w:rPr>
      </w:pPr>
    </w:p>
    <w:p w14:paraId="3E19C285" w14:textId="35456EC1"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2.1.</w:t>
      </w:r>
      <w:r w:rsidRPr="00C43528">
        <w:rPr>
          <w:rFonts w:ascii="Arial" w:hAnsi="Arial" w:cs="Arial"/>
        </w:rPr>
        <w:tab/>
        <w:t>La</w:t>
      </w:r>
      <w:r w:rsidRPr="00C43528">
        <w:rPr>
          <w:rFonts w:ascii="Arial" w:hAnsi="Arial" w:cs="Arial"/>
          <w:spacing w:val="8"/>
        </w:rPr>
        <w:t xml:space="preserve"> </w:t>
      </w:r>
      <w:r w:rsidRPr="00C43528">
        <w:rPr>
          <w:rFonts w:ascii="Arial" w:hAnsi="Arial" w:cs="Arial"/>
        </w:rPr>
        <w:t>date</w:t>
      </w:r>
      <w:r w:rsidRPr="00C43528">
        <w:rPr>
          <w:rFonts w:ascii="Arial" w:hAnsi="Arial" w:cs="Arial"/>
          <w:spacing w:val="8"/>
        </w:rPr>
        <w:t xml:space="preserve"> </w:t>
      </w:r>
      <w:r w:rsidR="00781565" w:rsidRPr="00C43528">
        <w:rPr>
          <w:rFonts w:ascii="Arial" w:hAnsi="Arial" w:cs="Arial"/>
          <w:spacing w:val="8"/>
        </w:rPr>
        <w:t>de la réalisation de l’étude</w:t>
      </w:r>
      <w:r w:rsidRPr="00C43528">
        <w:rPr>
          <w:rFonts w:ascii="Arial" w:hAnsi="Arial" w:cs="Arial"/>
          <w:spacing w:val="8"/>
        </w:rPr>
        <w:t>;</w:t>
      </w:r>
    </w:p>
    <w:p w14:paraId="7D48350A" w14:textId="77777777" w:rsidR="007C7B7A" w:rsidRPr="00C43528" w:rsidRDefault="007C7B7A" w:rsidP="00230C15">
      <w:pPr>
        <w:widowControl w:val="0"/>
        <w:autoSpaceDE w:val="0"/>
        <w:spacing w:before="10" w:line="360" w:lineRule="auto"/>
        <w:rPr>
          <w:rFonts w:ascii="Arial" w:hAnsi="Arial" w:cs="Arial"/>
        </w:rPr>
      </w:pPr>
    </w:p>
    <w:p w14:paraId="5627C0D6" w14:textId="77777777" w:rsidR="007C7B7A" w:rsidRPr="00C43528" w:rsidRDefault="007C7B7A" w:rsidP="00230C15">
      <w:pPr>
        <w:widowControl w:val="0"/>
        <w:autoSpaceDE w:val="0"/>
        <w:spacing w:line="360" w:lineRule="auto"/>
        <w:rPr>
          <w:rFonts w:ascii="Arial" w:hAnsi="Arial" w:cs="Arial"/>
        </w:rPr>
      </w:pPr>
    </w:p>
    <w:p w14:paraId="4E1DA37D" w14:textId="77777777"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2.2.</w:t>
      </w:r>
      <w:r w:rsidRPr="00C43528">
        <w:rPr>
          <w:rFonts w:ascii="Arial" w:hAnsi="Arial" w:cs="Arial"/>
        </w:rPr>
        <w:tab/>
        <w:t>Le</w:t>
      </w:r>
      <w:r w:rsidRPr="00C43528">
        <w:rPr>
          <w:rFonts w:ascii="Arial" w:hAnsi="Arial" w:cs="Arial"/>
          <w:spacing w:val="8"/>
        </w:rPr>
        <w:t xml:space="preserve"> </w:t>
      </w:r>
      <w:r w:rsidRPr="00C43528">
        <w:rPr>
          <w:rFonts w:ascii="Arial" w:hAnsi="Arial" w:cs="Arial"/>
        </w:rPr>
        <w:t>nom</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maître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public</w:t>
      </w:r>
      <w:r w:rsidRPr="00C43528">
        <w:rPr>
          <w:rFonts w:ascii="Arial" w:hAnsi="Arial" w:cs="Arial"/>
          <w:spacing w:val="8"/>
        </w:rPr>
        <w:t xml:space="preserve"> </w:t>
      </w:r>
      <w:r w:rsidRPr="00C43528">
        <w:rPr>
          <w:rFonts w:ascii="Arial" w:hAnsi="Arial" w:cs="Arial"/>
        </w:rPr>
        <w:t>ou</w:t>
      </w:r>
      <w:r w:rsidRPr="00C43528">
        <w:rPr>
          <w:rFonts w:ascii="Arial" w:hAnsi="Arial" w:cs="Arial"/>
          <w:spacing w:val="8"/>
        </w:rPr>
        <w:t xml:space="preserve"> </w:t>
      </w:r>
      <w:r w:rsidRPr="00C43528">
        <w:rPr>
          <w:rFonts w:ascii="Arial" w:hAnsi="Arial" w:cs="Arial"/>
        </w:rPr>
        <w:t>privé</w:t>
      </w:r>
      <w:r w:rsidRPr="00C43528">
        <w:rPr>
          <w:rFonts w:ascii="Arial" w:hAnsi="Arial" w:cs="Arial"/>
          <w:spacing w:val="8"/>
        </w:rPr>
        <w:t xml:space="preserve"> </w:t>
      </w:r>
      <w:r w:rsidRPr="00C43528">
        <w:rPr>
          <w:rFonts w:ascii="Arial" w:hAnsi="Arial" w:cs="Arial"/>
        </w:rPr>
        <w:t>l’ayant</w:t>
      </w:r>
      <w:r w:rsidRPr="00C43528">
        <w:rPr>
          <w:rFonts w:ascii="Arial" w:hAnsi="Arial" w:cs="Arial"/>
          <w:spacing w:val="8"/>
        </w:rPr>
        <w:t xml:space="preserve"> </w:t>
      </w:r>
      <w:r w:rsidRPr="00C43528">
        <w:rPr>
          <w:rFonts w:ascii="Arial" w:hAnsi="Arial" w:cs="Arial"/>
        </w:rPr>
        <w:t>réalisé</w:t>
      </w:r>
      <w:r w:rsidRPr="00C43528">
        <w:rPr>
          <w:rFonts w:ascii="Arial" w:hAnsi="Arial" w:cs="Arial"/>
          <w:spacing w:val="8"/>
        </w:rPr>
        <w:t xml:space="preserve"> </w:t>
      </w:r>
      <w:r w:rsidRPr="00C43528">
        <w:rPr>
          <w:rFonts w:ascii="Arial" w:hAnsi="Arial" w:cs="Arial"/>
        </w:rPr>
        <w:t>;</w:t>
      </w:r>
    </w:p>
    <w:p w14:paraId="6215D2C4" w14:textId="77777777" w:rsidR="007C7B7A" w:rsidRPr="00C43528" w:rsidRDefault="007C7B7A" w:rsidP="00230C15">
      <w:pPr>
        <w:widowControl w:val="0"/>
        <w:autoSpaceDE w:val="0"/>
        <w:spacing w:before="10" w:line="360" w:lineRule="auto"/>
        <w:rPr>
          <w:rFonts w:ascii="Arial" w:hAnsi="Arial" w:cs="Arial"/>
        </w:rPr>
      </w:pPr>
    </w:p>
    <w:p w14:paraId="7A4399AB" w14:textId="77777777" w:rsidR="007C7B7A" w:rsidRPr="00C43528" w:rsidRDefault="007C7B7A" w:rsidP="00230C15">
      <w:pPr>
        <w:widowControl w:val="0"/>
        <w:autoSpaceDE w:val="0"/>
        <w:spacing w:line="360" w:lineRule="auto"/>
        <w:rPr>
          <w:rFonts w:ascii="Arial" w:hAnsi="Arial" w:cs="Arial"/>
        </w:rPr>
      </w:pPr>
    </w:p>
    <w:p w14:paraId="0E6B279D" w14:textId="6D1F827E"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2.3.</w:t>
      </w:r>
      <w:r w:rsidRPr="00C43528">
        <w:rPr>
          <w:rFonts w:ascii="Arial" w:hAnsi="Arial" w:cs="Arial"/>
        </w:rPr>
        <w:tab/>
        <w:t>Les</w:t>
      </w:r>
      <w:r w:rsidRPr="00C43528">
        <w:rPr>
          <w:rFonts w:ascii="Arial" w:hAnsi="Arial" w:cs="Arial"/>
          <w:spacing w:val="8"/>
        </w:rPr>
        <w:t xml:space="preserve"> </w:t>
      </w:r>
      <w:r w:rsidRPr="00C43528">
        <w:rPr>
          <w:rFonts w:ascii="Arial" w:hAnsi="Arial" w:cs="Arial"/>
        </w:rPr>
        <w:t>références</w:t>
      </w:r>
      <w:r w:rsidRPr="00C43528">
        <w:rPr>
          <w:rFonts w:ascii="Arial" w:hAnsi="Arial" w:cs="Arial"/>
          <w:spacing w:val="8"/>
        </w:rPr>
        <w:t xml:space="preserv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r w:rsidRPr="00C43528">
        <w:rPr>
          <w:rFonts w:ascii="Arial" w:hAnsi="Arial" w:cs="Arial"/>
          <w:spacing w:val="8"/>
        </w:rPr>
        <w:t xml:space="preserve"> </w:t>
      </w:r>
      <w:r w:rsidRPr="00C43528">
        <w:rPr>
          <w:rFonts w:ascii="Arial" w:hAnsi="Arial" w:cs="Arial"/>
        </w:rPr>
        <w:t>si</w:t>
      </w:r>
      <w:r w:rsidRPr="00C43528">
        <w:rPr>
          <w:rFonts w:ascii="Arial" w:hAnsi="Arial" w:cs="Arial"/>
          <w:spacing w:val="8"/>
        </w:rPr>
        <w:t xml:space="preserve"> </w:t>
      </w:r>
      <w:r w:rsidRPr="00C43528">
        <w:rPr>
          <w:rFonts w:ascii="Arial" w:hAnsi="Arial" w:cs="Arial"/>
        </w:rPr>
        <w:t>maîtrise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privée l’ayant</w:t>
      </w:r>
      <w:r w:rsidRPr="00C43528">
        <w:rPr>
          <w:rFonts w:ascii="Arial" w:hAnsi="Arial" w:cs="Arial"/>
          <w:spacing w:val="8"/>
        </w:rPr>
        <w:t xml:space="preserve"> </w:t>
      </w:r>
      <w:r w:rsidRPr="00C43528">
        <w:rPr>
          <w:rFonts w:ascii="Arial" w:hAnsi="Arial" w:cs="Arial"/>
        </w:rPr>
        <w:t xml:space="preserve">réalisé </w:t>
      </w:r>
      <w:r w:rsidRPr="00C43528">
        <w:rPr>
          <w:rFonts w:ascii="Arial" w:hAnsi="Arial" w:cs="Arial"/>
          <w:spacing w:val="8"/>
        </w:rPr>
        <w:t>;</w:t>
      </w:r>
    </w:p>
    <w:p w14:paraId="3FDB7A7E" w14:textId="6570E81E" w:rsidR="007C7B7A" w:rsidRPr="00C43528" w:rsidRDefault="007C7B7A" w:rsidP="00230C15">
      <w:pPr>
        <w:widowControl w:val="0"/>
        <w:autoSpaceDE w:val="0"/>
        <w:spacing w:before="10" w:line="360" w:lineRule="auto"/>
        <w:rPr>
          <w:rFonts w:ascii="Arial" w:hAnsi="Arial" w:cs="Arial"/>
        </w:rPr>
      </w:pPr>
    </w:p>
    <w:p w14:paraId="3785AED3" w14:textId="6ABF3673" w:rsidR="00EC6B03" w:rsidRPr="00C43528" w:rsidRDefault="00EC6B03" w:rsidP="00230C15">
      <w:pPr>
        <w:widowControl w:val="0"/>
        <w:autoSpaceDE w:val="0"/>
        <w:spacing w:before="10" w:line="360" w:lineRule="auto"/>
        <w:rPr>
          <w:rFonts w:ascii="Arial" w:hAnsi="Arial" w:cs="Arial"/>
        </w:rPr>
      </w:pPr>
      <w:r w:rsidRPr="00C43528">
        <w:rPr>
          <w:rFonts w:ascii="Arial" w:hAnsi="Arial" w:cs="Arial"/>
        </w:rPr>
        <w:t xml:space="preserve">              2.4</w:t>
      </w:r>
      <w:r w:rsidRPr="00C43528">
        <w:rPr>
          <w:rFonts w:ascii="Arial" w:hAnsi="Arial" w:cs="Arial"/>
        </w:rPr>
        <w:tab/>
        <w:t xml:space="preserve">Si entretien  </w:t>
      </w:r>
    </w:p>
    <w:p w14:paraId="61F7000C" w14:textId="77777777" w:rsidR="007C7B7A" w:rsidRPr="00C43528" w:rsidRDefault="007C7B7A" w:rsidP="00230C15">
      <w:pPr>
        <w:widowControl w:val="0"/>
        <w:autoSpaceDE w:val="0"/>
        <w:spacing w:line="360" w:lineRule="auto"/>
        <w:rPr>
          <w:rFonts w:ascii="Arial" w:hAnsi="Arial" w:cs="Arial"/>
        </w:rPr>
      </w:pPr>
    </w:p>
    <w:p w14:paraId="5BC9C91D" w14:textId="77777777" w:rsidR="007C7B7A" w:rsidRPr="00C43528" w:rsidRDefault="007C7B7A" w:rsidP="00230C15">
      <w:pPr>
        <w:widowControl w:val="0"/>
        <w:tabs>
          <w:tab w:val="left" w:pos="1460"/>
        </w:tabs>
        <w:autoSpaceDE w:val="0"/>
        <w:spacing w:line="360" w:lineRule="auto"/>
        <w:ind w:left="787" w:right="-241"/>
        <w:rPr>
          <w:rFonts w:ascii="Arial" w:hAnsi="Arial" w:cs="Arial"/>
        </w:rPr>
      </w:pPr>
      <w:r w:rsidRPr="00C43528">
        <w:rPr>
          <w:rFonts w:ascii="Arial" w:hAnsi="Arial" w:cs="Arial"/>
        </w:rPr>
        <w:t>2.4.</w:t>
      </w:r>
      <w:r w:rsidRPr="00C43528">
        <w:rPr>
          <w:rFonts w:ascii="Arial" w:hAnsi="Arial" w:cs="Arial"/>
        </w:rPr>
        <w:tab/>
        <w:t>Description</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études</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pour </w:t>
      </w:r>
      <w:r w:rsidRPr="00C43528">
        <w:rPr>
          <w:rFonts w:ascii="Arial" w:hAnsi="Arial" w:cs="Arial"/>
        </w:rPr>
        <w:t>les</w:t>
      </w:r>
      <w:r w:rsidRPr="00C43528">
        <w:rPr>
          <w:rFonts w:ascii="Arial" w:hAnsi="Arial" w:cs="Arial"/>
          <w:spacing w:val="19"/>
        </w:rPr>
        <w:t xml:space="preserve"> </w:t>
      </w:r>
      <w:r w:rsidRPr="00C43528">
        <w:rPr>
          <w:rFonts w:ascii="Arial" w:hAnsi="Arial" w:cs="Arial"/>
        </w:rPr>
        <w:t>projets</w:t>
      </w:r>
      <w:r w:rsidRPr="00C43528">
        <w:rPr>
          <w:rFonts w:ascii="Arial" w:hAnsi="Arial" w:cs="Arial"/>
          <w:spacing w:val="19"/>
        </w:rPr>
        <w:t xml:space="preserve"> </w:t>
      </w:r>
      <w:r w:rsidRPr="00C43528">
        <w:rPr>
          <w:rFonts w:ascii="Arial" w:hAnsi="Arial" w:cs="Arial"/>
        </w:rPr>
        <w:t>de</w:t>
      </w:r>
      <w:r w:rsidRPr="00C43528">
        <w:rPr>
          <w:rFonts w:ascii="Arial" w:hAnsi="Arial" w:cs="Arial"/>
          <w:spacing w:val="19"/>
        </w:rPr>
        <w:t xml:space="preserve"> </w:t>
      </w:r>
      <w:r w:rsidRPr="00C43528">
        <w:rPr>
          <w:rFonts w:ascii="Arial" w:hAnsi="Arial" w:cs="Arial"/>
        </w:rPr>
        <w:t>moindre</w:t>
      </w:r>
      <w:r w:rsidRPr="00C43528">
        <w:rPr>
          <w:rFonts w:ascii="Arial" w:hAnsi="Arial" w:cs="Arial"/>
          <w:spacing w:val="19"/>
        </w:rPr>
        <w:t xml:space="preserve"> </w:t>
      </w:r>
      <w:r w:rsidRPr="00C43528">
        <w:rPr>
          <w:rFonts w:ascii="Arial" w:hAnsi="Arial" w:cs="Arial"/>
        </w:rPr>
        <w:t>envergure</w:t>
      </w:r>
      <w:r w:rsidRPr="00C43528">
        <w:rPr>
          <w:rFonts w:ascii="Arial" w:hAnsi="Arial" w:cs="Arial"/>
          <w:spacing w:val="19"/>
        </w:rPr>
        <w:t xml:space="preserve"> </w:t>
      </w:r>
      <w:r w:rsidRPr="00C43528">
        <w:rPr>
          <w:rFonts w:ascii="Arial" w:hAnsi="Arial" w:cs="Arial"/>
        </w:rPr>
        <w:t>une</w:t>
      </w:r>
      <w:r w:rsidRPr="00C43528">
        <w:rPr>
          <w:rFonts w:ascii="Arial" w:hAnsi="Arial" w:cs="Arial"/>
          <w:spacing w:val="19"/>
        </w:rPr>
        <w:t xml:space="preserve"> </w:t>
      </w:r>
      <w:r w:rsidRPr="00C43528">
        <w:rPr>
          <w:rFonts w:ascii="Arial" w:hAnsi="Arial" w:cs="Arial"/>
        </w:rPr>
        <w:t>note</w:t>
      </w:r>
    </w:p>
    <w:p w14:paraId="673547EE" w14:textId="77777777" w:rsidR="007C7B7A" w:rsidRPr="00C43528" w:rsidRDefault="007C7B7A" w:rsidP="00230C15">
      <w:pPr>
        <w:widowControl w:val="0"/>
        <w:autoSpaceDE w:val="0"/>
        <w:spacing w:before="14" w:line="360" w:lineRule="auto"/>
        <w:ind w:left="1468" w:right="-219"/>
        <w:rPr>
          <w:rFonts w:ascii="Arial" w:hAnsi="Arial" w:cs="Arial"/>
        </w:rPr>
      </w:pPr>
      <w:r w:rsidRPr="00C43528">
        <w:rPr>
          <w:rFonts w:ascii="Arial" w:hAnsi="Arial" w:cs="Arial"/>
        </w:rPr>
        <w:t>de</w:t>
      </w:r>
      <w:r w:rsidRPr="00C43528">
        <w:rPr>
          <w:rFonts w:ascii="Arial" w:hAnsi="Arial" w:cs="Arial"/>
          <w:spacing w:val="-1"/>
        </w:rPr>
        <w:t xml:space="preserve"> </w:t>
      </w:r>
      <w:r w:rsidRPr="00C43528">
        <w:rPr>
          <w:rFonts w:ascii="Arial" w:hAnsi="Arial" w:cs="Arial"/>
        </w:rPr>
        <w:t>présentation</w:t>
      </w:r>
      <w:r w:rsidRPr="00C43528">
        <w:rPr>
          <w:rFonts w:ascii="Arial" w:hAnsi="Arial" w:cs="Arial"/>
          <w:spacing w:val="-1"/>
        </w:rPr>
        <w:t xml:space="preserve"> </w:t>
      </w:r>
      <w:r w:rsidRPr="00C43528">
        <w:rPr>
          <w:rFonts w:ascii="Arial" w:hAnsi="Arial" w:cs="Arial"/>
        </w:rPr>
        <w:t>peut</w:t>
      </w:r>
      <w:r w:rsidRPr="00C43528">
        <w:rPr>
          <w:rFonts w:ascii="Arial" w:hAnsi="Arial" w:cs="Arial"/>
          <w:spacing w:val="-1"/>
        </w:rPr>
        <w:t xml:space="preserve"> </w:t>
      </w:r>
      <w:r w:rsidRPr="00C43528">
        <w:rPr>
          <w:rFonts w:ascii="Arial" w:hAnsi="Arial" w:cs="Arial"/>
        </w:rPr>
        <w:t>être</w:t>
      </w:r>
      <w:r w:rsidRPr="00C43528">
        <w:rPr>
          <w:rFonts w:ascii="Arial" w:hAnsi="Arial" w:cs="Arial"/>
          <w:spacing w:val="-1"/>
        </w:rPr>
        <w:t xml:space="preserve"> </w:t>
      </w:r>
      <w:r w:rsidRPr="00C43528">
        <w:rPr>
          <w:rFonts w:ascii="Arial" w:hAnsi="Arial" w:cs="Arial"/>
        </w:rPr>
        <w:t>rédigée</w:t>
      </w:r>
      <w:r w:rsidRPr="00C43528">
        <w:rPr>
          <w:rFonts w:ascii="Arial" w:hAnsi="Arial" w:cs="Arial"/>
          <w:spacing w:val="-1"/>
        </w:rPr>
        <w:t xml:space="preserve"> </w:t>
      </w:r>
      <w:r w:rsidRPr="00C43528">
        <w:rPr>
          <w:rFonts w:ascii="Arial" w:hAnsi="Arial" w:cs="Arial"/>
        </w:rPr>
        <w:t>sous</w:t>
      </w:r>
      <w:r w:rsidRPr="00C43528">
        <w:rPr>
          <w:rFonts w:ascii="Arial" w:hAnsi="Arial" w:cs="Arial"/>
          <w:spacing w:val="-1"/>
        </w:rPr>
        <w:t xml:space="preserve"> </w:t>
      </w:r>
      <w:r w:rsidRPr="00C43528">
        <w:rPr>
          <w:rFonts w:ascii="Arial" w:hAnsi="Arial" w:cs="Arial"/>
        </w:rPr>
        <w:t>forme</w:t>
      </w:r>
      <w:r w:rsidRPr="00C43528">
        <w:rPr>
          <w:rFonts w:ascii="Arial" w:hAnsi="Arial" w:cs="Arial"/>
          <w:spacing w:val="-1"/>
        </w:rPr>
        <w:t xml:space="preserve"> </w:t>
      </w:r>
      <w:r w:rsidRPr="00C43528">
        <w:rPr>
          <w:rFonts w:ascii="Arial" w:hAnsi="Arial" w:cs="Arial"/>
        </w:rPr>
        <w:t>d’études</w:t>
      </w:r>
      <w:r w:rsidRPr="00C43528">
        <w:rPr>
          <w:rFonts w:ascii="Arial" w:hAnsi="Arial" w:cs="Arial"/>
          <w:spacing w:val="-1"/>
        </w:rPr>
        <w:t xml:space="preserve"> </w:t>
      </w:r>
      <w:r w:rsidRPr="00C43528">
        <w:rPr>
          <w:rFonts w:ascii="Arial" w:hAnsi="Arial" w:cs="Arial"/>
        </w:rPr>
        <w:t>préalable</w:t>
      </w:r>
      <w:r w:rsidRPr="00C43528">
        <w:rPr>
          <w:rFonts w:ascii="Arial" w:hAnsi="Arial" w:cs="Arial"/>
          <w:spacing w:val="-1"/>
        </w:rPr>
        <w:t xml:space="preserve"> </w:t>
      </w:r>
      <w:r w:rsidRPr="00C43528">
        <w:rPr>
          <w:rFonts w:ascii="Arial" w:hAnsi="Arial" w:cs="Arial"/>
        </w:rPr>
        <w:t>à</w:t>
      </w:r>
      <w:r w:rsidRPr="00C43528">
        <w:rPr>
          <w:rFonts w:ascii="Arial" w:hAnsi="Arial" w:cs="Arial"/>
          <w:spacing w:val="-1"/>
        </w:rPr>
        <w:t xml:space="preserve"> </w:t>
      </w:r>
      <w:r w:rsidRPr="00C43528">
        <w:rPr>
          <w:rFonts w:ascii="Arial" w:hAnsi="Arial" w:cs="Arial"/>
        </w:rPr>
        <w:t>condition</w:t>
      </w:r>
    </w:p>
    <w:p w14:paraId="021572F8" w14:textId="77777777" w:rsidR="007C7B7A" w:rsidRPr="00C43528" w:rsidRDefault="007C7B7A" w:rsidP="00230C15">
      <w:pPr>
        <w:widowControl w:val="0"/>
        <w:autoSpaceDE w:val="0"/>
        <w:spacing w:before="14" w:line="360" w:lineRule="auto"/>
        <w:ind w:left="1468" w:right="-20"/>
        <w:rPr>
          <w:rFonts w:ascii="Arial" w:hAnsi="Arial" w:cs="Arial"/>
        </w:rPr>
      </w:pPr>
      <w:r w:rsidRPr="00C43528">
        <w:rPr>
          <w:rFonts w:ascii="Arial" w:hAnsi="Arial" w:cs="Arial"/>
        </w:rPr>
        <w:t>de</w:t>
      </w:r>
      <w:r w:rsidRPr="00C43528">
        <w:rPr>
          <w:rFonts w:ascii="Arial" w:hAnsi="Arial" w:cs="Arial"/>
          <w:spacing w:val="8"/>
        </w:rPr>
        <w:t xml:space="preserve"> </w:t>
      </w:r>
      <w:r w:rsidRPr="00C43528">
        <w:rPr>
          <w:rFonts w:ascii="Arial" w:hAnsi="Arial" w:cs="Arial"/>
        </w:rPr>
        <w:t>bien</w:t>
      </w:r>
      <w:r w:rsidRPr="00C43528">
        <w:rPr>
          <w:rFonts w:ascii="Arial" w:hAnsi="Arial" w:cs="Arial"/>
          <w:spacing w:val="8"/>
        </w:rPr>
        <w:t xml:space="preserve"> </w:t>
      </w:r>
      <w:r w:rsidRPr="00C43528">
        <w:rPr>
          <w:rFonts w:ascii="Arial" w:hAnsi="Arial" w:cs="Arial"/>
        </w:rPr>
        <w:t>ressortir</w:t>
      </w:r>
      <w:r w:rsidRPr="00C43528">
        <w:rPr>
          <w:rFonts w:ascii="Arial" w:hAnsi="Arial" w:cs="Arial"/>
          <w:spacing w:val="8"/>
        </w:rPr>
        <w:t xml:space="preserve"> </w:t>
      </w:r>
      <w:r w:rsidRPr="00C43528">
        <w:rPr>
          <w:rFonts w:ascii="Arial" w:hAnsi="Arial" w:cs="Arial"/>
        </w:rPr>
        <w:t>la</w:t>
      </w:r>
      <w:r w:rsidRPr="00C43528">
        <w:rPr>
          <w:rFonts w:ascii="Arial" w:hAnsi="Arial" w:cs="Arial"/>
          <w:spacing w:val="8"/>
        </w:rPr>
        <w:t xml:space="preserve"> </w:t>
      </w:r>
      <w:r w:rsidRPr="00C43528">
        <w:rPr>
          <w:rFonts w:ascii="Arial" w:hAnsi="Arial" w:cs="Arial"/>
        </w:rPr>
        <w:t>détermination</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coûts</w:t>
      </w:r>
      <w:r w:rsidRPr="00C43528">
        <w:rPr>
          <w:rFonts w:ascii="Arial" w:hAnsi="Arial" w:cs="Arial"/>
          <w:spacing w:val="8"/>
        </w:rPr>
        <w:t xml:space="preserve"> </w:t>
      </w:r>
      <w:r w:rsidRPr="00C43528">
        <w:rPr>
          <w:rFonts w:ascii="Arial" w:hAnsi="Arial" w:cs="Arial"/>
        </w:rPr>
        <w:t>et</w:t>
      </w:r>
      <w:r w:rsidRPr="00C43528">
        <w:rPr>
          <w:rFonts w:ascii="Arial" w:hAnsi="Arial" w:cs="Arial"/>
          <w:spacing w:val="8"/>
        </w:rPr>
        <w:t xml:space="preserve"> </w:t>
      </w:r>
      <w:r w:rsidRPr="00C43528">
        <w:rPr>
          <w:rFonts w:ascii="Arial" w:hAnsi="Arial" w:cs="Arial"/>
        </w:rPr>
        <w:t>spécifications</w:t>
      </w:r>
      <w:r w:rsidRPr="00C43528">
        <w:rPr>
          <w:rFonts w:ascii="Arial" w:hAnsi="Arial" w:cs="Arial"/>
          <w:spacing w:val="8"/>
        </w:rPr>
        <w:t xml:space="preserve"> </w:t>
      </w:r>
      <w:r w:rsidRPr="00C43528">
        <w:rPr>
          <w:rFonts w:ascii="Arial" w:hAnsi="Arial" w:cs="Arial"/>
        </w:rPr>
        <w:t>techniques).</w:t>
      </w:r>
    </w:p>
    <w:p w14:paraId="0BE85117" w14:textId="77777777" w:rsidR="007C7B7A" w:rsidRPr="00C43528" w:rsidRDefault="007C7B7A" w:rsidP="00230C15">
      <w:pPr>
        <w:widowControl w:val="0"/>
        <w:autoSpaceDE w:val="0"/>
        <w:spacing w:before="16" w:line="360" w:lineRule="auto"/>
        <w:rPr>
          <w:rFonts w:ascii="Arial" w:hAnsi="Arial" w:cs="Arial"/>
        </w:rPr>
      </w:pPr>
    </w:p>
    <w:p w14:paraId="6A7B8D49" w14:textId="77777777" w:rsidR="007C7B7A" w:rsidRPr="00C43528" w:rsidRDefault="007C7B7A" w:rsidP="00230C15">
      <w:pPr>
        <w:widowControl w:val="0"/>
        <w:autoSpaceDE w:val="0"/>
        <w:spacing w:line="360" w:lineRule="auto"/>
        <w:rPr>
          <w:rFonts w:ascii="Arial" w:hAnsi="Arial" w:cs="Arial"/>
        </w:rPr>
      </w:pPr>
    </w:p>
    <w:p w14:paraId="20E8279E" w14:textId="267DF2E3" w:rsidR="007C7B7A" w:rsidRPr="00C43528" w:rsidRDefault="007C7B7A" w:rsidP="00230C15">
      <w:pPr>
        <w:widowControl w:val="0"/>
        <w:autoSpaceDE w:val="0"/>
        <w:spacing w:line="360" w:lineRule="auto"/>
        <w:ind w:left="1440" w:right="-264" w:hanging="1333"/>
        <w:rPr>
          <w:rFonts w:ascii="Arial" w:hAnsi="Arial" w:cs="Arial"/>
        </w:rPr>
      </w:pPr>
      <w:r w:rsidRPr="00C43528">
        <w:rPr>
          <w:rFonts w:ascii="Arial" w:hAnsi="Arial" w:cs="Arial"/>
          <w:i/>
          <w:iCs/>
        </w:rPr>
        <w:t>N.B 1/</w:t>
      </w:r>
      <w:r w:rsidRPr="00C43528">
        <w:rPr>
          <w:rFonts w:ascii="Arial" w:hAnsi="Arial" w:cs="Arial"/>
          <w:i/>
          <w:iCs/>
        </w:rPr>
        <w:tab/>
      </w:r>
      <w:r w:rsidRPr="00C43528">
        <w:rPr>
          <w:rFonts w:ascii="Arial" w:hAnsi="Arial" w:cs="Arial"/>
          <w:spacing w:val="1"/>
        </w:rPr>
        <w:t>Pou</w:t>
      </w:r>
      <w:r w:rsidRPr="00C43528">
        <w:rPr>
          <w:rFonts w:ascii="Arial" w:hAnsi="Arial" w:cs="Arial"/>
        </w:rPr>
        <w:t xml:space="preserve">r </w:t>
      </w:r>
      <w:r w:rsidRPr="00C43528">
        <w:rPr>
          <w:rFonts w:ascii="Arial" w:hAnsi="Arial" w:cs="Arial"/>
          <w:spacing w:val="1"/>
        </w:rPr>
        <w:t>le</w:t>
      </w:r>
      <w:r w:rsidRPr="00C43528">
        <w:rPr>
          <w:rFonts w:ascii="Arial" w:hAnsi="Arial" w:cs="Arial"/>
        </w:rPr>
        <w:t>s</w:t>
      </w:r>
      <w:r w:rsidRPr="00C43528">
        <w:rPr>
          <w:rFonts w:ascii="Arial" w:hAnsi="Arial" w:cs="Arial"/>
          <w:spacing w:val="-37"/>
        </w:rPr>
        <w:t xml:space="preserve"> </w:t>
      </w:r>
      <w:r w:rsidRPr="00C43528">
        <w:rPr>
          <w:rFonts w:ascii="Arial" w:hAnsi="Arial" w:cs="Arial"/>
          <w:spacing w:val="1"/>
        </w:rPr>
        <w:t>prestation</w:t>
      </w:r>
      <w:r w:rsidRPr="00C43528">
        <w:rPr>
          <w:rFonts w:ascii="Arial" w:hAnsi="Arial" w:cs="Arial"/>
        </w:rPr>
        <w:t xml:space="preserve">s  </w:t>
      </w:r>
      <w:r w:rsidRPr="00C43528">
        <w:rPr>
          <w:rFonts w:ascii="Arial" w:hAnsi="Arial" w:cs="Arial"/>
          <w:spacing w:val="-37"/>
        </w:rPr>
        <w:t xml:space="preserve"> </w:t>
      </w:r>
      <w:r w:rsidRPr="00C43528">
        <w:rPr>
          <w:rFonts w:ascii="Arial" w:hAnsi="Arial" w:cs="Arial"/>
          <w:spacing w:val="1"/>
        </w:rPr>
        <w:t>d</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moindr</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envergure</w:t>
      </w:r>
      <w:r w:rsidRPr="00C43528">
        <w:rPr>
          <w:rFonts w:ascii="Arial" w:hAnsi="Arial" w:cs="Arial"/>
        </w:rPr>
        <w:t>,</w:t>
      </w:r>
      <w:r w:rsidRPr="00C43528">
        <w:rPr>
          <w:rFonts w:ascii="Arial" w:hAnsi="Arial" w:cs="Arial"/>
          <w:spacing w:val="-37"/>
        </w:rPr>
        <w:t xml:space="preserve"> </w:t>
      </w:r>
      <w:r w:rsidRPr="00C43528">
        <w:rPr>
          <w:rFonts w:ascii="Arial" w:hAnsi="Arial" w:cs="Arial"/>
          <w:spacing w:val="1"/>
        </w:rPr>
        <w:t>l</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Maîtr</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d’Ouvrag</w:t>
      </w:r>
      <w:r w:rsidRPr="00C43528">
        <w:rPr>
          <w:rFonts w:ascii="Arial" w:hAnsi="Arial" w:cs="Arial"/>
        </w:rPr>
        <w:t>e</w:t>
      </w:r>
      <w:r w:rsidRPr="00C43528">
        <w:rPr>
          <w:rFonts w:ascii="Arial" w:hAnsi="Arial" w:cs="Arial"/>
          <w:spacing w:val="-37"/>
        </w:rPr>
        <w:t xml:space="preserve"> </w:t>
      </w:r>
      <w:r w:rsidRPr="00C43528">
        <w:rPr>
          <w:rFonts w:ascii="Arial" w:hAnsi="Arial" w:cs="Arial"/>
        </w:rPr>
        <w:t>peut</w:t>
      </w:r>
      <w:r w:rsidRPr="00C43528">
        <w:rPr>
          <w:rFonts w:ascii="Arial" w:hAnsi="Arial" w:cs="Arial"/>
          <w:spacing w:val="8"/>
        </w:rPr>
        <w:t xml:space="preserve"> </w:t>
      </w:r>
      <w:r w:rsidRPr="00C43528">
        <w:rPr>
          <w:rFonts w:ascii="Arial" w:hAnsi="Arial" w:cs="Arial"/>
        </w:rPr>
        <w:t>fournir</w:t>
      </w:r>
      <w:r w:rsidRPr="00C43528">
        <w:rPr>
          <w:rFonts w:ascii="Arial" w:hAnsi="Arial" w:cs="Arial"/>
          <w:spacing w:val="8"/>
        </w:rPr>
        <w:t xml:space="preserve"> </w:t>
      </w:r>
      <w:r w:rsidRPr="00C43528">
        <w:rPr>
          <w:rFonts w:ascii="Arial" w:hAnsi="Arial" w:cs="Arial"/>
        </w:rPr>
        <w:t>un</w:t>
      </w:r>
      <w:r w:rsidRPr="00C43528">
        <w:rPr>
          <w:rFonts w:ascii="Arial" w:hAnsi="Arial" w:cs="Arial"/>
          <w:spacing w:val="8"/>
        </w:rPr>
        <w:t xml:space="preserve"> </w:t>
      </w:r>
      <w:r w:rsidRPr="00C43528">
        <w:rPr>
          <w:rFonts w:ascii="Arial" w:hAnsi="Arial" w:cs="Arial"/>
        </w:rPr>
        <w:t>calcul</w:t>
      </w:r>
      <w:r w:rsidRPr="00C43528">
        <w:rPr>
          <w:rFonts w:ascii="Arial" w:hAnsi="Arial" w:cs="Arial"/>
          <w:spacing w:val="8"/>
        </w:rPr>
        <w:t xml:space="preserve"> </w:t>
      </w:r>
      <w:r w:rsidRPr="00C43528">
        <w:rPr>
          <w:rFonts w:ascii="Arial" w:hAnsi="Arial" w:cs="Arial"/>
        </w:rPr>
        <w:t>justificatif</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quantités</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DAO.</w:t>
      </w:r>
    </w:p>
    <w:p w14:paraId="0544977E" w14:textId="77777777" w:rsidR="007C7B7A" w:rsidRPr="00C43528" w:rsidRDefault="007C7B7A" w:rsidP="00230C15">
      <w:pPr>
        <w:widowControl w:val="0"/>
        <w:autoSpaceDE w:val="0"/>
        <w:spacing w:line="360" w:lineRule="auto"/>
        <w:ind w:left="107" w:right="-263"/>
        <w:rPr>
          <w:rFonts w:ascii="Arial" w:hAnsi="Arial" w:cs="Arial"/>
          <w:i/>
          <w:iCs/>
        </w:rPr>
      </w:pPr>
    </w:p>
    <w:p w14:paraId="33746E01" w14:textId="1E0FBBCE" w:rsidR="007C7B7A" w:rsidRPr="00C43528" w:rsidRDefault="007C7B7A" w:rsidP="00230C15">
      <w:pPr>
        <w:widowControl w:val="0"/>
        <w:autoSpaceDE w:val="0"/>
        <w:spacing w:line="360" w:lineRule="auto"/>
        <w:ind w:left="1440" w:right="-263" w:hanging="718"/>
        <w:rPr>
          <w:rFonts w:ascii="Arial" w:hAnsi="Arial" w:cs="Arial"/>
          <w:iCs/>
        </w:rPr>
      </w:pPr>
      <w:r w:rsidRPr="00C43528">
        <w:rPr>
          <w:rFonts w:ascii="Arial" w:hAnsi="Arial" w:cs="Arial"/>
          <w:i/>
          <w:iCs/>
        </w:rPr>
        <w:t>2/</w:t>
      </w:r>
      <w:r w:rsidRPr="00C43528">
        <w:rPr>
          <w:rFonts w:ascii="Arial" w:hAnsi="Arial" w:cs="Arial"/>
          <w:i/>
          <w:iCs/>
        </w:rPr>
        <w:tab/>
      </w:r>
      <w:r w:rsidRPr="00C43528">
        <w:rPr>
          <w:rFonts w:ascii="Arial" w:hAnsi="Arial" w:cs="Arial"/>
          <w:iCs/>
        </w:rPr>
        <w:t>Le président de la commission des marchés peut avant de se prononcer, solliciter l’avis</w:t>
      </w:r>
      <w:r w:rsidRPr="00C43528">
        <w:rPr>
          <w:rFonts w:ascii="Arial" w:hAnsi="Arial" w:cs="Arial"/>
          <w:iCs/>
          <w:spacing w:val="8"/>
        </w:rPr>
        <w:t xml:space="preserve"> </w:t>
      </w:r>
      <w:r w:rsidRPr="00C43528">
        <w:rPr>
          <w:rFonts w:ascii="Arial" w:hAnsi="Arial" w:cs="Arial"/>
          <w:iCs/>
        </w:rPr>
        <w:t>d’un</w:t>
      </w:r>
      <w:r w:rsidRPr="00C43528">
        <w:rPr>
          <w:rFonts w:ascii="Arial" w:hAnsi="Arial" w:cs="Arial"/>
          <w:iCs/>
          <w:spacing w:val="8"/>
        </w:rPr>
        <w:t xml:space="preserve"> </w:t>
      </w:r>
      <w:r w:rsidRPr="00C43528">
        <w:rPr>
          <w:rFonts w:ascii="Arial" w:hAnsi="Arial" w:cs="Arial"/>
          <w:iCs/>
        </w:rPr>
        <w:t>expert</w:t>
      </w:r>
      <w:r w:rsidRPr="00C43528">
        <w:rPr>
          <w:rFonts w:ascii="Arial" w:hAnsi="Arial" w:cs="Arial"/>
          <w:iCs/>
          <w:spacing w:val="8"/>
        </w:rPr>
        <w:t xml:space="preserve"> </w:t>
      </w:r>
      <w:r w:rsidRPr="00C43528">
        <w:rPr>
          <w:rFonts w:ascii="Arial" w:hAnsi="Arial" w:cs="Arial"/>
          <w:iCs/>
        </w:rPr>
        <w:t>sur</w:t>
      </w:r>
      <w:r w:rsidRPr="00C43528">
        <w:rPr>
          <w:rFonts w:ascii="Arial" w:hAnsi="Arial" w:cs="Arial"/>
          <w:iCs/>
          <w:spacing w:val="8"/>
        </w:rPr>
        <w:t xml:space="preserve"> </w:t>
      </w:r>
      <w:r w:rsidRPr="00C43528">
        <w:rPr>
          <w:rFonts w:ascii="Arial" w:hAnsi="Arial" w:cs="Arial"/>
          <w:iCs/>
        </w:rPr>
        <w:t>la</w:t>
      </w:r>
      <w:r w:rsidRPr="00C43528">
        <w:rPr>
          <w:rFonts w:ascii="Arial" w:hAnsi="Arial" w:cs="Arial"/>
          <w:iCs/>
          <w:spacing w:val="8"/>
        </w:rPr>
        <w:t xml:space="preserve"> </w:t>
      </w:r>
      <w:r w:rsidRPr="00C43528">
        <w:rPr>
          <w:rFonts w:ascii="Arial" w:hAnsi="Arial" w:cs="Arial"/>
          <w:iCs/>
        </w:rPr>
        <w:t>qualité</w:t>
      </w:r>
      <w:r w:rsidRPr="00C43528">
        <w:rPr>
          <w:rFonts w:ascii="Arial" w:hAnsi="Arial" w:cs="Arial"/>
          <w:iCs/>
          <w:spacing w:val="8"/>
        </w:rPr>
        <w:t xml:space="preserve"> </w:t>
      </w:r>
      <w:r w:rsidRPr="00C43528">
        <w:rPr>
          <w:rFonts w:ascii="Arial" w:hAnsi="Arial" w:cs="Arial"/>
          <w:iCs/>
        </w:rPr>
        <w:t>des</w:t>
      </w:r>
      <w:r w:rsidRPr="00C43528">
        <w:rPr>
          <w:rFonts w:ascii="Arial" w:hAnsi="Arial" w:cs="Arial"/>
          <w:iCs/>
          <w:spacing w:val="8"/>
        </w:rPr>
        <w:t xml:space="preserve"> </w:t>
      </w:r>
      <w:r w:rsidRPr="00C43528">
        <w:rPr>
          <w:rFonts w:ascii="Arial" w:hAnsi="Arial" w:cs="Arial"/>
          <w:iCs/>
        </w:rPr>
        <w:t>études</w:t>
      </w:r>
      <w:r w:rsidRPr="00C43528">
        <w:rPr>
          <w:rFonts w:ascii="Arial" w:hAnsi="Arial" w:cs="Arial"/>
          <w:iCs/>
          <w:spacing w:val="8"/>
        </w:rPr>
        <w:t xml:space="preserve"> </w:t>
      </w:r>
      <w:r w:rsidRPr="00C43528">
        <w:rPr>
          <w:rFonts w:ascii="Arial" w:hAnsi="Arial" w:cs="Arial"/>
          <w:iCs/>
        </w:rPr>
        <w:t>réalisées.</w:t>
      </w:r>
    </w:p>
    <w:p w14:paraId="5CA49936" w14:textId="6E77E6F8" w:rsidR="008434DD" w:rsidRPr="00C43528" w:rsidRDefault="008434DD" w:rsidP="00230C15">
      <w:pPr>
        <w:widowControl w:val="0"/>
        <w:autoSpaceDE w:val="0"/>
        <w:spacing w:line="360" w:lineRule="auto"/>
        <w:ind w:left="1440" w:right="-263" w:hanging="718"/>
        <w:rPr>
          <w:rFonts w:ascii="Arial" w:hAnsi="Arial" w:cs="Arial"/>
        </w:rPr>
      </w:pPr>
    </w:p>
    <w:p w14:paraId="08E4AB13" w14:textId="46A49900"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14ACDCCE" w14:textId="77777777" w:rsidR="00273DD0" w:rsidRPr="00C43528" w:rsidRDefault="00273DD0" w:rsidP="00230C15">
      <w:pPr>
        <w:pageBreakBefore/>
        <w:suppressAutoHyphens w:val="0"/>
        <w:spacing w:line="360" w:lineRule="auto"/>
        <w:rPr>
          <w:rFonts w:ascii="Arial" w:hAnsi="Arial" w:cs="Arial"/>
        </w:rPr>
      </w:pPr>
    </w:p>
    <w:p w14:paraId="469F8667" w14:textId="77777777" w:rsidR="00273DD0" w:rsidRPr="00C43528" w:rsidRDefault="00273DD0" w:rsidP="00230C15">
      <w:pPr>
        <w:widowControl w:val="0"/>
        <w:autoSpaceDE w:val="0"/>
        <w:spacing w:line="360" w:lineRule="auto"/>
        <w:jc w:val="both"/>
        <w:rPr>
          <w:rFonts w:ascii="Arial" w:hAnsi="Arial" w:cs="Arial"/>
        </w:rPr>
      </w:pPr>
    </w:p>
    <w:p w14:paraId="70F406C4" w14:textId="77777777" w:rsidR="00273DD0" w:rsidRPr="00C43528" w:rsidRDefault="00273DD0" w:rsidP="00230C15">
      <w:pPr>
        <w:widowControl w:val="0"/>
        <w:autoSpaceDE w:val="0"/>
        <w:spacing w:line="360" w:lineRule="auto"/>
        <w:jc w:val="both"/>
        <w:rPr>
          <w:rFonts w:ascii="Arial" w:hAnsi="Arial" w:cs="Arial"/>
        </w:rPr>
      </w:pPr>
    </w:p>
    <w:p w14:paraId="5CB475E0" w14:textId="77777777" w:rsidR="00273DD0" w:rsidRPr="00C43528" w:rsidRDefault="00273DD0" w:rsidP="00230C15">
      <w:pPr>
        <w:widowControl w:val="0"/>
        <w:autoSpaceDE w:val="0"/>
        <w:spacing w:line="360" w:lineRule="auto"/>
        <w:jc w:val="both"/>
        <w:rPr>
          <w:rFonts w:ascii="Arial" w:hAnsi="Arial" w:cs="Arial"/>
        </w:rPr>
      </w:pPr>
    </w:p>
    <w:p w14:paraId="121B0924" w14:textId="77777777" w:rsidR="00273DD0" w:rsidRPr="00C43528" w:rsidRDefault="00273DD0" w:rsidP="00230C15">
      <w:pPr>
        <w:widowControl w:val="0"/>
        <w:autoSpaceDE w:val="0"/>
        <w:spacing w:line="360" w:lineRule="auto"/>
        <w:jc w:val="both"/>
        <w:rPr>
          <w:rFonts w:ascii="Arial" w:hAnsi="Arial" w:cs="Arial"/>
        </w:rPr>
      </w:pPr>
    </w:p>
    <w:p w14:paraId="323A59BC" w14:textId="77777777" w:rsidR="00273DD0" w:rsidRPr="00C43528" w:rsidRDefault="00273DD0" w:rsidP="00230C15">
      <w:pPr>
        <w:widowControl w:val="0"/>
        <w:autoSpaceDE w:val="0"/>
        <w:spacing w:line="360" w:lineRule="auto"/>
        <w:jc w:val="both"/>
        <w:rPr>
          <w:rFonts w:ascii="Arial" w:hAnsi="Arial" w:cs="Arial"/>
        </w:rPr>
      </w:pPr>
    </w:p>
    <w:p w14:paraId="0FC58942" w14:textId="77777777" w:rsidR="00273DD0" w:rsidRPr="00C43528" w:rsidRDefault="00273DD0" w:rsidP="00230C15">
      <w:pPr>
        <w:widowControl w:val="0"/>
        <w:autoSpaceDE w:val="0"/>
        <w:spacing w:line="360" w:lineRule="auto"/>
        <w:jc w:val="both"/>
        <w:rPr>
          <w:rFonts w:ascii="Arial" w:hAnsi="Arial" w:cs="Arial"/>
        </w:rPr>
      </w:pPr>
    </w:p>
    <w:p w14:paraId="282F5A48" w14:textId="77777777" w:rsidR="00273DD0" w:rsidRPr="00C43528" w:rsidRDefault="00273DD0" w:rsidP="00230C15">
      <w:pPr>
        <w:widowControl w:val="0"/>
        <w:autoSpaceDE w:val="0"/>
        <w:spacing w:line="360" w:lineRule="auto"/>
        <w:jc w:val="both"/>
        <w:rPr>
          <w:rFonts w:ascii="Arial" w:hAnsi="Arial" w:cs="Arial"/>
        </w:rPr>
      </w:pPr>
    </w:p>
    <w:p w14:paraId="3BA74390" w14:textId="77777777" w:rsidR="00273DD0" w:rsidRPr="00C43528" w:rsidRDefault="00273DD0" w:rsidP="00230C15">
      <w:pPr>
        <w:widowControl w:val="0"/>
        <w:autoSpaceDE w:val="0"/>
        <w:spacing w:line="360" w:lineRule="auto"/>
        <w:jc w:val="both"/>
        <w:rPr>
          <w:rFonts w:ascii="Arial" w:hAnsi="Arial" w:cs="Arial"/>
        </w:rPr>
      </w:pPr>
    </w:p>
    <w:p w14:paraId="1AD7C920" w14:textId="77777777" w:rsidR="00273DD0" w:rsidRPr="00C43528" w:rsidRDefault="00273DD0" w:rsidP="00230C15">
      <w:pPr>
        <w:widowControl w:val="0"/>
        <w:autoSpaceDE w:val="0"/>
        <w:spacing w:line="360" w:lineRule="auto"/>
        <w:jc w:val="both"/>
        <w:rPr>
          <w:rFonts w:ascii="Arial" w:hAnsi="Arial" w:cs="Arial"/>
        </w:rPr>
      </w:pPr>
    </w:p>
    <w:p w14:paraId="29135144" w14:textId="77777777" w:rsidR="00F17CD8" w:rsidRPr="00C43528" w:rsidRDefault="00353DCC" w:rsidP="00D77369">
      <w:pPr>
        <w:pStyle w:val="DTAOpices"/>
        <w:rPr>
          <w:rFonts w:ascii="Arial" w:hAnsi="Arial"/>
        </w:rPr>
      </w:pPr>
      <w:r w:rsidRPr="00C43528">
        <w:rPr>
          <w:rFonts w:ascii="Arial" w:hAnsi="Arial"/>
        </w:rPr>
        <w:t> </w:t>
      </w:r>
      <w:bookmarkStart w:id="567" w:name="_Toc97543371"/>
      <w:bookmarkStart w:id="568" w:name="_Toc97557139"/>
      <w:bookmarkStart w:id="569" w:name="_Toc157306475"/>
      <w:r w:rsidR="00F17CD8" w:rsidRPr="00C43528">
        <w:rPr>
          <w:rFonts w:ascii="Arial" w:hAnsi="Arial"/>
        </w:rPr>
        <w:t xml:space="preserve">piece n°14 : </w:t>
      </w:r>
    </w:p>
    <w:p w14:paraId="634B93FC" w14:textId="51E3BE96" w:rsidR="00273DD0" w:rsidRPr="00C43528" w:rsidRDefault="00FF3F96" w:rsidP="00D77369">
      <w:pPr>
        <w:pStyle w:val="DTAOpices"/>
        <w:rPr>
          <w:rFonts w:ascii="Arial" w:hAnsi="Arial"/>
        </w:rPr>
      </w:pPr>
      <w:r w:rsidRPr="00C43528">
        <w:rPr>
          <w:rFonts w:ascii="Arial" w:hAnsi="Arial"/>
        </w:rPr>
        <w:t>Liste des</w:t>
      </w:r>
      <w:r w:rsidR="00131667" w:rsidRPr="00C43528">
        <w:rPr>
          <w:rFonts w:ascii="Arial" w:hAnsi="Arial"/>
        </w:rPr>
        <w:t xml:space="preserve"> </w:t>
      </w:r>
      <w:r w:rsidR="00FE2292" w:rsidRPr="00C43528">
        <w:rPr>
          <w:rFonts w:ascii="Arial" w:hAnsi="Arial"/>
        </w:rPr>
        <w:t xml:space="preserve">organismes </w:t>
      </w:r>
      <w:r w:rsidRPr="00C43528">
        <w:rPr>
          <w:rFonts w:ascii="Arial" w:hAnsi="Arial"/>
        </w:rPr>
        <w:t>habilités à émettre des cautions dans le cadre des Marchés Publics</w:t>
      </w:r>
      <w:bookmarkEnd w:id="567"/>
      <w:bookmarkEnd w:id="568"/>
      <w:bookmarkEnd w:id="569"/>
    </w:p>
    <w:p w14:paraId="65790FB3" w14:textId="77777777" w:rsidR="00273DD0" w:rsidRPr="00C43528" w:rsidRDefault="00273DD0" w:rsidP="00230C15">
      <w:pPr>
        <w:widowControl w:val="0"/>
        <w:autoSpaceDE w:val="0"/>
        <w:spacing w:line="360" w:lineRule="auto"/>
        <w:jc w:val="both"/>
        <w:rPr>
          <w:rFonts w:ascii="Arial" w:hAnsi="Arial" w:cs="Arial"/>
          <w:spacing w:val="30"/>
        </w:rPr>
      </w:pPr>
    </w:p>
    <w:p w14:paraId="705C281B" w14:textId="77777777" w:rsidR="00273DD0" w:rsidRPr="00C43528" w:rsidRDefault="00273DD0" w:rsidP="00230C15">
      <w:pPr>
        <w:widowControl w:val="0"/>
        <w:autoSpaceDE w:val="0"/>
        <w:spacing w:line="360" w:lineRule="auto"/>
        <w:jc w:val="both"/>
        <w:rPr>
          <w:rFonts w:ascii="Arial" w:hAnsi="Arial" w:cs="Arial"/>
          <w:spacing w:val="30"/>
        </w:rPr>
      </w:pPr>
    </w:p>
    <w:p w14:paraId="1A7B8B19" w14:textId="77777777" w:rsidR="00273DD0" w:rsidRPr="00C43528" w:rsidRDefault="00273DD0" w:rsidP="00230C15">
      <w:pPr>
        <w:widowControl w:val="0"/>
        <w:autoSpaceDE w:val="0"/>
        <w:spacing w:line="360" w:lineRule="auto"/>
        <w:jc w:val="both"/>
        <w:rPr>
          <w:rFonts w:ascii="Arial" w:hAnsi="Arial" w:cs="Arial"/>
          <w:spacing w:val="30"/>
        </w:rPr>
      </w:pPr>
    </w:p>
    <w:p w14:paraId="1093F828" w14:textId="77777777" w:rsidR="00273DD0" w:rsidRPr="00C43528" w:rsidRDefault="00273DD0" w:rsidP="00230C15">
      <w:pPr>
        <w:widowControl w:val="0"/>
        <w:autoSpaceDE w:val="0"/>
        <w:spacing w:line="360" w:lineRule="auto"/>
        <w:jc w:val="both"/>
        <w:rPr>
          <w:rFonts w:ascii="Arial" w:hAnsi="Arial" w:cs="Arial"/>
          <w:spacing w:val="30"/>
        </w:rPr>
      </w:pPr>
    </w:p>
    <w:p w14:paraId="17A3C13E" w14:textId="77777777" w:rsidR="00273DD0" w:rsidRPr="00C43528" w:rsidRDefault="00273DD0" w:rsidP="00230C15">
      <w:pPr>
        <w:widowControl w:val="0"/>
        <w:autoSpaceDE w:val="0"/>
        <w:spacing w:line="360" w:lineRule="auto"/>
        <w:jc w:val="both"/>
        <w:rPr>
          <w:rFonts w:ascii="Arial" w:hAnsi="Arial" w:cs="Arial"/>
          <w:spacing w:val="30"/>
        </w:rPr>
      </w:pPr>
    </w:p>
    <w:p w14:paraId="00392F89" w14:textId="77777777" w:rsidR="00273DD0" w:rsidRPr="00C43528" w:rsidRDefault="00273DD0" w:rsidP="00230C15">
      <w:pPr>
        <w:widowControl w:val="0"/>
        <w:autoSpaceDE w:val="0"/>
        <w:spacing w:line="360" w:lineRule="auto"/>
        <w:jc w:val="both"/>
        <w:rPr>
          <w:rFonts w:ascii="Arial" w:hAnsi="Arial" w:cs="Arial"/>
          <w:spacing w:val="30"/>
        </w:rPr>
      </w:pPr>
    </w:p>
    <w:p w14:paraId="74F2927D" w14:textId="77777777" w:rsidR="00B306DB" w:rsidRPr="00C43528" w:rsidRDefault="00F654CD" w:rsidP="00230C15">
      <w:pPr>
        <w:widowControl w:val="0"/>
        <w:tabs>
          <w:tab w:val="left" w:pos="4180"/>
          <w:tab w:val="left" w:pos="5700"/>
          <w:tab w:val="left" w:pos="6920"/>
        </w:tabs>
        <w:autoSpaceDE w:val="0"/>
        <w:spacing w:line="360" w:lineRule="auto"/>
        <w:rPr>
          <w:rFonts w:ascii="Arial" w:hAnsi="Arial" w:cs="Arial"/>
          <w:b/>
          <w:spacing w:val="30"/>
        </w:rPr>
      </w:pPr>
      <w:r w:rsidRPr="00C43528">
        <w:rPr>
          <w:rFonts w:ascii="Arial" w:hAnsi="Arial" w:cs="Arial"/>
          <w:b/>
          <w:spacing w:val="30"/>
        </w:rPr>
        <w:br w:type="page"/>
      </w:r>
    </w:p>
    <w:p w14:paraId="66CBE63A"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 BANQUES</w:t>
      </w:r>
    </w:p>
    <w:p w14:paraId="374C334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Afriland First Bank</w:t>
      </w:r>
    </w:p>
    <w:p w14:paraId="015846CC"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lang w:val="en-GB"/>
        </w:rPr>
        <w:t>Banque Atlantique</w:t>
      </w:r>
    </w:p>
    <w:p w14:paraId="32A0BA54"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Gabonaise pour le Financement International (BGFI BANK)</w:t>
      </w:r>
    </w:p>
    <w:p w14:paraId="5B190786"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International du Cameroun pour l’Epargne et le Crédit</w:t>
      </w:r>
    </w:p>
    <w:p w14:paraId="6A42914E"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CITI Bank</w:t>
      </w:r>
    </w:p>
    <w:p w14:paraId="16CD5BF8"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Commercial Bank of Cameroon</w:t>
      </w:r>
    </w:p>
    <w:p w14:paraId="5F4DEB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Ecobank</w:t>
      </w:r>
    </w:p>
    <w:p w14:paraId="4B5130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National Financial </w:t>
      </w:r>
      <w:r w:rsidRPr="00C43528">
        <w:rPr>
          <w:rFonts w:ascii="Arial" w:hAnsi="Arial" w:cs="Arial"/>
          <w:lang w:val="en-US"/>
        </w:rPr>
        <w:t>Credit</w:t>
      </w:r>
      <w:r w:rsidRPr="00C43528">
        <w:rPr>
          <w:rFonts w:ascii="Arial" w:hAnsi="Arial" w:cs="Arial"/>
        </w:rPr>
        <w:t xml:space="preserve"> Bank</w:t>
      </w:r>
    </w:p>
    <w:p w14:paraId="04BF4B0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Camerounaise de Banque au Cameroun</w:t>
      </w:r>
    </w:p>
    <w:p w14:paraId="39AE879D"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Générale de Banque au Cameroun</w:t>
      </w:r>
    </w:p>
    <w:p w14:paraId="779568B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Standard Chartered  Bank Cameroon</w:t>
      </w:r>
    </w:p>
    <w:p w14:paraId="39DF877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Union Bank of Cameroon</w:t>
      </w:r>
    </w:p>
    <w:p w14:paraId="4F5D4057"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United Bank for Africa.</w:t>
      </w:r>
    </w:p>
    <w:p w14:paraId="477A2E7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Banque Camerounaise des Petites et Moyennes Entreprises (BC-PME), B.P. 12962 Yaoundé ; </w:t>
      </w:r>
    </w:p>
    <w:p w14:paraId="35552B1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Bank Of Africa Cameroun (BOA Cameroun), B.P. 4593 Douala</w:t>
      </w:r>
    </w:p>
    <w:p w14:paraId="1F625950"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BANGE BANK CAMEROUN (BANGE CMR);</w:t>
      </w:r>
    </w:p>
    <w:p w14:paraId="1B090AA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fr-CH"/>
        </w:rPr>
      </w:pPr>
      <w:r w:rsidRPr="00C43528">
        <w:rPr>
          <w:rFonts w:ascii="Arial" w:hAnsi="Arial" w:cs="Arial"/>
          <w:lang w:val="fr-CH"/>
        </w:rPr>
        <w:t>Credit Communautaire d’Afrique – Bank (CCA – Bank), BP :30 388, Yaoundé ;</w:t>
      </w:r>
    </w:p>
    <w:p w14:paraId="44E9C80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La regionale Bank, BP : 30 145 Yaoundé, Tél : (+237) 222 22 02 39</w:t>
      </w:r>
    </w:p>
    <w:p w14:paraId="57AAE8CA" w14:textId="77777777" w:rsidR="003A36B5" w:rsidRPr="00C43528" w:rsidRDefault="003A36B5" w:rsidP="003A36B5">
      <w:pPr>
        <w:widowControl w:val="0"/>
        <w:autoSpaceDE w:val="0"/>
        <w:spacing w:before="60" w:after="60" w:line="360" w:lineRule="auto"/>
        <w:rPr>
          <w:rFonts w:ascii="Arial" w:hAnsi="Arial" w:cs="Arial"/>
          <w:sz w:val="4"/>
        </w:rPr>
      </w:pPr>
    </w:p>
    <w:p w14:paraId="52B17515"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II- Compagnies d’assurances</w:t>
      </w:r>
    </w:p>
    <w:p w14:paraId="0DBD336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Chanas assurances;</w:t>
      </w:r>
    </w:p>
    <w:p w14:paraId="2E69BD6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Activa Assurances</w:t>
      </w:r>
    </w:p>
    <w:p w14:paraId="2992E63D"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Atlantique Assurances S .A., B.P. 2933 Douala ;</w:t>
      </w:r>
    </w:p>
    <w:p w14:paraId="03978E4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Zénithe Insurance S.A. ;</w:t>
      </w:r>
    </w:p>
    <w:p w14:paraId="6838E9C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Pro-Assur S.A ;</w:t>
      </w:r>
    </w:p>
    <w:p w14:paraId="6A6DE19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Aréa Assurances S.A, B.P . 1531 Douala ;</w:t>
      </w:r>
    </w:p>
    <w:p w14:paraId="14745DB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Bénéficial General Insurance S .A., B.P. 2328 Douala ;</w:t>
      </w:r>
    </w:p>
    <w:p w14:paraId="4F3AD7C4" w14:textId="69E9E5D3"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CPA S.A., B.BP. 54</w:t>
      </w:r>
      <w:r w:rsidR="00C45520">
        <w:rPr>
          <w:rFonts w:ascii="Arial" w:hAnsi="Arial" w:cs="Arial"/>
        </w:rPr>
        <w:t xml:space="preserve"> </w:t>
      </w:r>
      <w:r w:rsidRPr="00C43528">
        <w:rPr>
          <w:rFonts w:ascii="Arial" w:hAnsi="Arial" w:cs="Arial"/>
        </w:rPr>
        <w:t>Douala ;</w:t>
      </w:r>
    </w:p>
    <w:p w14:paraId="1F746833"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 xml:space="preserve"> NSIA Assurances S.A., B.P. 2759 Douala ;</w:t>
      </w:r>
    </w:p>
    <w:p w14:paraId="4FCE38E1"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SAAR S.A., B.P. 1011 Douala ;</w:t>
      </w:r>
    </w:p>
    <w:p w14:paraId="3568ED1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Saham Assurances S.A., B.P. 11315 Douala </w:t>
      </w:r>
    </w:p>
    <w:p w14:paraId="155CBE5D" w14:textId="77777777" w:rsidR="003A36B5" w:rsidRPr="00C43528" w:rsidRDefault="003A36B5" w:rsidP="003A36B5">
      <w:pPr>
        <w:pStyle w:val="Sansinterligne"/>
        <w:spacing w:before="60" w:after="60" w:line="360" w:lineRule="auto"/>
        <w:rPr>
          <w:rFonts w:ascii="Arial" w:hAnsi="Arial" w:cs="Arial"/>
        </w:rPr>
      </w:pPr>
    </w:p>
    <w:p w14:paraId="21FFA6F1" w14:textId="77777777" w:rsidR="003A36B5" w:rsidRPr="00C43528" w:rsidRDefault="003A36B5" w:rsidP="003A36B5">
      <w:pPr>
        <w:pStyle w:val="Sansinterligne"/>
        <w:spacing w:before="60" w:after="60" w:line="360" w:lineRule="auto"/>
        <w:rPr>
          <w:rFonts w:ascii="Arial" w:hAnsi="Arial" w:cs="Arial"/>
        </w:rPr>
      </w:pPr>
    </w:p>
    <w:p w14:paraId="67B42505" w14:textId="033F7290" w:rsidR="003A36B5" w:rsidRPr="00C43528" w:rsidRDefault="003A36B5" w:rsidP="003A36B5">
      <w:pPr>
        <w:widowControl w:val="0"/>
        <w:autoSpaceDE w:val="0"/>
        <w:spacing w:before="60" w:after="60" w:line="360" w:lineRule="auto"/>
        <w:jc w:val="both"/>
        <w:rPr>
          <w:rFonts w:ascii="Arial" w:hAnsi="Arial" w:cs="Arial"/>
        </w:rPr>
      </w:pPr>
      <w:r w:rsidRPr="00C43528">
        <w:rPr>
          <w:rFonts w:ascii="Arial" w:hAnsi="Arial" w:cs="Arial"/>
          <w:b/>
          <w:u w:val="single"/>
        </w:rPr>
        <w:t>NB </w:t>
      </w:r>
      <w:r w:rsidRPr="00C43528">
        <w:rPr>
          <w:rFonts w:ascii="Arial" w:hAnsi="Arial" w:cs="Arial"/>
        </w:rPr>
        <w:t>: Cette liste étant évolutive, le Maître d’Ouvrage ou le Maître d’Ouvrage devra s’assurer lors de l’élaboration du DAO qu’il s’agit de la dernière actualisation du Ministre en charge des finances</w:t>
      </w:r>
    </w:p>
    <w:sectPr w:rsidR="003A36B5" w:rsidRPr="00C43528" w:rsidSect="000221C9">
      <w:footerReference w:type="default" r:id="rId2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7702B" w14:textId="77777777" w:rsidR="00B36F36" w:rsidRDefault="00B36F36">
      <w:r>
        <w:separator/>
      </w:r>
    </w:p>
  </w:endnote>
  <w:endnote w:type="continuationSeparator" w:id="0">
    <w:p w14:paraId="0981A304" w14:textId="77777777" w:rsidR="00B36F36" w:rsidRDefault="00B3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C27E86" w:rsidRDefault="00C27E86">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C27E86" w:rsidRDefault="00C27E86">
                          <w:pPr>
                            <w:pStyle w:val="Pieddepage"/>
                          </w:pPr>
                          <w:r>
                            <w:rPr>
                              <w:rStyle w:val="Numrodepage"/>
                            </w:rPr>
                            <w:fldChar w:fldCharType="begin"/>
                          </w:r>
                          <w:r>
                            <w:rPr>
                              <w:rStyle w:val="Numrodepage"/>
                            </w:rPr>
                            <w:instrText xml:space="preserve"> PAGE </w:instrText>
                          </w:r>
                          <w:r>
                            <w:rPr>
                              <w:rStyle w:val="Numrodepage"/>
                            </w:rPr>
                            <w:fldChar w:fldCharType="separate"/>
                          </w:r>
                          <w:r w:rsidR="005016DF">
                            <w:rPr>
                              <w:rStyle w:val="Numrodepage"/>
                              <w:noProof/>
                            </w:rPr>
                            <w:t>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C27E86" w:rsidRDefault="00C27E86">
                    <w:pPr>
                      <w:pStyle w:val="Pieddepage"/>
                    </w:pPr>
                    <w:r>
                      <w:rPr>
                        <w:rStyle w:val="Numrodepage"/>
                      </w:rPr>
                      <w:fldChar w:fldCharType="begin"/>
                    </w:r>
                    <w:r>
                      <w:rPr>
                        <w:rStyle w:val="Numrodepage"/>
                      </w:rPr>
                      <w:instrText xml:space="preserve"> PAGE </w:instrText>
                    </w:r>
                    <w:r>
                      <w:rPr>
                        <w:rStyle w:val="Numrodepage"/>
                      </w:rPr>
                      <w:fldChar w:fldCharType="separate"/>
                    </w:r>
                    <w:r w:rsidR="005016DF">
                      <w:rPr>
                        <w:rStyle w:val="Numrodepage"/>
                        <w:noProof/>
                      </w:rPr>
                      <w:t>3</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C27E86" w:rsidRDefault="00C27E86">
    <w:pPr>
      <w:pStyle w:val="Pieddepage"/>
      <w:jc w:val="center"/>
    </w:pPr>
    <w:r>
      <w:fldChar w:fldCharType="begin"/>
    </w:r>
    <w:r>
      <w:instrText xml:space="preserve"> PAGE </w:instrText>
    </w:r>
    <w:r>
      <w:fldChar w:fldCharType="separate"/>
    </w:r>
    <w:r w:rsidR="005016DF">
      <w:rPr>
        <w:noProof/>
      </w:rPr>
      <w:t>37</w:t>
    </w:r>
    <w:r>
      <w:fldChar w:fldCharType="end"/>
    </w:r>
  </w:p>
  <w:p w14:paraId="222F526A" w14:textId="77777777" w:rsidR="00C27E86" w:rsidRDefault="00C27E8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C27E86" w:rsidRDefault="00C27E86">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C27E86" w:rsidRDefault="00C27E86">
                          <w:pPr>
                            <w:pStyle w:val="Pieddepage"/>
                          </w:pPr>
                          <w:r>
                            <w:rPr>
                              <w:rStyle w:val="Numrodepage"/>
                            </w:rPr>
                            <w:fldChar w:fldCharType="begin"/>
                          </w:r>
                          <w:r>
                            <w:rPr>
                              <w:rStyle w:val="Numrodepage"/>
                            </w:rPr>
                            <w:instrText xml:space="preserve"> PAGE </w:instrText>
                          </w:r>
                          <w:r>
                            <w:rPr>
                              <w:rStyle w:val="Numrodepage"/>
                            </w:rPr>
                            <w:fldChar w:fldCharType="separate"/>
                          </w:r>
                          <w:r w:rsidR="005016DF">
                            <w:rPr>
                              <w:rStyle w:val="Numrodepage"/>
                              <w:noProof/>
                            </w:rPr>
                            <w:t>123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C27E86" w:rsidRDefault="00C27E86">
                    <w:pPr>
                      <w:pStyle w:val="Pieddepage"/>
                    </w:pPr>
                    <w:r>
                      <w:rPr>
                        <w:rStyle w:val="Numrodepage"/>
                      </w:rPr>
                      <w:fldChar w:fldCharType="begin"/>
                    </w:r>
                    <w:r>
                      <w:rPr>
                        <w:rStyle w:val="Numrodepage"/>
                      </w:rPr>
                      <w:instrText xml:space="preserve"> PAGE </w:instrText>
                    </w:r>
                    <w:r>
                      <w:rPr>
                        <w:rStyle w:val="Numrodepage"/>
                      </w:rPr>
                      <w:fldChar w:fldCharType="separate"/>
                    </w:r>
                    <w:r w:rsidR="005016DF">
                      <w:rPr>
                        <w:rStyle w:val="Numrodepage"/>
                        <w:noProof/>
                      </w:rPr>
                      <w:t>123</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C27E86" w:rsidRDefault="00C27E86">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C27E86" w:rsidRDefault="00C27E86">
                          <w:pPr>
                            <w:pStyle w:val="Pieddepage"/>
                          </w:pPr>
                          <w:r>
                            <w:rPr>
                              <w:rStyle w:val="Numrodepage"/>
                            </w:rPr>
                            <w:fldChar w:fldCharType="begin"/>
                          </w:r>
                          <w:r>
                            <w:rPr>
                              <w:rStyle w:val="Numrodepage"/>
                            </w:rPr>
                            <w:instrText xml:space="preserve"> PAGE </w:instrText>
                          </w:r>
                          <w:r>
                            <w:rPr>
                              <w:rStyle w:val="Numrodepage"/>
                            </w:rPr>
                            <w:fldChar w:fldCharType="separate"/>
                          </w:r>
                          <w:r w:rsidR="005016DF">
                            <w:rPr>
                              <w:rStyle w:val="Numrodepage"/>
                              <w:noProof/>
                            </w:rPr>
                            <w:t>130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C27E86" w:rsidRDefault="00C27E86">
                    <w:pPr>
                      <w:pStyle w:val="Pieddepage"/>
                    </w:pPr>
                    <w:r>
                      <w:rPr>
                        <w:rStyle w:val="Numrodepage"/>
                      </w:rPr>
                      <w:fldChar w:fldCharType="begin"/>
                    </w:r>
                    <w:r>
                      <w:rPr>
                        <w:rStyle w:val="Numrodepage"/>
                      </w:rPr>
                      <w:instrText xml:space="preserve"> PAGE </w:instrText>
                    </w:r>
                    <w:r>
                      <w:rPr>
                        <w:rStyle w:val="Numrodepage"/>
                      </w:rPr>
                      <w:fldChar w:fldCharType="separate"/>
                    </w:r>
                    <w:r w:rsidR="005016DF">
                      <w:rPr>
                        <w:rStyle w:val="Numrodepage"/>
                        <w:noProof/>
                      </w:rPr>
                      <w:t>130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563C5" w14:textId="77777777" w:rsidR="00B36F36" w:rsidRDefault="00B36F36">
      <w:r>
        <w:rPr>
          <w:color w:val="000000"/>
        </w:rPr>
        <w:separator/>
      </w:r>
    </w:p>
  </w:footnote>
  <w:footnote w:type="continuationSeparator" w:id="0">
    <w:p w14:paraId="3CE54B37" w14:textId="77777777" w:rsidR="00B36F36" w:rsidRDefault="00B36F36">
      <w:r>
        <w:continuationSeparator/>
      </w:r>
    </w:p>
  </w:footnote>
  <w:footnote w:id="1">
    <w:p w14:paraId="077F0540" w14:textId="77777777" w:rsidR="00C27E86" w:rsidRPr="00A14336" w:rsidRDefault="00C27E86"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C27E86" w:rsidRPr="00A14336" w:rsidRDefault="00C27E86"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C27E86" w:rsidRDefault="00C27E86">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C27E86" w:rsidRDefault="00C27E86">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C27E86" w:rsidRDefault="00C27E86">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C27E86" w:rsidRPr="005E1D0A" w:rsidRDefault="00C27E86"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C27E86" w:rsidRDefault="00C27E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C27E86" w:rsidRPr="00FE1AF2" w:rsidRDefault="00C27E86"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1523AA2"/>
    <w:multiLevelType w:val="hybridMultilevel"/>
    <w:tmpl w:val="3650166A"/>
    <w:lvl w:ilvl="0" w:tplc="FFFFFFFF">
      <w:start w:val="1"/>
      <w:numFmt w:val="bullet"/>
      <w:lvlText w:val=""/>
      <w:lvlJc w:val="left"/>
      <w:pPr>
        <w:ind w:left="1930" w:hanging="360"/>
      </w:pPr>
      <w:rPr>
        <w:rFonts w:ascii="Wingdings" w:hAnsi="Wingdings"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E52994"/>
    <w:multiLevelType w:val="hybridMultilevel"/>
    <w:tmpl w:val="3B6ABC04"/>
    <w:lvl w:ilvl="0" w:tplc="2AAEA7A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6E1967"/>
    <w:multiLevelType w:val="hybridMultilevel"/>
    <w:tmpl w:val="8CD2CAC8"/>
    <w:lvl w:ilvl="0" w:tplc="710C5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6132EE7"/>
    <w:multiLevelType w:val="hybridMultilevel"/>
    <w:tmpl w:val="A77012F2"/>
    <w:lvl w:ilvl="0" w:tplc="1BC484BC">
      <w:start w:val="9"/>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0C04D81"/>
    <w:multiLevelType w:val="hybridMultilevel"/>
    <w:tmpl w:val="8A2E8F44"/>
    <w:lvl w:ilvl="0" w:tplc="FFFFFFFF">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2">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3">
    <w:nsid w:val="7AE918B2"/>
    <w:multiLevelType w:val="hybridMultilevel"/>
    <w:tmpl w:val="A5C89436"/>
    <w:lvl w:ilvl="0" w:tplc="1A0A65E6">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2"/>
  </w:num>
  <w:num w:numId="2">
    <w:abstractNumId w:val="76"/>
  </w:num>
  <w:num w:numId="3">
    <w:abstractNumId w:val="67"/>
  </w:num>
  <w:num w:numId="4">
    <w:abstractNumId w:val="34"/>
  </w:num>
  <w:num w:numId="5">
    <w:abstractNumId w:val="50"/>
  </w:num>
  <w:num w:numId="6">
    <w:abstractNumId w:val="5"/>
  </w:num>
  <w:num w:numId="7">
    <w:abstractNumId w:val="17"/>
  </w:num>
  <w:num w:numId="8">
    <w:abstractNumId w:val="53"/>
  </w:num>
  <w:num w:numId="9">
    <w:abstractNumId w:val="51"/>
  </w:num>
  <w:num w:numId="10">
    <w:abstractNumId w:val="8"/>
  </w:num>
  <w:num w:numId="11">
    <w:abstractNumId w:val="24"/>
  </w:num>
  <w:num w:numId="12">
    <w:abstractNumId w:val="10"/>
  </w:num>
  <w:num w:numId="13">
    <w:abstractNumId w:val="44"/>
  </w:num>
  <w:num w:numId="14">
    <w:abstractNumId w:val="46"/>
  </w:num>
  <w:num w:numId="15">
    <w:abstractNumId w:val="42"/>
  </w:num>
  <w:num w:numId="16">
    <w:abstractNumId w:val="48"/>
  </w:num>
  <w:num w:numId="17">
    <w:abstractNumId w:val="80"/>
  </w:num>
  <w:num w:numId="18">
    <w:abstractNumId w:val="72"/>
  </w:num>
  <w:num w:numId="19">
    <w:abstractNumId w:val="58"/>
  </w:num>
  <w:num w:numId="20">
    <w:abstractNumId w:val="49"/>
  </w:num>
  <w:num w:numId="21">
    <w:abstractNumId w:val="64"/>
  </w:num>
  <w:num w:numId="22">
    <w:abstractNumId w:val="25"/>
  </w:num>
  <w:num w:numId="23">
    <w:abstractNumId w:val="4"/>
  </w:num>
  <w:num w:numId="24">
    <w:abstractNumId w:val="0"/>
  </w:num>
  <w:num w:numId="25">
    <w:abstractNumId w:val="68"/>
  </w:num>
  <w:num w:numId="26">
    <w:abstractNumId w:val="61"/>
  </w:num>
  <w:num w:numId="27">
    <w:abstractNumId w:val="40"/>
  </w:num>
  <w:num w:numId="28">
    <w:abstractNumId w:val="19"/>
  </w:num>
  <w:num w:numId="29">
    <w:abstractNumId w:val="84"/>
  </w:num>
  <w:num w:numId="30">
    <w:abstractNumId w:val="41"/>
  </w:num>
  <w:num w:numId="31">
    <w:abstractNumId w:val="47"/>
  </w:num>
  <w:num w:numId="32">
    <w:abstractNumId w:val="43"/>
  </w:num>
  <w:num w:numId="33">
    <w:abstractNumId w:val="15"/>
  </w:num>
  <w:num w:numId="34">
    <w:abstractNumId w:val="37"/>
  </w:num>
  <w:num w:numId="35">
    <w:abstractNumId w:val="2"/>
  </w:num>
  <w:num w:numId="36">
    <w:abstractNumId w:val="56"/>
  </w:num>
  <w:num w:numId="37">
    <w:abstractNumId w:val="18"/>
  </w:num>
  <w:num w:numId="38">
    <w:abstractNumId w:val="66"/>
  </w:num>
  <w:num w:numId="39">
    <w:abstractNumId w:val="63"/>
  </w:num>
  <w:num w:numId="40">
    <w:abstractNumId w:val="79"/>
  </w:num>
  <w:num w:numId="41">
    <w:abstractNumId w:val="54"/>
  </w:num>
  <w:num w:numId="42">
    <w:abstractNumId w:val="29"/>
  </w:num>
  <w:num w:numId="43">
    <w:abstractNumId w:val="26"/>
  </w:num>
  <w:num w:numId="44">
    <w:abstractNumId w:val="60"/>
  </w:num>
  <w:num w:numId="45">
    <w:abstractNumId w:val="12"/>
  </w:num>
  <w:num w:numId="46">
    <w:abstractNumId w:val="69"/>
  </w:num>
  <w:num w:numId="47">
    <w:abstractNumId w:val="6"/>
  </w:num>
  <w:num w:numId="48">
    <w:abstractNumId w:val="59"/>
  </w:num>
  <w:num w:numId="49">
    <w:abstractNumId w:val="70"/>
  </w:num>
  <w:num w:numId="50">
    <w:abstractNumId w:val="75"/>
  </w:num>
  <w:num w:numId="51">
    <w:abstractNumId w:val="81"/>
  </w:num>
  <w:num w:numId="52">
    <w:abstractNumId w:val="57"/>
  </w:num>
  <w:num w:numId="53">
    <w:abstractNumId w:val="65"/>
  </w:num>
  <w:num w:numId="54">
    <w:abstractNumId w:val="21"/>
  </w:num>
  <w:num w:numId="55">
    <w:abstractNumId w:val="77"/>
  </w:num>
  <w:num w:numId="56">
    <w:abstractNumId w:val="73"/>
  </w:num>
  <w:num w:numId="57">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36"/>
  </w:num>
  <w:num w:numId="60">
    <w:abstractNumId w:val="32"/>
  </w:num>
  <w:num w:numId="61">
    <w:abstractNumId w:val="74"/>
  </w:num>
  <w:num w:numId="62">
    <w:abstractNumId w:val="23"/>
  </w:num>
  <w:num w:numId="63">
    <w:abstractNumId w:val="62"/>
  </w:num>
  <w:num w:numId="64">
    <w:abstractNumId w:val="38"/>
  </w:num>
  <w:num w:numId="65">
    <w:abstractNumId w:val="71"/>
  </w:num>
  <w:num w:numId="66">
    <w:abstractNumId w:val="45"/>
  </w:num>
  <w:num w:numId="67">
    <w:abstractNumId w:val="30"/>
  </w:num>
  <w:num w:numId="68">
    <w:abstractNumId w:val="78"/>
  </w:num>
  <w:num w:numId="69">
    <w:abstractNumId w:val="35"/>
  </w:num>
  <w:num w:numId="70">
    <w:abstractNumId w:val="20"/>
  </w:num>
  <w:num w:numId="71">
    <w:abstractNumId w:val="55"/>
  </w:num>
  <w:num w:numId="72">
    <w:abstractNumId w:val="11"/>
  </w:num>
  <w:num w:numId="73">
    <w:abstractNumId w:val="14"/>
  </w:num>
  <w:num w:numId="74">
    <w:abstractNumId w:val="28"/>
  </w:num>
  <w:num w:numId="75">
    <w:abstractNumId w:val="39"/>
  </w:num>
  <w:num w:numId="76">
    <w:abstractNumId w:val="1"/>
  </w:num>
  <w:num w:numId="77">
    <w:abstractNumId w:val="16"/>
  </w:num>
  <w:num w:numId="78">
    <w:abstractNumId w:val="7"/>
  </w:num>
  <w:num w:numId="79">
    <w:abstractNumId w:val="31"/>
  </w:num>
  <w:num w:numId="80">
    <w:abstractNumId w:val="3"/>
  </w:num>
  <w:num w:numId="81">
    <w:abstractNumId w:val="13"/>
  </w:num>
  <w:num w:numId="82">
    <w:abstractNumId w:val="9"/>
  </w:num>
  <w:num w:numId="83">
    <w:abstractNumId w:val="83"/>
  </w:num>
  <w:num w:numId="84">
    <w:abstractNumId w:val="33"/>
  </w:num>
  <w:num w:numId="85">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fr-CH"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E94"/>
    <w:rsid w:val="00005413"/>
    <w:rsid w:val="000065D7"/>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1DD5"/>
    <w:rsid w:val="000221C9"/>
    <w:rsid w:val="0002269E"/>
    <w:rsid w:val="00022BC2"/>
    <w:rsid w:val="00023214"/>
    <w:rsid w:val="00023812"/>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BD2"/>
    <w:rsid w:val="00033C3D"/>
    <w:rsid w:val="00034F51"/>
    <w:rsid w:val="00035167"/>
    <w:rsid w:val="00035185"/>
    <w:rsid w:val="00035573"/>
    <w:rsid w:val="0003629A"/>
    <w:rsid w:val="000368A0"/>
    <w:rsid w:val="000370B3"/>
    <w:rsid w:val="00037478"/>
    <w:rsid w:val="00037A33"/>
    <w:rsid w:val="00040740"/>
    <w:rsid w:val="00040D42"/>
    <w:rsid w:val="00040FBB"/>
    <w:rsid w:val="00041984"/>
    <w:rsid w:val="000422F6"/>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2656"/>
    <w:rsid w:val="00052714"/>
    <w:rsid w:val="0005375E"/>
    <w:rsid w:val="00053DEC"/>
    <w:rsid w:val="00054548"/>
    <w:rsid w:val="00054902"/>
    <w:rsid w:val="00055B5D"/>
    <w:rsid w:val="00056F09"/>
    <w:rsid w:val="00056F2F"/>
    <w:rsid w:val="0006019D"/>
    <w:rsid w:val="00060FC1"/>
    <w:rsid w:val="0006104C"/>
    <w:rsid w:val="0006107D"/>
    <w:rsid w:val="00061EDD"/>
    <w:rsid w:val="000627D8"/>
    <w:rsid w:val="00062B6F"/>
    <w:rsid w:val="000634B1"/>
    <w:rsid w:val="00063AD7"/>
    <w:rsid w:val="00063E8C"/>
    <w:rsid w:val="0006515D"/>
    <w:rsid w:val="00065959"/>
    <w:rsid w:val="00065AAE"/>
    <w:rsid w:val="00065CC9"/>
    <w:rsid w:val="00066254"/>
    <w:rsid w:val="0006649A"/>
    <w:rsid w:val="000664F6"/>
    <w:rsid w:val="00066A5D"/>
    <w:rsid w:val="00066AD7"/>
    <w:rsid w:val="00066B08"/>
    <w:rsid w:val="00066DA4"/>
    <w:rsid w:val="00070649"/>
    <w:rsid w:val="00070DD5"/>
    <w:rsid w:val="00070EE9"/>
    <w:rsid w:val="000713C7"/>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3A1D"/>
    <w:rsid w:val="00084988"/>
    <w:rsid w:val="00085BAA"/>
    <w:rsid w:val="00086B07"/>
    <w:rsid w:val="00086B24"/>
    <w:rsid w:val="00087772"/>
    <w:rsid w:val="00087E56"/>
    <w:rsid w:val="000901CE"/>
    <w:rsid w:val="0009029E"/>
    <w:rsid w:val="00090673"/>
    <w:rsid w:val="00090A23"/>
    <w:rsid w:val="00090BE2"/>
    <w:rsid w:val="000916F6"/>
    <w:rsid w:val="00091ACB"/>
    <w:rsid w:val="00092153"/>
    <w:rsid w:val="00093347"/>
    <w:rsid w:val="000934C0"/>
    <w:rsid w:val="00093CD5"/>
    <w:rsid w:val="00093E58"/>
    <w:rsid w:val="0009469F"/>
    <w:rsid w:val="00094AF8"/>
    <w:rsid w:val="00095A89"/>
    <w:rsid w:val="00095A91"/>
    <w:rsid w:val="00096C57"/>
    <w:rsid w:val="00097BE2"/>
    <w:rsid w:val="00097C44"/>
    <w:rsid w:val="000A0D86"/>
    <w:rsid w:val="000A2155"/>
    <w:rsid w:val="000A22A6"/>
    <w:rsid w:val="000A2E7B"/>
    <w:rsid w:val="000A304A"/>
    <w:rsid w:val="000A3F3B"/>
    <w:rsid w:val="000A467F"/>
    <w:rsid w:val="000A55A8"/>
    <w:rsid w:val="000A56DE"/>
    <w:rsid w:val="000A57B8"/>
    <w:rsid w:val="000A61D9"/>
    <w:rsid w:val="000A645B"/>
    <w:rsid w:val="000A6BE0"/>
    <w:rsid w:val="000A733D"/>
    <w:rsid w:val="000A742D"/>
    <w:rsid w:val="000B03AB"/>
    <w:rsid w:val="000B052D"/>
    <w:rsid w:val="000B1902"/>
    <w:rsid w:val="000B1AD0"/>
    <w:rsid w:val="000B2870"/>
    <w:rsid w:val="000B2C20"/>
    <w:rsid w:val="000B439A"/>
    <w:rsid w:val="000B48BA"/>
    <w:rsid w:val="000B57A6"/>
    <w:rsid w:val="000B6653"/>
    <w:rsid w:val="000B6B6C"/>
    <w:rsid w:val="000C11FB"/>
    <w:rsid w:val="000C1FDF"/>
    <w:rsid w:val="000C3877"/>
    <w:rsid w:val="000C3CDC"/>
    <w:rsid w:val="000C461E"/>
    <w:rsid w:val="000C49C0"/>
    <w:rsid w:val="000C521D"/>
    <w:rsid w:val="000C5BD2"/>
    <w:rsid w:val="000C5DF8"/>
    <w:rsid w:val="000C6915"/>
    <w:rsid w:val="000C6CAF"/>
    <w:rsid w:val="000C78D2"/>
    <w:rsid w:val="000C7979"/>
    <w:rsid w:val="000D0377"/>
    <w:rsid w:val="000D03F1"/>
    <w:rsid w:val="000D03FF"/>
    <w:rsid w:val="000D05CB"/>
    <w:rsid w:val="000D07D2"/>
    <w:rsid w:val="000D16B5"/>
    <w:rsid w:val="000D17F9"/>
    <w:rsid w:val="000D2A8B"/>
    <w:rsid w:val="000D2C8C"/>
    <w:rsid w:val="000D30F2"/>
    <w:rsid w:val="000D47E3"/>
    <w:rsid w:val="000D488E"/>
    <w:rsid w:val="000D5C9C"/>
    <w:rsid w:val="000D5D4F"/>
    <w:rsid w:val="000D6C1B"/>
    <w:rsid w:val="000D792B"/>
    <w:rsid w:val="000D7C7E"/>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6355"/>
    <w:rsid w:val="0010740F"/>
    <w:rsid w:val="001076DC"/>
    <w:rsid w:val="00107D28"/>
    <w:rsid w:val="0011112D"/>
    <w:rsid w:val="00111A37"/>
    <w:rsid w:val="00111B49"/>
    <w:rsid w:val="00112666"/>
    <w:rsid w:val="001126B6"/>
    <w:rsid w:val="00112BEA"/>
    <w:rsid w:val="00112E0C"/>
    <w:rsid w:val="001138A8"/>
    <w:rsid w:val="00113A24"/>
    <w:rsid w:val="00113D5F"/>
    <w:rsid w:val="00114778"/>
    <w:rsid w:val="001154A6"/>
    <w:rsid w:val="001157AC"/>
    <w:rsid w:val="00115E12"/>
    <w:rsid w:val="00115F2C"/>
    <w:rsid w:val="001168D6"/>
    <w:rsid w:val="00116BDE"/>
    <w:rsid w:val="00117236"/>
    <w:rsid w:val="001172AA"/>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392"/>
    <w:rsid w:val="00137667"/>
    <w:rsid w:val="00137DC3"/>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50738"/>
    <w:rsid w:val="00150758"/>
    <w:rsid w:val="00150925"/>
    <w:rsid w:val="0015308F"/>
    <w:rsid w:val="00153793"/>
    <w:rsid w:val="00154142"/>
    <w:rsid w:val="001549FF"/>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6C0"/>
    <w:rsid w:val="00193910"/>
    <w:rsid w:val="00193925"/>
    <w:rsid w:val="00194392"/>
    <w:rsid w:val="0019485B"/>
    <w:rsid w:val="00194BE6"/>
    <w:rsid w:val="0019538B"/>
    <w:rsid w:val="001959EC"/>
    <w:rsid w:val="00195AF5"/>
    <w:rsid w:val="00196508"/>
    <w:rsid w:val="00196AF1"/>
    <w:rsid w:val="00196F3A"/>
    <w:rsid w:val="001977DC"/>
    <w:rsid w:val="00197E92"/>
    <w:rsid w:val="001A081A"/>
    <w:rsid w:val="001A13C5"/>
    <w:rsid w:val="001A178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0B"/>
    <w:rsid w:val="001C181B"/>
    <w:rsid w:val="001C18C6"/>
    <w:rsid w:val="001C212C"/>
    <w:rsid w:val="001C2C73"/>
    <w:rsid w:val="001C3A62"/>
    <w:rsid w:val="001C4613"/>
    <w:rsid w:val="001C5390"/>
    <w:rsid w:val="001C582F"/>
    <w:rsid w:val="001C68AA"/>
    <w:rsid w:val="001D0082"/>
    <w:rsid w:val="001D0430"/>
    <w:rsid w:val="001D1B6A"/>
    <w:rsid w:val="001D4306"/>
    <w:rsid w:val="001D4E9E"/>
    <w:rsid w:val="001D4F8D"/>
    <w:rsid w:val="001D59AD"/>
    <w:rsid w:val="001D5DDF"/>
    <w:rsid w:val="001D6E17"/>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39D4"/>
    <w:rsid w:val="001F4320"/>
    <w:rsid w:val="001F48D6"/>
    <w:rsid w:val="001F4954"/>
    <w:rsid w:val="001F4C3F"/>
    <w:rsid w:val="001F511E"/>
    <w:rsid w:val="001F5D67"/>
    <w:rsid w:val="001F5FD4"/>
    <w:rsid w:val="001F65D4"/>
    <w:rsid w:val="001F7327"/>
    <w:rsid w:val="001F7458"/>
    <w:rsid w:val="001F7DD5"/>
    <w:rsid w:val="0020065C"/>
    <w:rsid w:val="00200895"/>
    <w:rsid w:val="00200DC5"/>
    <w:rsid w:val="00201849"/>
    <w:rsid w:val="00202188"/>
    <w:rsid w:val="002024A2"/>
    <w:rsid w:val="00203013"/>
    <w:rsid w:val="002050F2"/>
    <w:rsid w:val="00205121"/>
    <w:rsid w:val="00205C6B"/>
    <w:rsid w:val="00206091"/>
    <w:rsid w:val="00206148"/>
    <w:rsid w:val="002100B9"/>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6C3"/>
    <w:rsid w:val="00230C15"/>
    <w:rsid w:val="00231DC6"/>
    <w:rsid w:val="00233EC8"/>
    <w:rsid w:val="002342DB"/>
    <w:rsid w:val="0023475B"/>
    <w:rsid w:val="00234E2D"/>
    <w:rsid w:val="00236364"/>
    <w:rsid w:val="00236431"/>
    <w:rsid w:val="00236E87"/>
    <w:rsid w:val="0024013D"/>
    <w:rsid w:val="00240506"/>
    <w:rsid w:val="00241176"/>
    <w:rsid w:val="0024131D"/>
    <w:rsid w:val="002415D7"/>
    <w:rsid w:val="00241999"/>
    <w:rsid w:val="00243EF3"/>
    <w:rsid w:val="002444BD"/>
    <w:rsid w:val="002462CC"/>
    <w:rsid w:val="00246C43"/>
    <w:rsid w:val="00247342"/>
    <w:rsid w:val="00247A82"/>
    <w:rsid w:val="00250CE7"/>
    <w:rsid w:val="00250EBD"/>
    <w:rsid w:val="0025110E"/>
    <w:rsid w:val="0025114A"/>
    <w:rsid w:val="00251A41"/>
    <w:rsid w:val="002521C4"/>
    <w:rsid w:val="0025296E"/>
    <w:rsid w:val="002548BD"/>
    <w:rsid w:val="00254F92"/>
    <w:rsid w:val="00254FD1"/>
    <w:rsid w:val="0025520E"/>
    <w:rsid w:val="00256146"/>
    <w:rsid w:val="002567EE"/>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66D5F"/>
    <w:rsid w:val="002705CD"/>
    <w:rsid w:val="0027071F"/>
    <w:rsid w:val="00270B1E"/>
    <w:rsid w:val="00272132"/>
    <w:rsid w:val="00273DD0"/>
    <w:rsid w:val="0027588F"/>
    <w:rsid w:val="002759C3"/>
    <w:rsid w:val="00276497"/>
    <w:rsid w:val="00276B47"/>
    <w:rsid w:val="0027716C"/>
    <w:rsid w:val="00277D3E"/>
    <w:rsid w:val="00280515"/>
    <w:rsid w:val="002810B5"/>
    <w:rsid w:val="002820F1"/>
    <w:rsid w:val="002823E7"/>
    <w:rsid w:val="0028323B"/>
    <w:rsid w:val="002838C9"/>
    <w:rsid w:val="00283F16"/>
    <w:rsid w:val="002848F5"/>
    <w:rsid w:val="00285D97"/>
    <w:rsid w:val="002860A8"/>
    <w:rsid w:val="002862B5"/>
    <w:rsid w:val="00286760"/>
    <w:rsid w:val="00287427"/>
    <w:rsid w:val="0028750D"/>
    <w:rsid w:val="0028787B"/>
    <w:rsid w:val="00287B29"/>
    <w:rsid w:val="00290E4E"/>
    <w:rsid w:val="002917D9"/>
    <w:rsid w:val="00291E8D"/>
    <w:rsid w:val="00291F02"/>
    <w:rsid w:val="002920D9"/>
    <w:rsid w:val="002921BC"/>
    <w:rsid w:val="0029324D"/>
    <w:rsid w:val="002943E1"/>
    <w:rsid w:val="0029466B"/>
    <w:rsid w:val="00294969"/>
    <w:rsid w:val="00295CD5"/>
    <w:rsid w:val="00295F46"/>
    <w:rsid w:val="00296346"/>
    <w:rsid w:val="002975F2"/>
    <w:rsid w:val="00297D5B"/>
    <w:rsid w:val="002A08E3"/>
    <w:rsid w:val="002A0D9F"/>
    <w:rsid w:val="002A126D"/>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FF7"/>
    <w:rsid w:val="002B3CBA"/>
    <w:rsid w:val="002B4CCD"/>
    <w:rsid w:val="002B4CEF"/>
    <w:rsid w:val="002B4DA9"/>
    <w:rsid w:val="002B4EAF"/>
    <w:rsid w:val="002B546A"/>
    <w:rsid w:val="002B5B89"/>
    <w:rsid w:val="002B6085"/>
    <w:rsid w:val="002B67E1"/>
    <w:rsid w:val="002B6964"/>
    <w:rsid w:val="002B72A8"/>
    <w:rsid w:val="002B7B7F"/>
    <w:rsid w:val="002C017A"/>
    <w:rsid w:val="002C04D8"/>
    <w:rsid w:val="002C0B9B"/>
    <w:rsid w:val="002C0E69"/>
    <w:rsid w:val="002C14BA"/>
    <w:rsid w:val="002C2496"/>
    <w:rsid w:val="002C2628"/>
    <w:rsid w:val="002C2AC8"/>
    <w:rsid w:val="002C2EB1"/>
    <w:rsid w:val="002C361F"/>
    <w:rsid w:val="002C3655"/>
    <w:rsid w:val="002C4547"/>
    <w:rsid w:val="002C4D3F"/>
    <w:rsid w:val="002C4F67"/>
    <w:rsid w:val="002C5C68"/>
    <w:rsid w:val="002C667C"/>
    <w:rsid w:val="002C77A0"/>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837"/>
    <w:rsid w:val="00306ABE"/>
    <w:rsid w:val="003078FF"/>
    <w:rsid w:val="00307F5B"/>
    <w:rsid w:val="00310214"/>
    <w:rsid w:val="00310849"/>
    <w:rsid w:val="00310863"/>
    <w:rsid w:val="0031097D"/>
    <w:rsid w:val="00311205"/>
    <w:rsid w:val="00311373"/>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68AD"/>
    <w:rsid w:val="003270BB"/>
    <w:rsid w:val="003272A0"/>
    <w:rsid w:val="003275A7"/>
    <w:rsid w:val="003306CB"/>
    <w:rsid w:val="003310C8"/>
    <w:rsid w:val="00331746"/>
    <w:rsid w:val="00331B8D"/>
    <w:rsid w:val="00332D94"/>
    <w:rsid w:val="00333C6B"/>
    <w:rsid w:val="00334B90"/>
    <w:rsid w:val="00334DC6"/>
    <w:rsid w:val="003363AD"/>
    <w:rsid w:val="00336C20"/>
    <w:rsid w:val="00337A87"/>
    <w:rsid w:val="00337FFB"/>
    <w:rsid w:val="0034116F"/>
    <w:rsid w:val="00341DC9"/>
    <w:rsid w:val="003420E0"/>
    <w:rsid w:val="003433EB"/>
    <w:rsid w:val="003442F5"/>
    <w:rsid w:val="00344957"/>
    <w:rsid w:val="00344B5D"/>
    <w:rsid w:val="00345271"/>
    <w:rsid w:val="003457D4"/>
    <w:rsid w:val="00346DB5"/>
    <w:rsid w:val="00346EC3"/>
    <w:rsid w:val="00346F4C"/>
    <w:rsid w:val="00346F63"/>
    <w:rsid w:val="003471C4"/>
    <w:rsid w:val="003474E5"/>
    <w:rsid w:val="00347E16"/>
    <w:rsid w:val="00347E94"/>
    <w:rsid w:val="00351B78"/>
    <w:rsid w:val="00352151"/>
    <w:rsid w:val="00352591"/>
    <w:rsid w:val="003525CC"/>
    <w:rsid w:val="00352EAA"/>
    <w:rsid w:val="0035315D"/>
    <w:rsid w:val="00353455"/>
    <w:rsid w:val="00353BC4"/>
    <w:rsid w:val="00353DCC"/>
    <w:rsid w:val="00354586"/>
    <w:rsid w:val="00356A87"/>
    <w:rsid w:val="00356B98"/>
    <w:rsid w:val="00356C6C"/>
    <w:rsid w:val="00357925"/>
    <w:rsid w:val="00357C56"/>
    <w:rsid w:val="0036059D"/>
    <w:rsid w:val="0036074D"/>
    <w:rsid w:val="0036159D"/>
    <w:rsid w:val="003617B7"/>
    <w:rsid w:val="003620BF"/>
    <w:rsid w:val="003620F0"/>
    <w:rsid w:val="003626D1"/>
    <w:rsid w:val="00362D03"/>
    <w:rsid w:val="0036325A"/>
    <w:rsid w:val="0036355A"/>
    <w:rsid w:val="00364855"/>
    <w:rsid w:val="00364E87"/>
    <w:rsid w:val="003654FC"/>
    <w:rsid w:val="00365F32"/>
    <w:rsid w:val="0036614D"/>
    <w:rsid w:val="0036660B"/>
    <w:rsid w:val="0036662C"/>
    <w:rsid w:val="00366677"/>
    <w:rsid w:val="00366EA8"/>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F9"/>
    <w:rsid w:val="00380A1F"/>
    <w:rsid w:val="00380DEA"/>
    <w:rsid w:val="00381488"/>
    <w:rsid w:val="00381BFA"/>
    <w:rsid w:val="00383614"/>
    <w:rsid w:val="00383CB5"/>
    <w:rsid w:val="00383FC0"/>
    <w:rsid w:val="003855FD"/>
    <w:rsid w:val="00385F6B"/>
    <w:rsid w:val="0038639E"/>
    <w:rsid w:val="003867DA"/>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433"/>
    <w:rsid w:val="003A1B9A"/>
    <w:rsid w:val="003A21BE"/>
    <w:rsid w:val="003A36B5"/>
    <w:rsid w:val="003A3A25"/>
    <w:rsid w:val="003A4594"/>
    <w:rsid w:val="003A463D"/>
    <w:rsid w:val="003A47CA"/>
    <w:rsid w:val="003A4884"/>
    <w:rsid w:val="003A529C"/>
    <w:rsid w:val="003A5654"/>
    <w:rsid w:val="003A58CF"/>
    <w:rsid w:val="003A6880"/>
    <w:rsid w:val="003A6B48"/>
    <w:rsid w:val="003B002A"/>
    <w:rsid w:val="003B080B"/>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8B9"/>
    <w:rsid w:val="003C1D54"/>
    <w:rsid w:val="003C1F56"/>
    <w:rsid w:val="003C20CB"/>
    <w:rsid w:val="003C216F"/>
    <w:rsid w:val="003C23D2"/>
    <w:rsid w:val="003C275E"/>
    <w:rsid w:val="003C3680"/>
    <w:rsid w:val="003C46AE"/>
    <w:rsid w:val="003C65DF"/>
    <w:rsid w:val="003C70F5"/>
    <w:rsid w:val="003D00FC"/>
    <w:rsid w:val="003D132C"/>
    <w:rsid w:val="003D137A"/>
    <w:rsid w:val="003D17DE"/>
    <w:rsid w:val="003D1D72"/>
    <w:rsid w:val="003D2BC8"/>
    <w:rsid w:val="003D2F57"/>
    <w:rsid w:val="003D30D6"/>
    <w:rsid w:val="003D32DF"/>
    <w:rsid w:val="003D3F8C"/>
    <w:rsid w:val="003D45A1"/>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7D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A0F"/>
    <w:rsid w:val="00411691"/>
    <w:rsid w:val="00411C13"/>
    <w:rsid w:val="0041270D"/>
    <w:rsid w:val="00412FAA"/>
    <w:rsid w:val="004139AC"/>
    <w:rsid w:val="00414B12"/>
    <w:rsid w:val="004156D5"/>
    <w:rsid w:val="00416B86"/>
    <w:rsid w:val="004178E3"/>
    <w:rsid w:val="0042004B"/>
    <w:rsid w:val="00421230"/>
    <w:rsid w:val="00421B1D"/>
    <w:rsid w:val="00421F9F"/>
    <w:rsid w:val="0042218F"/>
    <w:rsid w:val="00422504"/>
    <w:rsid w:val="0042409B"/>
    <w:rsid w:val="0042410F"/>
    <w:rsid w:val="0042466F"/>
    <w:rsid w:val="00424DD1"/>
    <w:rsid w:val="00426E69"/>
    <w:rsid w:val="00427429"/>
    <w:rsid w:val="00427C65"/>
    <w:rsid w:val="00427FF5"/>
    <w:rsid w:val="0043018B"/>
    <w:rsid w:val="00430544"/>
    <w:rsid w:val="00431338"/>
    <w:rsid w:val="004318D4"/>
    <w:rsid w:val="0043252C"/>
    <w:rsid w:val="004329F4"/>
    <w:rsid w:val="00432B12"/>
    <w:rsid w:val="00432DD0"/>
    <w:rsid w:val="00433994"/>
    <w:rsid w:val="00433EA4"/>
    <w:rsid w:val="00434440"/>
    <w:rsid w:val="004344CE"/>
    <w:rsid w:val="00434603"/>
    <w:rsid w:val="00436212"/>
    <w:rsid w:val="00436C58"/>
    <w:rsid w:val="00436E20"/>
    <w:rsid w:val="00440416"/>
    <w:rsid w:val="00440D4D"/>
    <w:rsid w:val="00441FF1"/>
    <w:rsid w:val="00442130"/>
    <w:rsid w:val="00442211"/>
    <w:rsid w:val="00442407"/>
    <w:rsid w:val="004462F1"/>
    <w:rsid w:val="00447DC7"/>
    <w:rsid w:val="00447F6A"/>
    <w:rsid w:val="00450DE4"/>
    <w:rsid w:val="004510CC"/>
    <w:rsid w:val="00451417"/>
    <w:rsid w:val="00451691"/>
    <w:rsid w:val="00454A36"/>
    <w:rsid w:val="00454C9C"/>
    <w:rsid w:val="004552A1"/>
    <w:rsid w:val="004552FB"/>
    <w:rsid w:val="004576AB"/>
    <w:rsid w:val="00460322"/>
    <w:rsid w:val="00462826"/>
    <w:rsid w:val="00462BB8"/>
    <w:rsid w:val="00463C26"/>
    <w:rsid w:val="00463E2E"/>
    <w:rsid w:val="00463F60"/>
    <w:rsid w:val="004641BF"/>
    <w:rsid w:val="00464250"/>
    <w:rsid w:val="00464453"/>
    <w:rsid w:val="00465B9C"/>
    <w:rsid w:val="00466200"/>
    <w:rsid w:val="00466E1C"/>
    <w:rsid w:val="00467E78"/>
    <w:rsid w:val="00467E82"/>
    <w:rsid w:val="00471330"/>
    <w:rsid w:val="004727EC"/>
    <w:rsid w:val="0047375F"/>
    <w:rsid w:val="00473F3F"/>
    <w:rsid w:val="00474B9B"/>
    <w:rsid w:val="00474F61"/>
    <w:rsid w:val="00475B8B"/>
    <w:rsid w:val="00475D26"/>
    <w:rsid w:val="004765CC"/>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1ABF"/>
    <w:rsid w:val="004A2855"/>
    <w:rsid w:val="004A3CEA"/>
    <w:rsid w:val="004A45A5"/>
    <w:rsid w:val="004A50B2"/>
    <w:rsid w:val="004A553C"/>
    <w:rsid w:val="004A5AC4"/>
    <w:rsid w:val="004A5D26"/>
    <w:rsid w:val="004A6D3E"/>
    <w:rsid w:val="004A7E25"/>
    <w:rsid w:val="004B06F9"/>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C74"/>
    <w:rsid w:val="004C004B"/>
    <w:rsid w:val="004C0B29"/>
    <w:rsid w:val="004C14E6"/>
    <w:rsid w:val="004C197A"/>
    <w:rsid w:val="004C212C"/>
    <w:rsid w:val="004C2EBC"/>
    <w:rsid w:val="004C3F46"/>
    <w:rsid w:val="004C4190"/>
    <w:rsid w:val="004C4DFD"/>
    <w:rsid w:val="004C50C8"/>
    <w:rsid w:val="004C539F"/>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150A"/>
    <w:rsid w:val="004E15E6"/>
    <w:rsid w:val="004E1662"/>
    <w:rsid w:val="004E21A8"/>
    <w:rsid w:val="004E2A3C"/>
    <w:rsid w:val="004E3C9A"/>
    <w:rsid w:val="004E5171"/>
    <w:rsid w:val="004E56B9"/>
    <w:rsid w:val="004E573A"/>
    <w:rsid w:val="004E5A0B"/>
    <w:rsid w:val="004E64A1"/>
    <w:rsid w:val="004E66BF"/>
    <w:rsid w:val="004E71B5"/>
    <w:rsid w:val="004E736D"/>
    <w:rsid w:val="004E7A2E"/>
    <w:rsid w:val="004E7F01"/>
    <w:rsid w:val="004F0001"/>
    <w:rsid w:val="004F03C7"/>
    <w:rsid w:val="004F0EFD"/>
    <w:rsid w:val="004F2516"/>
    <w:rsid w:val="004F2956"/>
    <w:rsid w:val="004F2CFC"/>
    <w:rsid w:val="004F2FB9"/>
    <w:rsid w:val="004F30A3"/>
    <w:rsid w:val="004F44FC"/>
    <w:rsid w:val="004F452E"/>
    <w:rsid w:val="004F5076"/>
    <w:rsid w:val="004F59F0"/>
    <w:rsid w:val="004F63E7"/>
    <w:rsid w:val="004F69AC"/>
    <w:rsid w:val="004F7000"/>
    <w:rsid w:val="004F746F"/>
    <w:rsid w:val="004F7CB3"/>
    <w:rsid w:val="004F7EB4"/>
    <w:rsid w:val="005005E4"/>
    <w:rsid w:val="0050123A"/>
    <w:rsid w:val="0050158B"/>
    <w:rsid w:val="005016DF"/>
    <w:rsid w:val="00501808"/>
    <w:rsid w:val="0050292C"/>
    <w:rsid w:val="00502C8C"/>
    <w:rsid w:val="00503390"/>
    <w:rsid w:val="00503478"/>
    <w:rsid w:val="00503D36"/>
    <w:rsid w:val="0050438E"/>
    <w:rsid w:val="00505909"/>
    <w:rsid w:val="0050597F"/>
    <w:rsid w:val="00505C9A"/>
    <w:rsid w:val="00506B27"/>
    <w:rsid w:val="00506F45"/>
    <w:rsid w:val="005071CD"/>
    <w:rsid w:val="0050759C"/>
    <w:rsid w:val="00510180"/>
    <w:rsid w:val="0051168A"/>
    <w:rsid w:val="005125CE"/>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5CC"/>
    <w:rsid w:val="00523A4A"/>
    <w:rsid w:val="00524573"/>
    <w:rsid w:val="005245C8"/>
    <w:rsid w:val="00524D17"/>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587"/>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2C3E"/>
    <w:rsid w:val="00552EED"/>
    <w:rsid w:val="0055309D"/>
    <w:rsid w:val="005540D5"/>
    <w:rsid w:val="0055481E"/>
    <w:rsid w:val="00555169"/>
    <w:rsid w:val="00555B2A"/>
    <w:rsid w:val="005564BC"/>
    <w:rsid w:val="00557BED"/>
    <w:rsid w:val="005602E9"/>
    <w:rsid w:val="0056095C"/>
    <w:rsid w:val="00560C8E"/>
    <w:rsid w:val="005611AB"/>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5"/>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181"/>
    <w:rsid w:val="00590F7C"/>
    <w:rsid w:val="00592142"/>
    <w:rsid w:val="005923F1"/>
    <w:rsid w:val="005927FA"/>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0"/>
    <w:rsid w:val="005A23F2"/>
    <w:rsid w:val="005A2693"/>
    <w:rsid w:val="005A3BB9"/>
    <w:rsid w:val="005A3BDA"/>
    <w:rsid w:val="005A4009"/>
    <w:rsid w:val="005A40BD"/>
    <w:rsid w:val="005A441E"/>
    <w:rsid w:val="005A4B4F"/>
    <w:rsid w:val="005A557A"/>
    <w:rsid w:val="005A599F"/>
    <w:rsid w:val="005A5BF9"/>
    <w:rsid w:val="005A66A0"/>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CFA"/>
    <w:rsid w:val="005B6D3D"/>
    <w:rsid w:val="005B6DCE"/>
    <w:rsid w:val="005B6EF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D0497"/>
    <w:rsid w:val="005D1E0D"/>
    <w:rsid w:val="005D4561"/>
    <w:rsid w:val="005D501C"/>
    <w:rsid w:val="005D5460"/>
    <w:rsid w:val="005D5737"/>
    <w:rsid w:val="005D5F12"/>
    <w:rsid w:val="005D6093"/>
    <w:rsid w:val="005D651A"/>
    <w:rsid w:val="005D7B1B"/>
    <w:rsid w:val="005D7D7A"/>
    <w:rsid w:val="005E057A"/>
    <w:rsid w:val="005E067B"/>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6C91"/>
    <w:rsid w:val="005E74AF"/>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5F7EAF"/>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0FC3"/>
    <w:rsid w:val="00611052"/>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1DF"/>
    <w:rsid w:val="00620EDF"/>
    <w:rsid w:val="00620F83"/>
    <w:rsid w:val="0062122D"/>
    <w:rsid w:val="00621BA6"/>
    <w:rsid w:val="00621D37"/>
    <w:rsid w:val="00621DAD"/>
    <w:rsid w:val="00622505"/>
    <w:rsid w:val="00622583"/>
    <w:rsid w:val="00622755"/>
    <w:rsid w:val="00622777"/>
    <w:rsid w:val="0062277D"/>
    <w:rsid w:val="00622DF2"/>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3772"/>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302E"/>
    <w:rsid w:val="00673298"/>
    <w:rsid w:val="00673ED7"/>
    <w:rsid w:val="0067436F"/>
    <w:rsid w:val="00674551"/>
    <w:rsid w:val="00674B97"/>
    <w:rsid w:val="006758B3"/>
    <w:rsid w:val="00675912"/>
    <w:rsid w:val="00677006"/>
    <w:rsid w:val="00677738"/>
    <w:rsid w:val="00677ADF"/>
    <w:rsid w:val="00677E16"/>
    <w:rsid w:val="00680509"/>
    <w:rsid w:val="006810CC"/>
    <w:rsid w:val="006810EB"/>
    <w:rsid w:val="00681823"/>
    <w:rsid w:val="0068292C"/>
    <w:rsid w:val="00682BCC"/>
    <w:rsid w:val="00682D86"/>
    <w:rsid w:val="0068338D"/>
    <w:rsid w:val="006839FE"/>
    <w:rsid w:val="00683B0C"/>
    <w:rsid w:val="00684B88"/>
    <w:rsid w:val="00684EC0"/>
    <w:rsid w:val="0068504F"/>
    <w:rsid w:val="00687016"/>
    <w:rsid w:val="006877AB"/>
    <w:rsid w:val="006911CC"/>
    <w:rsid w:val="00691F3A"/>
    <w:rsid w:val="00693435"/>
    <w:rsid w:val="00694427"/>
    <w:rsid w:val="0069486E"/>
    <w:rsid w:val="006965A8"/>
    <w:rsid w:val="0069799E"/>
    <w:rsid w:val="006A0842"/>
    <w:rsid w:val="006A0B7D"/>
    <w:rsid w:val="006A1949"/>
    <w:rsid w:val="006A1F7C"/>
    <w:rsid w:val="006A2FF4"/>
    <w:rsid w:val="006A31D6"/>
    <w:rsid w:val="006A336D"/>
    <w:rsid w:val="006A4094"/>
    <w:rsid w:val="006A422E"/>
    <w:rsid w:val="006A7876"/>
    <w:rsid w:val="006B0465"/>
    <w:rsid w:val="006B192B"/>
    <w:rsid w:val="006B1E3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385C"/>
    <w:rsid w:val="006C431E"/>
    <w:rsid w:val="006C43DB"/>
    <w:rsid w:val="006C4861"/>
    <w:rsid w:val="006C6145"/>
    <w:rsid w:val="006C6730"/>
    <w:rsid w:val="006C69B9"/>
    <w:rsid w:val="006C6F5A"/>
    <w:rsid w:val="006C7709"/>
    <w:rsid w:val="006D0A0E"/>
    <w:rsid w:val="006D0FDA"/>
    <w:rsid w:val="006D187E"/>
    <w:rsid w:val="006D1CEE"/>
    <w:rsid w:val="006D209D"/>
    <w:rsid w:val="006D20AE"/>
    <w:rsid w:val="006D24D8"/>
    <w:rsid w:val="006D2653"/>
    <w:rsid w:val="006D28DC"/>
    <w:rsid w:val="006D319A"/>
    <w:rsid w:val="006D3603"/>
    <w:rsid w:val="006D4E5A"/>
    <w:rsid w:val="006D575F"/>
    <w:rsid w:val="006D5C1E"/>
    <w:rsid w:val="006D6356"/>
    <w:rsid w:val="006D7030"/>
    <w:rsid w:val="006D728D"/>
    <w:rsid w:val="006D7598"/>
    <w:rsid w:val="006D7620"/>
    <w:rsid w:val="006D78C1"/>
    <w:rsid w:val="006D78C7"/>
    <w:rsid w:val="006E27C5"/>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0B27"/>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23D8"/>
    <w:rsid w:val="00772A0D"/>
    <w:rsid w:val="00773BD5"/>
    <w:rsid w:val="00774128"/>
    <w:rsid w:val="007745C0"/>
    <w:rsid w:val="007748A6"/>
    <w:rsid w:val="00774A75"/>
    <w:rsid w:val="007750D7"/>
    <w:rsid w:val="00775215"/>
    <w:rsid w:val="00775565"/>
    <w:rsid w:val="00775929"/>
    <w:rsid w:val="00775B0D"/>
    <w:rsid w:val="00776275"/>
    <w:rsid w:val="00776BCD"/>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AFF"/>
    <w:rsid w:val="00786C9B"/>
    <w:rsid w:val="00787155"/>
    <w:rsid w:val="0078755D"/>
    <w:rsid w:val="00787F45"/>
    <w:rsid w:val="00790673"/>
    <w:rsid w:val="00790759"/>
    <w:rsid w:val="00790BBB"/>
    <w:rsid w:val="00790DF2"/>
    <w:rsid w:val="007918BB"/>
    <w:rsid w:val="00791F27"/>
    <w:rsid w:val="00792BBC"/>
    <w:rsid w:val="0079435D"/>
    <w:rsid w:val="00794BCC"/>
    <w:rsid w:val="0079597F"/>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D01"/>
    <w:rsid w:val="007A4F23"/>
    <w:rsid w:val="007A525B"/>
    <w:rsid w:val="007A528D"/>
    <w:rsid w:val="007A5591"/>
    <w:rsid w:val="007A60FE"/>
    <w:rsid w:val="007A68A2"/>
    <w:rsid w:val="007A6F58"/>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17DC"/>
    <w:rsid w:val="007C20D2"/>
    <w:rsid w:val="007C230E"/>
    <w:rsid w:val="007C356B"/>
    <w:rsid w:val="007C42A3"/>
    <w:rsid w:val="007C4ADB"/>
    <w:rsid w:val="007C5273"/>
    <w:rsid w:val="007C5841"/>
    <w:rsid w:val="007C604C"/>
    <w:rsid w:val="007C6586"/>
    <w:rsid w:val="007C7B7A"/>
    <w:rsid w:val="007D01C4"/>
    <w:rsid w:val="007D0CD0"/>
    <w:rsid w:val="007D0ED1"/>
    <w:rsid w:val="007D0FCD"/>
    <w:rsid w:val="007D1027"/>
    <w:rsid w:val="007D270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D41"/>
    <w:rsid w:val="007F5EA8"/>
    <w:rsid w:val="008003E7"/>
    <w:rsid w:val="008004DC"/>
    <w:rsid w:val="008006ED"/>
    <w:rsid w:val="008012C2"/>
    <w:rsid w:val="00801F08"/>
    <w:rsid w:val="00803167"/>
    <w:rsid w:val="00803D9C"/>
    <w:rsid w:val="00803F4B"/>
    <w:rsid w:val="00804A57"/>
    <w:rsid w:val="0080532E"/>
    <w:rsid w:val="0080600B"/>
    <w:rsid w:val="00806983"/>
    <w:rsid w:val="00806D86"/>
    <w:rsid w:val="00806E47"/>
    <w:rsid w:val="00806F56"/>
    <w:rsid w:val="00807AA1"/>
    <w:rsid w:val="00807C4B"/>
    <w:rsid w:val="00810400"/>
    <w:rsid w:val="008116F8"/>
    <w:rsid w:val="008140B4"/>
    <w:rsid w:val="00814190"/>
    <w:rsid w:val="008147D4"/>
    <w:rsid w:val="00814A9B"/>
    <w:rsid w:val="00814C65"/>
    <w:rsid w:val="00815271"/>
    <w:rsid w:val="00816301"/>
    <w:rsid w:val="008167F9"/>
    <w:rsid w:val="008169A5"/>
    <w:rsid w:val="008169AF"/>
    <w:rsid w:val="008169B6"/>
    <w:rsid w:val="00817993"/>
    <w:rsid w:val="00817D79"/>
    <w:rsid w:val="008200D6"/>
    <w:rsid w:val="00821463"/>
    <w:rsid w:val="0082197B"/>
    <w:rsid w:val="00821F8B"/>
    <w:rsid w:val="00823112"/>
    <w:rsid w:val="0082349B"/>
    <w:rsid w:val="00823E6F"/>
    <w:rsid w:val="008243BA"/>
    <w:rsid w:val="0082449D"/>
    <w:rsid w:val="008260A2"/>
    <w:rsid w:val="0082639C"/>
    <w:rsid w:val="008269E6"/>
    <w:rsid w:val="00826EF9"/>
    <w:rsid w:val="00827158"/>
    <w:rsid w:val="008279AF"/>
    <w:rsid w:val="00830DE2"/>
    <w:rsid w:val="0083135E"/>
    <w:rsid w:val="0083185C"/>
    <w:rsid w:val="00831ABF"/>
    <w:rsid w:val="00833321"/>
    <w:rsid w:val="008338E6"/>
    <w:rsid w:val="00833C68"/>
    <w:rsid w:val="008351C6"/>
    <w:rsid w:val="0083547D"/>
    <w:rsid w:val="008354F8"/>
    <w:rsid w:val="00835E2C"/>
    <w:rsid w:val="0083636B"/>
    <w:rsid w:val="0083763F"/>
    <w:rsid w:val="00837710"/>
    <w:rsid w:val="0083795A"/>
    <w:rsid w:val="00837AE8"/>
    <w:rsid w:val="00837EC2"/>
    <w:rsid w:val="00837F0E"/>
    <w:rsid w:val="00840131"/>
    <w:rsid w:val="00840684"/>
    <w:rsid w:val="0084205F"/>
    <w:rsid w:val="008421AA"/>
    <w:rsid w:val="008423E7"/>
    <w:rsid w:val="00842686"/>
    <w:rsid w:val="008434DD"/>
    <w:rsid w:val="00843BD1"/>
    <w:rsid w:val="00843DD8"/>
    <w:rsid w:val="008443AE"/>
    <w:rsid w:val="008445D2"/>
    <w:rsid w:val="00844A94"/>
    <w:rsid w:val="008450C9"/>
    <w:rsid w:val="008464D7"/>
    <w:rsid w:val="008473E8"/>
    <w:rsid w:val="00847B4D"/>
    <w:rsid w:val="008528DB"/>
    <w:rsid w:val="00852FD4"/>
    <w:rsid w:val="008530FC"/>
    <w:rsid w:val="008554FF"/>
    <w:rsid w:val="00857C11"/>
    <w:rsid w:val="00860EDF"/>
    <w:rsid w:val="00860F23"/>
    <w:rsid w:val="00861212"/>
    <w:rsid w:val="00861595"/>
    <w:rsid w:val="00861F9F"/>
    <w:rsid w:val="00862003"/>
    <w:rsid w:val="00862623"/>
    <w:rsid w:val="008628D7"/>
    <w:rsid w:val="00863356"/>
    <w:rsid w:val="00863668"/>
    <w:rsid w:val="00863BE2"/>
    <w:rsid w:val="0086428B"/>
    <w:rsid w:val="00864E4F"/>
    <w:rsid w:val="008651E0"/>
    <w:rsid w:val="00865645"/>
    <w:rsid w:val="008659E1"/>
    <w:rsid w:val="00865CC0"/>
    <w:rsid w:val="00865D4F"/>
    <w:rsid w:val="00865ECC"/>
    <w:rsid w:val="00866EA9"/>
    <w:rsid w:val="00867D55"/>
    <w:rsid w:val="00870D97"/>
    <w:rsid w:val="0087171A"/>
    <w:rsid w:val="0087335A"/>
    <w:rsid w:val="008741BD"/>
    <w:rsid w:val="00875075"/>
    <w:rsid w:val="008751E9"/>
    <w:rsid w:val="00875AD3"/>
    <w:rsid w:val="008768CB"/>
    <w:rsid w:val="008768E4"/>
    <w:rsid w:val="00876FE3"/>
    <w:rsid w:val="008800E9"/>
    <w:rsid w:val="00880171"/>
    <w:rsid w:val="008803F5"/>
    <w:rsid w:val="008808E9"/>
    <w:rsid w:val="00880C28"/>
    <w:rsid w:val="008811DA"/>
    <w:rsid w:val="00882949"/>
    <w:rsid w:val="00883698"/>
    <w:rsid w:val="00883785"/>
    <w:rsid w:val="0088409A"/>
    <w:rsid w:val="00884D92"/>
    <w:rsid w:val="00885F1B"/>
    <w:rsid w:val="00886807"/>
    <w:rsid w:val="00886CFC"/>
    <w:rsid w:val="00886F9A"/>
    <w:rsid w:val="008871D2"/>
    <w:rsid w:val="00887D89"/>
    <w:rsid w:val="008900D4"/>
    <w:rsid w:val="00892383"/>
    <w:rsid w:val="00892600"/>
    <w:rsid w:val="00892D41"/>
    <w:rsid w:val="008940DB"/>
    <w:rsid w:val="00894BFD"/>
    <w:rsid w:val="00895106"/>
    <w:rsid w:val="008970E5"/>
    <w:rsid w:val="008974FA"/>
    <w:rsid w:val="00897B1C"/>
    <w:rsid w:val="00897D40"/>
    <w:rsid w:val="008A1217"/>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2F"/>
    <w:rsid w:val="008C17A4"/>
    <w:rsid w:val="008C26F4"/>
    <w:rsid w:val="008C48FA"/>
    <w:rsid w:val="008C5CE8"/>
    <w:rsid w:val="008C6191"/>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2091"/>
    <w:rsid w:val="008F25BC"/>
    <w:rsid w:val="008F261A"/>
    <w:rsid w:val="008F2876"/>
    <w:rsid w:val="008F397D"/>
    <w:rsid w:val="008F5325"/>
    <w:rsid w:val="008F536C"/>
    <w:rsid w:val="008F6D9F"/>
    <w:rsid w:val="009004CD"/>
    <w:rsid w:val="009009A2"/>
    <w:rsid w:val="00901B58"/>
    <w:rsid w:val="00902E7A"/>
    <w:rsid w:val="00903A30"/>
    <w:rsid w:val="009043CE"/>
    <w:rsid w:val="00904ED3"/>
    <w:rsid w:val="00905121"/>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1CE5"/>
    <w:rsid w:val="00922014"/>
    <w:rsid w:val="00922593"/>
    <w:rsid w:val="0092259E"/>
    <w:rsid w:val="00923617"/>
    <w:rsid w:val="00924F3F"/>
    <w:rsid w:val="009266E2"/>
    <w:rsid w:val="00926883"/>
    <w:rsid w:val="009270E0"/>
    <w:rsid w:val="00927510"/>
    <w:rsid w:val="00927B3E"/>
    <w:rsid w:val="00927EF6"/>
    <w:rsid w:val="00927FE4"/>
    <w:rsid w:val="009310CA"/>
    <w:rsid w:val="00931420"/>
    <w:rsid w:val="00931529"/>
    <w:rsid w:val="0093169A"/>
    <w:rsid w:val="00931C21"/>
    <w:rsid w:val="0093310F"/>
    <w:rsid w:val="009334C5"/>
    <w:rsid w:val="009338F6"/>
    <w:rsid w:val="00933E43"/>
    <w:rsid w:val="009342EF"/>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4A9"/>
    <w:rsid w:val="00945538"/>
    <w:rsid w:val="00945F6E"/>
    <w:rsid w:val="009463BC"/>
    <w:rsid w:val="009502C4"/>
    <w:rsid w:val="00950A38"/>
    <w:rsid w:val="00951534"/>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05A"/>
    <w:rsid w:val="00962967"/>
    <w:rsid w:val="009634BB"/>
    <w:rsid w:val="009637BD"/>
    <w:rsid w:val="0096593D"/>
    <w:rsid w:val="00965941"/>
    <w:rsid w:val="00966ED1"/>
    <w:rsid w:val="0096725E"/>
    <w:rsid w:val="00967592"/>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72D"/>
    <w:rsid w:val="009811EE"/>
    <w:rsid w:val="009812BC"/>
    <w:rsid w:val="00981450"/>
    <w:rsid w:val="00981897"/>
    <w:rsid w:val="009828CE"/>
    <w:rsid w:val="009829E2"/>
    <w:rsid w:val="00982A5A"/>
    <w:rsid w:val="00982FFF"/>
    <w:rsid w:val="009843AF"/>
    <w:rsid w:val="00985025"/>
    <w:rsid w:val="00985831"/>
    <w:rsid w:val="009862FF"/>
    <w:rsid w:val="009867F5"/>
    <w:rsid w:val="00986984"/>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1A2B"/>
    <w:rsid w:val="009B20B9"/>
    <w:rsid w:val="009B2BDA"/>
    <w:rsid w:val="009B2D3D"/>
    <w:rsid w:val="009B2F72"/>
    <w:rsid w:val="009B321F"/>
    <w:rsid w:val="009B42AE"/>
    <w:rsid w:val="009B48F9"/>
    <w:rsid w:val="009B4F1C"/>
    <w:rsid w:val="009B5368"/>
    <w:rsid w:val="009B6016"/>
    <w:rsid w:val="009B672E"/>
    <w:rsid w:val="009B6B99"/>
    <w:rsid w:val="009B6D15"/>
    <w:rsid w:val="009B74AF"/>
    <w:rsid w:val="009B7A66"/>
    <w:rsid w:val="009C0430"/>
    <w:rsid w:val="009C04A7"/>
    <w:rsid w:val="009C0CC6"/>
    <w:rsid w:val="009C1A07"/>
    <w:rsid w:val="009C3A3A"/>
    <w:rsid w:val="009C50C8"/>
    <w:rsid w:val="009C51DE"/>
    <w:rsid w:val="009C5EBE"/>
    <w:rsid w:val="009C7C20"/>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25E"/>
    <w:rsid w:val="009F218F"/>
    <w:rsid w:val="009F265C"/>
    <w:rsid w:val="009F291E"/>
    <w:rsid w:val="009F31F1"/>
    <w:rsid w:val="009F41B3"/>
    <w:rsid w:val="009F420D"/>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07D7A"/>
    <w:rsid w:val="00A1033E"/>
    <w:rsid w:val="00A113F6"/>
    <w:rsid w:val="00A127B4"/>
    <w:rsid w:val="00A12C78"/>
    <w:rsid w:val="00A132A0"/>
    <w:rsid w:val="00A14D97"/>
    <w:rsid w:val="00A150ED"/>
    <w:rsid w:val="00A153C0"/>
    <w:rsid w:val="00A200EC"/>
    <w:rsid w:val="00A2023B"/>
    <w:rsid w:val="00A20787"/>
    <w:rsid w:val="00A209D6"/>
    <w:rsid w:val="00A20C46"/>
    <w:rsid w:val="00A20F21"/>
    <w:rsid w:val="00A2113D"/>
    <w:rsid w:val="00A22000"/>
    <w:rsid w:val="00A22602"/>
    <w:rsid w:val="00A22A4C"/>
    <w:rsid w:val="00A23A1C"/>
    <w:rsid w:val="00A24B84"/>
    <w:rsid w:val="00A24DDA"/>
    <w:rsid w:val="00A262AF"/>
    <w:rsid w:val="00A2678F"/>
    <w:rsid w:val="00A26DBA"/>
    <w:rsid w:val="00A275D4"/>
    <w:rsid w:val="00A27848"/>
    <w:rsid w:val="00A27FAB"/>
    <w:rsid w:val="00A30403"/>
    <w:rsid w:val="00A30EF8"/>
    <w:rsid w:val="00A31F5B"/>
    <w:rsid w:val="00A32033"/>
    <w:rsid w:val="00A32454"/>
    <w:rsid w:val="00A32511"/>
    <w:rsid w:val="00A326C4"/>
    <w:rsid w:val="00A3311D"/>
    <w:rsid w:val="00A33D1C"/>
    <w:rsid w:val="00A34462"/>
    <w:rsid w:val="00A3482B"/>
    <w:rsid w:val="00A40CB5"/>
    <w:rsid w:val="00A412BA"/>
    <w:rsid w:val="00A41986"/>
    <w:rsid w:val="00A42F91"/>
    <w:rsid w:val="00A4419B"/>
    <w:rsid w:val="00A44F1D"/>
    <w:rsid w:val="00A45178"/>
    <w:rsid w:val="00A455B2"/>
    <w:rsid w:val="00A45B25"/>
    <w:rsid w:val="00A467D9"/>
    <w:rsid w:val="00A46FE9"/>
    <w:rsid w:val="00A4717B"/>
    <w:rsid w:val="00A47367"/>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D28"/>
    <w:rsid w:val="00A56749"/>
    <w:rsid w:val="00A5674E"/>
    <w:rsid w:val="00A56BD7"/>
    <w:rsid w:val="00A576ED"/>
    <w:rsid w:val="00A600F1"/>
    <w:rsid w:val="00A608B2"/>
    <w:rsid w:val="00A609C8"/>
    <w:rsid w:val="00A60D2B"/>
    <w:rsid w:val="00A61398"/>
    <w:rsid w:val="00A62FBE"/>
    <w:rsid w:val="00A641D8"/>
    <w:rsid w:val="00A64C81"/>
    <w:rsid w:val="00A64CFF"/>
    <w:rsid w:val="00A66157"/>
    <w:rsid w:val="00A666F3"/>
    <w:rsid w:val="00A667FA"/>
    <w:rsid w:val="00A66FC5"/>
    <w:rsid w:val="00A6771C"/>
    <w:rsid w:val="00A71427"/>
    <w:rsid w:val="00A714DC"/>
    <w:rsid w:val="00A722B1"/>
    <w:rsid w:val="00A72F5D"/>
    <w:rsid w:val="00A7388C"/>
    <w:rsid w:val="00A74850"/>
    <w:rsid w:val="00A75C13"/>
    <w:rsid w:val="00A76AB7"/>
    <w:rsid w:val="00A8139E"/>
    <w:rsid w:val="00A82FDA"/>
    <w:rsid w:val="00A835B3"/>
    <w:rsid w:val="00A83E2E"/>
    <w:rsid w:val="00A8473D"/>
    <w:rsid w:val="00A84B31"/>
    <w:rsid w:val="00A8594F"/>
    <w:rsid w:val="00A85D30"/>
    <w:rsid w:val="00A86003"/>
    <w:rsid w:val="00A87C35"/>
    <w:rsid w:val="00A9083E"/>
    <w:rsid w:val="00A9107A"/>
    <w:rsid w:val="00A916F6"/>
    <w:rsid w:val="00A91DCD"/>
    <w:rsid w:val="00A92628"/>
    <w:rsid w:val="00A93179"/>
    <w:rsid w:val="00A951F2"/>
    <w:rsid w:val="00A9525A"/>
    <w:rsid w:val="00A95A13"/>
    <w:rsid w:val="00A95BBB"/>
    <w:rsid w:val="00A962FE"/>
    <w:rsid w:val="00A96ACE"/>
    <w:rsid w:val="00A96B32"/>
    <w:rsid w:val="00A96B74"/>
    <w:rsid w:val="00A96D31"/>
    <w:rsid w:val="00A971D3"/>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3C"/>
    <w:rsid w:val="00AB0120"/>
    <w:rsid w:val="00AB01A3"/>
    <w:rsid w:val="00AB2B59"/>
    <w:rsid w:val="00AB3456"/>
    <w:rsid w:val="00AB37A6"/>
    <w:rsid w:val="00AB4A52"/>
    <w:rsid w:val="00AB4BC5"/>
    <w:rsid w:val="00AB4E44"/>
    <w:rsid w:val="00AB5146"/>
    <w:rsid w:val="00AB5373"/>
    <w:rsid w:val="00AB5B7A"/>
    <w:rsid w:val="00AB5D07"/>
    <w:rsid w:val="00AB6834"/>
    <w:rsid w:val="00AB743B"/>
    <w:rsid w:val="00AB759E"/>
    <w:rsid w:val="00AB7F59"/>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C8"/>
    <w:rsid w:val="00AD3A16"/>
    <w:rsid w:val="00AD453B"/>
    <w:rsid w:val="00AD4BF7"/>
    <w:rsid w:val="00AD4E47"/>
    <w:rsid w:val="00AD5341"/>
    <w:rsid w:val="00AD538A"/>
    <w:rsid w:val="00AD59C6"/>
    <w:rsid w:val="00AD59C9"/>
    <w:rsid w:val="00AD65BC"/>
    <w:rsid w:val="00AD7D8B"/>
    <w:rsid w:val="00AE14AA"/>
    <w:rsid w:val="00AE20CF"/>
    <w:rsid w:val="00AE22B0"/>
    <w:rsid w:val="00AE3130"/>
    <w:rsid w:val="00AE4733"/>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98D"/>
    <w:rsid w:val="00B20066"/>
    <w:rsid w:val="00B2090B"/>
    <w:rsid w:val="00B212F5"/>
    <w:rsid w:val="00B2158C"/>
    <w:rsid w:val="00B21B47"/>
    <w:rsid w:val="00B22197"/>
    <w:rsid w:val="00B22236"/>
    <w:rsid w:val="00B2224E"/>
    <w:rsid w:val="00B223BE"/>
    <w:rsid w:val="00B22A4B"/>
    <w:rsid w:val="00B249DB"/>
    <w:rsid w:val="00B25624"/>
    <w:rsid w:val="00B256E5"/>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6CC4"/>
    <w:rsid w:val="00B36E01"/>
    <w:rsid w:val="00B36F36"/>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6742"/>
    <w:rsid w:val="00B4695C"/>
    <w:rsid w:val="00B47215"/>
    <w:rsid w:val="00B478A7"/>
    <w:rsid w:val="00B47DFC"/>
    <w:rsid w:val="00B5055B"/>
    <w:rsid w:val="00B5105D"/>
    <w:rsid w:val="00B52127"/>
    <w:rsid w:val="00B530E4"/>
    <w:rsid w:val="00B5398C"/>
    <w:rsid w:val="00B53B3F"/>
    <w:rsid w:val="00B53D36"/>
    <w:rsid w:val="00B541E8"/>
    <w:rsid w:val="00B54E50"/>
    <w:rsid w:val="00B5565B"/>
    <w:rsid w:val="00B55781"/>
    <w:rsid w:val="00B55FCD"/>
    <w:rsid w:val="00B5635D"/>
    <w:rsid w:val="00B570A4"/>
    <w:rsid w:val="00B5784E"/>
    <w:rsid w:val="00B5793A"/>
    <w:rsid w:val="00B6070B"/>
    <w:rsid w:val="00B60984"/>
    <w:rsid w:val="00B611B7"/>
    <w:rsid w:val="00B615E7"/>
    <w:rsid w:val="00B61D9E"/>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6FD8"/>
    <w:rsid w:val="00B676AB"/>
    <w:rsid w:val="00B67F92"/>
    <w:rsid w:val="00B70FF3"/>
    <w:rsid w:val="00B7136A"/>
    <w:rsid w:val="00B7160A"/>
    <w:rsid w:val="00B71737"/>
    <w:rsid w:val="00B7206E"/>
    <w:rsid w:val="00B73689"/>
    <w:rsid w:val="00B73936"/>
    <w:rsid w:val="00B73A7E"/>
    <w:rsid w:val="00B73BF6"/>
    <w:rsid w:val="00B740D3"/>
    <w:rsid w:val="00B745BF"/>
    <w:rsid w:val="00B75D4E"/>
    <w:rsid w:val="00B76178"/>
    <w:rsid w:val="00B7643B"/>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08"/>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7E2"/>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6F8D"/>
    <w:rsid w:val="00BA71BC"/>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5CE"/>
    <w:rsid w:val="00BC267C"/>
    <w:rsid w:val="00BC3A54"/>
    <w:rsid w:val="00BC453E"/>
    <w:rsid w:val="00BC45AD"/>
    <w:rsid w:val="00BC464F"/>
    <w:rsid w:val="00BC4719"/>
    <w:rsid w:val="00BC5080"/>
    <w:rsid w:val="00BC5195"/>
    <w:rsid w:val="00BC524B"/>
    <w:rsid w:val="00BC7170"/>
    <w:rsid w:val="00BC7A37"/>
    <w:rsid w:val="00BD0D96"/>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188"/>
    <w:rsid w:val="00BE35B4"/>
    <w:rsid w:val="00BE3738"/>
    <w:rsid w:val="00BE4B21"/>
    <w:rsid w:val="00BE4D31"/>
    <w:rsid w:val="00BE52AA"/>
    <w:rsid w:val="00BE533E"/>
    <w:rsid w:val="00BE59DC"/>
    <w:rsid w:val="00BE5C26"/>
    <w:rsid w:val="00BE5CF0"/>
    <w:rsid w:val="00BE64D1"/>
    <w:rsid w:val="00BE71D0"/>
    <w:rsid w:val="00BE75E5"/>
    <w:rsid w:val="00BE7B45"/>
    <w:rsid w:val="00BF0436"/>
    <w:rsid w:val="00BF1561"/>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EC"/>
    <w:rsid w:val="00C05219"/>
    <w:rsid w:val="00C05800"/>
    <w:rsid w:val="00C05EC0"/>
    <w:rsid w:val="00C076E0"/>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E59"/>
    <w:rsid w:val="00C22FBC"/>
    <w:rsid w:val="00C234AE"/>
    <w:rsid w:val="00C25E70"/>
    <w:rsid w:val="00C2641B"/>
    <w:rsid w:val="00C2687E"/>
    <w:rsid w:val="00C2697E"/>
    <w:rsid w:val="00C269EB"/>
    <w:rsid w:val="00C26A2B"/>
    <w:rsid w:val="00C26E8B"/>
    <w:rsid w:val="00C27417"/>
    <w:rsid w:val="00C276AA"/>
    <w:rsid w:val="00C27AEC"/>
    <w:rsid w:val="00C27C68"/>
    <w:rsid w:val="00C27E86"/>
    <w:rsid w:val="00C27FCA"/>
    <w:rsid w:val="00C31B21"/>
    <w:rsid w:val="00C32502"/>
    <w:rsid w:val="00C3264B"/>
    <w:rsid w:val="00C32B0E"/>
    <w:rsid w:val="00C339B9"/>
    <w:rsid w:val="00C33A7D"/>
    <w:rsid w:val="00C34402"/>
    <w:rsid w:val="00C34C1E"/>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20"/>
    <w:rsid w:val="00C455FD"/>
    <w:rsid w:val="00C45E26"/>
    <w:rsid w:val="00C4784D"/>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1C46"/>
    <w:rsid w:val="00C6272A"/>
    <w:rsid w:val="00C635BC"/>
    <w:rsid w:val="00C63B16"/>
    <w:rsid w:val="00C63B4F"/>
    <w:rsid w:val="00C644F6"/>
    <w:rsid w:val="00C64ED6"/>
    <w:rsid w:val="00C651DF"/>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6054"/>
    <w:rsid w:val="00C76094"/>
    <w:rsid w:val="00C76A71"/>
    <w:rsid w:val="00C77CD8"/>
    <w:rsid w:val="00C806F9"/>
    <w:rsid w:val="00C80C5F"/>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4CA5"/>
    <w:rsid w:val="00CA6117"/>
    <w:rsid w:val="00CA7471"/>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396"/>
    <w:rsid w:val="00CD7543"/>
    <w:rsid w:val="00CD7A94"/>
    <w:rsid w:val="00CD7C19"/>
    <w:rsid w:val="00CE182D"/>
    <w:rsid w:val="00CE1A0D"/>
    <w:rsid w:val="00CE1BFB"/>
    <w:rsid w:val="00CE3E8B"/>
    <w:rsid w:val="00CE42AE"/>
    <w:rsid w:val="00CE4934"/>
    <w:rsid w:val="00CE544C"/>
    <w:rsid w:val="00CE55C3"/>
    <w:rsid w:val="00CE58EF"/>
    <w:rsid w:val="00CE5CF8"/>
    <w:rsid w:val="00CE6D4B"/>
    <w:rsid w:val="00CE6D61"/>
    <w:rsid w:val="00CF0EA1"/>
    <w:rsid w:val="00CF1B77"/>
    <w:rsid w:val="00CF1B85"/>
    <w:rsid w:val="00CF1C54"/>
    <w:rsid w:val="00CF2207"/>
    <w:rsid w:val="00CF23C3"/>
    <w:rsid w:val="00CF2942"/>
    <w:rsid w:val="00CF2A2D"/>
    <w:rsid w:val="00CF310F"/>
    <w:rsid w:val="00CF3BCB"/>
    <w:rsid w:val="00CF3E35"/>
    <w:rsid w:val="00CF5611"/>
    <w:rsid w:val="00CF6848"/>
    <w:rsid w:val="00CF7168"/>
    <w:rsid w:val="00CF746F"/>
    <w:rsid w:val="00CF7BDE"/>
    <w:rsid w:val="00D005C5"/>
    <w:rsid w:val="00D0162D"/>
    <w:rsid w:val="00D01ADF"/>
    <w:rsid w:val="00D02F56"/>
    <w:rsid w:val="00D0333E"/>
    <w:rsid w:val="00D03EE5"/>
    <w:rsid w:val="00D03F74"/>
    <w:rsid w:val="00D04402"/>
    <w:rsid w:val="00D04579"/>
    <w:rsid w:val="00D04624"/>
    <w:rsid w:val="00D04929"/>
    <w:rsid w:val="00D04BA0"/>
    <w:rsid w:val="00D04E31"/>
    <w:rsid w:val="00D06218"/>
    <w:rsid w:val="00D0656F"/>
    <w:rsid w:val="00D06828"/>
    <w:rsid w:val="00D06A33"/>
    <w:rsid w:val="00D10ACB"/>
    <w:rsid w:val="00D10FCE"/>
    <w:rsid w:val="00D1178D"/>
    <w:rsid w:val="00D117FA"/>
    <w:rsid w:val="00D12077"/>
    <w:rsid w:val="00D1317E"/>
    <w:rsid w:val="00D13268"/>
    <w:rsid w:val="00D13622"/>
    <w:rsid w:val="00D13BED"/>
    <w:rsid w:val="00D149E8"/>
    <w:rsid w:val="00D14DC6"/>
    <w:rsid w:val="00D14E66"/>
    <w:rsid w:val="00D158C7"/>
    <w:rsid w:val="00D15E0D"/>
    <w:rsid w:val="00D15FDD"/>
    <w:rsid w:val="00D16E80"/>
    <w:rsid w:val="00D16F16"/>
    <w:rsid w:val="00D17344"/>
    <w:rsid w:val="00D20BF8"/>
    <w:rsid w:val="00D20EE4"/>
    <w:rsid w:val="00D21118"/>
    <w:rsid w:val="00D218A1"/>
    <w:rsid w:val="00D22CB9"/>
    <w:rsid w:val="00D2350D"/>
    <w:rsid w:val="00D24759"/>
    <w:rsid w:val="00D2477D"/>
    <w:rsid w:val="00D24FF1"/>
    <w:rsid w:val="00D256BD"/>
    <w:rsid w:val="00D25C20"/>
    <w:rsid w:val="00D25E90"/>
    <w:rsid w:val="00D261EC"/>
    <w:rsid w:val="00D263C1"/>
    <w:rsid w:val="00D274D9"/>
    <w:rsid w:val="00D2769C"/>
    <w:rsid w:val="00D30B15"/>
    <w:rsid w:val="00D30FB1"/>
    <w:rsid w:val="00D31BA6"/>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4475"/>
    <w:rsid w:val="00D84796"/>
    <w:rsid w:val="00D84D4E"/>
    <w:rsid w:val="00D867BE"/>
    <w:rsid w:val="00D86947"/>
    <w:rsid w:val="00D871CF"/>
    <w:rsid w:val="00D875E6"/>
    <w:rsid w:val="00D8780F"/>
    <w:rsid w:val="00D879C2"/>
    <w:rsid w:val="00D90B41"/>
    <w:rsid w:val="00D916A9"/>
    <w:rsid w:val="00D9196C"/>
    <w:rsid w:val="00D92CB8"/>
    <w:rsid w:val="00D93075"/>
    <w:rsid w:val="00D9337E"/>
    <w:rsid w:val="00D9390C"/>
    <w:rsid w:val="00D940D2"/>
    <w:rsid w:val="00D9417A"/>
    <w:rsid w:val="00D9462A"/>
    <w:rsid w:val="00D94CED"/>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B54"/>
    <w:rsid w:val="00DC1DB4"/>
    <w:rsid w:val="00DC24EA"/>
    <w:rsid w:val="00DC24EB"/>
    <w:rsid w:val="00DC34E1"/>
    <w:rsid w:val="00DC3ABB"/>
    <w:rsid w:val="00DC4FC4"/>
    <w:rsid w:val="00DC50D5"/>
    <w:rsid w:val="00DC5890"/>
    <w:rsid w:val="00DC59F8"/>
    <w:rsid w:val="00DC6FE6"/>
    <w:rsid w:val="00DC7098"/>
    <w:rsid w:val="00DC7267"/>
    <w:rsid w:val="00DC73FC"/>
    <w:rsid w:val="00DC7471"/>
    <w:rsid w:val="00DC7A1F"/>
    <w:rsid w:val="00DC7C6A"/>
    <w:rsid w:val="00DD14BD"/>
    <w:rsid w:val="00DD2131"/>
    <w:rsid w:val="00DD2B2F"/>
    <w:rsid w:val="00DD3271"/>
    <w:rsid w:val="00DD3495"/>
    <w:rsid w:val="00DD37BD"/>
    <w:rsid w:val="00DD37E2"/>
    <w:rsid w:val="00DD49D0"/>
    <w:rsid w:val="00DD4DD7"/>
    <w:rsid w:val="00DD55B8"/>
    <w:rsid w:val="00DD5C8C"/>
    <w:rsid w:val="00DD5D19"/>
    <w:rsid w:val="00DD5DB3"/>
    <w:rsid w:val="00DD6753"/>
    <w:rsid w:val="00DD78EC"/>
    <w:rsid w:val="00DD7AA7"/>
    <w:rsid w:val="00DD7EE0"/>
    <w:rsid w:val="00DE0438"/>
    <w:rsid w:val="00DE049E"/>
    <w:rsid w:val="00DE238F"/>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8F1"/>
    <w:rsid w:val="00DF4B95"/>
    <w:rsid w:val="00DF4F06"/>
    <w:rsid w:val="00DF5105"/>
    <w:rsid w:val="00DF569E"/>
    <w:rsid w:val="00DF5D40"/>
    <w:rsid w:val="00DF5F25"/>
    <w:rsid w:val="00DF6055"/>
    <w:rsid w:val="00DF613A"/>
    <w:rsid w:val="00DF623A"/>
    <w:rsid w:val="00DF653D"/>
    <w:rsid w:val="00DF699E"/>
    <w:rsid w:val="00DF6AC6"/>
    <w:rsid w:val="00DF6B5A"/>
    <w:rsid w:val="00DF6E03"/>
    <w:rsid w:val="00DF7B79"/>
    <w:rsid w:val="00DF7CA9"/>
    <w:rsid w:val="00DF7FCE"/>
    <w:rsid w:val="00E00487"/>
    <w:rsid w:val="00E019ED"/>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7F6"/>
    <w:rsid w:val="00E16D16"/>
    <w:rsid w:val="00E16FC5"/>
    <w:rsid w:val="00E2038C"/>
    <w:rsid w:val="00E206F6"/>
    <w:rsid w:val="00E209F4"/>
    <w:rsid w:val="00E20F8A"/>
    <w:rsid w:val="00E211CC"/>
    <w:rsid w:val="00E21394"/>
    <w:rsid w:val="00E2164E"/>
    <w:rsid w:val="00E21952"/>
    <w:rsid w:val="00E22376"/>
    <w:rsid w:val="00E227BC"/>
    <w:rsid w:val="00E22B16"/>
    <w:rsid w:val="00E2422E"/>
    <w:rsid w:val="00E24798"/>
    <w:rsid w:val="00E248E6"/>
    <w:rsid w:val="00E25723"/>
    <w:rsid w:val="00E26107"/>
    <w:rsid w:val="00E27633"/>
    <w:rsid w:val="00E3019E"/>
    <w:rsid w:val="00E306BE"/>
    <w:rsid w:val="00E30C61"/>
    <w:rsid w:val="00E312CD"/>
    <w:rsid w:val="00E32106"/>
    <w:rsid w:val="00E32350"/>
    <w:rsid w:val="00E3349E"/>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32C"/>
    <w:rsid w:val="00E44B1A"/>
    <w:rsid w:val="00E45647"/>
    <w:rsid w:val="00E4698F"/>
    <w:rsid w:val="00E46BE5"/>
    <w:rsid w:val="00E46DB0"/>
    <w:rsid w:val="00E46F55"/>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602D3"/>
    <w:rsid w:val="00E605A1"/>
    <w:rsid w:val="00E6105A"/>
    <w:rsid w:val="00E614C7"/>
    <w:rsid w:val="00E62905"/>
    <w:rsid w:val="00E63483"/>
    <w:rsid w:val="00E63B77"/>
    <w:rsid w:val="00E64260"/>
    <w:rsid w:val="00E6433F"/>
    <w:rsid w:val="00E65837"/>
    <w:rsid w:val="00E6666C"/>
    <w:rsid w:val="00E67CB0"/>
    <w:rsid w:val="00E67F86"/>
    <w:rsid w:val="00E67FC8"/>
    <w:rsid w:val="00E70F1B"/>
    <w:rsid w:val="00E71C6C"/>
    <w:rsid w:val="00E72839"/>
    <w:rsid w:val="00E73252"/>
    <w:rsid w:val="00E732BF"/>
    <w:rsid w:val="00E73747"/>
    <w:rsid w:val="00E7399D"/>
    <w:rsid w:val="00E73AB7"/>
    <w:rsid w:val="00E74A8B"/>
    <w:rsid w:val="00E758F7"/>
    <w:rsid w:val="00E76B94"/>
    <w:rsid w:val="00E76CC6"/>
    <w:rsid w:val="00E77853"/>
    <w:rsid w:val="00E77FEC"/>
    <w:rsid w:val="00E80048"/>
    <w:rsid w:val="00E801F1"/>
    <w:rsid w:val="00E80D5F"/>
    <w:rsid w:val="00E81735"/>
    <w:rsid w:val="00E819B7"/>
    <w:rsid w:val="00E81D04"/>
    <w:rsid w:val="00E81FBE"/>
    <w:rsid w:val="00E82725"/>
    <w:rsid w:val="00E835BF"/>
    <w:rsid w:val="00E8372A"/>
    <w:rsid w:val="00E83925"/>
    <w:rsid w:val="00E83FA4"/>
    <w:rsid w:val="00E841A6"/>
    <w:rsid w:val="00E84D41"/>
    <w:rsid w:val="00E84F0D"/>
    <w:rsid w:val="00E852DE"/>
    <w:rsid w:val="00E8538E"/>
    <w:rsid w:val="00E855E0"/>
    <w:rsid w:val="00E860DB"/>
    <w:rsid w:val="00E867D6"/>
    <w:rsid w:val="00E86CD3"/>
    <w:rsid w:val="00E86EBA"/>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B4B"/>
    <w:rsid w:val="00E97C75"/>
    <w:rsid w:val="00EA0198"/>
    <w:rsid w:val="00EA0817"/>
    <w:rsid w:val="00EA14D6"/>
    <w:rsid w:val="00EA154F"/>
    <w:rsid w:val="00EA17BB"/>
    <w:rsid w:val="00EA1CBB"/>
    <w:rsid w:val="00EA1E43"/>
    <w:rsid w:val="00EA2525"/>
    <w:rsid w:val="00EA34BF"/>
    <w:rsid w:val="00EA362D"/>
    <w:rsid w:val="00EA3F3F"/>
    <w:rsid w:val="00EA584A"/>
    <w:rsid w:val="00EA5F29"/>
    <w:rsid w:val="00EA6978"/>
    <w:rsid w:val="00EA6B4C"/>
    <w:rsid w:val="00EA6F2E"/>
    <w:rsid w:val="00EA7CF9"/>
    <w:rsid w:val="00EB0218"/>
    <w:rsid w:val="00EB0D9F"/>
    <w:rsid w:val="00EB1030"/>
    <w:rsid w:val="00EB1390"/>
    <w:rsid w:val="00EB15A2"/>
    <w:rsid w:val="00EB1A4F"/>
    <w:rsid w:val="00EB20CD"/>
    <w:rsid w:val="00EB238A"/>
    <w:rsid w:val="00EB31BC"/>
    <w:rsid w:val="00EB3739"/>
    <w:rsid w:val="00EB37B6"/>
    <w:rsid w:val="00EB44B4"/>
    <w:rsid w:val="00EB4FDD"/>
    <w:rsid w:val="00EB546B"/>
    <w:rsid w:val="00EB5575"/>
    <w:rsid w:val="00EB55C4"/>
    <w:rsid w:val="00EB5827"/>
    <w:rsid w:val="00EB5CBF"/>
    <w:rsid w:val="00EB7C73"/>
    <w:rsid w:val="00EC008A"/>
    <w:rsid w:val="00EC2B53"/>
    <w:rsid w:val="00EC2B5A"/>
    <w:rsid w:val="00EC3D9B"/>
    <w:rsid w:val="00EC3DF4"/>
    <w:rsid w:val="00EC4235"/>
    <w:rsid w:val="00EC4456"/>
    <w:rsid w:val="00EC6797"/>
    <w:rsid w:val="00EC6B03"/>
    <w:rsid w:val="00EC7238"/>
    <w:rsid w:val="00EC73E2"/>
    <w:rsid w:val="00ED02CA"/>
    <w:rsid w:val="00ED03AB"/>
    <w:rsid w:val="00ED0D12"/>
    <w:rsid w:val="00ED1F9D"/>
    <w:rsid w:val="00ED2A72"/>
    <w:rsid w:val="00ED2BF9"/>
    <w:rsid w:val="00ED31C1"/>
    <w:rsid w:val="00ED357E"/>
    <w:rsid w:val="00ED3650"/>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7C8"/>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79AF"/>
    <w:rsid w:val="00F10788"/>
    <w:rsid w:val="00F1169D"/>
    <w:rsid w:val="00F11C8D"/>
    <w:rsid w:val="00F11ED2"/>
    <w:rsid w:val="00F1276C"/>
    <w:rsid w:val="00F12E59"/>
    <w:rsid w:val="00F12F72"/>
    <w:rsid w:val="00F13BF0"/>
    <w:rsid w:val="00F13D41"/>
    <w:rsid w:val="00F1485E"/>
    <w:rsid w:val="00F1579F"/>
    <w:rsid w:val="00F15E65"/>
    <w:rsid w:val="00F16057"/>
    <w:rsid w:val="00F1636D"/>
    <w:rsid w:val="00F17ABB"/>
    <w:rsid w:val="00F17C42"/>
    <w:rsid w:val="00F17CD8"/>
    <w:rsid w:val="00F17EFE"/>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614"/>
    <w:rsid w:val="00F416AD"/>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E5B"/>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910"/>
    <w:rsid w:val="00F94F27"/>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A6DDB"/>
    <w:rsid w:val="00FB013E"/>
    <w:rsid w:val="00FB06AD"/>
    <w:rsid w:val="00FB07F1"/>
    <w:rsid w:val="00FB231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E9F"/>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511"/>
    <w:rsid w:val="00FF2633"/>
    <w:rsid w:val="00FF2A9C"/>
    <w:rsid w:val="00FF2FEA"/>
    <w:rsid w:val="00FF3080"/>
    <w:rsid w:val="00FF3F96"/>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D13622"/>
    <w:pPr>
      <w:tabs>
        <w:tab w:val="left" w:pos="1540"/>
        <w:tab w:val="right" w:leader="dot" w:pos="9622"/>
      </w:tabs>
      <w:spacing w:after="120"/>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016DF"/>
    <w:pPr>
      <w:widowControl w:val="0"/>
      <w:autoSpaceDE w:val="0"/>
      <w:spacing w:before="240" w:after="240" w:line="360" w:lineRule="auto"/>
      <w:jc w:val="center"/>
    </w:pPr>
    <w:rPr>
      <w:rFonts w:ascii="Arial" w:hAnsi="Arial" w:cs="Arial"/>
      <w:b/>
      <w:bCs/>
      <w:caps/>
      <w:spacing w:val="36"/>
      <w:w w:val="80"/>
      <w:position w:val="-1"/>
      <w:sz w:val="32"/>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5016DF"/>
    <w:rPr>
      <w:rFonts w:ascii="Arial" w:hAnsi="Arial" w:cs="Arial"/>
      <w:b/>
      <w:bCs/>
      <w:caps/>
      <w:spacing w:val="36"/>
      <w:w w:val="80"/>
      <w:position w:val="-1"/>
      <w:sz w:val="32"/>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1"/>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 w:type="table" w:customStyle="1" w:styleId="TableNormal2">
    <w:name w:val="Table Normal2"/>
    <w:uiPriority w:val="99"/>
    <w:semiHidden/>
    <w:rsid w:val="00837AE8"/>
    <w:rPr>
      <w:rFonts w:ascii="Calibri" w:hAnsi="Calibri"/>
      <w:sz w:val="22"/>
      <w:szCs w:val="22"/>
    </w:rPr>
    <w:tblPr>
      <w:tblCellMar>
        <w:top w:w="0" w:type="dxa"/>
        <w:left w:w="108" w:type="dxa"/>
        <w:bottom w:w="0" w:type="dxa"/>
        <w:right w:w="108" w:type="dxa"/>
      </w:tblCellMar>
    </w:tblPr>
  </w:style>
  <w:style w:type="character" w:customStyle="1" w:styleId="ListParagraphChar">
    <w:name w:val="List Paragraph Char"/>
    <w:aliases w:val="Liste 1 Char,- List tir Char,Puces Char,References Char,style11 Char,liste 1 Char,puce 1 Char,Titre1 Char,Puces 1 Char,Desmond 2 Char,Bullets Char,Paragraphe 3 Char,lp1 Char,sous partie 1 Char"/>
    <w:locked/>
    <w:rsid w:val="00837AE8"/>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eremba@yahoo.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C58C-117E-41EC-A2AE-2AE405C3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147</Pages>
  <Words>41393</Words>
  <Characters>227665</Characters>
  <Application>Microsoft Office Word</Application>
  <DocSecurity>0</DocSecurity>
  <Lines>1897</Lines>
  <Paragraphs>537</Paragraphs>
  <ScaleCrop>false</ScaleCrop>
  <HeadingPairs>
    <vt:vector size="6" baseType="variant">
      <vt:variant>
        <vt:lpstr>Titre</vt:lpstr>
      </vt:variant>
      <vt:variant>
        <vt:i4>1</vt:i4>
      </vt:variant>
      <vt:variant>
        <vt:lpstr>Titres</vt:lpstr>
      </vt:variant>
      <vt:variant>
        <vt:i4>70</vt:i4>
      </vt:variant>
      <vt:variant>
        <vt:lpstr>Title</vt:lpstr>
      </vt:variant>
      <vt:variant>
        <vt:i4>1</vt:i4>
      </vt:variant>
    </vt:vector>
  </HeadingPairs>
  <TitlesOfParts>
    <vt:vector size="72" baseType="lpstr">
      <vt:lpstr>5</vt:lpstr>
      <vt:lpstr/>
      <vt:lpstr/>
      <vt:lpstr/>
      <vt:lpstr/>
      <vt:lpstr/>
      <vt:lpstr/>
      <vt:lpstr>piece n 1 </vt:lpstr>
      <vt:lpstr>Avis d'Appel d'Offres (AAO)</vt:lpstr>
      <vt:lpstr/>
      <vt:lpstr/>
      <vt:lpstr/>
      <vt:lpstr/>
      <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
      <vt:lpstr/>
      <vt:lpstr/>
      <vt:lpstr/>
      <vt:lpstr>5</vt:lpstr>
    </vt:vector>
  </TitlesOfParts>
  <Company/>
  <LinksUpToDate>false</LinksUpToDate>
  <CharactersWithSpaces>268521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54</cp:revision>
  <cp:lastPrinted>2024-02-20T12:21:00Z</cp:lastPrinted>
  <dcterms:created xsi:type="dcterms:W3CDTF">2025-02-11T18:32:00Z</dcterms:created>
  <dcterms:modified xsi:type="dcterms:W3CDTF">2025-02-17T15:26:00Z</dcterms:modified>
</cp:coreProperties>
</file>